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F131907">
      <w:pPr>
        <w:spacing w:line="360" w:lineRule="auto"/>
        <w:jc w:val="center"/>
        <w:rPr>
          <w:rFonts w:hint="eastAsia"/>
          <w:b/>
          <w:bCs/>
          <w:w w:val="110"/>
          <w:sz w:val="96"/>
          <w:szCs w:val="96"/>
        </w:rPr>
      </w:pPr>
      <w:r>
        <w:rPr>
          <w:rFonts w:hint="eastAsia"/>
          <w:b/>
          <w:bCs/>
          <w:w w:val="110"/>
          <w:sz w:val="96"/>
          <w:szCs w:val="96"/>
        </w:rPr>
        <w:t>可行性分析报告</w:t>
      </w:r>
    </w:p>
    <w:p w14:paraId="691569DD">
      <w:pPr>
        <w:spacing w:line="480" w:lineRule="auto"/>
        <w:jc w:val="center"/>
        <w:rPr>
          <w:rFonts w:hint="eastAsia" w:ascii="宋体" w:hAnsi="宋体" w:cs="宋体"/>
          <w:b/>
          <w:bCs/>
        </w:rPr>
      </w:pPr>
      <w:r>
        <w:rPr>
          <w:rFonts w:hint="eastAsia"/>
          <w:b/>
          <w:bCs/>
          <w:sz w:val="48"/>
          <w:szCs w:val="48"/>
        </w:rPr>
        <w:t>F E A S I B I L I T Y  A N A L Y S I S</w:t>
      </w:r>
      <w:r>
        <w:rPr>
          <w:rFonts w:hint="eastAsia"/>
          <w:b/>
          <w:bCs/>
          <w:sz w:val="144"/>
          <w:szCs w:val="144"/>
        </w:rPr>
        <w:t xml:space="preserve"> </w:t>
      </w:r>
    </w:p>
    <w:p w14:paraId="758B206B">
      <w:pPr>
        <w:spacing w:line="480" w:lineRule="auto"/>
        <w:jc w:val="center"/>
        <w:rPr>
          <w:rFonts w:hint="eastAsia" w:ascii="宋体" w:hAnsi="宋体" w:cs="宋体"/>
          <w:b/>
          <w:bCs/>
          <w:sz w:val="56"/>
          <w:szCs w:val="56"/>
        </w:rPr>
      </w:pPr>
      <w:r>
        <w:rPr>
          <w:rFonts w:ascii="宋体" w:hAnsi="宋体" w:cs="宋体"/>
          <w:b/>
          <w:bCs/>
          <w:sz w:val="56"/>
          <w:szCs w:val="56"/>
        </w:rPr>
        <w:drawing>
          <wp:inline distT="0" distB="0" distL="0" distR="0">
            <wp:extent cx="3079750" cy="3172460"/>
            <wp:effectExtent l="0" t="0" r="6350" b="8890"/>
            <wp:docPr id="1758691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91417" name="图片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3092889" cy="3186354"/>
                    </a:xfrm>
                    <a:prstGeom prst="rect">
                      <a:avLst/>
                    </a:prstGeom>
                    <a:noFill/>
                    <a:ln>
                      <a:noFill/>
                    </a:ln>
                  </pic:spPr>
                </pic:pic>
              </a:graphicData>
            </a:graphic>
          </wp:inline>
        </w:drawing>
      </w:r>
    </w:p>
    <w:p w14:paraId="23893E57">
      <w:pPr>
        <w:spacing w:line="480" w:lineRule="auto"/>
        <w:ind w:firstLine="1081" w:firstLineChars="300"/>
        <w:rPr>
          <w:rFonts w:hint="eastAsia" w:ascii="宋体" w:hAnsi="宋体" w:cs="宋体"/>
          <w:sz w:val="36"/>
          <w:szCs w:val="36"/>
          <w:u w:val="single"/>
        </w:rPr>
      </w:pPr>
      <w:r>
        <w:rPr>
          <w:rFonts w:hint="eastAsia" w:ascii="宋体" w:hAnsi="宋体" w:cs="宋体"/>
          <w:b/>
          <w:bCs/>
          <w:sz w:val="36"/>
          <w:szCs w:val="36"/>
        </w:rPr>
        <w:t>项目名称：</w:t>
      </w:r>
      <w:r>
        <w:rPr>
          <w:rFonts w:hint="eastAsia" w:ascii="宋体" w:hAnsi="宋体" w:cs="宋体"/>
          <w:b/>
          <w:bCs/>
          <w:sz w:val="36"/>
          <w:szCs w:val="36"/>
          <w:u w:val="single"/>
        </w:rPr>
        <w:t xml:space="preserve">  </w:t>
      </w:r>
      <w:r>
        <w:rPr>
          <w:rFonts w:hint="eastAsia" w:cs="宋体" w:asciiTheme="minorEastAsia" w:hAnsiTheme="minorEastAsia"/>
          <w:b/>
          <w:bCs/>
          <w:sz w:val="36"/>
          <w:szCs w:val="36"/>
          <w:u w:val="single"/>
        </w:rPr>
        <w:t>校务问答机器人</w:t>
      </w:r>
      <w:r>
        <w:rPr>
          <w:rFonts w:ascii="宋体" w:hAnsi="宋体" w:cs="宋体"/>
          <w:b/>
          <w:bCs/>
          <w:sz w:val="36"/>
          <w:szCs w:val="36"/>
          <w:u w:val="single"/>
        </w:rPr>
        <w:t xml:space="preserve"> </w:t>
      </w:r>
      <w:r>
        <w:rPr>
          <w:rFonts w:hint="eastAsia" w:ascii="宋体" w:hAnsi="宋体" w:cs="宋体"/>
          <w:b/>
          <w:bCs/>
          <w:sz w:val="36"/>
          <w:szCs w:val="36"/>
          <w:u w:val="single"/>
        </w:rPr>
        <w:t xml:space="preserve">   </w:t>
      </w:r>
    </w:p>
    <w:p w14:paraId="632955F6">
      <w:pPr>
        <w:spacing w:line="480" w:lineRule="auto"/>
        <w:ind w:firstLine="1081" w:firstLineChars="300"/>
        <w:rPr>
          <w:rFonts w:hint="eastAsia" w:ascii="宋体" w:hAnsi="宋体" w:cs="宋体"/>
          <w:sz w:val="36"/>
          <w:szCs w:val="36"/>
          <w:u w:val="single"/>
        </w:rPr>
      </w:pPr>
      <w:r>
        <w:rPr>
          <w:rFonts w:hint="eastAsia" w:ascii="宋体" w:hAnsi="宋体" w:cs="宋体"/>
          <w:b/>
          <w:bCs/>
          <w:sz w:val="36"/>
          <w:szCs w:val="36"/>
        </w:rPr>
        <w:t>小组组长：</w:t>
      </w:r>
      <w:r>
        <w:rPr>
          <w:rFonts w:hint="eastAsia" w:ascii="宋体" w:hAnsi="宋体" w:cs="宋体"/>
          <w:sz w:val="36"/>
          <w:szCs w:val="36"/>
          <w:u w:val="single"/>
        </w:rPr>
        <w:t xml:space="preserve">    </w:t>
      </w:r>
      <w:r>
        <w:rPr>
          <w:rFonts w:hint="eastAsia" w:cs="宋体" w:asciiTheme="minorEastAsia" w:hAnsiTheme="minorEastAsia"/>
          <w:sz w:val="36"/>
          <w:szCs w:val="36"/>
          <w:u w:val="single"/>
        </w:rPr>
        <w:t>白</w:t>
      </w:r>
      <w:r>
        <w:rPr>
          <w:rFonts w:hint="eastAsia" w:cs="宋体" w:asciiTheme="minorEastAsia" w:hAnsiTheme="minorEastAsia"/>
          <w:sz w:val="36"/>
          <w:szCs w:val="36"/>
          <w:u w:val="single"/>
          <w:lang w:val="en-US" w:eastAsia="zh-CN"/>
        </w:rPr>
        <w:t>靖</w:t>
      </w:r>
      <w:bookmarkStart w:id="28" w:name="_GoBack"/>
      <w:bookmarkEnd w:id="28"/>
      <w:r>
        <w:rPr>
          <w:rFonts w:hint="eastAsia" w:cs="宋体" w:asciiTheme="minorEastAsia" w:hAnsiTheme="minorEastAsia"/>
          <w:sz w:val="36"/>
          <w:szCs w:val="36"/>
          <w:u w:val="single"/>
        </w:rPr>
        <w:t>妍</w:t>
      </w:r>
      <w:r>
        <w:rPr>
          <w:rFonts w:hint="eastAsia" w:ascii="宋体" w:hAnsi="宋体" w:cs="宋体"/>
          <w:sz w:val="36"/>
          <w:szCs w:val="36"/>
          <w:u w:val="single"/>
        </w:rPr>
        <w:t xml:space="preserve">       </w:t>
      </w:r>
    </w:p>
    <w:p w14:paraId="43D3ADB6">
      <w:pPr>
        <w:spacing w:line="480" w:lineRule="auto"/>
        <w:ind w:firstLine="1081" w:firstLineChars="300"/>
        <w:rPr>
          <w:rFonts w:hint="eastAsia" w:ascii="宋体" w:hAnsi="宋体" w:cs="宋体"/>
          <w:sz w:val="36"/>
          <w:szCs w:val="36"/>
          <w:u w:val="single"/>
        </w:rPr>
      </w:pPr>
      <w:r>
        <w:rPr>
          <w:rFonts w:hint="eastAsia" w:ascii="宋体" w:hAnsi="宋体" w:cs="宋体"/>
          <w:b/>
          <w:bCs/>
          <w:sz w:val="36"/>
          <w:szCs w:val="36"/>
        </w:rPr>
        <w:t>小组组员：</w:t>
      </w:r>
      <w:r>
        <w:rPr>
          <w:rFonts w:hint="eastAsia" w:ascii="宋体" w:hAnsi="宋体" w:cs="宋体"/>
          <w:sz w:val="36"/>
          <w:szCs w:val="36"/>
          <w:u w:val="single"/>
        </w:rPr>
        <w:t xml:space="preserve">    </w:t>
      </w:r>
      <w:r>
        <w:rPr>
          <w:rFonts w:hint="eastAsia" w:cs="宋体" w:asciiTheme="minorEastAsia" w:hAnsiTheme="minorEastAsia"/>
          <w:sz w:val="36"/>
          <w:szCs w:val="36"/>
          <w:u w:val="single"/>
        </w:rPr>
        <w:t>王佳丽</w:t>
      </w:r>
      <w:r>
        <w:rPr>
          <w:rFonts w:hint="eastAsia" w:ascii="宋体" w:hAnsi="宋体" w:cs="宋体"/>
          <w:sz w:val="36"/>
          <w:szCs w:val="36"/>
          <w:u w:val="single"/>
        </w:rPr>
        <w:t xml:space="preserve">      </w:t>
      </w:r>
    </w:p>
    <w:p w14:paraId="2ABBF5D0">
      <w:pPr>
        <w:spacing w:line="480" w:lineRule="auto"/>
        <w:ind w:firstLine="1081" w:firstLineChars="300"/>
        <w:rPr>
          <w:rFonts w:hint="eastAsia" w:ascii="宋体" w:hAnsi="宋体" w:cs="宋体"/>
          <w:sz w:val="36"/>
          <w:szCs w:val="36"/>
          <w:u w:val="single"/>
        </w:rPr>
      </w:pPr>
      <w:r>
        <w:rPr>
          <w:rFonts w:hint="eastAsia" w:ascii="宋体" w:hAnsi="宋体" w:cs="宋体"/>
          <w:b/>
          <w:bCs/>
          <w:sz w:val="36"/>
          <w:szCs w:val="36"/>
        </w:rPr>
        <w:t>小组组员：</w:t>
      </w:r>
      <w:r>
        <w:rPr>
          <w:rFonts w:hint="eastAsia" w:ascii="宋体" w:hAnsi="宋体" w:cs="宋体"/>
          <w:sz w:val="36"/>
          <w:szCs w:val="36"/>
          <w:u w:val="single"/>
        </w:rPr>
        <w:t xml:space="preserve">    </w:t>
      </w:r>
      <w:r>
        <w:rPr>
          <w:rFonts w:hint="eastAsia" w:cs="宋体" w:asciiTheme="minorEastAsia" w:hAnsiTheme="minorEastAsia"/>
          <w:sz w:val="36"/>
          <w:szCs w:val="36"/>
          <w:u w:val="single"/>
        </w:rPr>
        <w:t>李思涵</w:t>
      </w:r>
      <w:r>
        <w:rPr>
          <w:rFonts w:hint="eastAsia" w:ascii="宋体" w:hAnsi="宋体" w:cs="宋体"/>
          <w:sz w:val="36"/>
          <w:szCs w:val="36"/>
          <w:u w:val="single"/>
        </w:rPr>
        <w:t xml:space="preserve">      </w:t>
      </w:r>
    </w:p>
    <w:p w14:paraId="07D1E61C">
      <w:pPr>
        <w:spacing w:line="480" w:lineRule="auto"/>
        <w:ind w:firstLine="1081" w:firstLineChars="300"/>
        <w:rPr>
          <w:rFonts w:hint="eastAsia" w:ascii="宋体" w:hAnsi="宋体" w:cs="宋体"/>
          <w:sz w:val="36"/>
          <w:szCs w:val="36"/>
          <w:u w:val="single"/>
        </w:rPr>
      </w:pPr>
      <w:r>
        <w:rPr>
          <w:rFonts w:hint="eastAsia" w:ascii="宋体" w:hAnsi="宋体" w:cs="宋体"/>
          <w:b/>
          <w:bCs/>
          <w:sz w:val="36"/>
          <w:szCs w:val="36"/>
        </w:rPr>
        <w:t>小组组员：</w:t>
      </w:r>
      <w:r>
        <w:rPr>
          <w:rFonts w:hint="eastAsia" w:ascii="宋体" w:hAnsi="宋体" w:cs="宋体"/>
          <w:sz w:val="36"/>
          <w:szCs w:val="36"/>
          <w:u w:val="single"/>
        </w:rPr>
        <w:t xml:space="preserve">    </w:t>
      </w:r>
      <w:r>
        <w:rPr>
          <w:rFonts w:hint="eastAsia" w:cs="宋体" w:asciiTheme="minorEastAsia" w:hAnsiTheme="minorEastAsia"/>
          <w:sz w:val="36"/>
          <w:szCs w:val="36"/>
          <w:u w:val="single"/>
        </w:rPr>
        <w:t>赵益萍</w:t>
      </w:r>
      <w:r>
        <w:rPr>
          <w:rFonts w:hint="eastAsia" w:ascii="宋体" w:hAnsi="宋体" w:cs="宋体"/>
          <w:sz w:val="36"/>
          <w:szCs w:val="36"/>
          <w:u w:val="single"/>
        </w:rPr>
        <w:t xml:space="preserve">      </w:t>
      </w:r>
    </w:p>
    <w:p w14:paraId="1A7586D5">
      <w:pPr>
        <w:spacing w:line="480" w:lineRule="auto"/>
        <w:ind w:firstLine="1081" w:firstLineChars="300"/>
        <w:rPr>
          <w:rFonts w:hint="eastAsia" w:ascii="宋体" w:hAnsi="宋体" w:cs="宋体"/>
          <w:sz w:val="36"/>
          <w:szCs w:val="36"/>
          <w:u w:val="single"/>
        </w:rPr>
      </w:pPr>
      <w:r>
        <w:rPr>
          <w:rFonts w:hint="eastAsia" w:ascii="宋体" w:hAnsi="宋体" w:cs="宋体"/>
          <w:b/>
          <w:bCs/>
          <w:sz w:val="36"/>
          <w:szCs w:val="36"/>
        </w:rPr>
        <w:t>小组组员：</w:t>
      </w:r>
      <w:r>
        <w:rPr>
          <w:rFonts w:hint="eastAsia" w:ascii="宋体" w:hAnsi="宋体" w:cs="宋体"/>
          <w:sz w:val="36"/>
          <w:szCs w:val="36"/>
          <w:u w:val="single"/>
        </w:rPr>
        <w:t xml:space="preserve">    </w:t>
      </w:r>
      <w:r>
        <w:rPr>
          <w:rFonts w:hint="eastAsia" w:cs="宋体" w:asciiTheme="minorEastAsia" w:hAnsiTheme="minorEastAsia"/>
          <w:sz w:val="36"/>
          <w:szCs w:val="36"/>
          <w:u w:val="single"/>
        </w:rPr>
        <w:t>马雯丽</w:t>
      </w:r>
      <w:r>
        <w:rPr>
          <w:rFonts w:hint="eastAsia" w:ascii="宋体" w:hAnsi="宋体" w:cs="宋体"/>
          <w:sz w:val="36"/>
          <w:szCs w:val="36"/>
          <w:u w:val="single"/>
        </w:rPr>
        <w:t xml:space="preserve">      </w:t>
      </w:r>
    </w:p>
    <w:p w14:paraId="29C257DF">
      <w:pPr>
        <w:spacing w:line="480" w:lineRule="auto"/>
        <w:ind w:firstLine="1081" w:firstLineChars="300"/>
        <w:rPr>
          <w:rFonts w:hint="eastAsia" w:ascii="宋体" w:hAnsi="宋体" w:cs="宋体"/>
          <w:sz w:val="36"/>
          <w:szCs w:val="36"/>
          <w:u w:val="single"/>
        </w:rPr>
      </w:pPr>
      <w:r>
        <w:rPr>
          <w:rFonts w:hint="eastAsia" w:ascii="宋体" w:hAnsi="宋体" w:cs="宋体"/>
          <w:b/>
          <w:bCs/>
          <w:sz w:val="36"/>
          <w:szCs w:val="36"/>
        </w:rPr>
        <w:t>小组组员：</w:t>
      </w:r>
      <w:r>
        <w:rPr>
          <w:rFonts w:hint="eastAsia" w:ascii="宋体" w:hAnsi="宋体" w:cs="宋体"/>
          <w:sz w:val="36"/>
          <w:szCs w:val="36"/>
          <w:u w:val="single"/>
        </w:rPr>
        <w:t xml:space="preserve">    </w:t>
      </w:r>
      <w:r>
        <w:rPr>
          <w:rFonts w:hint="eastAsia" w:cs="宋体" w:asciiTheme="minorEastAsia" w:hAnsiTheme="minorEastAsia"/>
          <w:sz w:val="36"/>
          <w:szCs w:val="36"/>
          <w:u w:val="single"/>
        </w:rPr>
        <w:t>仵梦雅</w:t>
      </w:r>
      <w:r>
        <w:rPr>
          <w:rFonts w:hint="eastAsia" w:ascii="宋体" w:hAnsi="宋体" w:cs="宋体"/>
          <w:sz w:val="36"/>
          <w:szCs w:val="36"/>
          <w:u w:val="single"/>
        </w:rPr>
        <w:t xml:space="preserve">      </w:t>
      </w:r>
    </w:p>
    <w:p w14:paraId="1FB1CC39">
      <w:pPr>
        <w:spacing w:line="480" w:lineRule="auto"/>
        <w:ind w:firstLine="1081" w:firstLineChars="300"/>
        <w:jc w:val="left"/>
        <w:rPr>
          <w:rFonts w:hint="eastAsia" w:ascii="宋体" w:hAnsi="宋体" w:cs="宋体"/>
          <w:sz w:val="36"/>
          <w:szCs w:val="36"/>
          <w:u w:val="single"/>
        </w:rPr>
      </w:pPr>
      <w:r>
        <w:rPr>
          <w:rFonts w:hint="eastAsia" w:ascii="宋体" w:hAnsi="宋体" w:cs="宋体"/>
          <w:b/>
          <w:bCs/>
          <w:sz w:val="36"/>
          <w:szCs w:val="36"/>
        </w:rPr>
        <w:t>指导老师：</w:t>
      </w:r>
      <w:r>
        <w:rPr>
          <w:rFonts w:hint="eastAsia" w:ascii="宋体" w:hAnsi="宋体" w:cs="宋体"/>
          <w:sz w:val="36"/>
          <w:szCs w:val="36"/>
          <w:u w:val="single"/>
        </w:rPr>
        <w:t xml:space="preserve">      </w:t>
      </w:r>
      <w:r>
        <w:rPr>
          <w:rFonts w:hint="eastAsia" w:cs="宋体" w:asciiTheme="minorEastAsia" w:hAnsiTheme="minorEastAsia"/>
          <w:sz w:val="36"/>
          <w:szCs w:val="36"/>
          <w:u w:val="single"/>
        </w:rPr>
        <w:t>苏奎</w:t>
      </w:r>
      <w:r>
        <w:rPr>
          <w:rFonts w:hint="eastAsia" w:ascii="宋体" w:hAnsi="宋体" w:cs="宋体"/>
          <w:sz w:val="36"/>
          <w:szCs w:val="36"/>
          <w:u w:val="single"/>
        </w:rPr>
        <w:t xml:space="preserve">       </w:t>
      </w:r>
    </w:p>
    <w:p w14:paraId="02F461C1">
      <w:pPr>
        <w:jc w:val="center"/>
        <w:rPr>
          <w:rFonts w:hint="eastAsia" w:ascii="宋体" w:hAnsi="宋体" w:cs="宋体"/>
          <w:sz w:val="44"/>
          <w:szCs w:val="44"/>
        </w:rPr>
      </w:pPr>
      <w:r>
        <w:rPr>
          <w:rFonts w:hint="eastAsia" w:ascii="宋体" w:hAnsi="宋体" w:cs="宋体"/>
          <w:sz w:val="32"/>
          <w:szCs w:val="32"/>
        </w:rPr>
        <w:t>二零二五年五月七日</w:t>
      </w:r>
    </w:p>
    <w:p w14:paraId="040600CF">
      <w:pPr>
        <w:widowControl/>
        <w:jc w:val="left"/>
        <w:rPr>
          <w:rFonts w:hint="eastAsia"/>
        </w:rPr>
      </w:pPr>
      <w:r>
        <w:rPr>
          <w:rFonts w:hint="eastAsia"/>
        </w:rPr>
        <w:br w:type="page"/>
      </w:r>
    </w:p>
    <w:p w14:paraId="3F63DF0B">
      <w:pPr>
        <w:pStyle w:val="15"/>
        <w:tabs>
          <w:tab w:val="left" w:pos="440"/>
          <w:tab w:val="right" w:leader="dot" w:pos="8296"/>
        </w:tabs>
        <w:rPr>
          <w:rFonts w:hint="eastAsia"/>
          <w:sz w:val="22"/>
          <w:szCs w:val="24"/>
        </w:rPr>
      </w:pPr>
      <w:r>
        <w:rPr>
          <w:rFonts w:hint="eastAsia"/>
        </w:rPr>
        <w:fldChar w:fldCharType="begin"/>
      </w:r>
      <w:r>
        <w:rPr>
          <w:rFonts w:hint="eastAsia"/>
        </w:rPr>
        <w:instrText xml:space="preserve"> TOC \o "1-2" \h \z \u </w:instrText>
      </w:r>
      <w:r>
        <w:rPr>
          <w:rFonts w:hint="eastAsia"/>
        </w:rPr>
        <w:fldChar w:fldCharType="separate"/>
      </w:r>
      <w:r>
        <w:fldChar w:fldCharType="begin"/>
      </w:r>
      <w:r>
        <w:instrText xml:space="preserve"> HYPERLINK \l "_Toc197552327" </w:instrText>
      </w:r>
      <w:r>
        <w:fldChar w:fldCharType="separate"/>
      </w:r>
      <w:r>
        <w:rPr>
          <w:rStyle w:val="24"/>
          <w:rFonts w:hint="eastAsia" w:ascii="等线" w:hAnsi="等线" w:eastAsia="等线"/>
          <w:b/>
          <w:kern w:val="44"/>
          <w14:ligatures w14:val="none"/>
        </w:rPr>
        <w:t>1.</w:t>
      </w:r>
      <w:r>
        <w:rPr>
          <w:rFonts w:hint="eastAsia"/>
          <w:sz w:val="22"/>
          <w:szCs w:val="24"/>
        </w:rPr>
        <w:tab/>
      </w:r>
      <w:r>
        <w:rPr>
          <w:rStyle w:val="24"/>
          <w:rFonts w:hint="eastAsia" w:eastAsia="宋体"/>
          <w:b/>
          <w:kern w:val="44"/>
          <w14:ligatures w14:val="none"/>
        </w:rPr>
        <w:t>前言</w:t>
      </w:r>
      <w:r>
        <w:rPr>
          <w:rFonts w:hint="eastAsia"/>
        </w:rPr>
        <w:tab/>
      </w:r>
      <w:r>
        <w:rPr>
          <w:rFonts w:hint="eastAsia"/>
        </w:rPr>
        <w:fldChar w:fldCharType="begin"/>
      </w:r>
      <w:r>
        <w:rPr>
          <w:rFonts w:hint="eastAsia"/>
        </w:rPr>
        <w:instrText xml:space="preserve"> </w:instrText>
      </w:r>
      <w:r>
        <w:instrText xml:space="preserve">PAGEREF _Toc197552327 \h</w:instrText>
      </w:r>
      <w:r>
        <w:rPr>
          <w:rFonts w:hint="eastAsia"/>
        </w:rPr>
        <w:instrText xml:space="preserve"> </w:instrText>
      </w:r>
      <w:r>
        <w:rPr>
          <w:rFonts w:hint="eastAsia"/>
        </w:rPr>
        <w:fldChar w:fldCharType="separate"/>
      </w:r>
      <w:r>
        <w:rPr>
          <w:rFonts w:hint="eastAsia"/>
        </w:rPr>
        <w:t>4</w:t>
      </w:r>
      <w:r>
        <w:rPr>
          <w:rFonts w:hint="eastAsia"/>
        </w:rPr>
        <w:fldChar w:fldCharType="end"/>
      </w:r>
      <w:r>
        <w:rPr>
          <w:rFonts w:hint="eastAsia"/>
        </w:rPr>
        <w:fldChar w:fldCharType="end"/>
      </w:r>
    </w:p>
    <w:p w14:paraId="757073FF">
      <w:pPr>
        <w:pStyle w:val="15"/>
        <w:tabs>
          <w:tab w:val="left" w:pos="440"/>
          <w:tab w:val="right" w:leader="dot" w:pos="8296"/>
        </w:tabs>
        <w:rPr>
          <w:rFonts w:hint="eastAsia"/>
          <w:sz w:val="22"/>
          <w:szCs w:val="24"/>
        </w:rPr>
      </w:pPr>
      <w:r>
        <w:fldChar w:fldCharType="begin"/>
      </w:r>
      <w:r>
        <w:instrText xml:space="preserve"> HYPERLINK \l "_Toc197552328" </w:instrText>
      </w:r>
      <w:r>
        <w:fldChar w:fldCharType="separate"/>
      </w:r>
      <w:r>
        <w:rPr>
          <w:rStyle w:val="24"/>
          <w:rFonts w:hint="eastAsia" w:ascii="等线" w:hAnsi="等线" w:eastAsia="等线"/>
          <w:b/>
          <w:kern w:val="44"/>
          <w14:ligatures w14:val="none"/>
        </w:rPr>
        <w:t>2.</w:t>
      </w:r>
      <w:r>
        <w:rPr>
          <w:rFonts w:hint="eastAsia"/>
          <w:sz w:val="22"/>
          <w:szCs w:val="24"/>
        </w:rPr>
        <w:tab/>
      </w:r>
      <w:r>
        <w:rPr>
          <w:rStyle w:val="24"/>
          <w:rFonts w:hint="eastAsia" w:eastAsia="宋体"/>
          <w:b/>
          <w:kern w:val="44"/>
          <w14:ligatures w14:val="none"/>
        </w:rPr>
        <w:t>项目概述</w:t>
      </w:r>
      <w:r>
        <w:rPr>
          <w:rFonts w:hint="eastAsia"/>
        </w:rPr>
        <w:tab/>
      </w:r>
      <w:r>
        <w:rPr>
          <w:rFonts w:hint="eastAsia"/>
        </w:rPr>
        <w:fldChar w:fldCharType="begin"/>
      </w:r>
      <w:r>
        <w:rPr>
          <w:rFonts w:hint="eastAsia"/>
        </w:rPr>
        <w:instrText xml:space="preserve"> </w:instrText>
      </w:r>
      <w:r>
        <w:instrText xml:space="preserve">PAGEREF _Toc197552328 \h</w:instrText>
      </w:r>
      <w:r>
        <w:rPr>
          <w:rFonts w:hint="eastAsia"/>
        </w:rPr>
        <w:instrText xml:space="preserve"> </w:instrText>
      </w:r>
      <w:r>
        <w:rPr>
          <w:rFonts w:hint="eastAsia"/>
        </w:rPr>
        <w:fldChar w:fldCharType="separate"/>
      </w:r>
      <w:r>
        <w:rPr>
          <w:rFonts w:hint="eastAsia"/>
        </w:rPr>
        <w:t>4</w:t>
      </w:r>
      <w:r>
        <w:rPr>
          <w:rFonts w:hint="eastAsia"/>
        </w:rPr>
        <w:fldChar w:fldCharType="end"/>
      </w:r>
      <w:r>
        <w:rPr>
          <w:rFonts w:hint="eastAsia"/>
        </w:rPr>
        <w:fldChar w:fldCharType="end"/>
      </w:r>
    </w:p>
    <w:p w14:paraId="761EF704">
      <w:pPr>
        <w:pStyle w:val="15"/>
        <w:tabs>
          <w:tab w:val="left" w:pos="440"/>
          <w:tab w:val="right" w:leader="dot" w:pos="8296"/>
        </w:tabs>
        <w:rPr>
          <w:rFonts w:hint="eastAsia"/>
          <w:sz w:val="22"/>
          <w:szCs w:val="24"/>
        </w:rPr>
      </w:pPr>
      <w:r>
        <w:fldChar w:fldCharType="begin"/>
      </w:r>
      <w:r>
        <w:instrText xml:space="preserve"> HYPERLINK \l "_Toc197552329" </w:instrText>
      </w:r>
      <w:r>
        <w:fldChar w:fldCharType="separate"/>
      </w:r>
      <w:r>
        <w:rPr>
          <w:rStyle w:val="24"/>
          <w:rFonts w:hint="eastAsia" w:ascii="等线" w:hAnsi="等线" w:eastAsia="等线"/>
          <w:b/>
          <w:kern w:val="44"/>
          <w14:ligatures w14:val="none"/>
        </w:rPr>
        <w:t>3.</w:t>
      </w:r>
      <w:r>
        <w:rPr>
          <w:rFonts w:hint="eastAsia"/>
          <w:sz w:val="22"/>
          <w:szCs w:val="24"/>
        </w:rPr>
        <w:tab/>
      </w:r>
      <w:r>
        <w:rPr>
          <w:rStyle w:val="24"/>
          <w:rFonts w:hint="eastAsia" w:eastAsia="宋体"/>
          <w:b/>
          <w:kern w:val="44"/>
          <w14:ligatures w14:val="none"/>
        </w:rPr>
        <w:t>引用文件</w:t>
      </w:r>
      <w:r>
        <w:rPr>
          <w:rFonts w:hint="eastAsia"/>
        </w:rPr>
        <w:tab/>
      </w:r>
      <w:r>
        <w:rPr>
          <w:rFonts w:hint="eastAsia"/>
        </w:rPr>
        <w:fldChar w:fldCharType="begin"/>
      </w:r>
      <w:r>
        <w:rPr>
          <w:rFonts w:hint="eastAsia"/>
        </w:rPr>
        <w:instrText xml:space="preserve"> </w:instrText>
      </w:r>
      <w:r>
        <w:instrText xml:space="preserve">PAGEREF _Toc197552329 \h</w:instrText>
      </w:r>
      <w:r>
        <w:rPr>
          <w:rFonts w:hint="eastAsia"/>
        </w:rPr>
        <w:instrText xml:space="preserve"> </w:instrText>
      </w:r>
      <w:r>
        <w:rPr>
          <w:rFonts w:hint="eastAsia"/>
        </w:rPr>
        <w:fldChar w:fldCharType="separate"/>
      </w:r>
      <w:r>
        <w:rPr>
          <w:rFonts w:hint="eastAsia"/>
        </w:rPr>
        <w:t>7</w:t>
      </w:r>
      <w:r>
        <w:rPr>
          <w:rFonts w:hint="eastAsia"/>
        </w:rPr>
        <w:fldChar w:fldCharType="end"/>
      </w:r>
      <w:r>
        <w:rPr>
          <w:rFonts w:hint="eastAsia"/>
        </w:rPr>
        <w:fldChar w:fldCharType="end"/>
      </w:r>
    </w:p>
    <w:p w14:paraId="1CF75E8C">
      <w:pPr>
        <w:pStyle w:val="15"/>
        <w:tabs>
          <w:tab w:val="left" w:pos="440"/>
          <w:tab w:val="right" w:leader="dot" w:pos="8296"/>
        </w:tabs>
        <w:rPr>
          <w:rFonts w:hint="eastAsia"/>
          <w:sz w:val="22"/>
          <w:szCs w:val="24"/>
        </w:rPr>
      </w:pPr>
      <w:r>
        <w:fldChar w:fldCharType="begin"/>
      </w:r>
      <w:r>
        <w:instrText xml:space="preserve"> HYPERLINK \l "_Toc197552330" </w:instrText>
      </w:r>
      <w:r>
        <w:fldChar w:fldCharType="separate"/>
      </w:r>
      <w:r>
        <w:rPr>
          <w:rStyle w:val="24"/>
          <w:rFonts w:hint="eastAsia" w:ascii="等线" w:hAnsi="等线" w:eastAsia="等线"/>
          <w:b/>
          <w:kern w:val="44"/>
          <w14:ligatures w14:val="none"/>
        </w:rPr>
        <w:t>4.</w:t>
      </w:r>
      <w:r>
        <w:rPr>
          <w:rFonts w:hint="eastAsia"/>
          <w:sz w:val="22"/>
          <w:szCs w:val="24"/>
        </w:rPr>
        <w:tab/>
      </w:r>
      <w:r>
        <w:rPr>
          <w:rStyle w:val="24"/>
          <w:rFonts w:hint="eastAsia" w:eastAsia="宋体"/>
          <w:b/>
          <w:kern w:val="44"/>
          <w14:ligatures w14:val="none"/>
        </w:rPr>
        <w:t>可行性分析前提</w:t>
      </w:r>
      <w:r>
        <w:rPr>
          <w:rFonts w:hint="eastAsia"/>
        </w:rPr>
        <w:tab/>
      </w:r>
      <w:r>
        <w:rPr>
          <w:rFonts w:hint="eastAsia"/>
        </w:rPr>
        <w:fldChar w:fldCharType="begin"/>
      </w:r>
      <w:r>
        <w:rPr>
          <w:rFonts w:hint="eastAsia"/>
        </w:rPr>
        <w:instrText xml:space="preserve"> </w:instrText>
      </w:r>
      <w:r>
        <w:instrText xml:space="preserve">PAGEREF _Toc197552330 \h</w:instrText>
      </w:r>
      <w:r>
        <w:rPr>
          <w:rFonts w:hint="eastAsia"/>
        </w:rPr>
        <w:instrText xml:space="preserve"> </w:instrText>
      </w:r>
      <w:r>
        <w:rPr>
          <w:rFonts w:hint="eastAsia"/>
        </w:rPr>
        <w:fldChar w:fldCharType="separate"/>
      </w:r>
      <w:r>
        <w:rPr>
          <w:rFonts w:hint="eastAsia"/>
        </w:rPr>
        <w:t>7</w:t>
      </w:r>
      <w:r>
        <w:rPr>
          <w:rFonts w:hint="eastAsia"/>
        </w:rPr>
        <w:fldChar w:fldCharType="end"/>
      </w:r>
      <w:r>
        <w:rPr>
          <w:rFonts w:hint="eastAsia"/>
        </w:rPr>
        <w:fldChar w:fldCharType="end"/>
      </w:r>
    </w:p>
    <w:p w14:paraId="58F2F1B5">
      <w:pPr>
        <w:pStyle w:val="15"/>
        <w:tabs>
          <w:tab w:val="left" w:pos="440"/>
          <w:tab w:val="right" w:leader="dot" w:pos="8296"/>
        </w:tabs>
        <w:rPr>
          <w:rFonts w:hint="eastAsia"/>
          <w:sz w:val="22"/>
          <w:szCs w:val="24"/>
        </w:rPr>
      </w:pPr>
      <w:r>
        <w:fldChar w:fldCharType="begin"/>
      </w:r>
      <w:r>
        <w:instrText xml:space="preserve"> HYPERLINK \l "_Toc197552331" </w:instrText>
      </w:r>
      <w:r>
        <w:fldChar w:fldCharType="separate"/>
      </w:r>
      <w:r>
        <w:rPr>
          <w:rStyle w:val="24"/>
          <w:rFonts w:hint="eastAsia" w:ascii="等线" w:hAnsi="等线" w:eastAsia="等线"/>
          <w:b/>
          <w:kern w:val="44"/>
          <w14:ligatures w14:val="none"/>
        </w:rPr>
        <w:t>5.</w:t>
      </w:r>
      <w:r>
        <w:rPr>
          <w:rFonts w:hint="eastAsia"/>
          <w:sz w:val="22"/>
          <w:szCs w:val="24"/>
        </w:rPr>
        <w:tab/>
      </w:r>
      <w:r>
        <w:rPr>
          <w:rStyle w:val="24"/>
          <w:rFonts w:hint="eastAsia" w:eastAsia="宋体"/>
          <w:b/>
          <w:kern w:val="44"/>
          <w14:ligatures w14:val="none"/>
        </w:rPr>
        <w:t>可选方案</w:t>
      </w:r>
      <w:r>
        <w:rPr>
          <w:rFonts w:hint="eastAsia"/>
        </w:rPr>
        <w:tab/>
      </w:r>
      <w:r>
        <w:rPr>
          <w:rFonts w:hint="eastAsia"/>
        </w:rPr>
        <w:fldChar w:fldCharType="begin"/>
      </w:r>
      <w:r>
        <w:rPr>
          <w:rFonts w:hint="eastAsia"/>
        </w:rPr>
        <w:instrText xml:space="preserve"> </w:instrText>
      </w:r>
      <w:r>
        <w:instrText xml:space="preserve">PAGEREF _Toc197552331 \h</w:instrText>
      </w:r>
      <w:r>
        <w:rPr>
          <w:rFonts w:hint="eastAsia"/>
        </w:rPr>
        <w:instrText xml:space="preserve"> </w:instrText>
      </w:r>
      <w:r>
        <w:rPr>
          <w:rFonts w:hint="eastAsia"/>
        </w:rPr>
        <w:fldChar w:fldCharType="separate"/>
      </w:r>
      <w:r>
        <w:rPr>
          <w:rFonts w:hint="eastAsia"/>
        </w:rPr>
        <w:t>9</w:t>
      </w:r>
      <w:r>
        <w:rPr>
          <w:rFonts w:hint="eastAsia"/>
        </w:rPr>
        <w:fldChar w:fldCharType="end"/>
      </w:r>
      <w:r>
        <w:rPr>
          <w:rFonts w:hint="eastAsia"/>
        </w:rPr>
        <w:fldChar w:fldCharType="end"/>
      </w:r>
    </w:p>
    <w:p w14:paraId="7B2F8637">
      <w:pPr>
        <w:pStyle w:val="15"/>
        <w:tabs>
          <w:tab w:val="left" w:pos="440"/>
          <w:tab w:val="right" w:leader="dot" w:pos="8296"/>
        </w:tabs>
        <w:rPr>
          <w:rFonts w:hint="eastAsia"/>
          <w:sz w:val="22"/>
          <w:szCs w:val="24"/>
        </w:rPr>
      </w:pPr>
      <w:r>
        <w:fldChar w:fldCharType="begin"/>
      </w:r>
      <w:r>
        <w:instrText xml:space="preserve"> HYPERLINK \l "_Toc197552332" </w:instrText>
      </w:r>
      <w:r>
        <w:fldChar w:fldCharType="separate"/>
      </w:r>
      <w:r>
        <w:rPr>
          <w:rStyle w:val="24"/>
          <w:rFonts w:hint="eastAsia" w:ascii="等线" w:hAnsi="等线" w:eastAsia="等线"/>
          <w:b/>
          <w:kern w:val="44"/>
          <w14:ligatures w14:val="none"/>
        </w:rPr>
        <w:t>6.</w:t>
      </w:r>
      <w:r>
        <w:rPr>
          <w:rFonts w:hint="eastAsia"/>
          <w:sz w:val="22"/>
          <w:szCs w:val="24"/>
        </w:rPr>
        <w:tab/>
      </w:r>
      <w:r>
        <w:rPr>
          <w:rStyle w:val="24"/>
          <w:rFonts w:hint="eastAsia" w:eastAsia="宋体"/>
          <w:b/>
          <w:kern w:val="44"/>
          <w14:ligatures w14:val="none"/>
        </w:rPr>
        <w:t>系统方案分析</w:t>
      </w:r>
      <w:r>
        <w:rPr>
          <w:rFonts w:hint="eastAsia"/>
        </w:rPr>
        <w:tab/>
      </w:r>
      <w:r>
        <w:rPr>
          <w:rFonts w:hint="eastAsia"/>
        </w:rPr>
        <w:fldChar w:fldCharType="begin"/>
      </w:r>
      <w:r>
        <w:rPr>
          <w:rFonts w:hint="eastAsia"/>
        </w:rPr>
        <w:instrText xml:space="preserve"> </w:instrText>
      </w:r>
      <w:r>
        <w:instrText xml:space="preserve">PAGEREF _Toc197552332 \h</w:instrText>
      </w:r>
      <w:r>
        <w:rPr>
          <w:rFonts w:hint="eastAsia"/>
        </w:rPr>
        <w:instrText xml:space="preserve"> </w:instrText>
      </w:r>
      <w:r>
        <w:rPr>
          <w:rFonts w:hint="eastAsia"/>
        </w:rPr>
        <w:fldChar w:fldCharType="separate"/>
      </w:r>
      <w:r>
        <w:rPr>
          <w:rFonts w:hint="eastAsia"/>
        </w:rPr>
        <w:t>11</w:t>
      </w:r>
      <w:r>
        <w:rPr>
          <w:rFonts w:hint="eastAsia"/>
        </w:rPr>
        <w:fldChar w:fldCharType="end"/>
      </w:r>
      <w:r>
        <w:rPr>
          <w:rFonts w:hint="eastAsia"/>
        </w:rPr>
        <w:fldChar w:fldCharType="end"/>
      </w:r>
    </w:p>
    <w:p w14:paraId="693CE789">
      <w:pPr>
        <w:pStyle w:val="15"/>
        <w:tabs>
          <w:tab w:val="left" w:pos="440"/>
          <w:tab w:val="right" w:leader="dot" w:pos="8296"/>
        </w:tabs>
        <w:rPr>
          <w:rFonts w:hint="eastAsia"/>
          <w:sz w:val="22"/>
          <w:szCs w:val="24"/>
        </w:rPr>
      </w:pPr>
      <w:r>
        <w:fldChar w:fldCharType="begin"/>
      </w:r>
      <w:r>
        <w:instrText xml:space="preserve"> HYPERLINK \l "_Toc197552333" </w:instrText>
      </w:r>
      <w:r>
        <w:fldChar w:fldCharType="separate"/>
      </w:r>
      <w:r>
        <w:rPr>
          <w:rStyle w:val="24"/>
          <w:rFonts w:hint="eastAsia" w:ascii="等线" w:hAnsi="等线" w:eastAsia="等线"/>
          <w:b/>
          <w:kern w:val="44"/>
          <w14:ligatures w14:val="none"/>
        </w:rPr>
        <w:t>7.</w:t>
      </w:r>
      <w:r>
        <w:rPr>
          <w:rFonts w:hint="eastAsia"/>
          <w:sz w:val="22"/>
          <w:szCs w:val="24"/>
        </w:rPr>
        <w:tab/>
      </w:r>
      <w:r>
        <w:rPr>
          <w:rStyle w:val="24"/>
          <w:rFonts w:hint="eastAsia" w:eastAsia="宋体"/>
          <w:b/>
          <w:kern w:val="44"/>
          <w14:ligatures w14:val="none"/>
        </w:rPr>
        <w:t>技术可行性分析</w:t>
      </w:r>
      <w:r>
        <w:rPr>
          <w:rFonts w:hint="eastAsia"/>
        </w:rPr>
        <w:tab/>
      </w:r>
      <w:r>
        <w:rPr>
          <w:rFonts w:hint="eastAsia"/>
        </w:rPr>
        <w:fldChar w:fldCharType="begin"/>
      </w:r>
      <w:r>
        <w:rPr>
          <w:rFonts w:hint="eastAsia"/>
        </w:rPr>
        <w:instrText xml:space="preserve"> </w:instrText>
      </w:r>
      <w:r>
        <w:instrText xml:space="preserve">PAGEREF _Toc197552333 \h</w:instrText>
      </w:r>
      <w:r>
        <w:rPr>
          <w:rFonts w:hint="eastAsia"/>
        </w:rPr>
        <w:instrText xml:space="preserve"> </w:instrText>
      </w:r>
      <w:r>
        <w:rPr>
          <w:rFonts w:hint="eastAsia"/>
        </w:rPr>
        <w:fldChar w:fldCharType="separate"/>
      </w:r>
      <w:r>
        <w:rPr>
          <w:rFonts w:hint="eastAsia"/>
        </w:rPr>
        <w:t>14</w:t>
      </w:r>
      <w:r>
        <w:rPr>
          <w:rFonts w:hint="eastAsia"/>
        </w:rPr>
        <w:fldChar w:fldCharType="end"/>
      </w:r>
      <w:r>
        <w:rPr>
          <w:rFonts w:hint="eastAsia"/>
        </w:rPr>
        <w:fldChar w:fldCharType="end"/>
      </w:r>
    </w:p>
    <w:p w14:paraId="608B60D6">
      <w:pPr>
        <w:pStyle w:val="15"/>
        <w:tabs>
          <w:tab w:val="left" w:pos="440"/>
          <w:tab w:val="right" w:leader="dot" w:pos="8296"/>
        </w:tabs>
        <w:rPr>
          <w:rFonts w:hint="eastAsia"/>
          <w:sz w:val="22"/>
          <w:szCs w:val="24"/>
        </w:rPr>
      </w:pPr>
      <w:r>
        <w:fldChar w:fldCharType="begin"/>
      </w:r>
      <w:r>
        <w:instrText xml:space="preserve"> HYPERLINK \l "_Toc197552334" </w:instrText>
      </w:r>
      <w:r>
        <w:fldChar w:fldCharType="separate"/>
      </w:r>
      <w:r>
        <w:rPr>
          <w:rStyle w:val="24"/>
          <w:rFonts w:hint="eastAsia" w:ascii="等线" w:hAnsi="等线" w:eastAsia="等线"/>
          <w:b/>
          <w:kern w:val="44"/>
          <w14:ligatures w14:val="none"/>
        </w:rPr>
        <w:t>8.</w:t>
      </w:r>
      <w:r>
        <w:rPr>
          <w:rFonts w:hint="eastAsia"/>
          <w:sz w:val="22"/>
          <w:szCs w:val="24"/>
        </w:rPr>
        <w:tab/>
      </w:r>
      <w:r>
        <w:rPr>
          <w:rStyle w:val="24"/>
          <w:rFonts w:hint="eastAsia" w:eastAsia="宋体"/>
          <w:b/>
          <w:kern w:val="44"/>
          <w14:ligatures w14:val="none"/>
        </w:rPr>
        <w:t>成本分析</w:t>
      </w:r>
      <w:r>
        <w:rPr>
          <w:rFonts w:hint="eastAsia"/>
        </w:rPr>
        <w:tab/>
      </w:r>
      <w:r>
        <w:rPr>
          <w:rFonts w:hint="eastAsia"/>
        </w:rPr>
        <w:fldChar w:fldCharType="begin"/>
      </w:r>
      <w:r>
        <w:rPr>
          <w:rFonts w:hint="eastAsia"/>
        </w:rPr>
        <w:instrText xml:space="preserve"> </w:instrText>
      </w:r>
      <w:r>
        <w:instrText xml:space="preserve">PAGEREF _Toc197552334 \h</w:instrText>
      </w:r>
      <w:r>
        <w:rPr>
          <w:rFonts w:hint="eastAsia"/>
        </w:rPr>
        <w:instrText xml:space="preserve"> </w:instrText>
      </w:r>
      <w:r>
        <w:rPr>
          <w:rFonts w:hint="eastAsia"/>
        </w:rPr>
        <w:fldChar w:fldCharType="separate"/>
      </w:r>
      <w:r>
        <w:rPr>
          <w:rFonts w:hint="eastAsia"/>
        </w:rPr>
        <w:t>15</w:t>
      </w:r>
      <w:r>
        <w:rPr>
          <w:rFonts w:hint="eastAsia"/>
        </w:rPr>
        <w:fldChar w:fldCharType="end"/>
      </w:r>
      <w:r>
        <w:rPr>
          <w:rFonts w:hint="eastAsia"/>
        </w:rPr>
        <w:fldChar w:fldCharType="end"/>
      </w:r>
    </w:p>
    <w:p w14:paraId="39424C65">
      <w:pPr>
        <w:widowControl/>
        <w:jc w:val="left"/>
        <w:rPr>
          <w:rFonts w:hint="eastAsia"/>
        </w:rPr>
      </w:pPr>
      <w:r>
        <w:rPr>
          <w:rFonts w:hint="eastAsia"/>
        </w:rPr>
        <w:fldChar w:fldCharType="end"/>
      </w:r>
    </w:p>
    <w:p w14:paraId="36C0AC5F">
      <w:pPr>
        <w:widowControl/>
        <w:jc w:val="left"/>
        <w:rPr>
          <w:rFonts w:hint="eastAsia"/>
        </w:rPr>
      </w:pPr>
      <w:r>
        <w:rPr>
          <w:rFonts w:hint="eastAsia"/>
        </w:rPr>
        <w:br w:type="page"/>
      </w:r>
    </w:p>
    <w:p w14:paraId="7A90C5BC">
      <w:pPr>
        <w:pStyle w:val="17"/>
        <w:tabs>
          <w:tab w:val="right" w:leader="dot" w:pos="8296"/>
        </w:tabs>
        <w:ind w:left="840" w:hanging="420"/>
        <w:rPr>
          <w:rFonts w:hint="eastAsia"/>
          <w:sz w:val="22"/>
          <w:szCs w:val="24"/>
        </w:rPr>
      </w:pPr>
      <w:r>
        <w:rPr>
          <w:rFonts w:hint="eastAsia"/>
        </w:rPr>
        <w:fldChar w:fldCharType="begin"/>
      </w:r>
      <w:r>
        <w:rPr>
          <w:rFonts w:hint="eastAsia"/>
        </w:rPr>
        <w:instrText xml:space="preserve"> TOC \h \z \c "图表" </w:instrText>
      </w:r>
      <w:r>
        <w:rPr>
          <w:rFonts w:hint="eastAsia"/>
        </w:rPr>
        <w:fldChar w:fldCharType="separate"/>
      </w:r>
      <w:r>
        <w:fldChar w:fldCharType="begin"/>
      </w:r>
      <w:r>
        <w:instrText xml:space="preserve"> HYPERLINK \l "_Toc197552701" </w:instrText>
      </w:r>
      <w:r>
        <w:fldChar w:fldCharType="separate"/>
      </w:r>
      <w:r>
        <w:rPr>
          <w:rStyle w:val="24"/>
          <w:rFonts w:hint="eastAsia"/>
        </w:rPr>
        <w:t>图表 1</w:t>
      </w:r>
      <w:r>
        <w:rPr>
          <w:rFonts w:hint="eastAsia"/>
        </w:rPr>
        <w:tab/>
      </w:r>
      <w:r>
        <w:rPr>
          <w:rFonts w:hint="eastAsia"/>
        </w:rPr>
        <w:fldChar w:fldCharType="begin"/>
      </w:r>
      <w:r>
        <w:rPr>
          <w:rFonts w:hint="eastAsia"/>
        </w:rPr>
        <w:instrText xml:space="preserve"> </w:instrText>
      </w:r>
      <w:r>
        <w:instrText xml:space="preserve">PAGEREF _Toc197552701 \h</w:instrText>
      </w:r>
      <w:r>
        <w:rPr>
          <w:rFonts w:hint="eastAsia"/>
        </w:rPr>
        <w:instrText xml:space="preserve"> </w:instrText>
      </w:r>
      <w:r>
        <w:rPr>
          <w:rFonts w:hint="eastAsia"/>
        </w:rPr>
        <w:fldChar w:fldCharType="separate"/>
      </w:r>
      <w:r>
        <w:rPr>
          <w:rFonts w:hint="eastAsia"/>
        </w:rPr>
        <w:t>11</w:t>
      </w:r>
      <w:r>
        <w:rPr>
          <w:rFonts w:hint="eastAsia"/>
        </w:rPr>
        <w:fldChar w:fldCharType="end"/>
      </w:r>
      <w:r>
        <w:rPr>
          <w:rFonts w:hint="eastAsia"/>
        </w:rPr>
        <w:fldChar w:fldCharType="end"/>
      </w:r>
    </w:p>
    <w:p w14:paraId="1EFEBF99">
      <w:pPr>
        <w:pStyle w:val="17"/>
        <w:tabs>
          <w:tab w:val="right" w:leader="dot" w:pos="8296"/>
        </w:tabs>
        <w:ind w:left="840" w:hanging="420"/>
        <w:rPr>
          <w:rFonts w:hint="eastAsia"/>
          <w:sz w:val="22"/>
          <w:szCs w:val="24"/>
        </w:rPr>
      </w:pPr>
      <w:r>
        <w:fldChar w:fldCharType="begin"/>
      </w:r>
      <w:r>
        <w:instrText xml:space="preserve"> HYPERLINK \l "_Toc197552702" </w:instrText>
      </w:r>
      <w:r>
        <w:fldChar w:fldCharType="separate"/>
      </w:r>
      <w:r>
        <w:rPr>
          <w:rStyle w:val="24"/>
          <w:rFonts w:hint="eastAsia"/>
        </w:rPr>
        <w:t>图表 2</w:t>
      </w:r>
      <w:r>
        <w:rPr>
          <w:rFonts w:hint="eastAsia"/>
        </w:rPr>
        <w:tab/>
      </w:r>
      <w:r>
        <w:rPr>
          <w:rFonts w:hint="eastAsia"/>
        </w:rPr>
        <w:fldChar w:fldCharType="begin"/>
      </w:r>
      <w:r>
        <w:rPr>
          <w:rFonts w:hint="eastAsia"/>
        </w:rPr>
        <w:instrText xml:space="preserve"> </w:instrText>
      </w:r>
      <w:r>
        <w:instrText xml:space="preserve">PAGEREF _Toc197552702 \h</w:instrText>
      </w:r>
      <w:r>
        <w:rPr>
          <w:rFonts w:hint="eastAsia"/>
        </w:rPr>
        <w:instrText xml:space="preserve"> </w:instrText>
      </w:r>
      <w:r>
        <w:rPr>
          <w:rFonts w:hint="eastAsia"/>
        </w:rPr>
        <w:fldChar w:fldCharType="separate"/>
      </w:r>
      <w:r>
        <w:rPr>
          <w:rFonts w:hint="eastAsia"/>
        </w:rPr>
        <w:t>12</w:t>
      </w:r>
      <w:r>
        <w:rPr>
          <w:rFonts w:hint="eastAsia"/>
        </w:rPr>
        <w:fldChar w:fldCharType="end"/>
      </w:r>
      <w:r>
        <w:rPr>
          <w:rFonts w:hint="eastAsia"/>
        </w:rPr>
        <w:fldChar w:fldCharType="end"/>
      </w:r>
    </w:p>
    <w:p w14:paraId="2E0925A1">
      <w:pPr>
        <w:pStyle w:val="17"/>
        <w:tabs>
          <w:tab w:val="right" w:leader="dot" w:pos="8296"/>
        </w:tabs>
        <w:ind w:left="840" w:hanging="420"/>
        <w:rPr>
          <w:rFonts w:hint="eastAsia"/>
          <w:sz w:val="22"/>
          <w:szCs w:val="24"/>
        </w:rPr>
      </w:pPr>
      <w:r>
        <w:fldChar w:fldCharType="begin"/>
      </w:r>
      <w:r>
        <w:instrText xml:space="preserve"> HYPERLINK \l "_Toc197552703" </w:instrText>
      </w:r>
      <w:r>
        <w:fldChar w:fldCharType="separate"/>
      </w:r>
      <w:r>
        <w:rPr>
          <w:rStyle w:val="24"/>
          <w:rFonts w:hint="eastAsia"/>
        </w:rPr>
        <w:t>图表 3</w:t>
      </w:r>
      <w:r>
        <w:rPr>
          <w:rFonts w:hint="eastAsia"/>
        </w:rPr>
        <w:tab/>
      </w:r>
      <w:r>
        <w:rPr>
          <w:rFonts w:hint="eastAsia"/>
        </w:rPr>
        <w:fldChar w:fldCharType="begin"/>
      </w:r>
      <w:r>
        <w:rPr>
          <w:rFonts w:hint="eastAsia"/>
        </w:rPr>
        <w:instrText xml:space="preserve"> </w:instrText>
      </w:r>
      <w:r>
        <w:instrText xml:space="preserve">PAGEREF _Toc197552703 \h</w:instrText>
      </w:r>
      <w:r>
        <w:rPr>
          <w:rFonts w:hint="eastAsia"/>
        </w:rPr>
        <w:instrText xml:space="preserve"> </w:instrText>
      </w:r>
      <w:r>
        <w:rPr>
          <w:rFonts w:hint="eastAsia"/>
        </w:rPr>
        <w:fldChar w:fldCharType="separate"/>
      </w:r>
      <w:r>
        <w:rPr>
          <w:rFonts w:hint="eastAsia"/>
        </w:rPr>
        <w:t>13</w:t>
      </w:r>
      <w:r>
        <w:rPr>
          <w:rFonts w:hint="eastAsia"/>
        </w:rPr>
        <w:fldChar w:fldCharType="end"/>
      </w:r>
      <w:r>
        <w:rPr>
          <w:rFonts w:hint="eastAsia"/>
        </w:rPr>
        <w:fldChar w:fldCharType="end"/>
      </w:r>
    </w:p>
    <w:p w14:paraId="2FF54B2F">
      <w:pPr>
        <w:pStyle w:val="17"/>
        <w:tabs>
          <w:tab w:val="right" w:leader="dot" w:pos="8296"/>
        </w:tabs>
        <w:ind w:left="840" w:hanging="420"/>
        <w:rPr>
          <w:rFonts w:hint="eastAsia"/>
          <w:sz w:val="22"/>
          <w:szCs w:val="24"/>
        </w:rPr>
      </w:pPr>
      <w:r>
        <w:fldChar w:fldCharType="begin"/>
      </w:r>
      <w:r>
        <w:instrText xml:space="preserve"> HYPERLINK \l "_Toc197552704" </w:instrText>
      </w:r>
      <w:r>
        <w:fldChar w:fldCharType="separate"/>
      </w:r>
      <w:r>
        <w:rPr>
          <w:rStyle w:val="24"/>
          <w:rFonts w:hint="eastAsia"/>
        </w:rPr>
        <w:t>图表 4</w:t>
      </w:r>
      <w:r>
        <w:rPr>
          <w:rFonts w:hint="eastAsia"/>
        </w:rPr>
        <w:tab/>
      </w:r>
      <w:r>
        <w:rPr>
          <w:rFonts w:hint="eastAsia"/>
        </w:rPr>
        <w:fldChar w:fldCharType="begin"/>
      </w:r>
      <w:r>
        <w:rPr>
          <w:rFonts w:hint="eastAsia"/>
        </w:rPr>
        <w:instrText xml:space="preserve"> </w:instrText>
      </w:r>
      <w:r>
        <w:instrText xml:space="preserve">PAGEREF _Toc197552704 \h</w:instrText>
      </w:r>
      <w:r>
        <w:rPr>
          <w:rFonts w:hint="eastAsia"/>
        </w:rPr>
        <w:instrText xml:space="preserve"> </w:instrText>
      </w:r>
      <w:r>
        <w:rPr>
          <w:rFonts w:hint="eastAsia"/>
        </w:rPr>
        <w:fldChar w:fldCharType="separate"/>
      </w:r>
      <w:r>
        <w:rPr>
          <w:rFonts w:hint="eastAsia"/>
        </w:rPr>
        <w:t>13</w:t>
      </w:r>
      <w:r>
        <w:rPr>
          <w:rFonts w:hint="eastAsia"/>
        </w:rPr>
        <w:fldChar w:fldCharType="end"/>
      </w:r>
      <w:r>
        <w:rPr>
          <w:rFonts w:hint="eastAsia"/>
        </w:rPr>
        <w:fldChar w:fldCharType="end"/>
      </w:r>
    </w:p>
    <w:p w14:paraId="70521EAA">
      <w:pPr>
        <w:pStyle w:val="17"/>
        <w:tabs>
          <w:tab w:val="right" w:leader="dot" w:pos="8296"/>
        </w:tabs>
        <w:ind w:left="840" w:hanging="420"/>
        <w:rPr>
          <w:rFonts w:hint="eastAsia"/>
          <w:sz w:val="22"/>
          <w:szCs w:val="24"/>
        </w:rPr>
      </w:pPr>
      <w:r>
        <w:fldChar w:fldCharType="begin"/>
      </w:r>
      <w:r>
        <w:instrText xml:space="preserve"> HYPERLINK \l "_Toc197552705" </w:instrText>
      </w:r>
      <w:r>
        <w:fldChar w:fldCharType="separate"/>
      </w:r>
      <w:r>
        <w:rPr>
          <w:rStyle w:val="24"/>
          <w:rFonts w:hint="eastAsia"/>
        </w:rPr>
        <w:t>图表 5</w:t>
      </w:r>
      <w:r>
        <w:rPr>
          <w:rFonts w:hint="eastAsia"/>
        </w:rPr>
        <w:tab/>
      </w:r>
      <w:r>
        <w:rPr>
          <w:rFonts w:hint="eastAsia"/>
        </w:rPr>
        <w:fldChar w:fldCharType="begin"/>
      </w:r>
      <w:r>
        <w:rPr>
          <w:rFonts w:hint="eastAsia"/>
        </w:rPr>
        <w:instrText xml:space="preserve"> </w:instrText>
      </w:r>
      <w:r>
        <w:instrText xml:space="preserve">PAGEREF _Toc197552705 \h</w:instrText>
      </w:r>
      <w:r>
        <w:rPr>
          <w:rFonts w:hint="eastAsia"/>
        </w:rPr>
        <w:instrText xml:space="preserve"> </w:instrText>
      </w:r>
      <w:r>
        <w:rPr>
          <w:rFonts w:hint="eastAsia"/>
        </w:rPr>
        <w:fldChar w:fldCharType="separate"/>
      </w:r>
      <w:r>
        <w:rPr>
          <w:rFonts w:hint="eastAsia"/>
        </w:rPr>
        <w:t>14</w:t>
      </w:r>
      <w:r>
        <w:rPr>
          <w:rFonts w:hint="eastAsia"/>
        </w:rPr>
        <w:fldChar w:fldCharType="end"/>
      </w:r>
      <w:r>
        <w:rPr>
          <w:rFonts w:hint="eastAsia"/>
        </w:rPr>
        <w:fldChar w:fldCharType="end"/>
      </w:r>
    </w:p>
    <w:p w14:paraId="196F62BC">
      <w:pPr>
        <w:pStyle w:val="17"/>
        <w:tabs>
          <w:tab w:val="right" w:leader="dot" w:pos="8296"/>
        </w:tabs>
        <w:ind w:left="840" w:hanging="420"/>
        <w:rPr>
          <w:rFonts w:hint="eastAsia"/>
          <w:sz w:val="22"/>
          <w:szCs w:val="24"/>
        </w:rPr>
      </w:pPr>
      <w:r>
        <w:fldChar w:fldCharType="begin"/>
      </w:r>
      <w:r>
        <w:instrText xml:space="preserve"> HYPERLINK \l "_Toc197552706" </w:instrText>
      </w:r>
      <w:r>
        <w:fldChar w:fldCharType="separate"/>
      </w:r>
      <w:r>
        <w:rPr>
          <w:rStyle w:val="24"/>
          <w:rFonts w:hint="eastAsia"/>
        </w:rPr>
        <w:t>图表 6</w:t>
      </w:r>
      <w:r>
        <w:rPr>
          <w:rFonts w:hint="eastAsia"/>
        </w:rPr>
        <w:tab/>
      </w:r>
      <w:r>
        <w:rPr>
          <w:rFonts w:hint="eastAsia"/>
        </w:rPr>
        <w:fldChar w:fldCharType="begin"/>
      </w:r>
      <w:r>
        <w:rPr>
          <w:rFonts w:hint="eastAsia"/>
        </w:rPr>
        <w:instrText xml:space="preserve"> </w:instrText>
      </w:r>
      <w:r>
        <w:instrText xml:space="preserve">PAGEREF _Toc197552706 \h</w:instrText>
      </w:r>
      <w:r>
        <w:rPr>
          <w:rFonts w:hint="eastAsia"/>
        </w:rPr>
        <w:instrText xml:space="preserve"> </w:instrText>
      </w:r>
      <w:r>
        <w:rPr>
          <w:rFonts w:hint="eastAsia"/>
        </w:rPr>
        <w:fldChar w:fldCharType="separate"/>
      </w:r>
      <w:r>
        <w:rPr>
          <w:rFonts w:hint="eastAsia"/>
        </w:rPr>
        <w:t>14</w:t>
      </w:r>
      <w:r>
        <w:rPr>
          <w:rFonts w:hint="eastAsia"/>
        </w:rPr>
        <w:fldChar w:fldCharType="end"/>
      </w:r>
      <w:r>
        <w:rPr>
          <w:rFonts w:hint="eastAsia"/>
        </w:rPr>
        <w:fldChar w:fldCharType="end"/>
      </w:r>
    </w:p>
    <w:p w14:paraId="612B8D41">
      <w:pPr>
        <w:pStyle w:val="17"/>
        <w:tabs>
          <w:tab w:val="right" w:leader="dot" w:pos="8296"/>
        </w:tabs>
        <w:ind w:left="840" w:hanging="420"/>
        <w:rPr>
          <w:rFonts w:hint="eastAsia"/>
          <w:sz w:val="22"/>
          <w:szCs w:val="24"/>
        </w:rPr>
      </w:pPr>
      <w:r>
        <w:fldChar w:fldCharType="begin"/>
      </w:r>
      <w:r>
        <w:instrText xml:space="preserve"> HYPERLINK \l "_Toc197552707" </w:instrText>
      </w:r>
      <w:r>
        <w:fldChar w:fldCharType="separate"/>
      </w:r>
      <w:r>
        <w:rPr>
          <w:rStyle w:val="24"/>
          <w:rFonts w:hint="eastAsia"/>
        </w:rPr>
        <w:t>图表 7</w:t>
      </w:r>
      <w:r>
        <w:rPr>
          <w:rFonts w:hint="eastAsia"/>
        </w:rPr>
        <w:tab/>
      </w:r>
      <w:r>
        <w:rPr>
          <w:rFonts w:hint="eastAsia"/>
        </w:rPr>
        <w:fldChar w:fldCharType="begin"/>
      </w:r>
      <w:r>
        <w:rPr>
          <w:rFonts w:hint="eastAsia"/>
        </w:rPr>
        <w:instrText xml:space="preserve"> </w:instrText>
      </w:r>
      <w:r>
        <w:instrText xml:space="preserve">PAGEREF _Toc197552707 \h</w:instrText>
      </w:r>
      <w:r>
        <w:rPr>
          <w:rFonts w:hint="eastAsia"/>
        </w:rPr>
        <w:instrText xml:space="preserve"> </w:instrText>
      </w:r>
      <w:r>
        <w:rPr>
          <w:rFonts w:hint="eastAsia"/>
        </w:rPr>
        <w:fldChar w:fldCharType="separate"/>
      </w:r>
      <w:r>
        <w:rPr>
          <w:rFonts w:hint="eastAsia"/>
        </w:rPr>
        <w:t>15</w:t>
      </w:r>
      <w:r>
        <w:rPr>
          <w:rFonts w:hint="eastAsia"/>
        </w:rPr>
        <w:fldChar w:fldCharType="end"/>
      </w:r>
      <w:r>
        <w:rPr>
          <w:rFonts w:hint="eastAsia"/>
        </w:rPr>
        <w:fldChar w:fldCharType="end"/>
      </w:r>
    </w:p>
    <w:p w14:paraId="5ED6D0FA">
      <w:pPr>
        <w:pStyle w:val="17"/>
        <w:tabs>
          <w:tab w:val="right" w:leader="dot" w:pos="8296"/>
        </w:tabs>
        <w:ind w:left="840" w:hanging="420"/>
        <w:rPr>
          <w:rFonts w:hint="eastAsia"/>
          <w:sz w:val="22"/>
          <w:szCs w:val="24"/>
        </w:rPr>
      </w:pPr>
      <w:r>
        <w:fldChar w:fldCharType="begin"/>
      </w:r>
      <w:r>
        <w:instrText xml:space="preserve"> HYPERLINK \l "_Toc197552708" </w:instrText>
      </w:r>
      <w:r>
        <w:fldChar w:fldCharType="separate"/>
      </w:r>
      <w:r>
        <w:rPr>
          <w:rStyle w:val="24"/>
          <w:rFonts w:hint="eastAsia"/>
        </w:rPr>
        <w:t>图表 8</w:t>
      </w:r>
      <w:r>
        <w:rPr>
          <w:rFonts w:hint="eastAsia"/>
        </w:rPr>
        <w:tab/>
      </w:r>
      <w:r>
        <w:rPr>
          <w:rFonts w:hint="eastAsia"/>
        </w:rPr>
        <w:fldChar w:fldCharType="begin"/>
      </w:r>
      <w:r>
        <w:rPr>
          <w:rFonts w:hint="eastAsia"/>
        </w:rPr>
        <w:instrText xml:space="preserve"> </w:instrText>
      </w:r>
      <w:r>
        <w:instrText xml:space="preserve">PAGEREF _Toc197552708 \h</w:instrText>
      </w:r>
      <w:r>
        <w:rPr>
          <w:rFonts w:hint="eastAsia"/>
        </w:rPr>
        <w:instrText xml:space="preserve"> </w:instrText>
      </w:r>
      <w:r>
        <w:rPr>
          <w:rFonts w:hint="eastAsia"/>
        </w:rPr>
        <w:fldChar w:fldCharType="separate"/>
      </w:r>
      <w:r>
        <w:rPr>
          <w:rFonts w:hint="eastAsia"/>
        </w:rPr>
        <w:t>15</w:t>
      </w:r>
      <w:r>
        <w:rPr>
          <w:rFonts w:hint="eastAsia"/>
        </w:rPr>
        <w:fldChar w:fldCharType="end"/>
      </w:r>
      <w:r>
        <w:rPr>
          <w:rFonts w:hint="eastAsia"/>
        </w:rPr>
        <w:fldChar w:fldCharType="end"/>
      </w:r>
    </w:p>
    <w:p w14:paraId="721BE2E8">
      <w:pPr>
        <w:pStyle w:val="17"/>
        <w:tabs>
          <w:tab w:val="right" w:leader="dot" w:pos="8296"/>
        </w:tabs>
        <w:ind w:left="840" w:hanging="420"/>
        <w:rPr>
          <w:rFonts w:hint="eastAsia"/>
          <w:sz w:val="22"/>
          <w:szCs w:val="24"/>
        </w:rPr>
      </w:pPr>
      <w:r>
        <w:fldChar w:fldCharType="begin"/>
      </w:r>
      <w:r>
        <w:instrText xml:space="preserve"> HYPERLINK \l "_Toc197552709" </w:instrText>
      </w:r>
      <w:r>
        <w:fldChar w:fldCharType="separate"/>
      </w:r>
      <w:r>
        <w:rPr>
          <w:rStyle w:val="24"/>
          <w:rFonts w:hint="eastAsia"/>
        </w:rPr>
        <w:t>图表 9</w:t>
      </w:r>
      <w:r>
        <w:rPr>
          <w:rFonts w:hint="eastAsia"/>
        </w:rPr>
        <w:tab/>
      </w:r>
      <w:r>
        <w:rPr>
          <w:rFonts w:hint="eastAsia"/>
        </w:rPr>
        <w:fldChar w:fldCharType="begin"/>
      </w:r>
      <w:r>
        <w:rPr>
          <w:rFonts w:hint="eastAsia"/>
        </w:rPr>
        <w:instrText xml:space="preserve"> </w:instrText>
      </w:r>
      <w:r>
        <w:instrText xml:space="preserve">PAGEREF _Toc197552709 \h</w:instrText>
      </w:r>
      <w:r>
        <w:rPr>
          <w:rFonts w:hint="eastAsia"/>
        </w:rPr>
        <w:instrText xml:space="preserve"> </w:instrText>
      </w:r>
      <w:r>
        <w:rPr>
          <w:rFonts w:hint="eastAsia"/>
        </w:rPr>
        <w:fldChar w:fldCharType="separate"/>
      </w:r>
      <w:r>
        <w:rPr>
          <w:rFonts w:hint="eastAsia"/>
        </w:rPr>
        <w:t>16</w:t>
      </w:r>
      <w:r>
        <w:rPr>
          <w:rFonts w:hint="eastAsia"/>
        </w:rPr>
        <w:fldChar w:fldCharType="end"/>
      </w:r>
      <w:r>
        <w:rPr>
          <w:rFonts w:hint="eastAsia"/>
        </w:rPr>
        <w:fldChar w:fldCharType="end"/>
      </w:r>
    </w:p>
    <w:p w14:paraId="2C05A295">
      <w:pPr>
        <w:widowControl/>
        <w:jc w:val="left"/>
        <w:rPr>
          <w:rFonts w:hint="eastAsia"/>
        </w:rPr>
      </w:pPr>
      <w:r>
        <w:rPr>
          <w:rFonts w:hint="eastAsia"/>
        </w:rPr>
        <w:fldChar w:fldCharType="end"/>
      </w:r>
      <w:r>
        <w:rPr>
          <w:rFonts w:hint="eastAsia"/>
        </w:rPr>
        <w:br w:type="page"/>
      </w:r>
    </w:p>
    <w:p w14:paraId="46854893">
      <w:pPr>
        <w:pStyle w:val="2"/>
        <w:numPr>
          <w:ilvl w:val="0"/>
          <w:numId w:val="1"/>
        </w:numPr>
        <w:spacing w:before="100" w:after="60" w:line="360" w:lineRule="auto"/>
        <w:jc w:val="center"/>
        <w:rPr>
          <w:rFonts w:hint="eastAsia" w:eastAsia="宋体" w:asciiTheme="minorHAnsi" w:hAnsiTheme="minorHAnsi" w:cstheme="minorBidi"/>
          <w:b/>
          <w:color w:val="auto"/>
          <w:kern w:val="44"/>
          <w:sz w:val="28"/>
          <w:szCs w:val="24"/>
          <w14:ligatures w14:val="none"/>
        </w:rPr>
      </w:pPr>
      <w:bookmarkStart w:id="0" w:name="_Toc197552199"/>
      <w:bookmarkStart w:id="1" w:name="_Toc197552327"/>
      <w:r>
        <w:rPr>
          <w:rFonts w:hint="eastAsia" w:eastAsia="宋体" w:asciiTheme="minorHAnsi" w:hAnsiTheme="minorHAnsi" w:cstheme="minorBidi"/>
          <w:b/>
          <w:color w:val="auto"/>
          <w:kern w:val="44"/>
          <w:sz w:val="28"/>
          <w:szCs w:val="24"/>
          <w14:ligatures w14:val="none"/>
        </w:rPr>
        <w:t>前言</w:t>
      </w:r>
      <w:bookmarkEnd w:id="0"/>
      <w:bookmarkEnd w:id="1"/>
    </w:p>
    <w:p w14:paraId="637342CC">
      <w:pPr>
        <w:spacing w:line="360" w:lineRule="auto"/>
        <w:ind w:firstLine="420"/>
        <w:jc w:val="left"/>
        <w:rPr>
          <w:rFonts w:hint="eastAsia" w:eastAsia="宋体"/>
          <w:sz w:val="24"/>
          <w:szCs w:val="24"/>
          <w14:ligatures w14:val="none"/>
        </w:rPr>
      </w:pPr>
      <w:r>
        <w:rPr>
          <w:rFonts w:eastAsia="宋体"/>
          <w:sz w:val="24"/>
          <w:szCs w:val="24"/>
          <w14:ligatures w14:val="none"/>
        </w:rPr>
        <w:t>随着校园数字化进程加速，为更好地满足师生对便捷化、智能化校园服务的需求，构建集信息交互、资源查询、智能辅助于一体的综合平台势在必行。“</w:t>
      </w:r>
      <w:r>
        <w:rPr>
          <w:rFonts w:hint="eastAsia" w:eastAsia="宋体"/>
          <w:sz w:val="24"/>
          <w:szCs w:val="24"/>
          <w14:ligatures w14:val="none"/>
        </w:rPr>
        <w:t>AI问答机器人</w:t>
      </w:r>
      <w:r>
        <w:rPr>
          <w:rFonts w:eastAsia="宋体"/>
          <w:sz w:val="24"/>
          <w:szCs w:val="24"/>
          <w14:ligatures w14:val="none"/>
        </w:rPr>
        <w:t>” 拟融合用户动态分享、校园信息查询、AI 智能问询等核心功能，致力于优化师生校园生活体验与信息获取效率。本可行性分析报告将从技术实现、经济投入、操作执行等层面展开论证，全面评估项目落地的可行性，为项目决策提供客观参考与科学依据。</w:t>
      </w:r>
    </w:p>
    <w:p w14:paraId="0077036E">
      <w:pPr>
        <w:pStyle w:val="2"/>
        <w:numPr>
          <w:ilvl w:val="0"/>
          <w:numId w:val="1"/>
        </w:numPr>
        <w:spacing w:before="100" w:after="60" w:line="360" w:lineRule="auto"/>
        <w:jc w:val="center"/>
        <w:rPr>
          <w:rFonts w:hint="eastAsia" w:eastAsia="宋体" w:asciiTheme="minorHAnsi" w:hAnsiTheme="minorHAnsi" w:cstheme="minorBidi"/>
          <w:b/>
          <w:color w:val="auto"/>
          <w:kern w:val="44"/>
          <w:sz w:val="28"/>
          <w:szCs w:val="24"/>
          <w14:ligatures w14:val="none"/>
        </w:rPr>
      </w:pPr>
      <w:bookmarkStart w:id="2" w:name="_Toc537929529"/>
      <w:bookmarkStart w:id="3" w:name="_Toc197552200"/>
      <w:bookmarkStart w:id="4" w:name="_Toc197552328"/>
      <w:r>
        <w:rPr>
          <w:rFonts w:hint="eastAsia" w:eastAsia="宋体" w:asciiTheme="minorHAnsi" w:hAnsiTheme="minorHAnsi" w:cstheme="minorBidi"/>
          <w:b/>
          <w:color w:val="auto"/>
          <w:kern w:val="44"/>
          <w:sz w:val="28"/>
          <w:szCs w:val="24"/>
          <w14:ligatures w14:val="none"/>
        </w:rPr>
        <w:t>项目概述</w:t>
      </w:r>
      <w:bookmarkEnd w:id="2"/>
      <w:bookmarkEnd w:id="3"/>
      <w:bookmarkEnd w:id="4"/>
    </w:p>
    <w:p w14:paraId="11E45AAB">
      <w:pPr>
        <w:pStyle w:val="38"/>
        <w:numPr>
          <w:ilvl w:val="1"/>
          <w:numId w:val="1"/>
        </w:numPr>
        <w:spacing w:line="360" w:lineRule="auto"/>
        <w:jc w:val="left"/>
        <w:rPr>
          <w:rFonts w:hint="eastAsia" w:eastAsia="宋体"/>
          <w:b/>
          <w:bCs/>
          <w:sz w:val="24"/>
          <w:szCs w:val="24"/>
          <w14:ligatures w14:val="none"/>
        </w:rPr>
      </w:pPr>
      <w:r>
        <w:rPr>
          <w:rFonts w:hint="eastAsia" w:eastAsia="宋体"/>
          <w:b/>
          <w:bCs/>
          <w:sz w:val="24"/>
          <w:szCs w:val="24"/>
          <w14:ligatures w14:val="none"/>
        </w:rPr>
        <w:t>项目简介</w:t>
      </w:r>
    </w:p>
    <w:p w14:paraId="0B40987E">
      <w:pPr>
        <w:spacing w:line="360" w:lineRule="auto"/>
        <w:ind w:firstLine="420"/>
        <w:jc w:val="left"/>
        <w:rPr>
          <w:rFonts w:hint="eastAsia" w:eastAsia="宋体"/>
          <w:sz w:val="24"/>
          <w:szCs w:val="24"/>
          <w14:ligatures w14:val="none"/>
        </w:rPr>
      </w:pPr>
      <w:r>
        <w:rPr>
          <w:rFonts w:eastAsia="宋体"/>
          <w:sz w:val="24"/>
          <w:szCs w:val="24"/>
          <w14:ligatures w14:val="none"/>
        </w:rPr>
        <w:t>项目</w:t>
      </w:r>
      <w:r>
        <w:rPr>
          <w:rFonts w:hint="eastAsia" w:eastAsia="宋体"/>
          <w:sz w:val="24"/>
          <w:szCs w:val="24"/>
          <w14:ligatures w14:val="none"/>
        </w:rPr>
        <w:t>名称</w:t>
      </w:r>
      <w:r>
        <w:rPr>
          <w:rFonts w:eastAsia="宋体"/>
          <w:sz w:val="24"/>
          <w:szCs w:val="24"/>
          <w14:ligatures w14:val="none"/>
        </w:rPr>
        <w:t>：</w:t>
      </w:r>
      <w:r>
        <w:rPr>
          <w:rFonts w:hint="eastAsia" w:eastAsia="宋体"/>
          <w:sz w:val="24"/>
          <w:szCs w:val="24"/>
          <w14:ligatures w14:val="none"/>
        </w:rPr>
        <w:t>AI问答机器人</w:t>
      </w:r>
    </w:p>
    <w:p w14:paraId="4826CA1A">
      <w:pPr>
        <w:spacing w:line="360" w:lineRule="auto"/>
        <w:ind w:firstLine="420"/>
        <w:jc w:val="left"/>
        <w:rPr>
          <w:rFonts w:hint="eastAsia" w:eastAsia="宋体"/>
          <w:sz w:val="24"/>
          <w:szCs w:val="24"/>
          <w14:ligatures w14:val="none"/>
        </w:rPr>
      </w:pPr>
      <w:r>
        <w:rPr>
          <w:rFonts w:eastAsia="宋体"/>
          <w:sz w:val="24"/>
          <w:szCs w:val="24"/>
          <w14:ligatures w14:val="none"/>
        </w:rPr>
        <w:t>软件用途：本软件是一款校园综合服务平台，用户可在不同板块发布笔记，进行评论、点赞、收藏等互动，促进交流分享；同时提供校园设施、课表、成绩、考试信息等查询功能，便捷获取校园相关数据；还具备AI问询功能，解答学习生活疑问。致力于提升师生校园生活体验与信息获取效率，满足日常交流、学习、生活等多样化需求。</w:t>
      </w:r>
    </w:p>
    <w:p w14:paraId="1324275B">
      <w:pPr>
        <w:spacing w:line="360" w:lineRule="auto"/>
        <w:ind w:firstLine="420"/>
        <w:jc w:val="left"/>
        <w:rPr>
          <w:rFonts w:hint="eastAsia" w:eastAsia="宋体"/>
          <w:sz w:val="24"/>
          <w:szCs w:val="24"/>
          <w14:ligatures w14:val="none"/>
        </w:rPr>
      </w:pPr>
      <w:r>
        <w:rPr>
          <w:rFonts w:eastAsia="宋体"/>
          <w:sz w:val="24"/>
          <w:szCs w:val="24"/>
          <w14:ligatures w14:val="none"/>
        </w:rPr>
        <w:t>任务提出者：</w:t>
      </w:r>
      <w:r>
        <w:rPr>
          <w:rFonts w:hint="eastAsia" w:eastAsia="宋体"/>
          <w:sz w:val="24"/>
          <w:szCs w:val="24"/>
          <w14:ligatures w14:val="none"/>
        </w:rPr>
        <w:t>校园信息化建设负责人</w:t>
      </w:r>
    </w:p>
    <w:p w14:paraId="6D0694B7">
      <w:pPr>
        <w:spacing w:line="360" w:lineRule="auto"/>
        <w:ind w:firstLine="420"/>
        <w:jc w:val="left"/>
        <w:rPr>
          <w:rFonts w:hint="eastAsia" w:eastAsia="宋体"/>
          <w:sz w:val="24"/>
          <w:szCs w:val="24"/>
          <w14:ligatures w14:val="none"/>
        </w:rPr>
      </w:pPr>
      <w:r>
        <w:rPr>
          <w:rFonts w:eastAsia="宋体"/>
          <w:sz w:val="24"/>
          <w:szCs w:val="24"/>
          <w14:ligatures w14:val="none"/>
        </w:rPr>
        <w:t>开发者：</w:t>
      </w:r>
      <w:r>
        <w:rPr>
          <w:rFonts w:hint="eastAsia" w:eastAsia="宋体"/>
          <w:sz w:val="24"/>
          <w:szCs w:val="24"/>
          <w14:ligatures w14:val="none"/>
        </w:rPr>
        <w:t>G02小组成员</w:t>
      </w:r>
    </w:p>
    <w:p w14:paraId="30841556">
      <w:pPr>
        <w:spacing w:line="360" w:lineRule="auto"/>
        <w:ind w:firstLine="420"/>
        <w:jc w:val="left"/>
        <w:rPr>
          <w:rFonts w:hint="eastAsia" w:eastAsia="宋体"/>
          <w:sz w:val="24"/>
          <w:szCs w:val="24"/>
          <w14:ligatures w14:val="none"/>
        </w:rPr>
      </w:pPr>
      <w:r>
        <w:rPr>
          <w:rFonts w:eastAsia="宋体"/>
          <w:sz w:val="24"/>
          <w:szCs w:val="24"/>
          <w14:ligatures w14:val="none"/>
        </w:rPr>
        <w:t>组长：</w:t>
      </w:r>
      <w:r>
        <w:rPr>
          <w:rFonts w:hint="eastAsia" w:eastAsia="宋体"/>
          <w:sz w:val="24"/>
          <w:szCs w:val="24"/>
          <w14:ligatures w14:val="none"/>
        </w:rPr>
        <w:t>白婧妍</w:t>
      </w:r>
    </w:p>
    <w:p w14:paraId="56334A99">
      <w:pPr>
        <w:spacing w:line="360" w:lineRule="auto"/>
        <w:ind w:firstLine="420"/>
        <w:jc w:val="left"/>
        <w:rPr>
          <w:rFonts w:hint="eastAsia" w:eastAsia="宋体"/>
          <w:sz w:val="24"/>
          <w:szCs w:val="24"/>
          <w14:ligatures w14:val="none"/>
        </w:rPr>
      </w:pPr>
      <w:r>
        <w:rPr>
          <w:rFonts w:eastAsia="宋体"/>
          <w:sz w:val="24"/>
          <w:szCs w:val="24"/>
          <w14:ligatures w14:val="none"/>
        </w:rPr>
        <w:t>组员：</w:t>
      </w:r>
      <w:r>
        <w:rPr>
          <w:rFonts w:hint="eastAsia" w:eastAsia="宋体"/>
          <w:sz w:val="24"/>
          <w:szCs w:val="24"/>
          <w14:ligatures w14:val="none"/>
        </w:rPr>
        <w:t>王佳丽、李思涵、赵益萍、马雯丽、仵梦雅</w:t>
      </w:r>
    </w:p>
    <w:p w14:paraId="08C1BEEE">
      <w:pPr>
        <w:spacing w:line="360" w:lineRule="auto"/>
        <w:ind w:firstLine="420"/>
        <w:jc w:val="left"/>
        <w:rPr>
          <w:rFonts w:hint="eastAsia" w:eastAsia="宋体"/>
          <w:sz w:val="24"/>
          <w:szCs w:val="24"/>
          <w14:ligatures w14:val="none"/>
        </w:rPr>
      </w:pPr>
      <w:r>
        <w:rPr>
          <w:rFonts w:eastAsia="宋体"/>
          <w:sz w:val="24"/>
          <w:szCs w:val="24"/>
          <w14:ligatures w14:val="none"/>
        </w:rPr>
        <w:t>用户：</w:t>
      </w:r>
      <w:r>
        <w:rPr>
          <w:rFonts w:hint="eastAsia" w:eastAsia="宋体"/>
          <w:sz w:val="24"/>
          <w:szCs w:val="24"/>
          <w14:ligatures w14:val="none"/>
        </w:rPr>
        <w:t>苏奎</w:t>
      </w:r>
      <w:r>
        <w:rPr>
          <w:rFonts w:eastAsia="宋体"/>
          <w:sz w:val="24"/>
          <w:szCs w:val="24"/>
          <w14:ligatures w14:val="none"/>
        </w:rPr>
        <w:t>老师，评审组长，浙大城院学生及教师</w:t>
      </w:r>
    </w:p>
    <w:p w14:paraId="7FD0E07A">
      <w:pPr>
        <w:pStyle w:val="38"/>
        <w:numPr>
          <w:ilvl w:val="1"/>
          <w:numId w:val="1"/>
        </w:numPr>
        <w:spacing w:line="360" w:lineRule="auto"/>
        <w:jc w:val="left"/>
        <w:rPr>
          <w:rFonts w:hint="eastAsia" w:eastAsia="宋体"/>
          <w:b/>
          <w:bCs/>
          <w:sz w:val="24"/>
          <w:szCs w:val="24"/>
          <w14:ligatures w14:val="none"/>
        </w:rPr>
      </w:pPr>
      <w:r>
        <w:rPr>
          <w:rFonts w:hint="eastAsia" w:eastAsia="宋体"/>
          <w:b/>
          <w:bCs/>
          <w:sz w:val="24"/>
          <w:szCs w:val="24"/>
          <w14:ligatures w14:val="none"/>
        </w:rPr>
        <w:t>项目分析</w:t>
      </w:r>
    </w:p>
    <w:p w14:paraId="16E9149A">
      <w:pPr>
        <w:pStyle w:val="38"/>
        <w:numPr>
          <w:ilvl w:val="0"/>
          <w:numId w:val="2"/>
        </w:numPr>
        <w:spacing w:line="360" w:lineRule="auto"/>
        <w:jc w:val="left"/>
        <w:rPr>
          <w:rFonts w:hint="eastAsia" w:eastAsia="宋体"/>
          <w:b/>
          <w:bCs/>
          <w:sz w:val="24"/>
          <w:szCs w:val="24"/>
          <w14:ligatures w14:val="none"/>
        </w:rPr>
      </w:pPr>
      <w:r>
        <w:rPr>
          <w:rFonts w:hint="eastAsia" w:eastAsia="宋体"/>
          <w:b/>
          <w:bCs/>
          <w:sz w:val="24"/>
          <w:szCs w:val="24"/>
          <w14:ligatures w14:val="none"/>
        </w:rPr>
        <w:t>软件要求：</w:t>
      </w:r>
    </w:p>
    <w:p w14:paraId="7F533BE2">
      <w:pPr>
        <w:spacing w:line="360" w:lineRule="auto"/>
        <w:ind w:firstLine="420"/>
        <w:jc w:val="left"/>
        <w:rPr>
          <w:rFonts w:hint="eastAsia" w:eastAsia="宋体"/>
          <w:sz w:val="24"/>
          <w:szCs w:val="24"/>
          <w14:ligatures w14:val="none"/>
        </w:rPr>
      </w:pPr>
      <w:r>
        <w:rPr>
          <w:rFonts w:hint="eastAsia" w:eastAsia="宋体"/>
          <w:sz w:val="24"/>
          <w:szCs w:val="24"/>
          <w14:ligatures w14:val="none"/>
        </w:rPr>
        <w:t>软件需实现多板块笔记发布及互动（点赞、评论、收藏）功能，支持校园设施、课表、成绩等信息精准查询，确保 AI 问询快速响应。性能上保障系统稳定运行，低延迟处理高并发请求；系统上兼容主流操作系统与浏览器，优化用户体验。</w:t>
      </w:r>
    </w:p>
    <w:p w14:paraId="3186EB45">
      <w:pPr>
        <w:pStyle w:val="38"/>
        <w:numPr>
          <w:ilvl w:val="0"/>
          <w:numId w:val="2"/>
        </w:numPr>
        <w:spacing w:line="360" w:lineRule="auto"/>
        <w:jc w:val="left"/>
        <w:rPr>
          <w:rFonts w:hint="eastAsia" w:eastAsia="宋体"/>
          <w:b/>
          <w:bCs/>
          <w:sz w:val="24"/>
          <w:szCs w:val="24"/>
          <w14:ligatures w14:val="none"/>
        </w:rPr>
      </w:pPr>
      <w:r>
        <w:rPr>
          <w:rFonts w:hint="eastAsia" w:eastAsia="宋体"/>
          <w:b/>
          <w:bCs/>
          <w:sz w:val="24"/>
          <w:szCs w:val="24"/>
          <w14:ligatures w14:val="none"/>
        </w:rPr>
        <w:t>目标：</w:t>
      </w:r>
    </w:p>
    <w:p w14:paraId="6D6B4F84">
      <w:pPr>
        <w:pStyle w:val="38"/>
        <w:numPr>
          <w:ilvl w:val="0"/>
          <w:numId w:val="3"/>
        </w:numPr>
        <w:spacing w:line="360" w:lineRule="auto"/>
        <w:jc w:val="left"/>
        <w:rPr>
          <w:rFonts w:hint="eastAsia" w:eastAsia="宋体"/>
          <w:b/>
          <w:bCs/>
          <w:sz w:val="24"/>
          <w:szCs w:val="24"/>
          <w14:ligatures w14:val="none"/>
        </w:rPr>
      </w:pPr>
      <w:r>
        <w:rPr>
          <w:rFonts w:hint="eastAsia" w:eastAsia="宋体"/>
          <w:b/>
          <w:bCs/>
          <w:sz w:val="24"/>
          <w:szCs w:val="24"/>
          <w14:ligatures w14:val="none"/>
        </w:rPr>
        <w:t>业务需求：</w:t>
      </w:r>
    </w:p>
    <w:p w14:paraId="3899DB48">
      <w:pPr>
        <w:spacing w:line="360" w:lineRule="auto"/>
        <w:ind w:firstLine="420"/>
        <w:jc w:val="left"/>
        <w:rPr>
          <w:rFonts w:hint="eastAsia" w:eastAsia="宋体"/>
          <w:sz w:val="24"/>
          <w:szCs w:val="24"/>
          <w14:ligatures w14:val="none"/>
        </w:rPr>
      </w:pPr>
      <w:r>
        <w:rPr>
          <w:rFonts w:eastAsia="宋体"/>
          <w:sz w:val="24"/>
          <w:szCs w:val="24"/>
          <w14:ligatures w14:val="none"/>
        </w:rPr>
        <w:t>构建校园社交互动生态：</w:t>
      </w:r>
    </w:p>
    <w:p w14:paraId="52AEEF83">
      <w:pPr>
        <w:spacing w:line="360" w:lineRule="auto"/>
        <w:ind w:firstLine="420"/>
        <w:jc w:val="left"/>
        <w:rPr>
          <w:rFonts w:hint="eastAsia" w:eastAsia="宋体"/>
          <w:sz w:val="24"/>
          <w:szCs w:val="24"/>
          <w14:ligatures w14:val="none"/>
        </w:rPr>
      </w:pPr>
      <w:r>
        <w:rPr>
          <w:rFonts w:eastAsia="宋体"/>
          <w:sz w:val="24"/>
          <w:szCs w:val="24"/>
          <w14:ligatures w14:val="none"/>
        </w:rPr>
        <w:t>支持用户在不同板块发布笔记，实现点赞、评论、收藏等功能，促进师生间的信息共享与交流，打造活跃校园社区。</w:t>
      </w:r>
    </w:p>
    <w:p w14:paraId="604F1FA1">
      <w:pPr>
        <w:spacing w:line="360" w:lineRule="auto"/>
        <w:ind w:firstLine="420"/>
        <w:jc w:val="left"/>
        <w:rPr>
          <w:rFonts w:hint="eastAsia" w:eastAsia="宋体"/>
          <w:sz w:val="24"/>
          <w:szCs w:val="24"/>
          <w14:ligatures w14:val="none"/>
        </w:rPr>
      </w:pPr>
      <w:r>
        <w:rPr>
          <w:rFonts w:eastAsia="宋体"/>
          <w:sz w:val="24"/>
          <w:szCs w:val="24"/>
          <w14:ligatures w14:val="none"/>
        </w:rPr>
        <w:t>提供便捷信息查询服务：</w:t>
      </w:r>
    </w:p>
    <w:p w14:paraId="1C2766DC">
      <w:pPr>
        <w:spacing w:line="360" w:lineRule="auto"/>
        <w:ind w:firstLine="420"/>
        <w:jc w:val="left"/>
        <w:rPr>
          <w:rFonts w:hint="eastAsia" w:eastAsia="宋体"/>
          <w:sz w:val="24"/>
          <w:szCs w:val="24"/>
          <w14:ligatures w14:val="none"/>
        </w:rPr>
      </w:pPr>
      <w:r>
        <w:rPr>
          <w:rFonts w:eastAsia="宋体"/>
          <w:sz w:val="24"/>
          <w:szCs w:val="24"/>
          <w14:ligatures w14:val="none"/>
        </w:rPr>
        <w:t>整合校园设施、课表、成绩、考试信息等，确保师生快速、准确获取所需内容，提升校园生活效率。</w:t>
      </w:r>
    </w:p>
    <w:p w14:paraId="1DF43929">
      <w:pPr>
        <w:spacing w:line="360" w:lineRule="auto"/>
        <w:ind w:firstLine="420"/>
        <w:jc w:val="left"/>
        <w:rPr>
          <w:rFonts w:hint="eastAsia" w:eastAsia="宋体"/>
          <w:sz w:val="24"/>
          <w:szCs w:val="24"/>
          <w14:ligatures w14:val="none"/>
        </w:rPr>
      </w:pPr>
      <w:r>
        <w:rPr>
          <w:rFonts w:eastAsia="宋体"/>
          <w:sz w:val="24"/>
          <w:szCs w:val="24"/>
          <w14:ligatures w14:val="none"/>
        </w:rPr>
        <w:t>实现智能化问答辅助：</w:t>
      </w:r>
    </w:p>
    <w:p w14:paraId="2EA1B979">
      <w:pPr>
        <w:spacing w:line="360" w:lineRule="auto"/>
        <w:ind w:firstLine="420"/>
        <w:jc w:val="left"/>
        <w:rPr>
          <w:rFonts w:hint="eastAsia" w:eastAsia="宋体"/>
          <w:sz w:val="24"/>
          <w:szCs w:val="24"/>
          <w14:ligatures w14:val="none"/>
        </w:rPr>
      </w:pPr>
      <w:r>
        <w:rPr>
          <w:rFonts w:eastAsia="宋体"/>
          <w:sz w:val="24"/>
          <w:szCs w:val="24"/>
          <w14:ligatures w14:val="none"/>
        </w:rPr>
        <w:t>借助 AI 问询功能，针对学习、校园生活等问题提供即时解答，降低信息获取门槛，增强服务的智能化与个性化。</w:t>
      </w:r>
    </w:p>
    <w:p w14:paraId="1BE6CCFD">
      <w:pPr>
        <w:spacing w:line="360" w:lineRule="auto"/>
        <w:ind w:firstLine="420"/>
        <w:jc w:val="left"/>
        <w:rPr>
          <w:rFonts w:hint="eastAsia" w:eastAsia="宋体"/>
          <w:sz w:val="24"/>
          <w:szCs w:val="24"/>
          <w14:ligatures w14:val="none"/>
        </w:rPr>
      </w:pPr>
      <w:r>
        <w:rPr>
          <w:rFonts w:eastAsia="宋体"/>
          <w:sz w:val="24"/>
          <w:szCs w:val="24"/>
          <w14:ligatures w14:val="none"/>
        </w:rPr>
        <w:t>保障优质用户体验：</w:t>
      </w:r>
    </w:p>
    <w:p w14:paraId="0D552F9A">
      <w:pPr>
        <w:spacing w:line="360" w:lineRule="auto"/>
        <w:ind w:firstLine="420"/>
        <w:jc w:val="left"/>
        <w:rPr>
          <w:rFonts w:hint="eastAsia" w:eastAsia="宋体"/>
          <w:sz w:val="24"/>
          <w:szCs w:val="24"/>
          <w14:ligatures w14:val="none"/>
        </w:rPr>
      </w:pPr>
      <w:r>
        <w:rPr>
          <w:rFonts w:eastAsia="宋体"/>
          <w:sz w:val="24"/>
          <w:szCs w:val="24"/>
          <w14:ligatures w14:val="none"/>
        </w:rPr>
        <w:t>确保系统运行稳定流畅，优化界面设计与操作流程，提升交互便捷性，满足用户多样化使用需求。</w:t>
      </w:r>
    </w:p>
    <w:p w14:paraId="7C94F36D">
      <w:pPr>
        <w:spacing w:line="360" w:lineRule="auto"/>
        <w:ind w:firstLine="420"/>
        <w:jc w:val="left"/>
        <w:rPr>
          <w:rFonts w:hint="eastAsia" w:eastAsia="宋体"/>
          <w:sz w:val="24"/>
          <w:szCs w:val="24"/>
          <w14:ligatures w14:val="none"/>
        </w:rPr>
      </w:pPr>
      <w:r>
        <w:rPr>
          <w:rFonts w:eastAsia="宋体"/>
          <w:sz w:val="24"/>
          <w:szCs w:val="24"/>
          <w14:ligatures w14:val="none"/>
        </w:rPr>
        <w:t>强化数据安全与隐私保护：</w:t>
      </w:r>
    </w:p>
    <w:p w14:paraId="10E92C2C">
      <w:pPr>
        <w:spacing w:line="360" w:lineRule="auto"/>
        <w:ind w:firstLine="420"/>
        <w:jc w:val="left"/>
        <w:rPr>
          <w:rFonts w:hint="eastAsia" w:eastAsia="宋体"/>
          <w:sz w:val="24"/>
          <w:szCs w:val="24"/>
          <w14:ligatures w14:val="none"/>
        </w:rPr>
      </w:pPr>
      <w:r>
        <w:rPr>
          <w:rFonts w:eastAsia="宋体"/>
          <w:sz w:val="24"/>
          <w:szCs w:val="24"/>
          <w14:ligatures w14:val="none"/>
        </w:rPr>
        <w:t>采用安全技术确保用户信息、互动记录等数据的存储与传输安全，维护用户权益，增强平台可信度。</w:t>
      </w:r>
    </w:p>
    <w:p w14:paraId="1CF1DBB2">
      <w:pPr>
        <w:pStyle w:val="38"/>
        <w:numPr>
          <w:ilvl w:val="0"/>
          <w:numId w:val="3"/>
        </w:numPr>
        <w:spacing w:line="360" w:lineRule="auto"/>
        <w:jc w:val="left"/>
        <w:rPr>
          <w:rFonts w:hint="eastAsia" w:eastAsia="宋体"/>
          <w:b/>
          <w:bCs/>
          <w:sz w:val="24"/>
          <w:szCs w:val="24"/>
          <w14:ligatures w14:val="none"/>
        </w:rPr>
      </w:pPr>
      <w:r>
        <w:rPr>
          <w:rFonts w:hint="eastAsia" w:eastAsia="宋体"/>
          <w:b/>
          <w:bCs/>
          <w:sz w:val="24"/>
          <w:szCs w:val="24"/>
          <w14:ligatures w14:val="none"/>
        </w:rPr>
        <w:t>用户需求：</w:t>
      </w:r>
    </w:p>
    <w:p w14:paraId="0D6472C6">
      <w:pPr>
        <w:spacing w:line="360" w:lineRule="auto"/>
        <w:ind w:left="420"/>
        <w:jc w:val="left"/>
        <w:rPr>
          <w:rFonts w:hint="eastAsia" w:eastAsia="宋体"/>
          <w:sz w:val="24"/>
          <w:szCs w:val="24"/>
          <w14:ligatures w14:val="none"/>
        </w:rPr>
      </w:pPr>
      <w:r>
        <w:rPr>
          <w:rFonts w:hint="eastAsia" w:eastAsia="宋体"/>
          <w:sz w:val="24"/>
          <w:szCs w:val="24"/>
          <w14:ligatures w14:val="none"/>
        </w:rPr>
        <w:t>多板块笔记发布：</w:t>
      </w:r>
    </w:p>
    <w:p w14:paraId="5BC11E1A">
      <w:pPr>
        <w:spacing w:line="360" w:lineRule="auto"/>
        <w:ind w:firstLine="420"/>
        <w:jc w:val="left"/>
        <w:rPr>
          <w:rFonts w:hint="eastAsia" w:eastAsia="宋体"/>
          <w:sz w:val="24"/>
          <w:szCs w:val="24"/>
          <w14:ligatures w14:val="none"/>
        </w:rPr>
      </w:pPr>
      <w:r>
        <w:rPr>
          <w:rFonts w:hint="eastAsia" w:eastAsia="宋体"/>
          <w:sz w:val="24"/>
          <w:szCs w:val="24"/>
          <w14:ligatures w14:val="none"/>
        </w:rPr>
        <w:t>支持在不同板块发布图文结合的笔记，可上传图片、编辑富文本内容，发布时需选择板块分类。</w:t>
      </w:r>
    </w:p>
    <w:p w14:paraId="770D8E84">
      <w:pPr>
        <w:spacing w:line="360" w:lineRule="auto"/>
        <w:ind w:left="420"/>
        <w:jc w:val="left"/>
        <w:rPr>
          <w:rFonts w:hint="eastAsia" w:eastAsia="宋体"/>
          <w:sz w:val="24"/>
          <w:szCs w:val="24"/>
          <w14:ligatures w14:val="none"/>
        </w:rPr>
      </w:pPr>
      <w:r>
        <w:rPr>
          <w:rFonts w:hint="eastAsia" w:eastAsia="宋体"/>
          <w:sz w:val="24"/>
          <w:szCs w:val="24"/>
          <w14:ligatures w14:val="none"/>
        </w:rPr>
        <w:t>社交互动功能：</w:t>
      </w:r>
    </w:p>
    <w:p w14:paraId="1AACADFB">
      <w:pPr>
        <w:spacing w:line="360" w:lineRule="auto"/>
        <w:ind w:firstLine="420"/>
        <w:jc w:val="left"/>
        <w:rPr>
          <w:rFonts w:hint="eastAsia" w:eastAsia="宋体"/>
          <w:sz w:val="24"/>
          <w:szCs w:val="24"/>
          <w14:ligatures w14:val="none"/>
        </w:rPr>
      </w:pPr>
      <w:r>
        <w:rPr>
          <w:rFonts w:hint="eastAsia" w:eastAsia="宋体"/>
          <w:sz w:val="24"/>
          <w:szCs w:val="24"/>
          <w14:ligatures w14:val="none"/>
        </w:rPr>
        <w:t>对笔记、评论进行点赞、收藏、分享，支持回复评论形成互动链条，查看个人互动记录（点赞、回复等）。</w:t>
      </w:r>
    </w:p>
    <w:p w14:paraId="425F481B">
      <w:pPr>
        <w:spacing w:line="360" w:lineRule="auto"/>
        <w:ind w:left="420"/>
        <w:jc w:val="left"/>
        <w:rPr>
          <w:rFonts w:hint="eastAsia" w:eastAsia="宋体"/>
          <w:sz w:val="24"/>
          <w:szCs w:val="24"/>
          <w14:ligatures w14:val="none"/>
        </w:rPr>
      </w:pPr>
      <w:r>
        <w:rPr>
          <w:rFonts w:hint="eastAsia" w:eastAsia="宋体"/>
          <w:sz w:val="24"/>
          <w:szCs w:val="24"/>
          <w14:ligatures w14:val="none"/>
        </w:rPr>
        <w:t>校园信息查询：</w:t>
      </w:r>
    </w:p>
    <w:p w14:paraId="6D9B2430">
      <w:pPr>
        <w:spacing w:line="360" w:lineRule="auto"/>
        <w:ind w:firstLine="420"/>
        <w:jc w:val="left"/>
        <w:rPr>
          <w:rFonts w:hint="eastAsia" w:eastAsia="宋体"/>
          <w:sz w:val="24"/>
          <w:szCs w:val="24"/>
          <w14:ligatures w14:val="none"/>
        </w:rPr>
      </w:pPr>
      <w:r>
        <w:rPr>
          <w:rFonts w:hint="eastAsia" w:eastAsia="宋体"/>
          <w:sz w:val="24"/>
          <w:szCs w:val="24"/>
          <w14:ligatures w14:val="none"/>
        </w:rPr>
        <w:t>按板块浏览笔记，搜索校园设施、课表、成绩、考试信息等，支持关键词筛选与时间排序。</w:t>
      </w:r>
    </w:p>
    <w:p w14:paraId="20D9787C">
      <w:pPr>
        <w:spacing w:line="360" w:lineRule="auto"/>
        <w:ind w:left="420"/>
        <w:jc w:val="left"/>
        <w:rPr>
          <w:rFonts w:hint="eastAsia" w:eastAsia="宋体"/>
          <w:sz w:val="24"/>
          <w:szCs w:val="24"/>
          <w14:ligatures w14:val="none"/>
        </w:rPr>
      </w:pPr>
      <w:r>
        <w:rPr>
          <w:rFonts w:hint="eastAsia" w:eastAsia="宋体"/>
          <w:sz w:val="24"/>
          <w:szCs w:val="24"/>
          <w14:ligatures w14:val="none"/>
        </w:rPr>
        <w:t>AI 智能问询：</w:t>
      </w:r>
    </w:p>
    <w:p w14:paraId="73C83381">
      <w:pPr>
        <w:spacing w:line="360" w:lineRule="auto"/>
        <w:ind w:firstLine="420"/>
        <w:jc w:val="left"/>
        <w:rPr>
          <w:rFonts w:hint="eastAsia" w:eastAsia="宋体"/>
          <w:sz w:val="24"/>
          <w:szCs w:val="24"/>
          <w14:ligatures w14:val="none"/>
        </w:rPr>
      </w:pPr>
      <w:r>
        <w:rPr>
          <w:rFonts w:hint="eastAsia" w:eastAsia="宋体"/>
          <w:sz w:val="24"/>
          <w:szCs w:val="24"/>
          <w14:ligatures w14:val="none"/>
        </w:rPr>
        <w:t>通过自然语言提问获取校园相关解答（如流程、规则、资讯），保留历史问询记录以便追溯。</w:t>
      </w:r>
    </w:p>
    <w:p w14:paraId="7E1FFCD6">
      <w:pPr>
        <w:spacing w:line="360" w:lineRule="auto"/>
        <w:ind w:left="420"/>
        <w:jc w:val="left"/>
        <w:rPr>
          <w:rFonts w:hint="eastAsia" w:eastAsia="宋体"/>
          <w:sz w:val="24"/>
          <w:szCs w:val="24"/>
          <w14:ligatures w14:val="none"/>
        </w:rPr>
      </w:pPr>
      <w:r>
        <w:rPr>
          <w:rFonts w:hint="eastAsia" w:eastAsia="宋体"/>
          <w:sz w:val="24"/>
          <w:szCs w:val="24"/>
          <w14:ligatures w14:val="none"/>
        </w:rPr>
        <w:t>个人中心管理：</w:t>
      </w:r>
    </w:p>
    <w:p w14:paraId="626CD59F">
      <w:pPr>
        <w:spacing w:line="360" w:lineRule="auto"/>
        <w:ind w:firstLine="420"/>
        <w:jc w:val="left"/>
        <w:rPr>
          <w:rFonts w:hint="eastAsia" w:eastAsia="宋体"/>
          <w:sz w:val="24"/>
          <w:szCs w:val="24"/>
          <w14:ligatures w14:val="none"/>
        </w:rPr>
      </w:pPr>
      <w:r>
        <w:rPr>
          <w:rFonts w:hint="eastAsia" w:eastAsia="宋体"/>
          <w:sz w:val="24"/>
          <w:szCs w:val="24"/>
          <w14:ligatures w14:val="none"/>
        </w:rPr>
        <w:t>编辑个人资料，查看发布的笔记/评论/收藏内容，管理互动数据（点赞总数、收藏列表等）。</w:t>
      </w:r>
    </w:p>
    <w:p w14:paraId="7DD07573">
      <w:pPr>
        <w:spacing w:line="360" w:lineRule="auto"/>
        <w:ind w:left="420"/>
        <w:jc w:val="left"/>
        <w:rPr>
          <w:rFonts w:hint="eastAsia" w:eastAsia="宋体"/>
          <w:sz w:val="24"/>
          <w:szCs w:val="24"/>
          <w14:ligatures w14:val="none"/>
        </w:rPr>
      </w:pPr>
      <w:r>
        <w:rPr>
          <w:rFonts w:hint="eastAsia" w:eastAsia="宋体"/>
          <w:sz w:val="24"/>
          <w:szCs w:val="24"/>
          <w14:ligatures w14:val="none"/>
        </w:rPr>
        <w:t>数据统计查看：</w:t>
      </w:r>
    </w:p>
    <w:p w14:paraId="4EE14862">
      <w:pPr>
        <w:spacing w:line="360" w:lineRule="auto"/>
        <w:ind w:firstLine="420"/>
        <w:jc w:val="left"/>
        <w:rPr>
          <w:rFonts w:hint="eastAsia" w:eastAsia="宋体"/>
          <w:sz w:val="24"/>
          <w:szCs w:val="24"/>
          <w14:ligatures w14:val="none"/>
        </w:rPr>
      </w:pPr>
      <w:r>
        <w:rPr>
          <w:rFonts w:hint="eastAsia" w:eastAsia="宋体"/>
          <w:sz w:val="24"/>
          <w:szCs w:val="24"/>
          <w14:ligatures w14:val="none"/>
        </w:rPr>
        <w:t>查看各板块动态数（笔记数量）、用户互动数据（点赞 / 收藏 / 评论总数）及反馈处理进度。</w:t>
      </w:r>
    </w:p>
    <w:p w14:paraId="6A956B2B">
      <w:pPr>
        <w:spacing w:line="360" w:lineRule="auto"/>
        <w:ind w:left="420"/>
        <w:jc w:val="left"/>
        <w:rPr>
          <w:rFonts w:hint="eastAsia" w:eastAsia="宋体"/>
          <w:sz w:val="24"/>
          <w:szCs w:val="24"/>
          <w14:ligatures w14:val="none"/>
        </w:rPr>
      </w:pPr>
      <w:r>
        <w:rPr>
          <w:rFonts w:hint="eastAsia" w:eastAsia="宋体"/>
          <w:sz w:val="24"/>
          <w:szCs w:val="24"/>
          <w14:ligatures w14:val="none"/>
        </w:rPr>
        <w:t>操作便捷性：</w:t>
      </w:r>
    </w:p>
    <w:p w14:paraId="33A2C61F">
      <w:pPr>
        <w:spacing w:line="360" w:lineRule="auto"/>
        <w:ind w:firstLine="420"/>
        <w:jc w:val="left"/>
        <w:rPr>
          <w:rFonts w:hint="eastAsia" w:eastAsia="宋体"/>
          <w:sz w:val="24"/>
          <w:szCs w:val="24"/>
          <w14:ligatures w14:val="none"/>
        </w:rPr>
      </w:pPr>
      <w:r>
        <w:rPr>
          <w:rFonts w:hint="eastAsia" w:eastAsia="宋体"/>
          <w:sz w:val="24"/>
          <w:szCs w:val="24"/>
          <w14:ligatures w14:val="none"/>
        </w:rPr>
        <w:t>首页快速进入板块，简化发布流程，适配移动端操作，支持搜索联想与智能推荐相关内容。</w:t>
      </w:r>
    </w:p>
    <w:p w14:paraId="1CD8A273">
      <w:pPr>
        <w:pStyle w:val="38"/>
        <w:numPr>
          <w:ilvl w:val="0"/>
          <w:numId w:val="3"/>
        </w:numPr>
        <w:spacing w:line="360" w:lineRule="auto"/>
        <w:jc w:val="left"/>
        <w:rPr>
          <w:rFonts w:hint="eastAsia" w:eastAsia="宋体"/>
          <w:b/>
          <w:bCs/>
          <w:sz w:val="24"/>
          <w:szCs w:val="24"/>
          <w14:ligatures w14:val="none"/>
        </w:rPr>
      </w:pPr>
      <w:r>
        <w:rPr>
          <w:rFonts w:hint="eastAsia" w:eastAsia="宋体"/>
          <w:b/>
          <w:bCs/>
          <w:sz w:val="24"/>
          <w:szCs w:val="24"/>
          <w14:ligatures w14:val="none"/>
        </w:rPr>
        <w:t>功能需求：</w:t>
      </w:r>
    </w:p>
    <w:p w14:paraId="79F2E882">
      <w:pPr>
        <w:spacing w:line="360" w:lineRule="auto"/>
        <w:ind w:firstLine="420"/>
        <w:jc w:val="left"/>
        <w:rPr>
          <w:rFonts w:hint="eastAsia" w:eastAsia="宋体"/>
          <w:sz w:val="24"/>
          <w:szCs w:val="24"/>
          <w14:ligatures w14:val="none"/>
        </w:rPr>
      </w:pPr>
      <w:r>
        <w:rPr>
          <w:rFonts w:hint="eastAsia" w:eastAsia="宋体"/>
          <w:sz w:val="24"/>
          <w:szCs w:val="24"/>
          <w14:ligatures w14:val="none"/>
        </w:rPr>
        <w:t>多板块笔记发布：支持图文内容发布，按板块分类管理</w:t>
      </w:r>
    </w:p>
    <w:p w14:paraId="76CEBE1B">
      <w:pPr>
        <w:spacing w:line="360" w:lineRule="auto"/>
        <w:ind w:firstLine="420"/>
        <w:jc w:val="left"/>
        <w:rPr>
          <w:rFonts w:hint="eastAsia" w:eastAsia="宋体"/>
          <w:sz w:val="24"/>
          <w:szCs w:val="24"/>
          <w14:ligatures w14:val="none"/>
        </w:rPr>
      </w:pPr>
      <w:r>
        <w:rPr>
          <w:rFonts w:hint="eastAsia" w:eastAsia="宋体"/>
          <w:sz w:val="24"/>
          <w:szCs w:val="24"/>
          <w14:ligatures w14:val="none"/>
        </w:rPr>
        <w:t>社交互动：实现笔记/评论的点赞、收藏、回复及分享，形成用户互动链条。</w:t>
      </w:r>
    </w:p>
    <w:p w14:paraId="74600DD0">
      <w:pPr>
        <w:spacing w:line="360" w:lineRule="auto"/>
        <w:ind w:firstLine="420"/>
        <w:jc w:val="left"/>
        <w:rPr>
          <w:rFonts w:hint="eastAsia" w:eastAsia="宋体"/>
          <w:sz w:val="24"/>
          <w:szCs w:val="24"/>
          <w14:ligatures w14:val="none"/>
        </w:rPr>
      </w:pPr>
      <w:r>
        <w:rPr>
          <w:rFonts w:hint="eastAsia" w:eastAsia="宋体"/>
          <w:sz w:val="24"/>
          <w:szCs w:val="24"/>
          <w14:ligatures w14:val="none"/>
        </w:rPr>
        <w:t>校园信息查询：提供板块浏览、关键词搜索，支持校园设施、课表、成绩等信息检索。</w:t>
      </w:r>
    </w:p>
    <w:p w14:paraId="23FED615">
      <w:pPr>
        <w:spacing w:line="360" w:lineRule="auto"/>
        <w:ind w:firstLine="420"/>
        <w:jc w:val="left"/>
        <w:rPr>
          <w:rFonts w:hint="eastAsia" w:eastAsia="宋体"/>
          <w:sz w:val="24"/>
          <w:szCs w:val="24"/>
          <w14:ligatures w14:val="none"/>
        </w:rPr>
      </w:pPr>
      <w:r>
        <w:rPr>
          <w:rFonts w:hint="eastAsia" w:eastAsia="宋体"/>
          <w:sz w:val="24"/>
          <w:szCs w:val="24"/>
          <w14:ligatures w14:val="none"/>
        </w:rPr>
        <w:t>AI 智能问询：通过自然语言交互解答校园相关问题，记录并展示历史问询记录。</w:t>
      </w:r>
    </w:p>
    <w:p w14:paraId="02679E4D">
      <w:pPr>
        <w:spacing w:line="360" w:lineRule="auto"/>
        <w:ind w:firstLine="420"/>
        <w:jc w:val="left"/>
        <w:rPr>
          <w:rFonts w:hint="eastAsia" w:eastAsia="宋体"/>
          <w:sz w:val="24"/>
          <w:szCs w:val="24"/>
          <w14:ligatures w14:val="none"/>
        </w:rPr>
      </w:pPr>
      <w:r>
        <w:rPr>
          <w:rFonts w:hint="eastAsia" w:eastAsia="宋体"/>
          <w:sz w:val="24"/>
          <w:szCs w:val="24"/>
          <w14:ligatures w14:val="none"/>
        </w:rPr>
        <w:t>个人中心管理：维护个人资料，查看发布内容、互动记录（点赞/收藏/评论）及数据统计。</w:t>
      </w:r>
    </w:p>
    <w:p w14:paraId="5C30AC10">
      <w:pPr>
        <w:spacing w:line="360" w:lineRule="auto"/>
        <w:ind w:firstLine="420"/>
        <w:jc w:val="left"/>
        <w:rPr>
          <w:rFonts w:hint="eastAsia" w:eastAsia="宋体"/>
          <w:sz w:val="24"/>
          <w:szCs w:val="24"/>
          <w14:ligatures w14:val="none"/>
        </w:rPr>
      </w:pPr>
      <w:r>
        <w:rPr>
          <w:rFonts w:hint="eastAsia" w:eastAsia="宋体"/>
          <w:sz w:val="24"/>
          <w:szCs w:val="24"/>
          <w14:ligatures w14:val="none"/>
        </w:rPr>
        <w:t>反馈与处理：用户提交功能建议/问题反馈，管理员审核。</w:t>
      </w:r>
    </w:p>
    <w:p w14:paraId="5245D594">
      <w:pPr>
        <w:spacing w:line="360" w:lineRule="auto"/>
        <w:ind w:firstLine="420"/>
        <w:jc w:val="left"/>
        <w:rPr>
          <w:rFonts w:hint="eastAsia" w:eastAsia="宋体"/>
          <w:sz w:val="24"/>
          <w:szCs w:val="24"/>
          <w14:ligatures w14:val="none"/>
        </w:rPr>
      </w:pPr>
      <w:r>
        <w:rPr>
          <w:rFonts w:hint="eastAsia" w:eastAsia="宋体"/>
          <w:sz w:val="24"/>
          <w:szCs w:val="24"/>
          <w14:ligatures w14:val="none"/>
        </w:rPr>
        <w:t>内容审核：对用户发布的笔记、评论进行合规性审核。</w:t>
      </w:r>
    </w:p>
    <w:p w14:paraId="5C1F7198">
      <w:pPr>
        <w:spacing w:line="360" w:lineRule="auto"/>
        <w:ind w:firstLine="420"/>
        <w:jc w:val="left"/>
        <w:rPr>
          <w:rFonts w:hint="eastAsia" w:eastAsia="宋体"/>
          <w:sz w:val="24"/>
          <w:szCs w:val="24"/>
          <w14:ligatures w14:val="none"/>
        </w:rPr>
      </w:pPr>
      <w:r>
        <w:rPr>
          <w:rFonts w:hint="eastAsia" w:eastAsia="宋体"/>
          <w:sz w:val="24"/>
          <w:szCs w:val="24"/>
          <w14:ligatures w14:val="none"/>
        </w:rPr>
        <w:t>数据统计：实时显示板块动态数、用户互动数据。</w:t>
      </w:r>
    </w:p>
    <w:p w14:paraId="6C112F20">
      <w:pPr>
        <w:pStyle w:val="38"/>
        <w:numPr>
          <w:ilvl w:val="0"/>
          <w:numId w:val="3"/>
        </w:numPr>
        <w:spacing w:line="360" w:lineRule="auto"/>
        <w:jc w:val="left"/>
        <w:rPr>
          <w:rFonts w:hint="eastAsia" w:eastAsia="宋体"/>
          <w:b/>
          <w:bCs/>
          <w:sz w:val="24"/>
          <w:szCs w:val="24"/>
          <w14:ligatures w14:val="none"/>
        </w:rPr>
      </w:pPr>
      <w:r>
        <w:rPr>
          <w:rFonts w:hint="eastAsia" w:eastAsia="宋体"/>
          <w:b/>
          <w:bCs/>
          <w:sz w:val="24"/>
          <w:szCs w:val="24"/>
          <w14:ligatures w14:val="none"/>
        </w:rPr>
        <w:t>非功能性需求：</w:t>
      </w:r>
    </w:p>
    <w:p w14:paraId="22BC4F7B">
      <w:pPr>
        <w:spacing w:line="360" w:lineRule="auto"/>
        <w:ind w:firstLine="420"/>
        <w:jc w:val="left"/>
        <w:rPr>
          <w:rFonts w:hint="eastAsia" w:eastAsia="宋体"/>
          <w:sz w:val="24"/>
          <w:szCs w:val="24"/>
          <w14:ligatures w14:val="none"/>
        </w:rPr>
      </w:pPr>
      <w:r>
        <w:rPr>
          <w:rFonts w:hint="eastAsia" w:eastAsia="宋体"/>
          <w:sz w:val="24"/>
          <w:szCs w:val="24"/>
          <w14:ligatures w14:val="none"/>
        </w:rPr>
        <w:t>性能需求：支持高并发访问，核心操作如发布、查询响应时间≤3 秒，确保高峰时段稳定运行。</w:t>
      </w:r>
    </w:p>
    <w:p w14:paraId="2D41E5F2">
      <w:pPr>
        <w:spacing w:line="360" w:lineRule="auto"/>
        <w:ind w:firstLine="420"/>
        <w:jc w:val="left"/>
        <w:rPr>
          <w:rFonts w:hint="eastAsia" w:eastAsia="宋体"/>
          <w:sz w:val="24"/>
          <w:szCs w:val="24"/>
          <w14:ligatures w14:val="none"/>
        </w:rPr>
      </w:pPr>
      <w:r>
        <w:rPr>
          <w:rFonts w:hint="eastAsia" w:eastAsia="宋体"/>
          <w:sz w:val="24"/>
          <w:szCs w:val="24"/>
          <w14:ligatures w14:val="none"/>
        </w:rPr>
        <w:t>安全性：用户数据加密存储（如密码哈希处理），敏感操作（删除、修改）二次验证，防范 SQL 注入、XSS 攻击。</w:t>
      </w:r>
    </w:p>
    <w:p w14:paraId="541F3A99">
      <w:pPr>
        <w:spacing w:line="360" w:lineRule="auto"/>
        <w:ind w:firstLine="420"/>
        <w:jc w:val="left"/>
        <w:rPr>
          <w:rFonts w:hint="eastAsia" w:eastAsia="宋体"/>
          <w:sz w:val="24"/>
          <w:szCs w:val="24"/>
          <w14:ligatures w14:val="none"/>
        </w:rPr>
      </w:pPr>
      <w:r>
        <w:rPr>
          <w:rFonts w:hint="eastAsia" w:eastAsia="宋体"/>
          <w:sz w:val="24"/>
          <w:szCs w:val="24"/>
          <w14:ligatures w14:val="none"/>
        </w:rPr>
        <w:t>可用性：系统 7×24 小时可用，故障恢复时间≤1 小时，关键功能（信息查询、互动）无单点故障。</w:t>
      </w:r>
    </w:p>
    <w:p w14:paraId="268F9AD3">
      <w:pPr>
        <w:spacing w:line="360" w:lineRule="auto"/>
        <w:ind w:firstLine="420"/>
        <w:jc w:val="left"/>
        <w:rPr>
          <w:rFonts w:hint="eastAsia" w:eastAsia="宋体"/>
          <w:sz w:val="24"/>
          <w:szCs w:val="24"/>
          <w14:ligatures w14:val="none"/>
        </w:rPr>
      </w:pPr>
      <w:r>
        <w:rPr>
          <w:rFonts w:hint="eastAsia" w:eastAsia="宋体"/>
          <w:sz w:val="24"/>
          <w:szCs w:val="24"/>
          <w14:ligatures w14:val="none"/>
        </w:rPr>
        <w:t>可维护性：代码结构清晰，模块松耦合，配备日志系统便于故障排查，支持远程更新与热部署。</w:t>
      </w:r>
    </w:p>
    <w:p w14:paraId="4030F301">
      <w:pPr>
        <w:spacing w:line="360" w:lineRule="auto"/>
        <w:ind w:firstLine="420"/>
        <w:jc w:val="left"/>
        <w:rPr>
          <w:rFonts w:hint="eastAsia" w:eastAsia="宋体"/>
          <w:sz w:val="24"/>
          <w:szCs w:val="24"/>
          <w14:ligatures w14:val="none"/>
        </w:rPr>
      </w:pPr>
      <w:r>
        <w:rPr>
          <w:rFonts w:hint="eastAsia" w:eastAsia="宋体"/>
          <w:sz w:val="24"/>
          <w:szCs w:val="24"/>
          <w14:ligatures w14:val="none"/>
        </w:rPr>
        <w:t>易用性：界面简洁直观，操作流程引导清晰，具备新手帮助。</w:t>
      </w:r>
    </w:p>
    <w:p w14:paraId="345B5F49">
      <w:pPr>
        <w:spacing w:line="360" w:lineRule="auto"/>
        <w:ind w:firstLine="420"/>
        <w:jc w:val="left"/>
        <w:rPr>
          <w:rFonts w:hint="eastAsia" w:eastAsia="宋体"/>
          <w:sz w:val="24"/>
          <w:szCs w:val="24"/>
          <w14:ligatures w14:val="none"/>
        </w:rPr>
      </w:pPr>
      <w:r>
        <w:rPr>
          <w:rFonts w:hint="eastAsia" w:eastAsia="宋体"/>
          <w:sz w:val="24"/>
          <w:szCs w:val="24"/>
          <w14:ligatures w14:val="none"/>
        </w:rPr>
        <w:t>合规性：符合校园数据隐私政策，用户敏感信息（如成绩、反馈内容）访问权限分级控制。</w:t>
      </w:r>
    </w:p>
    <w:p w14:paraId="0A76FD7C">
      <w:pPr>
        <w:pStyle w:val="38"/>
        <w:numPr>
          <w:ilvl w:val="0"/>
          <w:numId w:val="2"/>
        </w:numPr>
        <w:spacing w:line="360" w:lineRule="auto"/>
        <w:jc w:val="left"/>
        <w:rPr>
          <w:rFonts w:hint="eastAsia" w:eastAsia="宋体"/>
          <w:sz w:val="24"/>
          <w:szCs w:val="24"/>
          <w14:ligatures w14:val="none"/>
        </w:rPr>
      </w:pPr>
      <w:r>
        <w:rPr>
          <w:rFonts w:hint="eastAsia" w:eastAsia="宋体"/>
          <w:b/>
          <w:bCs/>
          <w:sz w:val="24"/>
          <w:szCs w:val="24"/>
          <w14:ligatures w14:val="none"/>
        </w:rPr>
        <w:t>实现环境：</w:t>
      </w:r>
    </w:p>
    <w:p w14:paraId="06118FA3">
      <w:pPr>
        <w:spacing w:line="360" w:lineRule="auto"/>
        <w:ind w:firstLine="420"/>
        <w:jc w:val="left"/>
        <w:rPr>
          <w:rFonts w:hint="eastAsia" w:eastAsia="宋体"/>
          <w:sz w:val="24"/>
          <w:szCs w:val="24"/>
          <w14:ligatures w14:val="none"/>
        </w:rPr>
      </w:pPr>
      <w:r>
        <w:rPr>
          <w:rFonts w:hint="eastAsia" w:eastAsia="宋体"/>
          <w:sz w:val="24"/>
          <w:szCs w:val="24"/>
          <w14:ligatures w14:val="none"/>
        </w:rPr>
        <w:t>面对城院的全体师生。</w:t>
      </w:r>
    </w:p>
    <w:p w14:paraId="0938D730">
      <w:pPr>
        <w:pStyle w:val="38"/>
        <w:numPr>
          <w:ilvl w:val="0"/>
          <w:numId w:val="2"/>
        </w:numPr>
        <w:spacing w:line="360" w:lineRule="auto"/>
        <w:jc w:val="left"/>
        <w:rPr>
          <w:rFonts w:hint="eastAsia" w:eastAsia="宋体"/>
          <w:sz w:val="24"/>
          <w:szCs w:val="24"/>
          <w14:ligatures w14:val="none"/>
        </w:rPr>
      </w:pPr>
      <w:r>
        <w:rPr>
          <w:rFonts w:hint="eastAsia" w:eastAsia="宋体"/>
          <w:sz w:val="24"/>
          <w:szCs w:val="24"/>
          <w14:ligatures w14:val="none"/>
        </w:rPr>
        <w:t>限制条件</w:t>
      </w:r>
    </w:p>
    <w:p w14:paraId="7DB5B8D1">
      <w:pPr>
        <w:spacing w:line="360" w:lineRule="auto"/>
        <w:ind w:firstLine="420"/>
        <w:jc w:val="left"/>
        <w:rPr>
          <w:rFonts w:hint="eastAsia" w:eastAsia="宋体"/>
          <w:sz w:val="24"/>
          <w:szCs w:val="24"/>
          <w14:ligatures w14:val="none"/>
        </w:rPr>
      </w:pPr>
      <w:r>
        <w:rPr>
          <w:rFonts w:hint="eastAsia" w:eastAsia="宋体"/>
          <w:sz w:val="24"/>
          <w:szCs w:val="24"/>
          <w14:ligatures w14:val="none"/>
        </w:rPr>
        <w:t>项目实施存在多重限制条件，包括校园现有系统数据接口开放进度、有限的开发周期与预算、团队在 AI 技术及高并发架构上的经验储备，以及需严格遵循的校园数据隐私政策；同时受限于第三方服务稳定性、移动端适配复杂度、初期用户基数较小导致的功能验证不充分，以及部分老旧设备的兼容性问题，需在核心功能优先级、技术方案选型及成本效率间进行平衡。</w:t>
      </w:r>
    </w:p>
    <w:p w14:paraId="1B609873">
      <w:pPr>
        <w:pStyle w:val="2"/>
        <w:numPr>
          <w:ilvl w:val="0"/>
          <w:numId w:val="1"/>
        </w:numPr>
        <w:spacing w:before="100" w:after="60" w:line="360" w:lineRule="auto"/>
        <w:jc w:val="center"/>
        <w:rPr>
          <w:rFonts w:hint="eastAsia" w:eastAsia="宋体" w:asciiTheme="minorHAnsi" w:hAnsiTheme="minorHAnsi" w:cstheme="minorBidi"/>
          <w:b/>
          <w:color w:val="auto"/>
          <w:kern w:val="44"/>
          <w:sz w:val="28"/>
          <w:szCs w:val="24"/>
          <w14:ligatures w14:val="none"/>
        </w:rPr>
      </w:pPr>
      <w:bookmarkStart w:id="5" w:name="_Toc197552201"/>
      <w:bookmarkStart w:id="6" w:name="_Toc197552329"/>
      <w:r>
        <w:rPr>
          <w:rFonts w:hint="eastAsia" w:eastAsia="宋体" w:asciiTheme="minorHAnsi" w:hAnsiTheme="minorHAnsi" w:cstheme="minorBidi"/>
          <w:b/>
          <w:color w:val="auto"/>
          <w:kern w:val="44"/>
          <w:sz w:val="28"/>
          <w:szCs w:val="24"/>
          <w14:ligatures w14:val="none"/>
        </w:rPr>
        <w:t>引用文件</w:t>
      </w:r>
      <w:bookmarkEnd w:id="5"/>
      <w:bookmarkEnd w:id="6"/>
    </w:p>
    <w:p w14:paraId="126A1A83">
      <w:pPr>
        <w:spacing w:line="360" w:lineRule="auto"/>
        <w:ind w:firstLine="420"/>
        <w:jc w:val="left"/>
        <w:rPr>
          <w:rFonts w:hint="eastAsia" w:eastAsia="宋体"/>
          <w:sz w:val="24"/>
          <w:szCs w:val="24"/>
          <w14:ligatures w14:val="none"/>
        </w:rPr>
      </w:pPr>
      <w:r>
        <w:rPr>
          <w:rFonts w:hint="eastAsia" w:eastAsia="宋体"/>
          <w:sz w:val="24"/>
          <w:szCs w:val="24"/>
          <w14:ligatures w14:val="none"/>
        </w:rPr>
        <w:t>下列文件中的条款通过本标准的引用而成为本标准的条款。凡是注日期的引用文件，其随后所有的修改单（不包括勘误的内容）或修订版均不适用于本标准,然而,鼓励根据本标准达成协议的各方研究。</w:t>
      </w:r>
    </w:p>
    <w:p w14:paraId="0B87BFBA">
      <w:pPr>
        <w:spacing w:line="360" w:lineRule="auto"/>
        <w:ind w:firstLine="420"/>
        <w:jc w:val="left"/>
        <w:rPr>
          <w:rFonts w:hint="eastAsia" w:eastAsia="宋体"/>
          <w:sz w:val="24"/>
          <w:szCs w:val="24"/>
          <w14:ligatures w14:val="none"/>
        </w:rPr>
      </w:pPr>
      <w:r>
        <w:rPr>
          <w:rFonts w:hint="eastAsia" w:eastAsia="宋体"/>
          <w:sz w:val="24"/>
          <w:szCs w:val="24"/>
          <w14:ligatures w14:val="none"/>
        </w:rPr>
        <w:t>是否可使用这些文件的最新版本。凡是不注日期的引用文件，其最新版本适用于本标准。</w:t>
      </w:r>
    </w:p>
    <w:p w14:paraId="71D2F585">
      <w:pPr>
        <w:spacing w:line="360" w:lineRule="auto"/>
        <w:ind w:firstLine="420"/>
        <w:jc w:val="left"/>
        <w:rPr>
          <w:rFonts w:hint="eastAsia" w:eastAsia="宋体"/>
          <w:sz w:val="24"/>
          <w:szCs w:val="24"/>
          <w14:ligatures w14:val="none"/>
        </w:rPr>
      </w:pPr>
      <w:r>
        <w:rPr>
          <w:rFonts w:hint="eastAsia" w:eastAsia="宋体"/>
          <w:sz w:val="24"/>
          <w:szCs w:val="24"/>
          <w14:ligatures w14:val="none"/>
        </w:rPr>
        <w:t>GB/T 8567-2006 计算机软件文档编制规范</w:t>
      </w:r>
    </w:p>
    <w:p w14:paraId="00B88FDF">
      <w:pPr>
        <w:spacing w:line="360" w:lineRule="auto"/>
        <w:ind w:firstLine="420"/>
        <w:jc w:val="left"/>
        <w:rPr>
          <w:rFonts w:hint="eastAsia" w:eastAsia="宋体"/>
          <w:sz w:val="24"/>
          <w:szCs w:val="24"/>
          <w14:ligatures w14:val="none"/>
        </w:rPr>
      </w:pPr>
      <w:r>
        <w:rPr>
          <w:rFonts w:hint="eastAsia" w:eastAsia="宋体"/>
          <w:sz w:val="24"/>
          <w:szCs w:val="24"/>
          <w14:ligatures w14:val="none"/>
        </w:rPr>
        <w:t>GB/T 11457—2006 软件工程术语</w:t>
      </w:r>
    </w:p>
    <w:p w14:paraId="00168085">
      <w:pPr>
        <w:pStyle w:val="2"/>
        <w:numPr>
          <w:ilvl w:val="0"/>
          <w:numId w:val="1"/>
        </w:numPr>
        <w:spacing w:before="100" w:after="60" w:line="360" w:lineRule="auto"/>
        <w:jc w:val="center"/>
        <w:rPr>
          <w:rFonts w:hint="eastAsia" w:eastAsia="宋体" w:asciiTheme="minorHAnsi" w:hAnsiTheme="minorHAnsi" w:cstheme="minorBidi"/>
          <w:b/>
          <w:color w:val="auto"/>
          <w:kern w:val="44"/>
          <w:sz w:val="28"/>
          <w:szCs w:val="24"/>
          <w14:ligatures w14:val="none"/>
        </w:rPr>
      </w:pPr>
      <w:bookmarkStart w:id="7" w:name="_Toc197552330"/>
      <w:bookmarkStart w:id="8" w:name="_Toc197552202"/>
      <w:r>
        <w:rPr>
          <w:rFonts w:hint="eastAsia" w:eastAsia="宋体" w:asciiTheme="minorHAnsi" w:hAnsiTheme="minorHAnsi" w:cstheme="minorBidi"/>
          <w:b/>
          <w:color w:val="auto"/>
          <w:kern w:val="44"/>
          <w:sz w:val="28"/>
          <w:szCs w:val="24"/>
          <w14:ligatures w14:val="none"/>
        </w:rPr>
        <w:t>可行性分析前提</w:t>
      </w:r>
      <w:bookmarkEnd w:id="7"/>
      <w:bookmarkEnd w:id="8"/>
    </w:p>
    <w:p w14:paraId="58F603E4">
      <w:pPr>
        <w:pStyle w:val="38"/>
        <w:numPr>
          <w:ilvl w:val="1"/>
          <w:numId w:val="1"/>
        </w:numPr>
        <w:spacing w:line="360" w:lineRule="auto"/>
        <w:jc w:val="left"/>
        <w:rPr>
          <w:rFonts w:hint="eastAsia" w:eastAsia="宋体"/>
          <w:b/>
          <w:bCs/>
          <w:sz w:val="24"/>
          <w:szCs w:val="24"/>
          <w14:ligatures w14:val="none"/>
        </w:rPr>
      </w:pPr>
      <w:r>
        <w:rPr>
          <w:rFonts w:hint="eastAsia" w:eastAsia="宋体"/>
          <w:b/>
          <w:bCs/>
          <w:sz w:val="24"/>
          <w:szCs w:val="24"/>
          <w14:ligatures w14:val="none"/>
        </w:rPr>
        <w:t>项目要求：</w:t>
      </w:r>
    </w:p>
    <w:p w14:paraId="0710EF58">
      <w:pPr>
        <w:spacing w:line="360" w:lineRule="auto"/>
        <w:ind w:firstLine="420"/>
        <w:jc w:val="left"/>
        <w:rPr>
          <w:rFonts w:hint="eastAsia" w:eastAsia="宋体"/>
          <w:sz w:val="24"/>
          <w:szCs w:val="24"/>
          <w14:ligatures w14:val="none"/>
        </w:rPr>
      </w:pPr>
      <w:r>
        <w:rPr>
          <w:rFonts w:hint="eastAsia" w:eastAsia="宋体"/>
          <w:sz w:val="24"/>
          <w:szCs w:val="24"/>
          <w14:ligatures w14:val="none"/>
        </w:rPr>
        <w:t>功能：</w:t>
      </w:r>
      <w:r>
        <w:rPr>
          <w:rFonts w:eastAsia="宋体"/>
          <w:sz w:val="24"/>
          <w:szCs w:val="24"/>
          <w14:ligatures w14:val="none"/>
        </w:rPr>
        <w:t>提供多板块笔记发布与社交互动功能，支持用户发布图文内容、点赞评论收藏及回复交流；集成校园信息查询系统，可快速检索课表、成绩、设施开放时间等数据；配备 AI 智能问询功能，通过自然语言交互解答校园相关问题并保留历史记录</w:t>
      </w:r>
      <w:r>
        <w:rPr>
          <w:rFonts w:hint="eastAsia" w:eastAsia="宋体"/>
          <w:sz w:val="24"/>
          <w:szCs w:val="24"/>
          <w14:ligatures w14:val="none"/>
        </w:rPr>
        <w:t>。</w:t>
      </w:r>
    </w:p>
    <w:p w14:paraId="2FBAC6A1">
      <w:pPr>
        <w:spacing w:line="360" w:lineRule="auto"/>
        <w:ind w:firstLine="420"/>
        <w:jc w:val="left"/>
        <w:rPr>
          <w:rFonts w:hint="eastAsia" w:eastAsia="宋体"/>
          <w:sz w:val="24"/>
          <w:szCs w:val="24"/>
          <w14:ligatures w14:val="none"/>
        </w:rPr>
      </w:pPr>
      <w:r>
        <w:rPr>
          <w:rFonts w:hint="eastAsia" w:eastAsia="宋体"/>
          <w:sz w:val="24"/>
          <w:szCs w:val="24"/>
          <w14:ligatures w14:val="none"/>
        </w:rPr>
        <w:t>性能：中</w:t>
      </w:r>
    </w:p>
    <w:p w14:paraId="2B62E927">
      <w:pPr>
        <w:spacing w:line="360" w:lineRule="auto"/>
        <w:ind w:firstLine="420"/>
        <w:jc w:val="left"/>
        <w:rPr>
          <w:rFonts w:hint="eastAsia" w:eastAsia="宋体"/>
          <w:sz w:val="24"/>
          <w:szCs w:val="24"/>
          <w14:ligatures w14:val="none"/>
        </w:rPr>
      </w:pPr>
      <w:r>
        <w:rPr>
          <w:rFonts w:hint="eastAsia" w:eastAsia="宋体"/>
          <w:sz w:val="24"/>
          <w:szCs w:val="24"/>
          <w14:ligatures w14:val="none"/>
        </w:rPr>
        <w:t>输入：文本输入，按钮点击</w:t>
      </w:r>
    </w:p>
    <w:p w14:paraId="0C974EC5">
      <w:pPr>
        <w:spacing w:line="360" w:lineRule="auto"/>
        <w:ind w:firstLine="420"/>
        <w:jc w:val="left"/>
        <w:rPr>
          <w:rFonts w:hint="eastAsia" w:eastAsia="宋体"/>
          <w:sz w:val="24"/>
          <w:szCs w:val="24"/>
          <w14:ligatures w14:val="none"/>
        </w:rPr>
      </w:pPr>
      <w:r>
        <w:rPr>
          <w:rFonts w:hint="eastAsia" w:eastAsia="宋体"/>
          <w:sz w:val="24"/>
          <w:szCs w:val="24"/>
          <w14:ligatures w14:val="none"/>
        </w:rPr>
        <w:t>输出：屏幕显示</w:t>
      </w:r>
    </w:p>
    <w:p w14:paraId="23B587A0">
      <w:pPr>
        <w:spacing w:line="360" w:lineRule="auto"/>
        <w:ind w:firstLine="420"/>
        <w:jc w:val="left"/>
        <w:rPr>
          <w:rFonts w:hint="eastAsia" w:eastAsia="宋体"/>
          <w:sz w:val="24"/>
          <w:szCs w:val="24"/>
          <w14:ligatures w14:val="none"/>
        </w:rPr>
      </w:pPr>
      <w:r>
        <w:rPr>
          <w:rFonts w:hint="eastAsia" w:eastAsia="宋体"/>
          <w:sz w:val="24"/>
          <w:szCs w:val="24"/>
          <w14:ligatures w14:val="none"/>
        </w:rPr>
        <w:t>安全与保密要求：</w:t>
      </w:r>
      <w:r>
        <w:rPr>
          <w:rFonts w:eastAsia="宋体"/>
          <w:sz w:val="24"/>
          <w:szCs w:val="24"/>
          <w14:ligatures w14:val="none"/>
        </w:rPr>
        <w:t>符合校园数据隐私政策，用户敏感信息</w:t>
      </w:r>
      <w:r>
        <w:rPr>
          <w:rFonts w:hint="eastAsia" w:eastAsia="宋体"/>
          <w:sz w:val="24"/>
          <w:szCs w:val="24"/>
          <w14:ligatures w14:val="none"/>
        </w:rPr>
        <w:t>严格控制。</w:t>
      </w:r>
    </w:p>
    <w:p w14:paraId="2C4D11CA">
      <w:pPr>
        <w:spacing w:line="360" w:lineRule="auto"/>
        <w:ind w:firstLine="420"/>
        <w:jc w:val="left"/>
        <w:rPr>
          <w:rFonts w:hint="eastAsia" w:eastAsia="宋体"/>
          <w:sz w:val="24"/>
          <w:szCs w:val="24"/>
          <w14:ligatures w14:val="none"/>
        </w:rPr>
      </w:pPr>
      <w:r>
        <w:rPr>
          <w:rFonts w:hint="eastAsia" w:eastAsia="宋体"/>
          <w:sz w:val="24"/>
          <w:szCs w:val="24"/>
          <w14:ligatures w14:val="none"/>
        </w:rPr>
        <w:t>完成期限：第十六周</w:t>
      </w:r>
    </w:p>
    <w:p w14:paraId="4BE2FC55">
      <w:pPr>
        <w:pStyle w:val="38"/>
        <w:numPr>
          <w:ilvl w:val="1"/>
          <w:numId w:val="1"/>
        </w:numPr>
        <w:spacing w:line="360" w:lineRule="auto"/>
        <w:jc w:val="left"/>
        <w:rPr>
          <w:rFonts w:hint="eastAsia" w:eastAsia="宋体"/>
          <w:b/>
          <w:bCs/>
          <w:sz w:val="24"/>
          <w:szCs w:val="24"/>
          <w14:ligatures w14:val="none"/>
        </w:rPr>
      </w:pPr>
      <w:r>
        <w:rPr>
          <w:rFonts w:hint="eastAsia" w:eastAsia="宋体"/>
          <w:b/>
          <w:bCs/>
          <w:sz w:val="24"/>
          <w:szCs w:val="24"/>
          <w14:ligatures w14:val="none"/>
        </w:rPr>
        <w:t>项目的目标：</w:t>
      </w:r>
    </w:p>
    <w:p w14:paraId="307271B4">
      <w:pPr>
        <w:spacing w:line="360" w:lineRule="auto"/>
        <w:ind w:firstLine="420"/>
        <w:jc w:val="left"/>
        <w:rPr>
          <w:rFonts w:hint="eastAsia" w:eastAsia="宋体"/>
          <w:sz w:val="24"/>
          <w:szCs w:val="24"/>
          <w14:ligatures w14:val="none"/>
        </w:rPr>
      </w:pPr>
      <w:r>
        <w:rPr>
          <w:rFonts w:hint="eastAsia" w:eastAsia="宋体"/>
          <w:sz w:val="24"/>
          <w:szCs w:val="24"/>
          <w14:ligatures w14:val="none"/>
        </w:rPr>
        <w:t>为全体师生提供更全面、便捷的校园生活。</w:t>
      </w:r>
    </w:p>
    <w:p w14:paraId="605EB6A0">
      <w:pPr>
        <w:pStyle w:val="38"/>
        <w:numPr>
          <w:ilvl w:val="1"/>
          <w:numId w:val="1"/>
        </w:numPr>
        <w:spacing w:line="360" w:lineRule="auto"/>
        <w:jc w:val="left"/>
        <w:rPr>
          <w:rFonts w:hint="eastAsia" w:eastAsia="宋体"/>
          <w:b/>
          <w:bCs/>
          <w:sz w:val="24"/>
          <w:szCs w:val="24"/>
          <w14:ligatures w14:val="none"/>
        </w:rPr>
      </w:pPr>
      <w:r>
        <w:rPr>
          <w:rFonts w:hint="eastAsia" w:eastAsia="宋体"/>
          <w:b/>
          <w:bCs/>
          <w:sz w:val="24"/>
          <w:szCs w:val="24"/>
          <w14:ligatures w14:val="none"/>
        </w:rPr>
        <w:t>项目要素：</w:t>
      </w:r>
    </w:p>
    <w:p w14:paraId="6CEC42C1">
      <w:pPr>
        <w:spacing w:line="360" w:lineRule="auto"/>
        <w:ind w:firstLine="420"/>
        <w:jc w:val="left"/>
        <w:rPr>
          <w:rFonts w:hint="eastAsia" w:eastAsia="宋体"/>
          <w:sz w:val="24"/>
          <w:szCs w:val="24"/>
          <w14:ligatures w14:val="none"/>
        </w:rPr>
      </w:pPr>
      <w:r>
        <w:rPr>
          <w:rFonts w:hint="eastAsia" w:eastAsia="宋体"/>
          <w:sz w:val="24"/>
          <w:szCs w:val="24"/>
          <w14:ligatures w14:val="none"/>
        </w:rPr>
        <w:t>项目环境与条件：</w:t>
      </w:r>
    </w:p>
    <w:p w14:paraId="3EC9E1F8">
      <w:pPr>
        <w:spacing w:line="360" w:lineRule="auto"/>
        <w:ind w:firstLine="420"/>
        <w:jc w:val="left"/>
        <w:rPr>
          <w:rFonts w:hint="eastAsia" w:eastAsia="宋体"/>
          <w:sz w:val="24"/>
          <w:szCs w:val="24"/>
          <w14:ligatures w14:val="none"/>
        </w:rPr>
      </w:pPr>
      <w:r>
        <w:rPr>
          <w:rFonts w:hint="eastAsia" w:eastAsia="宋体"/>
          <w:sz w:val="24"/>
          <w:szCs w:val="24"/>
          <w14:ligatures w14:val="none"/>
        </w:rPr>
        <w:t>在校园内开发，目标用户为城院全体学生及授课教师，开发团队均为在校学生，可充分利用学校实验室设备、图书馆技术资料及线上教学资源。团队成员时间充裕，具备基础编程与设计能力。</w:t>
      </w:r>
    </w:p>
    <w:p w14:paraId="61EECAAC">
      <w:pPr>
        <w:spacing w:line="360" w:lineRule="auto"/>
        <w:ind w:firstLine="420"/>
        <w:jc w:val="left"/>
        <w:rPr>
          <w:rFonts w:hint="eastAsia" w:eastAsia="宋体"/>
          <w:sz w:val="24"/>
          <w:szCs w:val="24"/>
          <w14:ligatures w14:val="none"/>
        </w:rPr>
      </w:pPr>
      <w:r>
        <w:rPr>
          <w:rFonts w:hint="eastAsia" w:eastAsia="宋体"/>
          <w:sz w:val="24"/>
          <w:szCs w:val="24"/>
          <w14:ligatures w14:val="none"/>
        </w:rPr>
        <w:t>人员限制：</w:t>
      </w:r>
    </w:p>
    <w:p w14:paraId="20E211B0">
      <w:pPr>
        <w:spacing w:line="360" w:lineRule="auto"/>
        <w:ind w:firstLine="420"/>
        <w:jc w:val="left"/>
        <w:rPr>
          <w:rFonts w:hint="eastAsia" w:eastAsia="宋体"/>
          <w:sz w:val="24"/>
          <w:szCs w:val="24"/>
          <w14:ligatures w14:val="none"/>
        </w:rPr>
      </w:pPr>
      <w:r>
        <w:rPr>
          <w:rFonts w:hint="eastAsia" w:eastAsia="宋体"/>
          <w:sz w:val="24"/>
          <w:szCs w:val="24"/>
          <w14:ligatures w14:val="none"/>
        </w:rPr>
        <w:t>核心开发团队人数较少，需兼顾需求分析、前端开发、后端架构、数据库设计、测试及 UI/UX 设计等多模块工作，人均任务繁重。</w:t>
      </w:r>
    </w:p>
    <w:p w14:paraId="1BCD4151">
      <w:pPr>
        <w:spacing w:line="360" w:lineRule="auto"/>
        <w:ind w:firstLine="420"/>
        <w:jc w:val="left"/>
        <w:rPr>
          <w:rFonts w:hint="eastAsia" w:eastAsia="宋体"/>
          <w:sz w:val="24"/>
          <w:szCs w:val="24"/>
          <w14:ligatures w14:val="none"/>
        </w:rPr>
      </w:pPr>
      <w:r>
        <w:rPr>
          <w:rFonts w:hint="eastAsia" w:eastAsia="宋体"/>
          <w:sz w:val="24"/>
          <w:szCs w:val="24"/>
          <w14:ligatures w14:val="none"/>
        </w:rPr>
        <w:t>时间限制：</w:t>
      </w:r>
    </w:p>
    <w:p w14:paraId="2C4F72A1">
      <w:pPr>
        <w:spacing w:line="360" w:lineRule="auto"/>
        <w:ind w:firstLine="420"/>
        <w:jc w:val="left"/>
        <w:rPr>
          <w:rFonts w:hint="eastAsia" w:eastAsia="宋体"/>
          <w:sz w:val="24"/>
          <w:szCs w:val="24"/>
          <w14:ligatures w14:val="none"/>
        </w:rPr>
      </w:pPr>
      <w:r>
        <w:rPr>
          <w:rFonts w:hint="eastAsia" w:eastAsia="宋体"/>
          <w:sz w:val="24"/>
          <w:szCs w:val="24"/>
          <w14:ligatures w14:val="none"/>
        </w:rPr>
        <w:t>项目周期共 16 周，代码编写高峰期可能面临并行任务冲突，测试阶段需压缩时间处理多端兼容性问题，时间分配紧张。</w:t>
      </w:r>
    </w:p>
    <w:p w14:paraId="699AA3AA">
      <w:pPr>
        <w:spacing w:line="360" w:lineRule="auto"/>
        <w:ind w:firstLine="420"/>
        <w:jc w:val="left"/>
        <w:rPr>
          <w:rFonts w:hint="eastAsia" w:eastAsia="宋体"/>
          <w:sz w:val="24"/>
          <w:szCs w:val="24"/>
          <w14:ligatures w14:val="none"/>
        </w:rPr>
      </w:pPr>
      <w:r>
        <w:rPr>
          <w:rFonts w:hint="eastAsia" w:eastAsia="宋体"/>
          <w:sz w:val="24"/>
          <w:szCs w:val="24"/>
          <w14:ligatures w14:val="none"/>
        </w:rPr>
        <w:t>法律与政策限制：</w:t>
      </w:r>
    </w:p>
    <w:p w14:paraId="6C859216">
      <w:pPr>
        <w:spacing w:line="360" w:lineRule="auto"/>
        <w:ind w:firstLine="420"/>
        <w:jc w:val="left"/>
        <w:rPr>
          <w:rFonts w:hint="eastAsia" w:eastAsia="宋体"/>
          <w:sz w:val="24"/>
          <w:szCs w:val="24"/>
          <w14:ligatures w14:val="none"/>
        </w:rPr>
      </w:pPr>
      <w:r>
        <w:rPr>
          <w:rFonts w:hint="eastAsia" w:eastAsia="宋体"/>
          <w:sz w:val="24"/>
          <w:szCs w:val="24"/>
          <w14:ligatures w14:val="none"/>
        </w:rPr>
        <w:t>需严格遵守《网络安全法》《个人信息保护法》及校园数据管理规定，用户敏感信息如成绩、反馈内容需加密存储，功能设计不得违反校园信息发布规范，内容审核机制需符合校方监管要求。</w:t>
      </w:r>
    </w:p>
    <w:p w14:paraId="5B425452">
      <w:pPr>
        <w:spacing w:line="360" w:lineRule="auto"/>
        <w:ind w:firstLine="420"/>
        <w:jc w:val="left"/>
        <w:rPr>
          <w:rFonts w:hint="eastAsia" w:eastAsia="宋体"/>
          <w:sz w:val="24"/>
          <w:szCs w:val="24"/>
          <w14:ligatures w14:val="none"/>
        </w:rPr>
      </w:pPr>
      <w:r>
        <w:rPr>
          <w:rFonts w:hint="eastAsia" w:eastAsia="宋体"/>
          <w:sz w:val="24"/>
          <w:szCs w:val="24"/>
          <w14:ligatures w14:val="none"/>
        </w:rPr>
        <w:t>软硬件与环境限制：</w:t>
      </w:r>
    </w:p>
    <w:p w14:paraId="1AA9B139">
      <w:pPr>
        <w:spacing w:line="360" w:lineRule="auto"/>
        <w:ind w:firstLine="420"/>
        <w:jc w:val="left"/>
        <w:rPr>
          <w:rFonts w:hint="eastAsia" w:eastAsia="宋体"/>
          <w:sz w:val="24"/>
          <w:szCs w:val="24"/>
          <w14:ligatures w14:val="none"/>
        </w:rPr>
      </w:pPr>
      <w:r>
        <w:rPr>
          <w:rFonts w:hint="eastAsia" w:eastAsia="宋体"/>
          <w:sz w:val="24"/>
          <w:szCs w:val="24"/>
          <w14:ligatures w14:val="none"/>
        </w:rPr>
        <w:t>技术实现依赖开源工具如 Spring Boot、React及免费云服务如阿里云 ESC 基础版，可能受限于服务器配置导致高并发性能不足。</w:t>
      </w:r>
    </w:p>
    <w:p w14:paraId="7B008C9A">
      <w:pPr>
        <w:spacing w:line="360" w:lineRule="auto"/>
        <w:ind w:firstLine="420"/>
        <w:jc w:val="left"/>
        <w:rPr>
          <w:rFonts w:hint="eastAsia" w:eastAsia="宋体"/>
          <w:sz w:val="24"/>
          <w:szCs w:val="24"/>
          <w14:ligatures w14:val="none"/>
        </w:rPr>
      </w:pPr>
      <w:r>
        <w:rPr>
          <w:rFonts w:hint="eastAsia" w:eastAsia="宋体"/>
          <w:sz w:val="24"/>
          <w:szCs w:val="24"/>
          <w14:ligatures w14:val="none"/>
        </w:rPr>
        <w:t>可利用资源：</w:t>
      </w:r>
    </w:p>
    <w:p w14:paraId="7353546F">
      <w:pPr>
        <w:spacing w:line="360" w:lineRule="auto"/>
        <w:ind w:firstLine="420"/>
        <w:jc w:val="left"/>
        <w:rPr>
          <w:rFonts w:hint="eastAsia" w:eastAsia="宋体"/>
          <w:sz w:val="24"/>
          <w:szCs w:val="24"/>
          <w14:ligatures w14:val="none"/>
        </w:rPr>
      </w:pPr>
      <w:r>
        <w:rPr>
          <w:rFonts w:hint="eastAsia" w:eastAsia="宋体"/>
          <w:sz w:val="24"/>
          <w:szCs w:val="24"/>
          <w14:ligatures w14:val="none"/>
        </w:rPr>
        <w:t>校内教师可提供技术指导与需求评审支持，图书馆文献及在线平台可参考类似校园项目架构设计；校园公众号、论坛协助需求调研，学生群体配合功能内测与反馈收集。</w:t>
      </w:r>
    </w:p>
    <w:p w14:paraId="08FC2B9B">
      <w:pPr>
        <w:pStyle w:val="38"/>
        <w:numPr>
          <w:ilvl w:val="1"/>
          <w:numId w:val="1"/>
        </w:numPr>
        <w:spacing w:line="360" w:lineRule="auto"/>
        <w:jc w:val="left"/>
        <w:rPr>
          <w:rFonts w:hint="eastAsia" w:eastAsia="宋体"/>
          <w:b/>
          <w:bCs/>
          <w:sz w:val="24"/>
          <w:szCs w:val="24"/>
          <w14:ligatures w14:val="none"/>
        </w:rPr>
      </w:pPr>
      <w:bookmarkStart w:id="9" w:name="_Toc858334543"/>
      <w:bookmarkStart w:id="10" w:name="_Toc62067899"/>
      <w:r>
        <w:rPr>
          <w:rFonts w:hint="eastAsia" w:eastAsia="宋体"/>
          <w:b/>
          <w:bCs/>
          <w:sz w:val="24"/>
          <w:szCs w:val="24"/>
          <w14:ligatures w14:val="none"/>
        </w:rPr>
        <w:t>进行可行性分析的方法</w:t>
      </w:r>
      <w:bookmarkEnd w:id="9"/>
      <w:bookmarkEnd w:id="10"/>
    </w:p>
    <w:p w14:paraId="51E22B75">
      <w:pPr>
        <w:spacing w:line="360" w:lineRule="auto"/>
        <w:ind w:firstLine="420"/>
        <w:jc w:val="left"/>
        <w:rPr>
          <w:rFonts w:hint="eastAsia" w:eastAsia="宋体"/>
          <w:sz w:val="24"/>
          <w:szCs w:val="24"/>
          <w14:ligatures w14:val="none"/>
        </w:rPr>
      </w:pPr>
      <w:r>
        <w:rPr>
          <w:rFonts w:hint="eastAsia" w:eastAsia="宋体"/>
          <w:sz w:val="24"/>
          <w:szCs w:val="24"/>
          <w14:ligatures w14:val="none"/>
        </w:rPr>
        <w:t>借鉴成熟框架与行业案例：参考软件工程经典方法及同类校园服务项目的设计模板，结合项目实际需求调整功能模块与技术路线，避免重复造轮。</w:t>
      </w:r>
    </w:p>
    <w:p w14:paraId="6CAA02D7">
      <w:pPr>
        <w:spacing w:line="360" w:lineRule="auto"/>
        <w:ind w:firstLine="420"/>
        <w:jc w:val="left"/>
        <w:rPr>
          <w:rFonts w:hint="eastAsia" w:eastAsia="宋体"/>
          <w:sz w:val="24"/>
          <w:szCs w:val="24"/>
          <w14:ligatures w14:val="none"/>
        </w:rPr>
      </w:pPr>
      <w:r>
        <w:rPr>
          <w:rFonts w:hint="eastAsia" w:eastAsia="宋体"/>
          <w:sz w:val="24"/>
          <w:szCs w:val="24"/>
          <w14:ligatures w14:val="none"/>
        </w:rPr>
        <w:t>横向对比现有解决方案：梳理校内已部署系统如教务平台、后勤服务端及外部同类产品的功能架构、技术实现与用户反馈，识别现有方案在交互效率、数据整合、个性化服务等方面的不足，明确本项目的优化方向。</w:t>
      </w:r>
    </w:p>
    <w:p w14:paraId="0075D8EF">
      <w:pPr>
        <w:spacing w:line="360" w:lineRule="auto"/>
        <w:ind w:firstLine="420"/>
        <w:jc w:val="left"/>
        <w:rPr>
          <w:rFonts w:hint="eastAsia" w:eastAsia="宋体"/>
          <w:sz w:val="24"/>
          <w:szCs w:val="24"/>
          <w14:ligatures w14:val="none"/>
        </w:rPr>
      </w:pPr>
      <w:r>
        <w:rPr>
          <w:rFonts w:hint="eastAsia" w:eastAsia="宋体"/>
          <w:sz w:val="24"/>
          <w:szCs w:val="24"/>
          <w14:ligatures w14:val="none"/>
        </w:rPr>
        <w:t>验证核心技术可行性：调研当前主流 AI 自然语言处理技术GPT-3.5的成熟度与开源生态，评估其在校园场景下的语义理解、多轮对话及校务知识图谱构建能力，结合团队技术储备，确认是否满足问答机器人的基础功能需求。</w:t>
      </w:r>
    </w:p>
    <w:p w14:paraId="7430A378">
      <w:pPr>
        <w:spacing w:line="360" w:lineRule="auto"/>
        <w:ind w:firstLine="420"/>
        <w:jc w:val="left"/>
        <w:rPr>
          <w:rFonts w:hint="eastAsia" w:eastAsia="宋体"/>
          <w:sz w:val="24"/>
          <w:szCs w:val="24"/>
          <w14:ligatures w14:val="none"/>
        </w:rPr>
      </w:pPr>
      <w:r>
        <w:rPr>
          <w:rFonts w:hint="eastAsia" w:eastAsia="宋体"/>
          <w:sz w:val="24"/>
          <w:szCs w:val="24"/>
          <w14:ligatures w14:val="none"/>
        </w:rPr>
        <w:t>锚定用户需求痛点：通过问卷调研、师生访谈等方式，收集校园生活中信息查询（课表/成绩）等场景的高频需求，判断项目功能是否能有效解决 “信息孤岛”“流程繁琐” 等核心痛点，验证实际应用价值。</w:t>
      </w:r>
    </w:p>
    <w:p w14:paraId="4198C35C">
      <w:pPr>
        <w:pStyle w:val="2"/>
        <w:numPr>
          <w:ilvl w:val="0"/>
          <w:numId w:val="1"/>
        </w:numPr>
        <w:spacing w:before="100" w:after="60" w:line="360" w:lineRule="auto"/>
        <w:jc w:val="center"/>
        <w:rPr>
          <w:rFonts w:hint="eastAsia" w:eastAsia="宋体" w:asciiTheme="minorHAnsi" w:hAnsiTheme="minorHAnsi" w:cstheme="minorBidi"/>
          <w:b/>
          <w:color w:val="auto"/>
          <w:kern w:val="44"/>
          <w:sz w:val="28"/>
          <w:szCs w:val="24"/>
          <w14:ligatures w14:val="none"/>
        </w:rPr>
      </w:pPr>
      <w:bookmarkStart w:id="11" w:name="_Toc197552203"/>
      <w:bookmarkStart w:id="12" w:name="_Toc197552331"/>
      <w:r>
        <w:rPr>
          <w:rFonts w:hint="eastAsia" w:eastAsia="宋体" w:asciiTheme="minorHAnsi" w:hAnsiTheme="minorHAnsi" w:cstheme="minorBidi"/>
          <w:b/>
          <w:color w:val="auto"/>
          <w:kern w:val="44"/>
          <w:sz w:val="28"/>
          <w:szCs w:val="24"/>
          <w14:ligatures w14:val="none"/>
        </w:rPr>
        <w:t>可选方案</w:t>
      </w:r>
      <w:bookmarkEnd w:id="11"/>
      <w:bookmarkEnd w:id="12"/>
    </w:p>
    <w:p w14:paraId="5A789BD5">
      <w:pPr>
        <w:pStyle w:val="38"/>
        <w:numPr>
          <w:ilvl w:val="1"/>
          <w:numId w:val="1"/>
        </w:numPr>
        <w:spacing w:line="360" w:lineRule="auto"/>
        <w:jc w:val="left"/>
        <w:rPr>
          <w:rFonts w:hint="eastAsia" w:eastAsia="宋体"/>
          <w:b/>
          <w:bCs/>
          <w:sz w:val="24"/>
          <w:szCs w:val="24"/>
          <w14:ligatures w14:val="none"/>
        </w:rPr>
      </w:pPr>
      <w:r>
        <w:rPr>
          <w:rFonts w:hint="eastAsia" w:eastAsia="宋体"/>
          <w:b/>
          <w:bCs/>
          <w:sz w:val="24"/>
          <w:szCs w:val="24"/>
          <w14:ligatures w14:val="none"/>
        </w:rPr>
        <w:t>可选择方案：</w:t>
      </w:r>
    </w:p>
    <w:p w14:paraId="1315DEF8">
      <w:pPr>
        <w:pStyle w:val="38"/>
        <w:numPr>
          <w:ilvl w:val="0"/>
          <w:numId w:val="4"/>
        </w:numPr>
        <w:spacing w:line="360" w:lineRule="auto"/>
        <w:jc w:val="left"/>
        <w:rPr>
          <w:rFonts w:hint="eastAsia" w:eastAsia="宋体"/>
          <w:sz w:val="24"/>
          <w:szCs w:val="24"/>
          <w14:ligatures w14:val="none"/>
        </w:rPr>
      </w:pPr>
      <w:r>
        <w:rPr>
          <w:rFonts w:eastAsia="宋体"/>
          <w:sz w:val="24"/>
          <w:szCs w:val="24"/>
          <w14:ligatures w14:val="none"/>
        </w:rPr>
        <w:t>团队自行研发校务问答机器人</w:t>
      </w:r>
    </w:p>
    <w:p w14:paraId="410289F4">
      <w:pPr>
        <w:spacing w:line="360" w:lineRule="auto"/>
        <w:ind w:left="420"/>
        <w:jc w:val="left"/>
        <w:rPr>
          <w:rFonts w:hint="eastAsia" w:eastAsia="宋体"/>
          <w:sz w:val="24"/>
          <w:szCs w:val="24"/>
          <w14:ligatures w14:val="none"/>
        </w:rPr>
      </w:pPr>
      <w:r>
        <w:rPr>
          <w:rFonts w:hint="eastAsia" w:eastAsia="宋体"/>
          <w:sz w:val="24"/>
          <w:szCs w:val="24"/>
          <w14:ligatures w14:val="none"/>
        </w:rPr>
        <w:t>优点：</w:t>
      </w:r>
    </w:p>
    <w:p w14:paraId="19731BDA">
      <w:pPr>
        <w:spacing w:line="360" w:lineRule="auto"/>
        <w:ind w:left="420"/>
        <w:jc w:val="left"/>
        <w:rPr>
          <w:rFonts w:hint="eastAsia" w:eastAsia="宋体"/>
          <w:sz w:val="24"/>
          <w:szCs w:val="24"/>
          <w14:ligatures w14:val="none"/>
        </w:rPr>
      </w:pPr>
      <w:r>
        <w:rPr>
          <w:rFonts w:hint="eastAsia" w:eastAsia="宋体"/>
          <w:sz w:val="24"/>
          <w:szCs w:val="24"/>
          <w14:ligatures w14:val="none"/>
        </w:rPr>
        <w:t>高度定制化：功能完全贴合校园需求如对接教务系统、院系专属流程，支持深度个性化。</w:t>
      </w:r>
    </w:p>
    <w:p w14:paraId="7000353C">
      <w:pPr>
        <w:spacing w:line="360" w:lineRule="auto"/>
        <w:ind w:left="420"/>
        <w:jc w:val="left"/>
        <w:rPr>
          <w:rFonts w:hint="eastAsia" w:eastAsia="宋体"/>
          <w:sz w:val="24"/>
          <w:szCs w:val="24"/>
          <w14:ligatures w14:val="none"/>
        </w:rPr>
      </w:pPr>
      <w:r>
        <w:rPr>
          <w:rFonts w:hint="eastAsia" w:eastAsia="宋体"/>
          <w:sz w:val="24"/>
          <w:szCs w:val="24"/>
          <w14:ligatures w14:val="none"/>
        </w:rPr>
        <w:t>技术自主可控：核心算法、自主研发，数据安全与隐私保护更可控，避免第三方依赖风险。</w:t>
      </w:r>
    </w:p>
    <w:p w14:paraId="53074418">
      <w:pPr>
        <w:spacing w:line="360" w:lineRule="auto"/>
        <w:ind w:left="420"/>
        <w:jc w:val="left"/>
        <w:rPr>
          <w:rFonts w:hint="eastAsia" w:eastAsia="宋体"/>
          <w:sz w:val="24"/>
          <w:szCs w:val="24"/>
          <w14:ligatures w14:val="none"/>
        </w:rPr>
      </w:pPr>
      <w:r>
        <w:rPr>
          <w:rFonts w:hint="eastAsia" w:eastAsia="宋体"/>
          <w:sz w:val="24"/>
          <w:szCs w:val="24"/>
          <w14:ligatures w14:val="none"/>
        </w:rPr>
        <w:t>缺点：</w:t>
      </w:r>
    </w:p>
    <w:p w14:paraId="58CC2BF4">
      <w:pPr>
        <w:spacing w:line="360" w:lineRule="auto"/>
        <w:ind w:left="420"/>
        <w:jc w:val="left"/>
        <w:rPr>
          <w:rFonts w:hint="eastAsia" w:eastAsia="宋体"/>
          <w:sz w:val="24"/>
          <w:szCs w:val="24"/>
          <w14:ligatures w14:val="none"/>
        </w:rPr>
      </w:pPr>
      <w:r>
        <w:rPr>
          <w:rFonts w:hint="eastAsia" w:eastAsia="宋体"/>
          <w:sz w:val="24"/>
          <w:szCs w:val="24"/>
          <w14:ligatures w14:val="none"/>
        </w:rPr>
        <w:t>开发周期长：需从零构建 AI 问答引擎、知识库及校园系统对接模块，耗时 10-16 周，技术门槛高。</w:t>
      </w:r>
    </w:p>
    <w:p w14:paraId="64CD6C62">
      <w:pPr>
        <w:spacing w:line="360" w:lineRule="auto"/>
        <w:ind w:left="420"/>
        <w:jc w:val="left"/>
        <w:rPr>
          <w:rFonts w:hint="eastAsia" w:eastAsia="宋体"/>
          <w:sz w:val="24"/>
          <w:szCs w:val="24"/>
          <w14:ligatures w14:val="none"/>
        </w:rPr>
      </w:pPr>
      <w:r>
        <w:rPr>
          <w:rFonts w:hint="eastAsia" w:eastAsia="宋体"/>
          <w:sz w:val="24"/>
          <w:szCs w:val="24"/>
          <w14:ligatures w14:val="none"/>
        </w:rPr>
        <w:t>成本较高：需投入大量人力，6 人团队需分配 2-3 人专职开发，且后续维护知识库更新、算法优化需持续投入。</w:t>
      </w:r>
    </w:p>
    <w:p w14:paraId="60FD2A71">
      <w:pPr>
        <w:pStyle w:val="38"/>
        <w:numPr>
          <w:ilvl w:val="0"/>
          <w:numId w:val="4"/>
        </w:numPr>
        <w:spacing w:line="360" w:lineRule="auto"/>
        <w:jc w:val="left"/>
        <w:rPr>
          <w:rFonts w:hint="eastAsia" w:eastAsia="宋体"/>
          <w:sz w:val="24"/>
          <w:szCs w:val="24"/>
          <w14:ligatures w14:val="none"/>
        </w:rPr>
      </w:pPr>
      <w:r>
        <w:rPr>
          <w:rFonts w:hint="eastAsia" w:eastAsia="宋体"/>
          <w:sz w:val="24"/>
          <w:szCs w:val="24"/>
          <w14:ligatures w14:val="none"/>
        </w:rPr>
        <w:t>使用现有平台</w:t>
      </w:r>
    </w:p>
    <w:p w14:paraId="2B7D05A8">
      <w:pPr>
        <w:spacing w:line="360" w:lineRule="auto"/>
        <w:ind w:left="420"/>
        <w:jc w:val="left"/>
        <w:rPr>
          <w:rFonts w:hint="eastAsia" w:eastAsia="宋体"/>
          <w:sz w:val="24"/>
          <w:szCs w:val="24"/>
          <w14:ligatures w14:val="none"/>
        </w:rPr>
      </w:pPr>
      <w:r>
        <w:rPr>
          <w:rFonts w:hint="eastAsia" w:eastAsia="宋体"/>
          <w:sz w:val="24"/>
          <w:szCs w:val="24"/>
          <w14:ligatures w14:val="none"/>
        </w:rPr>
        <w:t>优点：</w:t>
      </w:r>
    </w:p>
    <w:p w14:paraId="764ED9BE">
      <w:pPr>
        <w:spacing w:line="360" w:lineRule="auto"/>
        <w:ind w:left="420"/>
        <w:jc w:val="left"/>
        <w:rPr>
          <w:rFonts w:hint="eastAsia" w:eastAsia="宋体"/>
          <w:sz w:val="24"/>
          <w:szCs w:val="24"/>
          <w14:ligatures w14:val="none"/>
        </w:rPr>
      </w:pPr>
      <w:r>
        <w:rPr>
          <w:rFonts w:hint="eastAsia" w:eastAsia="宋体"/>
          <w:sz w:val="24"/>
          <w:szCs w:val="24"/>
          <w14:ligatures w14:val="none"/>
        </w:rPr>
        <w:t>快速落地：直接复用平台已有功能（如考勤、通知、轻应用），2-4 周即可上线基础版。</w:t>
      </w:r>
    </w:p>
    <w:p w14:paraId="4A043473">
      <w:pPr>
        <w:spacing w:line="360" w:lineRule="auto"/>
        <w:ind w:left="420"/>
        <w:jc w:val="left"/>
        <w:rPr>
          <w:rFonts w:hint="eastAsia" w:eastAsia="宋体"/>
          <w:sz w:val="24"/>
          <w:szCs w:val="24"/>
          <w14:ligatures w14:val="none"/>
        </w:rPr>
      </w:pPr>
      <w:r>
        <w:rPr>
          <w:rFonts w:hint="eastAsia" w:eastAsia="宋体"/>
          <w:sz w:val="24"/>
          <w:szCs w:val="24"/>
          <w14:ligatures w14:val="none"/>
        </w:rPr>
        <w:t>成熟稳定：依托平台成熟技术架构高并发处理、多端适配，降低技术风险，且有官方技术支持。</w:t>
      </w:r>
    </w:p>
    <w:p w14:paraId="1E5D054F">
      <w:pPr>
        <w:spacing w:line="360" w:lineRule="auto"/>
        <w:ind w:left="420"/>
        <w:jc w:val="left"/>
        <w:rPr>
          <w:rFonts w:hint="eastAsia" w:eastAsia="宋体"/>
          <w:sz w:val="24"/>
          <w:szCs w:val="24"/>
          <w14:ligatures w14:val="none"/>
        </w:rPr>
      </w:pPr>
      <w:r>
        <w:rPr>
          <w:rFonts w:hint="eastAsia" w:eastAsia="宋体"/>
          <w:sz w:val="24"/>
          <w:szCs w:val="24"/>
          <w14:ligatures w14:val="none"/>
        </w:rPr>
        <w:t>缺点：</w:t>
      </w:r>
    </w:p>
    <w:p w14:paraId="71A15FE5">
      <w:pPr>
        <w:spacing w:line="360" w:lineRule="auto"/>
        <w:ind w:left="420"/>
        <w:jc w:val="left"/>
        <w:rPr>
          <w:rFonts w:hint="eastAsia" w:eastAsia="宋体"/>
          <w:sz w:val="24"/>
          <w:szCs w:val="24"/>
          <w14:ligatures w14:val="none"/>
        </w:rPr>
      </w:pPr>
      <w:r>
        <w:rPr>
          <w:rFonts w:hint="eastAsia" w:eastAsia="宋体"/>
          <w:sz w:val="24"/>
          <w:szCs w:val="24"/>
          <w14:ligatures w14:val="none"/>
        </w:rPr>
        <w:t>定制化受限：功能需适配平台框架，无法深度整合校园特色业务流程，可能存在广告植入、数据权限归属问题。</w:t>
      </w:r>
    </w:p>
    <w:p w14:paraId="57CF9B8F">
      <w:pPr>
        <w:spacing w:line="360" w:lineRule="auto"/>
        <w:ind w:left="420"/>
        <w:jc w:val="left"/>
        <w:rPr>
          <w:rFonts w:hint="eastAsia" w:eastAsia="宋体"/>
          <w:sz w:val="24"/>
          <w:szCs w:val="24"/>
          <w14:ligatures w14:val="none"/>
        </w:rPr>
      </w:pPr>
      <w:r>
        <w:rPr>
          <w:rFonts w:hint="eastAsia" w:eastAsia="宋体"/>
          <w:sz w:val="24"/>
          <w:szCs w:val="24"/>
          <w14:ligatures w14:val="none"/>
        </w:rPr>
        <w:t>依赖第三方：核心功能受限于平台更新节奏，长期使用可能产生授权费用如高级 API 调用收费。</w:t>
      </w:r>
    </w:p>
    <w:p w14:paraId="58421985">
      <w:pPr>
        <w:pStyle w:val="38"/>
        <w:numPr>
          <w:ilvl w:val="0"/>
          <w:numId w:val="4"/>
        </w:numPr>
        <w:spacing w:line="360" w:lineRule="auto"/>
        <w:jc w:val="left"/>
        <w:rPr>
          <w:rFonts w:hint="eastAsia" w:eastAsia="宋体"/>
          <w:sz w:val="24"/>
          <w:szCs w:val="24"/>
          <w14:ligatures w14:val="none"/>
        </w:rPr>
      </w:pPr>
      <w:r>
        <w:rPr>
          <w:rFonts w:hint="eastAsia" w:eastAsia="宋体"/>
          <w:sz w:val="24"/>
          <w:szCs w:val="24"/>
          <w14:ligatures w14:val="none"/>
        </w:rPr>
        <w:t>开源解决方案</w:t>
      </w:r>
    </w:p>
    <w:p w14:paraId="62E55025">
      <w:pPr>
        <w:spacing w:line="360" w:lineRule="auto"/>
        <w:ind w:left="420"/>
        <w:jc w:val="left"/>
        <w:rPr>
          <w:rFonts w:hint="eastAsia" w:eastAsia="宋体"/>
          <w:sz w:val="24"/>
          <w:szCs w:val="24"/>
          <w14:ligatures w14:val="none"/>
        </w:rPr>
      </w:pPr>
      <w:r>
        <w:rPr>
          <w:rFonts w:hint="eastAsia" w:eastAsia="宋体"/>
          <w:sz w:val="24"/>
          <w:szCs w:val="24"/>
          <w14:ligatures w14:val="none"/>
        </w:rPr>
        <w:t>优点：</w:t>
      </w:r>
    </w:p>
    <w:p w14:paraId="12409979">
      <w:pPr>
        <w:spacing w:line="360" w:lineRule="auto"/>
        <w:ind w:left="420"/>
        <w:jc w:val="left"/>
        <w:rPr>
          <w:rFonts w:hint="eastAsia" w:eastAsia="宋体"/>
          <w:sz w:val="24"/>
          <w:szCs w:val="24"/>
          <w14:ligatures w14:val="none"/>
        </w:rPr>
      </w:pPr>
      <w:r>
        <w:rPr>
          <w:rFonts w:hint="eastAsia" w:eastAsia="宋体"/>
          <w:sz w:val="24"/>
          <w:szCs w:val="24"/>
          <w14:ligatures w14:val="none"/>
        </w:rPr>
        <w:t>成本低、灵活性高：复用开源 NLP 框架及校园领域知识库模板，开发周期缩短至 6-8 周，初期投入成本仅为自行研发的30%。</w:t>
      </w:r>
    </w:p>
    <w:p w14:paraId="534C7E5D">
      <w:pPr>
        <w:spacing w:line="360" w:lineRule="auto"/>
        <w:ind w:left="420"/>
        <w:jc w:val="left"/>
        <w:rPr>
          <w:rFonts w:hint="eastAsia" w:eastAsia="宋体"/>
          <w:sz w:val="24"/>
          <w:szCs w:val="24"/>
          <w14:ligatures w14:val="none"/>
        </w:rPr>
      </w:pPr>
      <w:r>
        <w:rPr>
          <w:rFonts w:hint="eastAsia" w:eastAsia="宋体"/>
          <w:sz w:val="24"/>
          <w:szCs w:val="24"/>
          <w14:ligatures w14:val="none"/>
        </w:rPr>
        <w:t>社区支持：依托开源社区解决技术问题，适合技术储备有限的情况。</w:t>
      </w:r>
    </w:p>
    <w:p w14:paraId="38989399">
      <w:pPr>
        <w:spacing w:line="360" w:lineRule="auto"/>
        <w:ind w:left="420"/>
        <w:jc w:val="left"/>
        <w:rPr>
          <w:rFonts w:hint="eastAsia" w:eastAsia="宋体"/>
          <w:sz w:val="24"/>
          <w:szCs w:val="24"/>
          <w14:ligatures w14:val="none"/>
        </w:rPr>
      </w:pPr>
      <w:r>
        <w:rPr>
          <w:rFonts w:hint="eastAsia" w:eastAsia="宋体"/>
          <w:sz w:val="24"/>
          <w:szCs w:val="24"/>
          <w14:ligatures w14:val="none"/>
        </w:rPr>
        <w:t>缺点：</w:t>
      </w:r>
    </w:p>
    <w:p w14:paraId="506317F1">
      <w:pPr>
        <w:spacing w:line="360" w:lineRule="auto"/>
        <w:ind w:left="420"/>
        <w:jc w:val="left"/>
        <w:rPr>
          <w:rFonts w:hint="eastAsia" w:eastAsia="宋体"/>
          <w:sz w:val="24"/>
          <w:szCs w:val="24"/>
          <w14:ligatures w14:val="none"/>
        </w:rPr>
      </w:pPr>
      <w:r>
        <w:rPr>
          <w:rFonts w:hint="eastAsia" w:eastAsia="宋体"/>
          <w:sz w:val="24"/>
          <w:szCs w:val="24"/>
          <w14:ligatures w14:val="none"/>
        </w:rPr>
        <w:t>技术整合难度：需自行对接校园数据，开源组件可能存在兼容性问题。</w:t>
      </w:r>
    </w:p>
    <w:p w14:paraId="0DC320FD">
      <w:pPr>
        <w:spacing w:line="360" w:lineRule="auto"/>
        <w:ind w:left="420"/>
        <w:jc w:val="left"/>
        <w:rPr>
          <w:rFonts w:hint="eastAsia" w:eastAsia="宋体"/>
          <w:sz w:val="24"/>
          <w:szCs w:val="24"/>
          <w14:ligatures w14:val="none"/>
        </w:rPr>
      </w:pPr>
      <w:r>
        <w:rPr>
          <w:rFonts w:hint="eastAsia" w:eastAsia="宋体"/>
          <w:sz w:val="24"/>
          <w:szCs w:val="24"/>
          <w14:ligatures w14:val="none"/>
        </w:rPr>
        <w:t>维护依赖社区：若开源项目停止更新，可能导致后续功能迭代困难。</w:t>
      </w:r>
    </w:p>
    <w:p w14:paraId="22C39802">
      <w:pPr>
        <w:pStyle w:val="38"/>
        <w:numPr>
          <w:ilvl w:val="1"/>
          <w:numId w:val="1"/>
        </w:numPr>
        <w:spacing w:line="360" w:lineRule="auto"/>
        <w:jc w:val="left"/>
        <w:rPr>
          <w:rFonts w:hint="eastAsia" w:eastAsia="宋体"/>
          <w:b/>
          <w:bCs/>
          <w:sz w:val="24"/>
          <w:szCs w:val="24"/>
          <w14:ligatures w14:val="none"/>
        </w:rPr>
      </w:pPr>
      <w:r>
        <w:rPr>
          <w:rFonts w:hint="eastAsia" w:eastAsia="宋体"/>
          <w:b/>
          <w:bCs/>
          <w:sz w:val="24"/>
          <w:szCs w:val="24"/>
          <w14:ligatures w14:val="none"/>
        </w:rPr>
        <w:t>方案选择准则：</w:t>
      </w:r>
    </w:p>
    <w:p w14:paraId="4C6049D9">
      <w:pPr>
        <w:spacing w:line="360" w:lineRule="auto"/>
        <w:ind w:left="420"/>
        <w:jc w:val="left"/>
        <w:rPr>
          <w:rFonts w:hint="eastAsia" w:eastAsia="宋体"/>
          <w:sz w:val="24"/>
          <w:szCs w:val="24"/>
          <w14:ligatures w14:val="none"/>
        </w:rPr>
      </w:pPr>
      <w:r>
        <w:rPr>
          <w:rFonts w:hint="eastAsia" w:eastAsia="宋体"/>
          <w:sz w:val="24"/>
          <w:szCs w:val="24"/>
          <w14:ligatures w14:val="none"/>
        </w:rPr>
        <w:t>技术强、周期充裕：选方案1，打造校园专属核心竞争力。</w:t>
      </w:r>
    </w:p>
    <w:p w14:paraId="24FDE7CB">
      <w:pPr>
        <w:spacing w:line="360" w:lineRule="auto"/>
        <w:ind w:left="420"/>
        <w:jc w:val="left"/>
        <w:rPr>
          <w:rFonts w:hint="eastAsia" w:eastAsia="宋体"/>
          <w:sz w:val="24"/>
          <w:szCs w:val="24"/>
          <w14:ligatures w14:val="none"/>
        </w:rPr>
      </w:pPr>
      <w:r>
        <w:rPr>
          <w:rFonts w:hint="eastAsia" w:eastAsia="宋体"/>
          <w:sz w:val="24"/>
          <w:szCs w:val="24"/>
          <w14:ligatures w14:val="none"/>
        </w:rPr>
        <w:t>快速上线、轻量需求：选方案2，借现有平台降低门槛。</w:t>
      </w:r>
    </w:p>
    <w:p w14:paraId="29D1CA7B">
      <w:pPr>
        <w:spacing w:line="360" w:lineRule="auto"/>
        <w:ind w:left="420"/>
        <w:jc w:val="left"/>
        <w:rPr>
          <w:rFonts w:hint="eastAsia" w:eastAsia="宋体"/>
          <w:sz w:val="24"/>
          <w:szCs w:val="24"/>
          <w14:ligatures w14:val="none"/>
        </w:rPr>
      </w:pPr>
      <w:r>
        <w:rPr>
          <w:rFonts w:hint="eastAsia" w:eastAsia="宋体"/>
          <w:sz w:val="24"/>
          <w:szCs w:val="24"/>
          <w14:ligatures w14:val="none"/>
        </w:rPr>
        <w:t>平衡成本与灵活性：选方案3，通过开源组件快速验证可行性。</w:t>
      </w:r>
    </w:p>
    <w:p w14:paraId="32363D3C">
      <w:pPr>
        <w:widowControl/>
        <w:jc w:val="left"/>
        <w:rPr>
          <w:rFonts w:hint="eastAsia" w:eastAsia="宋体"/>
          <w:sz w:val="24"/>
          <w:szCs w:val="24"/>
          <w14:ligatures w14:val="none"/>
        </w:rPr>
      </w:pPr>
      <w:r>
        <w:rPr>
          <w:rFonts w:hint="eastAsia" w:eastAsia="宋体"/>
          <w:sz w:val="24"/>
          <w:szCs w:val="24"/>
          <w14:ligatures w14:val="none"/>
        </w:rPr>
        <w:br w:type="page"/>
      </w:r>
    </w:p>
    <w:p w14:paraId="08A70187">
      <w:pPr>
        <w:pStyle w:val="2"/>
        <w:numPr>
          <w:ilvl w:val="0"/>
          <w:numId w:val="1"/>
        </w:numPr>
        <w:spacing w:before="100" w:after="60" w:line="360" w:lineRule="auto"/>
        <w:jc w:val="center"/>
        <w:rPr>
          <w:rFonts w:hint="eastAsia" w:eastAsia="宋体" w:asciiTheme="minorHAnsi" w:hAnsiTheme="minorHAnsi" w:cstheme="minorBidi"/>
          <w:b/>
          <w:color w:val="auto"/>
          <w:kern w:val="44"/>
          <w:sz w:val="28"/>
          <w:szCs w:val="24"/>
          <w14:ligatures w14:val="none"/>
        </w:rPr>
      </w:pPr>
      <w:bookmarkStart w:id="13" w:name="_Toc197552332"/>
      <w:bookmarkStart w:id="14" w:name="_Toc197552204"/>
      <w:r>
        <w:rPr>
          <w:rFonts w:hint="eastAsia" w:eastAsia="宋体" w:asciiTheme="minorHAnsi" w:hAnsiTheme="minorHAnsi" w:cstheme="minorBidi"/>
          <w:b/>
          <w:color w:val="auto"/>
          <w:kern w:val="44"/>
          <w:sz w:val="28"/>
          <w:szCs w:val="24"/>
          <w14:ligatures w14:val="none"/>
        </w:rPr>
        <w:t>系统方案分析</w:t>
      </w:r>
      <w:bookmarkEnd w:id="13"/>
      <w:bookmarkEnd w:id="14"/>
    </w:p>
    <w:p w14:paraId="7CDB000D">
      <w:pPr>
        <w:pStyle w:val="38"/>
        <w:numPr>
          <w:ilvl w:val="1"/>
          <w:numId w:val="1"/>
        </w:numPr>
        <w:spacing w:line="360" w:lineRule="auto"/>
        <w:jc w:val="left"/>
        <w:rPr>
          <w:rFonts w:hint="eastAsia" w:eastAsia="宋体"/>
          <w:b/>
          <w:bCs/>
          <w:sz w:val="24"/>
          <w:szCs w:val="24"/>
          <w14:ligatures w14:val="none"/>
        </w:rPr>
      </w:pPr>
      <w:r>
        <w:rPr>
          <w:rFonts w:hint="eastAsia" w:eastAsia="宋体"/>
          <w:b/>
          <w:bCs/>
          <w:sz w:val="24"/>
          <w:szCs w:val="24"/>
          <w14:ligatures w14:val="none"/>
        </w:rPr>
        <w:t>系统说明：</w:t>
      </w:r>
    </w:p>
    <w:p w14:paraId="61ED8265">
      <w:pPr>
        <w:keepNext/>
        <w:spacing w:line="360" w:lineRule="auto"/>
        <w:jc w:val="left"/>
        <w:rPr>
          <w:rFonts w:hint="eastAsia"/>
        </w:rPr>
      </w:pPr>
      <w:r>
        <w:rPr>
          <w:rFonts w:hint="eastAsia"/>
        </w:rPr>
        <w:drawing>
          <wp:inline distT="0" distB="0" distL="114300" distR="114300">
            <wp:extent cx="4884420" cy="288671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94939" cy="2893087"/>
                    </a:xfrm>
                    <a:prstGeom prst="rect">
                      <a:avLst/>
                    </a:prstGeom>
                  </pic:spPr>
                </pic:pic>
              </a:graphicData>
            </a:graphic>
          </wp:inline>
        </w:drawing>
      </w:r>
    </w:p>
    <w:p w14:paraId="7BB5594F">
      <w:pPr>
        <w:pStyle w:val="11"/>
        <w:jc w:val="left"/>
        <w:rPr>
          <w:rFonts w:hint="eastAsia" w:eastAsia="宋体"/>
          <w:b/>
          <w:bCs/>
          <w:sz w:val="24"/>
          <w:szCs w:val="24"/>
          <w14:ligatures w14:val="none"/>
        </w:rPr>
      </w:pPr>
      <w:bookmarkStart w:id="15" w:name="_Toc197552701"/>
      <w:r>
        <w:rPr>
          <w:rFonts w:hint="eastAsia"/>
        </w:rPr>
        <w:t xml:space="preserve">图表 </w:t>
      </w:r>
      <w:r>
        <w:rPr>
          <w:rFonts w:hint="eastAsia"/>
        </w:rPr>
        <w:fldChar w:fldCharType="begin"/>
      </w:r>
      <w:r>
        <w:rPr>
          <w:rFonts w:hint="eastAsia"/>
        </w:rPr>
        <w:instrText xml:space="preserve"> SEQ 图表 \* ARABIC </w:instrText>
      </w:r>
      <w:r>
        <w:rPr>
          <w:rFonts w:hint="eastAsia"/>
        </w:rPr>
        <w:fldChar w:fldCharType="separate"/>
      </w:r>
      <w:r>
        <w:rPr>
          <w:rFonts w:hint="eastAsia"/>
        </w:rPr>
        <w:t>1</w:t>
      </w:r>
      <w:bookmarkEnd w:id="15"/>
      <w:r>
        <w:rPr>
          <w:rFonts w:hint="eastAsia"/>
        </w:rPr>
        <w:fldChar w:fldCharType="end"/>
      </w:r>
    </w:p>
    <w:p w14:paraId="637FEB8C">
      <w:pPr>
        <w:pStyle w:val="38"/>
        <w:numPr>
          <w:ilvl w:val="1"/>
          <w:numId w:val="1"/>
        </w:numPr>
        <w:spacing w:line="360" w:lineRule="auto"/>
        <w:jc w:val="left"/>
        <w:rPr>
          <w:rFonts w:hint="eastAsia" w:eastAsia="宋体"/>
          <w:b/>
          <w:bCs/>
          <w:sz w:val="24"/>
          <w:szCs w:val="24"/>
          <w14:ligatures w14:val="none"/>
        </w:rPr>
      </w:pPr>
      <w:r>
        <w:rPr>
          <w:rFonts w:hint="eastAsia" w:eastAsia="宋体"/>
          <w:b/>
          <w:bCs/>
          <w:sz w:val="24"/>
          <w:szCs w:val="24"/>
          <w14:ligatures w14:val="none"/>
        </w:rPr>
        <w:t>数据流程和处理流程：</w:t>
      </w:r>
    </w:p>
    <w:p w14:paraId="2159C384">
      <w:pPr>
        <w:spacing w:line="360" w:lineRule="auto"/>
        <w:jc w:val="left"/>
        <w:rPr>
          <w:rFonts w:hint="eastAsia" w:eastAsia="宋体"/>
          <w:sz w:val="24"/>
          <w:szCs w:val="24"/>
          <w14:ligatures w14:val="none"/>
        </w:rPr>
      </w:pPr>
      <w:r>
        <w:rPr>
          <w:rFonts w:hint="eastAsia" w:eastAsia="宋体"/>
          <w:sz w:val="24"/>
          <w:szCs w:val="24"/>
          <w14:ligatures w14:val="none"/>
        </w:rPr>
        <w:t>用例图</w:t>
      </w:r>
    </w:p>
    <w:p w14:paraId="5017C501">
      <w:pPr>
        <w:keepNext/>
        <w:spacing w:line="360" w:lineRule="auto"/>
        <w:jc w:val="left"/>
        <w:rPr>
          <w:rFonts w:hint="eastAsia"/>
        </w:rPr>
      </w:pPr>
      <w:r>
        <w:rPr>
          <w:rFonts w:hint="eastAsia" w:eastAsia="宋体"/>
          <w:sz w:val="24"/>
          <w:szCs w:val="24"/>
          <w14:ligatures w14:val="none"/>
        </w:rPr>
        <w:drawing>
          <wp:inline distT="0" distB="0" distL="0" distR="0">
            <wp:extent cx="5047615" cy="6297930"/>
            <wp:effectExtent l="0" t="0" r="635" b="7620"/>
            <wp:docPr id="1548331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31262"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047615" cy="6297930"/>
                    </a:xfrm>
                    <a:prstGeom prst="rect">
                      <a:avLst/>
                    </a:prstGeom>
                    <a:noFill/>
                  </pic:spPr>
                </pic:pic>
              </a:graphicData>
            </a:graphic>
          </wp:inline>
        </w:drawing>
      </w:r>
    </w:p>
    <w:p w14:paraId="2F3BBE30">
      <w:pPr>
        <w:pStyle w:val="11"/>
        <w:jc w:val="left"/>
        <w:rPr>
          <w:rFonts w:hint="eastAsia" w:eastAsia="宋体"/>
          <w:sz w:val="24"/>
          <w:szCs w:val="24"/>
          <w14:ligatures w14:val="none"/>
        </w:rPr>
      </w:pPr>
      <w:bookmarkStart w:id="16" w:name="_Toc197552702"/>
      <w:r>
        <w:rPr>
          <w:rFonts w:hint="eastAsia"/>
        </w:rPr>
        <w:t xml:space="preserve">图表 </w:t>
      </w:r>
      <w:r>
        <w:rPr>
          <w:rFonts w:hint="eastAsia"/>
        </w:rPr>
        <w:fldChar w:fldCharType="begin"/>
      </w:r>
      <w:r>
        <w:rPr>
          <w:rFonts w:hint="eastAsia"/>
        </w:rPr>
        <w:instrText xml:space="preserve"> SEQ 图表 \* ARABIC </w:instrText>
      </w:r>
      <w:r>
        <w:rPr>
          <w:rFonts w:hint="eastAsia"/>
        </w:rPr>
        <w:fldChar w:fldCharType="separate"/>
      </w:r>
      <w:r>
        <w:rPr>
          <w:rFonts w:hint="eastAsia"/>
        </w:rPr>
        <w:t>2</w:t>
      </w:r>
      <w:bookmarkEnd w:id="16"/>
      <w:r>
        <w:rPr>
          <w:rFonts w:hint="eastAsia"/>
        </w:rPr>
        <w:fldChar w:fldCharType="end"/>
      </w:r>
    </w:p>
    <w:p w14:paraId="2F1E4D41">
      <w:pPr>
        <w:spacing w:line="360" w:lineRule="auto"/>
        <w:jc w:val="left"/>
        <w:rPr>
          <w:rFonts w:hint="eastAsia" w:eastAsia="宋体"/>
          <w:sz w:val="24"/>
          <w:szCs w:val="24"/>
          <w14:ligatures w14:val="none"/>
        </w:rPr>
      </w:pPr>
      <w:r>
        <w:rPr>
          <w:rFonts w:hint="eastAsia" w:eastAsia="宋体"/>
          <w:sz w:val="24"/>
          <w:szCs w:val="24"/>
          <w14:ligatures w14:val="none"/>
        </w:rPr>
        <w:t>流程图：</w:t>
      </w:r>
    </w:p>
    <w:p w14:paraId="2A9458D2">
      <w:pPr>
        <w:keepNext/>
        <w:spacing w:line="360" w:lineRule="auto"/>
        <w:jc w:val="left"/>
        <w:rPr>
          <w:rFonts w:hint="eastAsia"/>
        </w:rPr>
      </w:pPr>
      <w:r>
        <w:rPr>
          <w:rFonts w:hint="eastAsia"/>
        </w:rPr>
        <w:drawing>
          <wp:inline distT="0" distB="0" distL="114300" distR="114300">
            <wp:extent cx="4108450" cy="2052955"/>
            <wp:effectExtent l="0" t="0" r="6350" b="4445"/>
            <wp:docPr id="1421350857" name="图片 1421350857" descr="23f1a12c0c489d5e2c412f1d6cef1b49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50857" name="图片 1421350857" descr="23f1a12c0c489d5e2c412f1d6cef1b49_"/>
                    <pic:cNvPicPr>
                      <a:picLocks noChangeAspect="1"/>
                    </pic:cNvPicPr>
                  </pic:nvPicPr>
                  <pic:blipFill>
                    <a:blip r:embed="rId7"/>
                    <a:stretch>
                      <a:fillRect/>
                    </a:stretch>
                  </pic:blipFill>
                  <pic:spPr>
                    <a:xfrm>
                      <a:off x="0" y="0"/>
                      <a:ext cx="4112569" cy="2055045"/>
                    </a:xfrm>
                    <a:prstGeom prst="rect">
                      <a:avLst/>
                    </a:prstGeom>
                  </pic:spPr>
                </pic:pic>
              </a:graphicData>
            </a:graphic>
          </wp:inline>
        </w:drawing>
      </w:r>
    </w:p>
    <w:p w14:paraId="4B98AA07">
      <w:pPr>
        <w:pStyle w:val="11"/>
        <w:jc w:val="left"/>
        <w:rPr>
          <w:rFonts w:hint="eastAsia" w:eastAsia="宋体"/>
          <w:sz w:val="24"/>
          <w:szCs w:val="24"/>
          <w14:ligatures w14:val="none"/>
        </w:rPr>
      </w:pPr>
      <w:bookmarkStart w:id="17" w:name="_Toc197552703"/>
      <w:r>
        <w:rPr>
          <w:rFonts w:hint="eastAsia"/>
        </w:rPr>
        <w:t xml:space="preserve">图表 </w:t>
      </w:r>
      <w:r>
        <w:rPr>
          <w:rFonts w:hint="eastAsia"/>
        </w:rPr>
        <w:fldChar w:fldCharType="begin"/>
      </w:r>
      <w:r>
        <w:rPr>
          <w:rFonts w:hint="eastAsia"/>
        </w:rPr>
        <w:instrText xml:space="preserve"> SEQ 图表 \* ARABIC </w:instrText>
      </w:r>
      <w:r>
        <w:rPr>
          <w:rFonts w:hint="eastAsia"/>
        </w:rPr>
        <w:fldChar w:fldCharType="separate"/>
      </w:r>
      <w:r>
        <w:rPr>
          <w:rFonts w:hint="eastAsia"/>
        </w:rPr>
        <w:t>3</w:t>
      </w:r>
      <w:r>
        <w:rPr>
          <w:rFonts w:hint="eastAsia"/>
        </w:rPr>
        <w:fldChar w:fldCharType="end"/>
      </w:r>
      <w:r>
        <w:rPr>
          <w:rFonts w:hint="eastAsia"/>
        </w:rPr>
        <w:t xml:space="preserve"> </w:t>
      </w:r>
      <w:r>
        <w:t>这张状态图描述了校务问答机器人系统中用户的不同状态及其转换流程</w:t>
      </w:r>
      <w:bookmarkEnd w:id="17"/>
    </w:p>
    <w:p w14:paraId="02090D4F">
      <w:pPr>
        <w:keepNext/>
        <w:spacing w:line="360" w:lineRule="auto"/>
        <w:jc w:val="left"/>
        <w:rPr>
          <w:rFonts w:hint="eastAsia"/>
        </w:rPr>
      </w:pPr>
      <w:r>
        <w:rPr>
          <w:rFonts w:hint="eastAsia"/>
        </w:rPr>
        <w:drawing>
          <wp:inline distT="0" distB="0" distL="114300" distR="114300">
            <wp:extent cx="4791710" cy="2863215"/>
            <wp:effectExtent l="0" t="0" r="8890" b="0"/>
            <wp:docPr id="5" name="图片 5" descr="5b4b3c47e75aa7054a788f29d439d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b4b3c47e75aa7054a788f29d439dce"/>
                    <pic:cNvPicPr>
                      <a:picLocks noChangeAspect="1"/>
                    </pic:cNvPicPr>
                  </pic:nvPicPr>
                  <pic:blipFill>
                    <a:blip r:embed="rId8"/>
                    <a:stretch>
                      <a:fillRect/>
                    </a:stretch>
                  </pic:blipFill>
                  <pic:spPr>
                    <a:xfrm>
                      <a:off x="0" y="0"/>
                      <a:ext cx="4797145" cy="2866382"/>
                    </a:xfrm>
                    <a:prstGeom prst="rect">
                      <a:avLst/>
                    </a:prstGeom>
                  </pic:spPr>
                </pic:pic>
              </a:graphicData>
            </a:graphic>
          </wp:inline>
        </w:drawing>
      </w:r>
    </w:p>
    <w:p w14:paraId="0179521A">
      <w:pPr>
        <w:spacing w:line="360" w:lineRule="auto"/>
        <w:jc w:val="left"/>
        <w:rPr>
          <w:rFonts w:hint="eastAsia" w:eastAsia="宋体"/>
          <w:sz w:val="24"/>
          <w:szCs w:val="24"/>
          <w14:ligatures w14:val="none"/>
        </w:rPr>
      </w:pPr>
      <w:bookmarkStart w:id="18" w:name="_Toc197552704"/>
      <w:r>
        <w:rPr>
          <w:rFonts w:hint="eastAsia"/>
        </w:rPr>
        <w:t xml:space="preserve">图表 </w:t>
      </w:r>
      <w:r>
        <w:rPr>
          <w:rFonts w:hint="eastAsia"/>
        </w:rPr>
        <w:fldChar w:fldCharType="begin"/>
      </w:r>
      <w:r>
        <w:rPr>
          <w:rFonts w:hint="eastAsia"/>
        </w:rPr>
        <w:instrText xml:space="preserve"> SEQ 图表 \* ARABIC </w:instrText>
      </w:r>
      <w:r>
        <w:rPr>
          <w:rFonts w:hint="eastAsia"/>
        </w:rPr>
        <w:fldChar w:fldCharType="separate"/>
      </w:r>
      <w:r>
        <w:rPr>
          <w:rFonts w:hint="eastAsia"/>
        </w:rPr>
        <w:t>4</w:t>
      </w:r>
      <w:r>
        <w:rPr>
          <w:rFonts w:hint="eastAsia"/>
        </w:rPr>
        <w:fldChar w:fldCharType="end"/>
      </w:r>
      <w:r>
        <w:rPr>
          <w:rFonts w:hint="eastAsia"/>
        </w:rPr>
        <w:t xml:space="preserve"> 该图清晰展示了智能问答机器人系统的完整交互流程</w:t>
      </w:r>
      <w:bookmarkEnd w:id="18"/>
    </w:p>
    <w:p w14:paraId="50F35A1F">
      <w:pPr>
        <w:keepNext/>
        <w:spacing w:line="360" w:lineRule="auto"/>
        <w:jc w:val="left"/>
        <w:rPr>
          <w:rFonts w:hint="eastAsia"/>
        </w:rPr>
      </w:pPr>
      <w:r>
        <w:rPr>
          <w:rFonts w:hint="eastAsia"/>
        </w:rPr>
        <w:drawing>
          <wp:inline distT="0" distB="0" distL="114300" distR="114300">
            <wp:extent cx="4507865" cy="3102610"/>
            <wp:effectExtent l="0" t="0" r="6985" b="2540"/>
            <wp:docPr id="6" name="图片 6" descr="6dda5c48a204d035fc3bb5bc166c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dda5c48a204d035fc3bb5bc166c193"/>
                    <pic:cNvPicPr>
                      <a:picLocks noChangeAspect="1"/>
                    </pic:cNvPicPr>
                  </pic:nvPicPr>
                  <pic:blipFill>
                    <a:blip r:embed="rId9"/>
                    <a:stretch>
                      <a:fillRect/>
                    </a:stretch>
                  </pic:blipFill>
                  <pic:spPr>
                    <a:xfrm>
                      <a:off x="0" y="0"/>
                      <a:ext cx="4511312" cy="3104717"/>
                    </a:xfrm>
                    <a:prstGeom prst="rect">
                      <a:avLst/>
                    </a:prstGeom>
                  </pic:spPr>
                </pic:pic>
              </a:graphicData>
            </a:graphic>
          </wp:inline>
        </w:drawing>
      </w:r>
    </w:p>
    <w:p w14:paraId="11B4DCCB">
      <w:pPr>
        <w:spacing w:line="360" w:lineRule="auto"/>
        <w:jc w:val="left"/>
        <w:rPr>
          <w:rFonts w:hint="eastAsia" w:eastAsia="宋体"/>
          <w:sz w:val="24"/>
          <w:szCs w:val="24"/>
          <w14:ligatures w14:val="none"/>
        </w:rPr>
      </w:pPr>
      <w:bookmarkStart w:id="19" w:name="_Toc197552705"/>
      <w:r>
        <w:rPr>
          <w:rFonts w:hint="eastAsia"/>
        </w:rPr>
        <w:t xml:space="preserve">图表 </w:t>
      </w:r>
      <w:r>
        <w:rPr>
          <w:rFonts w:hint="eastAsia"/>
        </w:rPr>
        <w:fldChar w:fldCharType="begin"/>
      </w:r>
      <w:r>
        <w:rPr>
          <w:rFonts w:hint="eastAsia"/>
        </w:rPr>
        <w:instrText xml:space="preserve"> SEQ 图表 \* ARABIC </w:instrText>
      </w:r>
      <w:r>
        <w:rPr>
          <w:rFonts w:hint="eastAsia"/>
        </w:rPr>
        <w:fldChar w:fldCharType="separate"/>
      </w:r>
      <w:r>
        <w:rPr>
          <w:rFonts w:hint="eastAsia"/>
        </w:rPr>
        <w:t>5</w:t>
      </w:r>
      <w:r>
        <w:rPr>
          <w:rFonts w:hint="eastAsia"/>
        </w:rPr>
        <w:fldChar w:fldCharType="end"/>
      </w:r>
      <w:r>
        <w:rPr>
          <w:rFonts w:hint="eastAsia"/>
        </w:rPr>
        <w:t xml:space="preserve"> 本图展示了智能问答机器人系统的完整闭环交互流程</w:t>
      </w:r>
      <w:bookmarkEnd w:id="19"/>
    </w:p>
    <w:p w14:paraId="674C8421">
      <w:pPr>
        <w:keepNext/>
        <w:spacing w:line="360" w:lineRule="auto"/>
        <w:jc w:val="left"/>
        <w:rPr>
          <w:rFonts w:hint="eastAsia"/>
        </w:rPr>
      </w:pPr>
      <w:r>
        <w:rPr>
          <w:rFonts w:hint="eastAsia"/>
        </w:rPr>
        <w:drawing>
          <wp:inline distT="0" distB="0" distL="114300" distR="114300">
            <wp:extent cx="4930775" cy="2703195"/>
            <wp:effectExtent l="0" t="0" r="3175" b="1905"/>
            <wp:docPr id="7" name="图片 7" descr="9faf1d065978545b0a9df27ab4854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faf1d065978545b0a9df27ab4854db"/>
                    <pic:cNvPicPr>
                      <a:picLocks noChangeAspect="1"/>
                    </pic:cNvPicPr>
                  </pic:nvPicPr>
                  <pic:blipFill>
                    <a:blip r:embed="rId10"/>
                    <a:stretch>
                      <a:fillRect/>
                    </a:stretch>
                  </pic:blipFill>
                  <pic:spPr>
                    <a:xfrm>
                      <a:off x="0" y="0"/>
                      <a:ext cx="4934656" cy="2705469"/>
                    </a:xfrm>
                    <a:prstGeom prst="rect">
                      <a:avLst/>
                    </a:prstGeom>
                  </pic:spPr>
                </pic:pic>
              </a:graphicData>
            </a:graphic>
          </wp:inline>
        </w:drawing>
      </w:r>
    </w:p>
    <w:p w14:paraId="6D2E6716">
      <w:pPr>
        <w:spacing w:line="360" w:lineRule="auto"/>
        <w:jc w:val="left"/>
        <w:rPr>
          <w:rFonts w:hint="eastAsia" w:eastAsia="宋体"/>
          <w:sz w:val="24"/>
          <w:szCs w:val="24"/>
          <w14:ligatures w14:val="none"/>
        </w:rPr>
      </w:pPr>
      <w:bookmarkStart w:id="20" w:name="_Toc197552706"/>
      <w:r>
        <w:rPr>
          <w:rFonts w:hint="eastAsia"/>
        </w:rPr>
        <w:t xml:space="preserve">图表 </w:t>
      </w:r>
      <w:r>
        <w:rPr>
          <w:rFonts w:hint="eastAsia"/>
        </w:rPr>
        <w:fldChar w:fldCharType="begin"/>
      </w:r>
      <w:r>
        <w:rPr>
          <w:rFonts w:hint="eastAsia"/>
        </w:rPr>
        <w:instrText xml:space="preserve"> SEQ 图表 \* ARABIC </w:instrText>
      </w:r>
      <w:r>
        <w:rPr>
          <w:rFonts w:hint="eastAsia"/>
        </w:rPr>
        <w:fldChar w:fldCharType="separate"/>
      </w:r>
      <w:r>
        <w:rPr>
          <w:rFonts w:hint="eastAsia"/>
        </w:rPr>
        <w:t>6</w:t>
      </w:r>
      <w:r>
        <w:rPr>
          <w:rFonts w:hint="eastAsia"/>
        </w:rPr>
        <w:fldChar w:fldCharType="end"/>
      </w:r>
      <w:r>
        <w:rPr>
          <w:rFonts w:hint="eastAsia"/>
        </w:rPr>
        <w:t xml:space="preserve"> 本图详细描述了用户查询个人信息的完整系统交互过程，展示了从用户请求到数据返回的端到端处理流程</w:t>
      </w:r>
      <w:bookmarkEnd w:id="20"/>
    </w:p>
    <w:p w14:paraId="47D2C6E8">
      <w:pPr>
        <w:keepNext/>
        <w:spacing w:line="360" w:lineRule="auto"/>
        <w:jc w:val="left"/>
        <w:rPr>
          <w:rFonts w:hint="eastAsia"/>
        </w:rPr>
      </w:pPr>
      <w:r>
        <w:rPr>
          <w:rFonts w:hint="eastAsia"/>
        </w:rPr>
        <w:drawing>
          <wp:inline distT="0" distB="0" distL="114300" distR="114300">
            <wp:extent cx="4942205" cy="1808480"/>
            <wp:effectExtent l="0" t="0" r="0" b="1270"/>
            <wp:docPr id="8" name="图片 8" descr="37300ffe50be8ff470a137095ee6f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7300ffe50be8ff470a137095ee6f01"/>
                    <pic:cNvPicPr>
                      <a:picLocks noChangeAspect="1"/>
                    </pic:cNvPicPr>
                  </pic:nvPicPr>
                  <pic:blipFill>
                    <a:blip r:embed="rId11"/>
                    <a:stretch>
                      <a:fillRect/>
                    </a:stretch>
                  </pic:blipFill>
                  <pic:spPr>
                    <a:xfrm>
                      <a:off x="0" y="0"/>
                      <a:ext cx="4949023" cy="1811521"/>
                    </a:xfrm>
                    <a:prstGeom prst="rect">
                      <a:avLst/>
                    </a:prstGeom>
                  </pic:spPr>
                </pic:pic>
              </a:graphicData>
            </a:graphic>
          </wp:inline>
        </w:drawing>
      </w:r>
    </w:p>
    <w:p w14:paraId="0A20B256">
      <w:pPr>
        <w:spacing w:line="360" w:lineRule="auto"/>
        <w:jc w:val="center"/>
        <w:rPr>
          <w:rFonts w:hint="eastAsia" w:eastAsia="宋体"/>
          <w:sz w:val="24"/>
          <w:szCs w:val="24"/>
          <w14:ligatures w14:val="none"/>
        </w:rPr>
      </w:pPr>
      <w:bookmarkStart w:id="21" w:name="_Toc197552707"/>
      <w:r>
        <w:rPr>
          <w:rFonts w:hint="eastAsia"/>
        </w:rPr>
        <w:t xml:space="preserve">图表 </w:t>
      </w:r>
      <w:r>
        <w:rPr>
          <w:rFonts w:hint="eastAsia"/>
        </w:rPr>
        <w:fldChar w:fldCharType="begin"/>
      </w:r>
      <w:r>
        <w:rPr>
          <w:rFonts w:hint="eastAsia"/>
        </w:rPr>
        <w:instrText xml:space="preserve"> SEQ 图表 \* ARABIC </w:instrText>
      </w:r>
      <w:r>
        <w:rPr>
          <w:rFonts w:hint="eastAsia"/>
        </w:rPr>
        <w:fldChar w:fldCharType="separate"/>
      </w:r>
      <w:r>
        <w:rPr>
          <w:rFonts w:hint="eastAsia"/>
        </w:rPr>
        <w:t>7</w:t>
      </w:r>
      <w:r>
        <w:rPr>
          <w:rFonts w:hint="eastAsia"/>
        </w:rPr>
        <w:fldChar w:fldCharType="end"/>
      </w:r>
      <w:r>
        <w:rPr>
          <w:rFonts w:hint="eastAsia"/>
        </w:rPr>
        <w:t xml:space="preserve"> 用户注册及登录验证系统流程图</w:t>
      </w:r>
      <w:bookmarkEnd w:id="21"/>
    </w:p>
    <w:p w14:paraId="636C2178">
      <w:pPr>
        <w:keepNext/>
        <w:spacing w:line="360" w:lineRule="auto"/>
        <w:jc w:val="left"/>
        <w:rPr>
          <w:rFonts w:hint="eastAsia"/>
        </w:rPr>
      </w:pPr>
      <w:r>
        <w:rPr>
          <w:rFonts w:hint="eastAsia"/>
        </w:rPr>
        <w:drawing>
          <wp:inline distT="0" distB="0" distL="114300" distR="114300">
            <wp:extent cx="4942205" cy="2925445"/>
            <wp:effectExtent l="0" t="0" r="0" b="8255"/>
            <wp:docPr id="9" name="图片 9" descr="e1ea540cd9172f2a928309fdca66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1ea540cd9172f2a928309fdca66771"/>
                    <pic:cNvPicPr>
                      <a:picLocks noChangeAspect="1"/>
                    </pic:cNvPicPr>
                  </pic:nvPicPr>
                  <pic:blipFill>
                    <a:blip r:embed="rId12"/>
                    <a:stretch>
                      <a:fillRect/>
                    </a:stretch>
                  </pic:blipFill>
                  <pic:spPr>
                    <a:xfrm>
                      <a:off x="0" y="0"/>
                      <a:ext cx="4946779" cy="2928622"/>
                    </a:xfrm>
                    <a:prstGeom prst="rect">
                      <a:avLst/>
                    </a:prstGeom>
                  </pic:spPr>
                </pic:pic>
              </a:graphicData>
            </a:graphic>
          </wp:inline>
        </w:drawing>
      </w:r>
    </w:p>
    <w:p w14:paraId="593C68AA">
      <w:pPr>
        <w:spacing w:line="360" w:lineRule="auto"/>
        <w:jc w:val="left"/>
        <w:rPr>
          <w:rFonts w:hint="eastAsia" w:eastAsia="宋体"/>
          <w:sz w:val="24"/>
          <w:szCs w:val="24"/>
          <w14:ligatures w14:val="none"/>
        </w:rPr>
      </w:pPr>
      <w:bookmarkStart w:id="22" w:name="_Toc197552708"/>
      <w:r>
        <w:rPr>
          <w:rFonts w:hint="eastAsia"/>
        </w:rPr>
        <w:t xml:space="preserve">图表 </w:t>
      </w:r>
      <w:r>
        <w:rPr>
          <w:rFonts w:hint="eastAsia"/>
        </w:rPr>
        <w:fldChar w:fldCharType="begin"/>
      </w:r>
      <w:r>
        <w:rPr>
          <w:rFonts w:hint="eastAsia"/>
        </w:rPr>
        <w:instrText xml:space="preserve"> SEQ 图表 \* ARABIC </w:instrText>
      </w:r>
      <w:r>
        <w:rPr>
          <w:rFonts w:hint="eastAsia"/>
        </w:rPr>
        <w:fldChar w:fldCharType="separate"/>
      </w:r>
      <w:r>
        <w:rPr>
          <w:rFonts w:hint="eastAsia"/>
        </w:rPr>
        <w:t>8</w:t>
      </w:r>
      <w:r>
        <w:rPr>
          <w:rFonts w:hint="eastAsia"/>
        </w:rPr>
        <w:fldChar w:fldCharType="end"/>
      </w:r>
      <w:r>
        <w:rPr>
          <w:rFonts w:hint="eastAsia"/>
        </w:rPr>
        <w:t xml:space="preserve"> 本图详细描述了应用中典型的用户登录验证流程，展示了从用户输入凭证到成功跳转首页的完整数据交互过程</w:t>
      </w:r>
      <w:bookmarkEnd w:id="22"/>
    </w:p>
    <w:p w14:paraId="0C7A545A">
      <w:pPr>
        <w:keepNext/>
        <w:spacing w:line="360" w:lineRule="auto"/>
        <w:jc w:val="left"/>
        <w:rPr>
          <w:rFonts w:hint="eastAsia"/>
        </w:rPr>
      </w:pPr>
      <w:r>
        <w:rPr>
          <w:rFonts w:hint="eastAsia"/>
        </w:rPr>
        <w:drawing>
          <wp:inline distT="0" distB="0" distL="114300" distR="114300">
            <wp:extent cx="5273040" cy="3521710"/>
            <wp:effectExtent l="0" t="0" r="3810" b="2540"/>
            <wp:docPr id="10" name="图片 10" descr="e45845421ee2738ffa46cb1071108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45845421ee2738ffa46cb10711081c"/>
                    <pic:cNvPicPr>
                      <a:picLocks noChangeAspect="1"/>
                    </pic:cNvPicPr>
                  </pic:nvPicPr>
                  <pic:blipFill>
                    <a:blip r:embed="rId13"/>
                    <a:stretch>
                      <a:fillRect/>
                    </a:stretch>
                  </pic:blipFill>
                  <pic:spPr>
                    <a:xfrm>
                      <a:off x="0" y="0"/>
                      <a:ext cx="5273040" cy="3521710"/>
                    </a:xfrm>
                    <a:prstGeom prst="rect">
                      <a:avLst/>
                    </a:prstGeom>
                  </pic:spPr>
                </pic:pic>
              </a:graphicData>
            </a:graphic>
          </wp:inline>
        </w:drawing>
      </w:r>
    </w:p>
    <w:p w14:paraId="3DDE7F60">
      <w:pPr>
        <w:widowControl/>
        <w:jc w:val="left"/>
        <w:rPr>
          <w:rFonts w:hint="eastAsia" w:eastAsia="宋体"/>
          <w:sz w:val="24"/>
          <w:szCs w:val="24"/>
          <w14:ligatures w14:val="none"/>
        </w:rPr>
      </w:pPr>
      <w:bookmarkStart w:id="23" w:name="_Toc197552709"/>
      <w:r>
        <w:rPr>
          <w:rFonts w:hint="eastAsia"/>
        </w:rPr>
        <w:t xml:space="preserve">图表 </w:t>
      </w:r>
      <w:r>
        <w:rPr>
          <w:rFonts w:hint="eastAsia"/>
        </w:rPr>
        <w:fldChar w:fldCharType="begin"/>
      </w:r>
      <w:r>
        <w:rPr>
          <w:rFonts w:hint="eastAsia"/>
        </w:rPr>
        <w:instrText xml:space="preserve"> SEQ 图表 \* ARABIC </w:instrText>
      </w:r>
      <w:r>
        <w:rPr>
          <w:rFonts w:hint="eastAsia"/>
        </w:rPr>
        <w:fldChar w:fldCharType="separate"/>
      </w:r>
      <w:r>
        <w:rPr>
          <w:rFonts w:hint="eastAsia"/>
        </w:rPr>
        <w:t>9</w:t>
      </w:r>
      <w:r>
        <w:rPr>
          <w:rFonts w:hint="eastAsia"/>
        </w:rPr>
        <w:fldChar w:fldCharType="end"/>
      </w:r>
      <w:r>
        <w:rPr>
          <w:rFonts w:hint="eastAsia"/>
        </w:rPr>
        <w:t xml:space="preserve"> 本图清晰展示了用户的典型使用路径，从登录到内容互动的完整操作流程</w:t>
      </w:r>
      <w:bookmarkEnd w:id="23"/>
    </w:p>
    <w:p w14:paraId="37D78BF5">
      <w:pPr>
        <w:pStyle w:val="2"/>
        <w:numPr>
          <w:ilvl w:val="0"/>
          <w:numId w:val="1"/>
        </w:numPr>
        <w:spacing w:before="100" w:after="60" w:line="360" w:lineRule="auto"/>
        <w:jc w:val="center"/>
        <w:rPr>
          <w:rFonts w:hint="eastAsia" w:eastAsia="宋体" w:asciiTheme="minorHAnsi" w:hAnsiTheme="minorHAnsi" w:cstheme="minorBidi"/>
          <w:b/>
          <w:color w:val="auto"/>
          <w:kern w:val="44"/>
          <w:sz w:val="28"/>
          <w:szCs w:val="24"/>
          <w14:ligatures w14:val="none"/>
        </w:rPr>
      </w:pPr>
      <w:bookmarkStart w:id="24" w:name="_Toc197552205"/>
      <w:bookmarkStart w:id="25" w:name="_Toc197552333"/>
      <w:r>
        <w:rPr>
          <w:rFonts w:hint="eastAsia" w:eastAsia="宋体" w:asciiTheme="minorHAnsi" w:hAnsiTheme="minorHAnsi" w:cstheme="minorBidi"/>
          <w:b/>
          <w:color w:val="auto"/>
          <w:kern w:val="44"/>
          <w:sz w:val="28"/>
          <w:szCs w:val="24"/>
          <w14:ligatures w14:val="none"/>
        </w:rPr>
        <w:t>技术可行性分析</w:t>
      </w:r>
      <w:bookmarkEnd w:id="24"/>
      <w:bookmarkEnd w:id="25"/>
    </w:p>
    <w:p w14:paraId="5FC6EAF2">
      <w:pPr>
        <w:pStyle w:val="38"/>
        <w:numPr>
          <w:ilvl w:val="1"/>
          <w:numId w:val="1"/>
        </w:numPr>
        <w:spacing w:line="360" w:lineRule="auto"/>
        <w:jc w:val="left"/>
        <w:rPr>
          <w:rFonts w:hint="eastAsia" w:eastAsia="宋体"/>
          <w:b/>
          <w:bCs/>
          <w:sz w:val="24"/>
          <w:szCs w:val="24"/>
          <w14:ligatures w14:val="none"/>
        </w:rPr>
      </w:pPr>
      <w:r>
        <w:rPr>
          <w:rFonts w:hint="eastAsia" w:eastAsia="宋体"/>
          <w:b/>
          <w:bCs/>
          <w:sz w:val="24"/>
          <w:szCs w:val="24"/>
          <w14:ligatures w14:val="none"/>
        </w:rPr>
        <w:t>技术需要：</w:t>
      </w:r>
    </w:p>
    <w:p w14:paraId="46EB11B0">
      <w:pPr>
        <w:spacing w:line="360" w:lineRule="auto"/>
        <w:ind w:left="420"/>
        <w:jc w:val="left"/>
        <w:rPr>
          <w:rFonts w:hint="eastAsia" w:eastAsia="宋体"/>
          <w:sz w:val="24"/>
          <w:szCs w:val="24"/>
          <w14:ligatures w14:val="none"/>
        </w:rPr>
      </w:pPr>
      <w:r>
        <w:rPr>
          <w:rFonts w:hint="eastAsia" w:eastAsia="宋体"/>
          <w:sz w:val="24"/>
          <w:szCs w:val="24"/>
          <w14:ligatures w14:val="none"/>
        </w:rPr>
        <w:t xml:space="preserve">操作系统：Windows10 </w:t>
      </w:r>
    </w:p>
    <w:p w14:paraId="4312692D">
      <w:pPr>
        <w:spacing w:line="360" w:lineRule="auto"/>
        <w:ind w:left="420"/>
        <w:jc w:val="left"/>
        <w:rPr>
          <w:rFonts w:hint="eastAsia" w:eastAsia="宋体"/>
          <w:sz w:val="24"/>
          <w:szCs w:val="24"/>
          <w14:ligatures w14:val="none"/>
        </w:rPr>
      </w:pPr>
      <w:r>
        <w:rPr>
          <w:rFonts w:hint="eastAsia" w:eastAsia="宋体"/>
          <w:sz w:val="24"/>
          <w:szCs w:val="24"/>
          <w14:ligatures w14:val="none"/>
        </w:rPr>
        <w:t>开发软件：Visual Studio Code</w:t>
      </w:r>
    </w:p>
    <w:p w14:paraId="3459ADD4">
      <w:pPr>
        <w:spacing w:line="360" w:lineRule="auto"/>
        <w:ind w:left="420"/>
        <w:jc w:val="left"/>
        <w:rPr>
          <w:rFonts w:hint="eastAsia" w:eastAsia="宋体"/>
          <w:sz w:val="24"/>
          <w:szCs w:val="24"/>
          <w14:ligatures w14:val="none"/>
        </w:rPr>
      </w:pPr>
      <w:r>
        <w:rPr>
          <w:rFonts w:hint="eastAsia" w:eastAsia="宋体"/>
          <w:sz w:val="24"/>
          <w:szCs w:val="24"/>
          <w14:ligatures w14:val="none"/>
        </w:rPr>
        <w:t>文档书写软件：Microsoft office系列</w:t>
      </w:r>
    </w:p>
    <w:p w14:paraId="6F6E669E">
      <w:pPr>
        <w:spacing w:line="360" w:lineRule="auto"/>
        <w:ind w:left="420"/>
        <w:jc w:val="left"/>
        <w:rPr>
          <w:rFonts w:hint="eastAsia" w:eastAsia="宋体"/>
          <w:sz w:val="24"/>
          <w:szCs w:val="24"/>
          <w14:ligatures w14:val="none"/>
        </w:rPr>
      </w:pPr>
      <w:r>
        <w:rPr>
          <w:rFonts w:hint="eastAsia" w:eastAsia="宋体"/>
          <w:sz w:val="24"/>
          <w:szCs w:val="24"/>
          <w14:ligatures w14:val="none"/>
        </w:rPr>
        <w:t>画图软件（工具）：Microsoft</w:t>
      </w:r>
      <w:r>
        <w:rPr>
          <w:rFonts w:eastAsia="宋体"/>
          <w:sz w:val="24"/>
          <w:szCs w:val="24"/>
          <w14:ligatures w14:val="none"/>
        </w:rPr>
        <w:t xml:space="preserve"> </w:t>
      </w:r>
      <w:r>
        <w:rPr>
          <w:rFonts w:hint="eastAsia" w:eastAsia="宋体"/>
          <w:sz w:val="24"/>
          <w:szCs w:val="24"/>
          <w14:ligatures w14:val="none"/>
        </w:rPr>
        <w:t>visio</w:t>
      </w:r>
    </w:p>
    <w:p w14:paraId="7963BBF9">
      <w:pPr>
        <w:spacing w:line="360" w:lineRule="auto"/>
        <w:ind w:left="420"/>
        <w:jc w:val="left"/>
        <w:rPr>
          <w:rFonts w:hint="eastAsia" w:eastAsia="宋体"/>
          <w:sz w:val="24"/>
          <w:szCs w:val="24"/>
          <w14:ligatures w14:val="none"/>
        </w:rPr>
      </w:pPr>
      <w:r>
        <w:rPr>
          <w:rFonts w:hint="eastAsia" w:eastAsia="宋体"/>
          <w:sz w:val="24"/>
          <w:szCs w:val="24"/>
          <w14:ligatures w14:val="none"/>
        </w:rPr>
        <w:t>项目进度掌控（甘特图）：project、Microsoft</w:t>
      </w:r>
      <w:r>
        <w:rPr>
          <w:rFonts w:eastAsia="宋体"/>
          <w:sz w:val="24"/>
          <w:szCs w:val="24"/>
          <w14:ligatures w14:val="none"/>
        </w:rPr>
        <w:t xml:space="preserve"> </w:t>
      </w:r>
      <w:r>
        <w:rPr>
          <w:rFonts w:hint="eastAsia" w:eastAsia="宋体"/>
          <w:sz w:val="24"/>
          <w:szCs w:val="24"/>
          <w14:ligatures w14:val="none"/>
        </w:rPr>
        <w:t>visio</w:t>
      </w:r>
    </w:p>
    <w:p w14:paraId="003951E4">
      <w:pPr>
        <w:pStyle w:val="38"/>
        <w:numPr>
          <w:ilvl w:val="1"/>
          <w:numId w:val="1"/>
        </w:numPr>
        <w:spacing w:line="360" w:lineRule="auto"/>
        <w:jc w:val="left"/>
        <w:rPr>
          <w:rFonts w:hint="eastAsia" w:eastAsia="宋体"/>
          <w:b/>
          <w:bCs/>
          <w:sz w:val="24"/>
          <w:szCs w:val="24"/>
          <w14:ligatures w14:val="none"/>
        </w:rPr>
      </w:pPr>
      <w:r>
        <w:rPr>
          <w:rFonts w:hint="eastAsia" w:eastAsia="宋体"/>
          <w:b/>
          <w:bCs/>
          <w:sz w:val="24"/>
          <w:szCs w:val="24"/>
          <w14:ligatures w14:val="none"/>
        </w:rPr>
        <w:t>技术风险：</w:t>
      </w:r>
    </w:p>
    <w:p w14:paraId="30CE8D6D">
      <w:pPr>
        <w:pStyle w:val="38"/>
        <w:numPr>
          <w:ilvl w:val="0"/>
          <w:numId w:val="5"/>
        </w:numPr>
        <w:spacing w:line="360" w:lineRule="auto"/>
        <w:jc w:val="left"/>
        <w:rPr>
          <w:rFonts w:hint="eastAsia" w:eastAsia="宋体"/>
          <w:sz w:val="24"/>
          <w:szCs w:val="24"/>
          <w14:ligatures w14:val="none"/>
        </w:rPr>
      </w:pPr>
      <w:r>
        <w:rPr>
          <w:rFonts w:hint="eastAsia" w:eastAsia="宋体"/>
          <w:sz w:val="24"/>
          <w:szCs w:val="24"/>
          <w14:ligatures w14:val="none"/>
        </w:rPr>
        <w:t>机器人可能答非所问，因为学校里的专有名词没训练好。</w:t>
      </w:r>
    </w:p>
    <w:p w14:paraId="0A6F04AF">
      <w:pPr>
        <w:pStyle w:val="38"/>
        <w:numPr>
          <w:ilvl w:val="0"/>
          <w:numId w:val="5"/>
        </w:numPr>
        <w:spacing w:line="360" w:lineRule="auto"/>
        <w:jc w:val="left"/>
        <w:rPr>
          <w:rFonts w:hint="eastAsia" w:eastAsia="宋体"/>
          <w:sz w:val="24"/>
          <w:szCs w:val="24"/>
          <w14:ligatures w14:val="none"/>
        </w:rPr>
      </w:pPr>
      <w:r>
        <w:rPr>
          <w:rFonts w:eastAsia="宋体"/>
          <w:sz w:val="24"/>
          <w:szCs w:val="24"/>
          <w14:ligatures w14:val="none"/>
        </w:rPr>
        <w:t>对接教务系统、图书馆数据时，可能因格式不统一或权限限制，导致查课表、成绩时出错。</w:t>
      </w:r>
    </w:p>
    <w:p w14:paraId="6B7568E5">
      <w:pPr>
        <w:pStyle w:val="38"/>
        <w:numPr>
          <w:ilvl w:val="0"/>
          <w:numId w:val="5"/>
        </w:numPr>
        <w:spacing w:line="360" w:lineRule="auto"/>
        <w:jc w:val="left"/>
        <w:rPr>
          <w:rFonts w:hint="eastAsia" w:eastAsia="宋体"/>
          <w:sz w:val="24"/>
          <w:szCs w:val="24"/>
          <w14:ligatures w14:val="none"/>
        </w:rPr>
      </w:pPr>
      <w:r>
        <w:rPr>
          <w:rFonts w:eastAsia="宋体"/>
          <w:sz w:val="24"/>
          <w:szCs w:val="24"/>
          <w14:ligatures w14:val="none"/>
        </w:rPr>
        <w:t>学校规则变了如选课流程调整，若没及时更新机器人知识库，会给出错误答案；人多的时候，服务器可能撑不住、卡机。</w:t>
      </w:r>
    </w:p>
    <w:p w14:paraId="1492DE9F">
      <w:pPr>
        <w:pStyle w:val="2"/>
        <w:numPr>
          <w:ilvl w:val="0"/>
          <w:numId w:val="1"/>
        </w:numPr>
        <w:spacing w:before="100" w:after="60" w:line="360" w:lineRule="auto"/>
        <w:jc w:val="center"/>
        <w:rPr>
          <w:rFonts w:hint="eastAsia" w:eastAsia="宋体" w:asciiTheme="minorHAnsi" w:hAnsiTheme="minorHAnsi" w:cstheme="minorBidi"/>
          <w:b/>
          <w:color w:val="auto"/>
          <w:kern w:val="44"/>
          <w:sz w:val="28"/>
          <w:szCs w:val="24"/>
          <w14:ligatures w14:val="none"/>
        </w:rPr>
      </w:pPr>
      <w:r>
        <w:rPr>
          <w:rFonts w:hint="eastAsia" w:eastAsia="宋体"/>
          <w:sz w:val="24"/>
          <w:szCs w:val="24"/>
          <w14:ligatures w14:val="none"/>
        </w:rPr>
        <w:br w:type="page"/>
      </w:r>
      <w:bookmarkStart w:id="26" w:name="_Toc197552206"/>
      <w:bookmarkStart w:id="27" w:name="_Toc197552334"/>
      <w:r>
        <w:rPr>
          <w:rFonts w:hint="eastAsia" w:eastAsia="宋体" w:asciiTheme="minorHAnsi" w:hAnsiTheme="minorHAnsi" w:cstheme="minorBidi"/>
          <w:b/>
          <w:color w:val="auto"/>
          <w:kern w:val="44"/>
          <w:sz w:val="28"/>
          <w:szCs w:val="24"/>
          <w14:ligatures w14:val="none"/>
        </w:rPr>
        <w:t>成本分析</w:t>
      </w:r>
      <w:bookmarkEnd w:id="26"/>
      <w:bookmarkEnd w:id="27"/>
    </w:p>
    <w:p w14:paraId="458A5112">
      <w:pPr>
        <w:pStyle w:val="38"/>
        <w:numPr>
          <w:ilvl w:val="1"/>
          <w:numId w:val="1"/>
        </w:numPr>
        <w:spacing w:line="360" w:lineRule="auto"/>
        <w:jc w:val="left"/>
        <w:rPr>
          <w:rFonts w:hint="eastAsia" w:eastAsia="宋体"/>
          <w:b/>
          <w:bCs/>
          <w:sz w:val="24"/>
          <w:szCs w:val="24"/>
          <w14:ligatures w14:val="none"/>
        </w:rPr>
      </w:pPr>
      <w:r>
        <w:rPr>
          <w:rFonts w:hint="eastAsia" w:eastAsia="宋体"/>
          <w:b/>
          <w:bCs/>
          <w:sz w:val="24"/>
          <w:szCs w:val="24"/>
          <w14:ligatures w14:val="none"/>
        </w:rPr>
        <w:t>成本分析：</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599"/>
        <w:gridCol w:w="3544"/>
      </w:tblGrid>
      <w:tr w14:paraId="4AB115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vAlign w:val="center"/>
          </w:tcPr>
          <w:p w14:paraId="386AE399">
            <w:pPr>
              <w:spacing w:line="360" w:lineRule="auto"/>
              <w:jc w:val="left"/>
              <w:rPr>
                <w:rFonts w:hint="eastAsia" w:eastAsia="宋体"/>
                <w:b/>
                <w:bCs/>
                <w:sz w:val="24"/>
                <w:szCs w:val="24"/>
                <w14:ligatures w14:val="none"/>
              </w:rPr>
            </w:pPr>
            <w:r>
              <w:rPr>
                <w:rStyle w:val="23"/>
                <w:rFonts w:ascii="Segoe UI" w:hAnsi="Segoe UI" w:cs="Segoe UI"/>
                <w:color w:val="000000"/>
              </w:rPr>
              <w:t>成本类型</w:t>
            </w:r>
          </w:p>
        </w:tc>
        <w:tc>
          <w:tcPr>
            <w:tcW w:w="2599" w:type="dxa"/>
            <w:vAlign w:val="center"/>
          </w:tcPr>
          <w:p w14:paraId="77AA3F04">
            <w:pPr>
              <w:spacing w:line="360" w:lineRule="auto"/>
              <w:jc w:val="left"/>
              <w:rPr>
                <w:rFonts w:hint="eastAsia" w:eastAsia="宋体"/>
                <w:b/>
                <w:bCs/>
                <w:sz w:val="24"/>
                <w:szCs w:val="24"/>
                <w14:ligatures w14:val="none"/>
              </w:rPr>
            </w:pPr>
            <w:r>
              <w:rPr>
                <w:rStyle w:val="23"/>
                <w:rFonts w:ascii="Segoe UI" w:hAnsi="Segoe UI" w:cs="Segoe UI"/>
                <w:color w:val="000000"/>
              </w:rPr>
              <w:t>主要花费项目</w:t>
            </w:r>
          </w:p>
        </w:tc>
        <w:tc>
          <w:tcPr>
            <w:tcW w:w="3544" w:type="dxa"/>
            <w:vAlign w:val="center"/>
          </w:tcPr>
          <w:p w14:paraId="594085DF">
            <w:pPr>
              <w:spacing w:line="360" w:lineRule="auto"/>
              <w:jc w:val="left"/>
              <w:rPr>
                <w:rFonts w:hint="eastAsia" w:eastAsia="宋体"/>
                <w:b/>
                <w:bCs/>
                <w:sz w:val="24"/>
                <w:szCs w:val="24"/>
                <w14:ligatures w14:val="none"/>
              </w:rPr>
            </w:pPr>
            <w:r>
              <w:rPr>
                <w:rStyle w:val="23"/>
                <w:rFonts w:ascii="Segoe UI" w:hAnsi="Segoe UI" w:cs="Segoe UI"/>
                <w:color w:val="000000"/>
              </w:rPr>
              <w:t>估算金额（人民币）</w:t>
            </w:r>
          </w:p>
        </w:tc>
      </w:tr>
      <w:tr w14:paraId="5563D5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vAlign w:val="center"/>
          </w:tcPr>
          <w:p w14:paraId="0682479B">
            <w:pPr>
              <w:spacing w:line="360" w:lineRule="auto"/>
              <w:jc w:val="left"/>
              <w:rPr>
                <w:rFonts w:hint="eastAsia" w:eastAsia="宋体"/>
                <w:b/>
                <w:bCs/>
                <w:sz w:val="24"/>
                <w:szCs w:val="24"/>
                <w14:ligatures w14:val="none"/>
              </w:rPr>
            </w:pPr>
            <w:r>
              <w:rPr>
                <w:rStyle w:val="23"/>
                <w:rFonts w:ascii="Segoe UI" w:hAnsi="Segoe UI" w:cs="Segoe UI"/>
                <w:color w:val="000000"/>
              </w:rPr>
              <w:t>开发成本</w:t>
            </w:r>
          </w:p>
        </w:tc>
        <w:tc>
          <w:tcPr>
            <w:tcW w:w="2599" w:type="dxa"/>
            <w:vAlign w:val="center"/>
          </w:tcPr>
          <w:p w14:paraId="4F01C6A5">
            <w:pPr>
              <w:spacing w:line="360" w:lineRule="auto"/>
              <w:jc w:val="left"/>
              <w:rPr>
                <w:rFonts w:hint="eastAsia" w:eastAsia="宋体"/>
                <w:b/>
                <w:bCs/>
                <w:sz w:val="24"/>
                <w:szCs w:val="24"/>
                <w14:ligatures w14:val="none"/>
              </w:rPr>
            </w:pPr>
            <w:r>
              <w:rPr>
                <w:rFonts w:ascii="Segoe UI" w:hAnsi="Segoe UI" w:cs="Segoe UI"/>
                <w:color w:val="000000"/>
              </w:rPr>
              <w:t>云服务器租赁、域名注册、开发工具（含 AI 框架）</w:t>
            </w:r>
          </w:p>
        </w:tc>
        <w:tc>
          <w:tcPr>
            <w:tcW w:w="3544" w:type="dxa"/>
            <w:vAlign w:val="center"/>
          </w:tcPr>
          <w:p w14:paraId="122E90C5">
            <w:pPr>
              <w:spacing w:line="360" w:lineRule="auto"/>
              <w:jc w:val="left"/>
              <w:rPr>
                <w:rFonts w:hint="eastAsia" w:eastAsia="宋体"/>
                <w:b/>
                <w:bCs/>
                <w:sz w:val="24"/>
                <w:szCs w:val="24"/>
                <w14:ligatures w14:val="none"/>
              </w:rPr>
            </w:pPr>
            <w:r>
              <w:rPr>
                <w:rFonts w:ascii="Segoe UI" w:hAnsi="Segoe UI" w:cs="Segoe UI"/>
                <w:color w:val="000000"/>
              </w:rPr>
              <w:t>2000-4000 元（6 个月）</w:t>
            </w:r>
          </w:p>
        </w:tc>
      </w:tr>
      <w:tr w14:paraId="30530D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vAlign w:val="center"/>
          </w:tcPr>
          <w:p w14:paraId="71F0AD0F">
            <w:pPr>
              <w:spacing w:line="360" w:lineRule="auto"/>
              <w:jc w:val="left"/>
              <w:rPr>
                <w:rFonts w:hint="eastAsia" w:eastAsia="宋体"/>
                <w:b/>
                <w:bCs/>
                <w:sz w:val="24"/>
                <w:szCs w:val="24"/>
                <w14:ligatures w14:val="none"/>
              </w:rPr>
            </w:pPr>
            <w:r>
              <w:rPr>
                <w:rStyle w:val="23"/>
                <w:rFonts w:ascii="Segoe UI" w:hAnsi="Segoe UI" w:cs="Segoe UI"/>
                <w:color w:val="000000"/>
              </w:rPr>
              <w:t>第三方服务</w:t>
            </w:r>
          </w:p>
        </w:tc>
        <w:tc>
          <w:tcPr>
            <w:tcW w:w="2599" w:type="dxa"/>
            <w:vAlign w:val="center"/>
          </w:tcPr>
          <w:p w14:paraId="392BFCC7">
            <w:pPr>
              <w:spacing w:line="360" w:lineRule="auto"/>
              <w:jc w:val="left"/>
              <w:rPr>
                <w:rFonts w:hint="eastAsia" w:eastAsia="宋体"/>
                <w:b/>
                <w:bCs/>
                <w:sz w:val="24"/>
                <w:szCs w:val="24"/>
                <w14:ligatures w14:val="none"/>
              </w:rPr>
            </w:pPr>
            <w:r>
              <w:rPr>
                <w:rFonts w:ascii="Segoe UI" w:hAnsi="Segoe UI" w:cs="Segoe UI"/>
                <w:color w:val="000000"/>
              </w:rPr>
              <w:t>AI 模型 API 调用、短信接口、云存储</w:t>
            </w:r>
          </w:p>
        </w:tc>
        <w:tc>
          <w:tcPr>
            <w:tcW w:w="3544" w:type="dxa"/>
            <w:vAlign w:val="center"/>
          </w:tcPr>
          <w:p w14:paraId="678D4086">
            <w:pPr>
              <w:spacing w:line="360" w:lineRule="auto"/>
              <w:jc w:val="left"/>
              <w:rPr>
                <w:rFonts w:hint="eastAsia" w:eastAsia="宋体"/>
                <w:b/>
                <w:bCs/>
                <w:sz w:val="24"/>
                <w:szCs w:val="24"/>
                <w14:ligatures w14:val="none"/>
              </w:rPr>
            </w:pPr>
            <w:r>
              <w:rPr>
                <w:rFonts w:ascii="Segoe UI" w:hAnsi="Segoe UI" w:cs="Segoe UI"/>
                <w:color w:val="000000"/>
              </w:rPr>
              <w:t>500-1500 元 / 年</w:t>
            </w:r>
          </w:p>
        </w:tc>
      </w:tr>
      <w:tr w14:paraId="34FA57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vAlign w:val="center"/>
          </w:tcPr>
          <w:p w14:paraId="7D32FAF8">
            <w:pPr>
              <w:spacing w:line="360" w:lineRule="auto"/>
              <w:jc w:val="left"/>
              <w:rPr>
                <w:rFonts w:hint="eastAsia" w:eastAsia="宋体"/>
                <w:b/>
                <w:bCs/>
                <w:sz w:val="24"/>
                <w:szCs w:val="24"/>
                <w14:ligatures w14:val="none"/>
              </w:rPr>
            </w:pPr>
            <w:r>
              <w:rPr>
                <w:rStyle w:val="23"/>
                <w:rFonts w:ascii="Segoe UI" w:hAnsi="Segoe UI" w:cs="Segoe UI"/>
                <w:color w:val="000000"/>
              </w:rPr>
              <w:t>运营与维护</w:t>
            </w:r>
          </w:p>
        </w:tc>
        <w:tc>
          <w:tcPr>
            <w:tcW w:w="2599" w:type="dxa"/>
            <w:vAlign w:val="center"/>
          </w:tcPr>
          <w:p w14:paraId="27D309C9">
            <w:pPr>
              <w:spacing w:line="360" w:lineRule="auto"/>
              <w:jc w:val="left"/>
              <w:rPr>
                <w:rFonts w:hint="eastAsia" w:eastAsia="宋体"/>
                <w:b/>
                <w:bCs/>
                <w:sz w:val="24"/>
                <w:szCs w:val="24"/>
                <w14:ligatures w14:val="none"/>
              </w:rPr>
            </w:pPr>
            <w:r>
              <w:rPr>
                <w:rFonts w:ascii="Segoe UI" w:hAnsi="Segoe UI" w:cs="Segoe UI"/>
                <w:color w:val="000000"/>
              </w:rPr>
              <w:t>服务器续费、带宽扩容、数据备份</w:t>
            </w:r>
          </w:p>
        </w:tc>
        <w:tc>
          <w:tcPr>
            <w:tcW w:w="3544" w:type="dxa"/>
            <w:vAlign w:val="center"/>
          </w:tcPr>
          <w:p w14:paraId="662B2A13">
            <w:pPr>
              <w:spacing w:line="360" w:lineRule="auto"/>
              <w:jc w:val="left"/>
              <w:rPr>
                <w:rFonts w:hint="eastAsia" w:eastAsia="宋体"/>
                <w:b/>
                <w:bCs/>
                <w:sz w:val="24"/>
                <w:szCs w:val="24"/>
                <w14:ligatures w14:val="none"/>
              </w:rPr>
            </w:pPr>
            <w:r>
              <w:rPr>
                <w:rFonts w:ascii="Segoe UI" w:hAnsi="Segoe UI" w:cs="Segoe UI"/>
                <w:color w:val="000000"/>
              </w:rPr>
              <w:t>1000-3000 元 / 年</w:t>
            </w:r>
          </w:p>
        </w:tc>
      </w:tr>
      <w:tr w14:paraId="58DB49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vAlign w:val="center"/>
          </w:tcPr>
          <w:p w14:paraId="02FA9B5F">
            <w:pPr>
              <w:spacing w:line="360" w:lineRule="auto"/>
              <w:jc w:val="left"/>
              <w:rPr>
                <w:rFonts w:hint="eastAsia" w:eastAsia="宋体"/>
                <w:b/>
                <w:bCs/>
                <w:sz w:val="24"/>
                <w:szCs w:val="24"/>
                <w14:ligatures w14:val="none"/>
              </w:rPr>
            </w:pPr>
            <w:r>
              <w:rPr>
                <w:rStyle w:val="23"/>
                <w:rFonts w:ascii="Segoe UI" w:hAnsi="Segoe UI" w:cs="Segoe UI"/>
                <w:color w:val="000000"/>
              </w:rPr>
              <w:t>人力与协作</w:t>
            </w:r>
          </w:p>
        </w:tc>
        <w:tc>
          <w:tcPr>
            <w:tcW w:w="2599" w:type="dxa"/>
            <w:vAlign w:val="center"/>
          </w:tcPr>
          <w:p w14:paraId="632739E4">
            <w:pPr>
              <w:spacing w:line="360" w:lineRule="auto"/>
              <w:jc w:val="left"/>
              <w:rPr>
                <w:rFonts w:hint="eastAsia" w:eastAsia="宋体"/>
                <w:b/>
                <w:bCs/>
                <w:sz w:val="24"/>
                <w:szCs w:val="24"/>
                <w14:ligatures w14:val="none"/>
              </w:rPr>
            </w:pPr>
            <w:r>
              <w:rPr>
                <w:rFonts w:ascii="Segoe UI" w:hAnsi="Segoe UI" w:cs="Segoe UI"/>
                <w:color w:val="000000"/>
              </w:rPr>
              <w:t>团队聚餐、技术培训、远程协作工具</w:t>
            </w:r>
          </w:p>
        </w:tc>
        <w:tc>
          <w:tcPr>
            <w:tcW w:w="3544" w:type="dxa"/>
            <w:vAlign w:val="center"/>
          </w:tcPr>
          <w:p w14:paraId="72E4CA60">
            <w:pPr>
              <w:spacing w:line="360" w:lineRule="auto"/>
              <w:jc w:val="left"/>
              <w:rPr>
                <w:rFonts w:hint="eastAsia" w:eastAsia="宋体"/>
                <w:b/>
                <w:bCs/>
                <w:sz w:val="24"/>
                <w:szCs w:val="24"/>
                <w14:ligatures w14:val="none"/>
              </w:rPr>
            </w:pPr>
            <w:r>
              <w:rPr>
                <w:rFonts w:ascii="Segoe UI" w:hAnsi="Segoe UI" w:cs="Segoe UI"/>
                <w:color w:val="000000"/>
              </w:rPr>
              <w:t>500-1000 元</w:t>
            </w:r>
          </w:p>
        </w:tc>
      </w:tr>
      <w:tr w14:paraId="7F4FA8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vAlign w:val="center"/>
          </w:tcPr>
          <w:p w14:paraId="6F8E4D97">
            <w:pPr>
              <w:spacing w:line="360" w:lineRule="auto"/>
              <w:jc w:val="left"/>
              <w:rPr>
                <w:rFonts w:hint="eastAsia" w:eastAsia="宋体"/>
                <w:b/>
                <w:bCs/>
                <w:sz w:val="24"/>
                <w:szCs w:val="24"/>
                <w14:ligatures w14:val="none"/>
              </w:rPr>
            </w:pPr>
            <w:r>
              <w:rPr>
                <w:rStyle w:val="23"/>
                <w:rFonts w:ascii="Segoe UI" w:hAnsi="Segoe UI" w:cs="Segoe UI"/>
                <w:color w:val="000000"/>
              </w:rPr>
              <w:t>其他杂项</w:t>
            </w:r>
          </w:p>
        </w:tc>
        <w:tc>
          <w:tcPr>
            <w:tcW w:w="2599" w:type="dxa"/>
            <w:vAlign w:val="center"/>
          </w:tcPr>
          <w:p w14:paraId="414379D7">
            <w:pPr>
              <w:spacing w:line="360" w:lineRule="auto"/>
              <w:jc w:val="left"/>
              <w:rPr>
                <w:rFonts w:hint="eastAsia" w:eastAsia="宋体"/>
                <w:b/>
                <w:bCs/>
                <w:sz w:val="24"/>
                <w:szCs w:val="24"/>
                <w14:ligatures w14:val="none"/>
              </w:rPr>
            </w:pPr>
            <w:r>
              <w:rPr>
                <w:rFonts w:ascii="Segoe UI" w:hAnsi="Segoe UI" w:cs="Segoe UI"/>
                <w:color w:val="000000"/>
              </w:rPr>
              <w:t>推广物料、合规审查（如需）</w:t>
            </w:r>
          </w:p>
        </w:tc>
        <w:tc>
          <w:tcPr>
            <w:tcW w:w="3544" w:type="dxa"/>
            <w:vAlign w:val="center"/>
          </w:tcPr>
          <w:p w14:paraId="54A5FACE">
            <w:pPr>
              <w:spacing w:line="360" w:lineRule="auto"/>
              <w:jc w:val="left"/>
              <w:rPr>
                <w:rFonts w:hint="eastAsia" w:eastAsia="宋体"/>
                <w:b/>
                <w:bCs/>
                <w:sz w:val="24"/>
                <w:szCs w:val="24"/>
                <w14:ligatures w14:val="none"/>
              </w:rPr>
            </w:pPr>
            <w:r>
              <w:rPr>
                <w:rFonts w:ascii="Segoe UI" w:hAnsi="Segoe UI" w:cs="Segoe UI"/>
                <w:color w:val="000000"/>
              </w:rPr>
              <w:t>300-1000 元</w:t>
            </w:r>
          </w:p>
        </w:tc>
      </w:tr>
      <w:tr w14:paraId="69F78B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vAlign w:val="center"/>
          </w:tcPr>
          <w:p w14:paraId="0BB87B79">
            <w:pPr>
              <w:spacing w:line="360" w:lineRule="auto"/>
              <w:jc w:val="left"/>
              <w:rPr>
                <w:rStyle w:val="23"/>
                <w:rFonts w:ascii="Segoe UI" w:hAnsi="Segoe UI" w:cs="Segoe UI"/>
                <w:color w:val="000000"/>
              </w:rPr>
            </w:pPr>
            <w:r>
              <w:rPr>
                <w:rStyle w:val="23"/>
                <w:rFonts w:hint="eastAsia" w:ascii="Segoe UI" w:hAnsi="Segoe UI" w:cs="Segoe UI"/>
                <w:color w:val="000000"/>
              </w:rPr>
              <w:t>合计</w:t>
            </w:r>
          </w:p>
        </w:tc>
        <w:tc>
          <w:tcPr>
            <w:tcW w:w="2599" w:type="dxa"/>
            <w:vAlign w:val="center"/>
          </w:tcPr>
          <w:p w14:paraId="3F65767F">
            <w:pPr>
              <w:spacing w:line="360" w:lineRule="auto"/>
              <w:jc w:val="left"/>
              <w:rPr>
                <w:rFonts w:ascii="Segoe UI" w:hAnsi="Segoe UI" w:cs="Segoe UI"/>
                <w:color w:val="000000"/>
              </w:rPr>
            </w:pPr>
            <w:r>
              <w:rPr>
                <w:rFonts w:hint="eastAsia" w:ascii="Segoe UI" w:hAnsi="Segoe UI" w:cs="Segoe UI"/>
                <w:color w:val="000000"/>
              </w:rPr>
              <w:t>/</w:t>
            </w:r>
          </w:p>
        </w:tc>
        <w:tc>
          <w:tcPr>
            <w:tcW w:w="3544" w:type="dxa"/>
            <w:vAlign w:val="center"/>
          </w:tcPr>
          <w:p w14:paraId="327FC00D">
            <w:pPr>
              <w:spacing w:line="360" w:lineRule="auto"/>
              <w:jc w:val="left"/>
              <w:rPr>
                <w:rFonts w:ascii="Segoe UI" w:hAnsi="Segoe UI" w:cs="Segoe UI"/>
                <w:color w:val="000000"/>
              </w:rPr>
            </w:pPr>
            <w:r>
              <w:rPr>
                <w:rFonts w:hint="eastAsia" w:ascii="Segoe UI" w:hAnsi="Segoe UI" w:cs="Segoe UI"/>
                <w:color w:val="000000"/>
              </w:rPr>
              <w:t>10000</w:t>
            </w:r>
            <w:r>
              <w:rPr>
                <w:rFonts w:ascii="Segoe UI" w:hAnsi="Segoe UI" w:cs="Segoe UI"/>
                <w:color w:val="000000"/>
              </w:rPr>
              <w:t>元</w:t>
            </w:r>
            <w:r>
              <w:rPr>
                <w:rFonts w:hint="eastAsia" w:ascii="Segoe UI" w:hAnsi="Segoe UI" w:cs="Segoe UI"/>
                <w:color w:val="000000"/>
              </w:rPr>
              <w:t>/</w:t>
            </w:r>
            <w:r>
              <w:rPr>
                <w:rFonts w:ascii="Segoe UI" w:hAnsi="Segoe UI" w:cs="Segoe UI"/>
                <w:color w:val="000000"/>
              </w:rPr>
              <w:t>初年</w:t>
            </w:r>
          </w:p>
        </w:tc>
      </w:tr>
    </w:tbl>
    <w:p w14:paraId="5B5AAB08">
      <w:pPr>
        <w:spacing w:line="360" w:lineRule="auto"/>
        <w:ind w:firstLine="420"/>
        <w:jc w:val="left"/>
        <w:rPr>
          <w:rFonts w:hint="eastAsia" w:eastAsia="宋体"/>
          <w:sz w:val="24"/>
          <w:szCs w:val="24"/>
          <w14:ligatures w14:val="none"/>
        </w:rPr>
      </w:pPr>
      <w:r>
        <w:rPr>
          <w:rFonts w:hint="eastAsia" w:eastAsia="宋体"/>
          <w:sz w:val="24"/>
          <w:szCs w:val="24"/>
          <w14:ligatures w14:val="none"/>
        </w:rPr>
        <w:t>项目预算支出以轻量化、低成本为原则，初期开发及首年运营总预算约 4000- 10000元，核心集中于技术支撑与基础协作，通过复用校园免费资源（如教育版软件、服务器配额）、优先采用开源框架（降低技术授权成本）及线上推广为主（减少物料印刷开支），最大限度控制成本；长期预留弹性空间应对用户增长带来的服务器扩容及合规审查（如需）等潜在支出，确保预算合理可控。</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3A02376"/>
    <w:multiLevelType w:val="multilevel"/>
    <w:tmpl w:val="13A02376"/>
    <w:lvl w:ilvl="0" w:tentative="0">
      <w:start w:val="1"/>
      <w:numFmt w:val="decimal"/>
      <w:lvlText w:val="%1."/>
      <w:lvlJc w:val="left"/>
      <w:pPr>
        <w:ind w:left="425" w:hanging="425"/>
      </w:pPr>
      <w:rPr>
        <w:rFonts w:ascii="等线" w:hAnsi="等线" w:eastAsia="等线"/>
      </w:r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
    <w:nsid w:val="2DCC1C0C"/>
    <w:multiLevelType w:val="multilevel"/>
    <w:tmpl w:val="2DCC1C0C"/>
    <w:lvl w:ilvl="0" w:tentative="0">
      <w:start w:val="1"/>
      <w:numFmt w:val="lowerRoman"/>
      <w:lvlText w:val="%1."/>
      <w:lvlJc w:val="righ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2">
    <w:nsid w:val="3298395E"/>
    <w:multiLevelType w:val="multilevel"/>
    <w:tmpl w:val="3298395E"/>
    <w:lvl w:ilvl="0" w:tentative="0">
      <w:start w:val="1"/>
      <w:numFmt w:val="lowerRoman"/>
      <w:lvlText w:val="%1."/>
      <w:lvlJc w:val="righ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3">
    <w:nsid w:val="366203CE"/>
    <w:multiLevelType w:val="multilevel"/>
    <w:tmpl w:val="366203CE"/>
    <w:lvl w:ilvl="0" w:tentative="0">
      <w:start w:val="1"/>
      <w:numFmt w:val="lowerRoman"/>
      <w:lvlText w:val="%1."/>
      <w:lvlJc w:val="righ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4">
    <w:nsid w:val="667B4E92"/>
    <w:multiLevelType w:val="multilevel"/>
    <w:tmpl w:val="667B4E92"/>
    <w:lvl w:ilvl="0" w:tentative="0">
      <w:start w:val="1"/>
      <w:numFmt w:val="decimal"/>
      <w:lvlText w:val="(%1)"/>
      <w:lvlJc w:val="left"/>
      <w:pPr>
        <w:ind w:left="860" w:hanging="44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D03"/>
    <w:rsid w:val="00165F80"/>
    <w:rsid w:val="001D2BA5"/>
    <w:rsid w:val="0039205D"/>
    <w:rsid w:val="003C7E1E"/>
    <w:rsid w:val="003E6B1B"/>
    <w:rsid w:val="00407461"/>
    <w:rsid w:val="00523C37"/>
    <w:rsid w:val="00580D03"/>
    <w:rsid w:val="005A0E68"/>
    <w:rsid w:val="00666530"/>
    <w:rsid w:val="006734F5"/>
    <w:rsid w:val="00747914"/>
    <w:rsid w:val="007F13F0"/>
    <w:rsid w:val="007F41C6"/>
    <w:rsid w:val="00824DED"/>
    <w:rsid w:val="008D2F1D"/>
    <w:rsid w:val="009D7740"/>
    <w:rsid w:val="00A15786"/>
    <w:rsid w:val="00BA0E25"/>
    <w:rsid w:val="00CE7498"/>
    <w:rsid w:val="00D26345"/>
    <w:rsid w:val="00D90DC6"/>
    <w:rsid w:val="00ED0D82"/>
    <w:rsid w:val="00F7605B"/>
    <w:rsid w:val="6BF02F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paragraph" w:styleId="2">
    <w:name w:val="heading 1"/>
    <w:basedOn w:val="1"/>
    <w:next w:val="1"/>
    <w:link w:val="25"/>
    <w:qFormat/>
    <w:uiPriority w:val="0"/>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26"/>
    <w:unhideWhenUsed/>
    <w:qFormat/>
    <w:uiPriority w:val="0"/>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27"/>
    <w:semiHidden/>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28"/>
    <w:semiHidden/>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29"/>
    <w:semiHidden/>
    <w:unhideWhenUsed/>
    <w:qFormat/>
    <w:uiPriority w:val="9"/>
    <w:pPr>
      <w:keepNext/>
      <w:keepLines/>
      <w:spacing w:before="80" w:after="40"/>
      <w:outlineLvl w:val="4"/>
    </w:pPr>
    <w:rPr>
      <w:rFonts w:cstheme="majorBidi"/>
      <w:color w:val="104862" w:themeColor="accent1" w:themeShade="BF"/>
      <w:sz w:val="24"/>
      <w:szCs w:val="24"/>
    </w:rPr>
  </w:style>
  <w:style w:type="paragraph" w:styleId="7">
    <w:name w:val="heading 6"/>
    <w:basedOn w:val="1"/>
    <w:next w:val="1"/>
    <w:link w:val="30"/>
    <w:semiHidden/>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31"/>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2"/>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33"/>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unhideWhenUsed/>
    <w:qFormat/>
    <w:uiPriority w:val="35"/>
    <w:rPr>
      <w:rFonts w:eastAsia="黑体" w:asciiTheme="majorHAnsi" w:hAnsiTheme="majorHAnsi" w:cstheme="majorBidi"/>
      <w:sz w:val="20"/>
      <w:szCs w:val="20"/>
    </w:rPr>
  </w:style>
  <w:style w:type="paragraph" w:styleId="12">
    <w:name w:val="toc 3"/>
    <w:basedOn w:val="1"/>
    <w:next w:val="1"/>
    <w:autoRedefine/>
    <w:unhideWhenUsed/>
    <w:qFormat/>
    <w:uiPriority w:val="39"/>
    <w:pPr>
      <w:widowControl/>
      <w:spacing w:after="100" w:line="259" w:lineRule="auto"/>
      <w:ind w:left="440"/>
      <w:jc w:val="left"/>
    </w:pPr>
    <w:rPr>
      <w:rFonts w:cs="Times New Roman"/>
      <w:kern w:val="0"/>
      <w:sz w:val="22"/>
      <w14:ligatures w14:val="none"/>
    </w:rPr>
  </w:style>
  <w:style w:type="paragraph" w:styleId="13">
    <w:name w:val="footer"/>
    <w:basedOn w:val="1"/>
    <w:link w:val="44"/>
    <w:unhideWhenUsed/>
    <w:uiPriority w:val="99"/>
    <w:pPr>
      <w:tabs>
        <w:tab w:val="center" w:pos="4153"/>
        <w:tab w:val="right" w:pos="8306"/>
      </w:tabs>
      <w:snapToGrid w:val="0"/>
      <w:jc w:val="left"/>
    </w:pPr>
    <w:rPr>
      <w:sz w:val="18"/>
      <w:szCs w:val="18"/>
    </w:rPr>
  </w:style>
  <w:style w:type="paragraph" w:styleId="14">
    <w:name w:val="header"/>
    <w:basedOn w:val="1"/>
    <w:link w:val="43"/>
    <w:unhideWhenUsed/>
    <w:uiPriority w:val="99"/>
    <w:pPr>
      <w:tabs>
        <w:tab w:val="center" w:pos="4153"/>
        <w:tab w:val="right" w:pos="8306"/>
      </w:tabs>
      <w:snapToGrid w:val="0"/>
      <w:jc w:val="center"/>
    </w:pPr>
    <w:rPr>
      <w:sz w:val="18"/>
      <w:szCs w:val="18"/>
    </w:rPr>
  </w:style>
  <w:style w:type="paragraph" w:styleId="15">
    <w:name w:val="toc 1"/>
    <w:basedOn w:val="1"/>
    <w:next w:val="1"/>
    <w:autoRedefine/>
    <w:unhideWhenUsed/>
    <w:qFormat/>
    <w:uiPriority w:val="39"/>
  </w:style>
  <w:style w:type="paragraph" w:styleId="16">
    <w:name w:val="Subtitle"/>
    <w:basedOn w:val="1"/>
    <w:next w:val="1"/>
    <w:link w:val="35"/>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7">
    <w:name w:val="table of figures"/>
    <w:basedOn w:val="1"/>
    <w:next w:val="1"/>
    <w:unhideWhenUsed/>
    <w:qFormat/>
    <w:uiPriority w:val="99"/>
    <w:pPr>
      <w:ind w:left="200" w:leftChars="200" w:hanging="200" w:hangingChars="200"/>
    </w:pPr>
  </w:style>
  <w:style w:type="paragraph" w:styleId="18">
    <w:name w:val="toc 2"/>
    <w:basedOn w:val="1"/>
    <w:next w:val="1"/>
    <w:autoRedefine/>
    <w:unhideWhenUsed/>
    <w:qFormat/>
    <w:uiPriority w:val="39"/>
    <w:pPr>
      <w:widowControl/>
      <w:spacing w:after="100" w:line="259" w:lineRule="auto"/>
      <w:ind w:left="220"/>
      <w:jc w:val="left"/>
    </w:pPr>
    <w:rPr>
      <w:rFonts w:cs="Times New Roman"/>
      <w:kern w:val="0"/>
      <w:sz w:val="22"/>
      <w14:ligatures w14:val="none"/>
    </w:rPr>
  </w:style>
  <w:style w:type="paragraph" w:styleId="19">
    <w:name w:val="Title"/>
    <w:basedOn w:val="1"/>
    <w:next w:val="1"/>
    <w:link w:val="34"/>
    <w:qFormat/>
    <w:uiPriority w:val="10"/>
    <w:pPr>
      <w:spacing w:after="80"/>
      <w:contextualSpacing/>
      <w:jc w:val="center"/>
    </w:pPr>
    <w:rPr>
      <w:rFonts w:asciiTheme="majorHAnsi" w:hAnsiTheme="majorHAnsi" w:eastAsiaTheme="majorEastAsia" w:cstheme="majorBidi"/>
      <w:spacing w:val="-10"/>
      <w:kern w:val="28"/>
      <w:sz w:val="56"/>
      <w:szCs w:val="56"/>
    </w:rPr>
  </w:style>
  <w:style w:type="table" w:styleId="21">
    <w:name w:val="Table Grid"/>
    <w:basedOn w:val="2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basedOn w:val="22"/>
    <w:qFormat/>
    <w:uiPriority w:val="22"/>
    <w:rPr>
      <w:b/>
      <w:bCs/>
    </w:rPr>
  </w:style>
  <w:style w:type="character" w:styleId="24">
    <w:name w:val="Hyperlink"/>
    <w:basedOn w:val="22"/>
    <w:unhideWhenUsed/>
    <w:qFormat/>
    <w:uiPriority w:val="99"/>
    <w:rPr>
      <w:color w:val="467886" w:themeColor="hyperlink"/>
      <w:u w:val="single"/>
      <w14:textFill>
        <w14:solidFill>
          <w14:schemeClr w14:val="hlink"/>
        </w14:solidFill>
      </w14:textFill>
    </w:rPr>
  </w:style>
  <w:style w:type="character" w:customStyle="1" w:styleId="25">
    <w:name w:val="标题 1 字符"/>
    <w:basedOn w:val="22"/>
    <w:link w:val="2"/>
    <w:qFormat/>
    <w:uiPriority w:val="0"/>
    <w:rPr>
      <w:rFonts w:asciiTheme="majorHAnsi" w:hAnsiTheme="majorHAnsi" w:eastAsiaTheme="majorEastAsia" w:cstheme="majorBidi"/>
      <w:color w:val="104862" w:themeColor="accent1" w:themeShade="BF"/>
      <w:sz w:val="48"/>
      <w:szCs w:val="48"/>
    </w:rPr>
  </w:style>
  <w:style w:type="character" w:customStyle="1" w:styleId="26">
    <w:name w:val="标题 2 字符"/>
    <w:basedOn w:val="22"/>
    <w:link w:val="3"/>
    <w:semiHidden/>
    <w:uiPriority w:val="9"/>
    <w:rPr>
      <w:rFonts w:asciiTheme="majorHAnsi" w:hAnsiTheme="majorHAnsi" w:eastAsiaTheme="majorEastAsia" w:cstheme="majorBidi"/>
      <w:color w:val="104862" w:themeColor="accent1" w:themeShade="BF"/>
      <w:sz w:val="40"/>
      <w:szCs w:val="40"/>
    </w:rPr>
  </w:style>
  <w:style w:type="character" w:customStyle="1" w:styleId="27">
    <w:name w:val="标题 3 字符"/>
    <w:basedOn w:val="22"/>
    <w:link w:val="4"/>
    <w:semiHidden/>
    <w:uiPriority w:val="9"/>
    <w:rPr>
      <w:rFonts w:asciiTheme="majorHAnsi" w:hAnsiTheme="majorHAnsi" w:eastAsiaTheme="majorEastAsia" w:cstheme="majorBidi"/>
      <w:color w:val="104862" w:themeColor="accent1" w:themeShade="BF"/>
      <w:sz w:val="32"/>
      <w:szCs w:val="32"/>
    </w:rPr>
  </w:style>
  <w:style w:type="character" w:customStyle="1" w:styleId="28">
    <w:name w:val="标题 4 字符"/>
    <w:basedOn w:val="22"/>
    <w:link w:val="5"/>
    <w:semiHidden/>
    <w:uiPriority w:val="9"/>
    <w:rPr>
      <w:rFonts w:cstheme="majorBidi"/>
      <w:color w:val="104862" w:themeColor="accent1" w:themeShade="BF"/>
      <w:sz w:val="28"/>
      <w:szCs w:val="28"/>
    </w:rPr>
  </w:style>
  <w:style w:type="character" w:customStyle="1" w:styleId="29">
    <w:name w:val="标题 5 字符"/>
    <w:basedOn w:val="22"/>
    <w:link w:val="6"/>
    <w:semiHidden/>
    <w:qFormat/>
    <w:uiPriority w:val="9"/>
    <w:rPr>
      <w:rFonts w:cstheme="majorBidi"/>
      <w:color w:val="104862" w:themeColor="accent1" w:themeShade="BF"/>
      <w:sz w:val="24"/>
      <w:szCs w:val="24"/>
    </w:rPr>
  </w:style>
  <w:style w:type="character" w:customStyle="1" w:styleId="30">
    <w:name w:val="标题 6 字符"/>
    <w:basedOn w:val="22"/>
    <w:link w:val="7"/>
    <w:semiHidden/>
    <w:uiPriority w:val="9"/>
    <w:rPr>
      <w:rFonts w:cstheme="majorBidi"/>
      <w:b/>
      <w:bCs/>
      <w:color w:val="104862" w:themeColor="accent1" w:themeShade="BF"/>
    </w:rPr>
  </w:style>
  <w:style w:type="character" w:customStyle="1" w:styleId="31">
    <w:name w:val="标题 7 字符"/>
    <w:basedOn w:val="22"/>
    <w:link w:val="8"/>
    <w:semiHidden/>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32">
    <w:name w:val="标题 8 字符"/>
    <w:basedOn w:val="22"/>
    <w:link w:val="9"/>
    <w:semiHidden/>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33">
    <w:name w:val="标题 9 字符"/>
    <w:basedOn w:val="22"/>
    <w:link w:val="10"/>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4">
    <w:name w:val="标题 字符"/>
    <w:basedOn w:val="22"/>
    <w:link w:val="19"/>
    <w:qFormat/>
    <w:uiPriority w:val="10"/>
    <w:rPr>
      <w:rFonts w:asciiTheme="majorHAnsi" w:hAnsiTheme="majorHAnsi" w:eastAsiaTheme="majorEastAsia" w:cstheme="majorBidi"/>
      <w:spacing w:val="-10"/>
      <w:kern w:val="28"/>
      <w:sz w:val="56"/>
      <w:szCs w:val="56"/>
    </w:rPr>
  </w:style>
  <w:style w:type="character" w:customStyle="1" w:styleId="35">
    <w:name w:val="副标题 字符"/>
    <w:basedOn w:val="22"/>
    <w:link w:val="16"/>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6">
    <w:name w:val="Quote"/>
    <w:basedOn w:val="1"/>
    <w:next w:val="1"/>
    <w:link w:val="37"/>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37">
    <w:name w:val="引用 字符"/>
    <w:basedOn w:val="22"/>
    <w:link w:val="36"/>
    <w:qFormat/>
    <w:uiPriority w:val="29"/>
    <w:rPr>
      <w:i/>
      <w:iCs/>
      <w:color w:val="404040" w:themeColor="text1" w:themeTint="BF"/>
      <w14:textFill>
        <w14:solidFill>
          <w14:schemeClr w14:val="tx1">
            <w14:lumMod w14:val="75000"/>
            <w14:lumOff w14:val="25000"/>
          </w14:schemeClr>
        </w14:solidFill>
      </w14:textFill>
    </w:rPr>
  </w:style>
  <w:style w:type="paragraph" w:styleId="38">
    <w:name w:val="List Paragraph"/>
    <w:basedOn w:val="1"/>
    <w:qFormat/>
    <w:uiPriority w:val="34"/>
    <w:pPr>
      <w:ind w:left="720"/>
      <w:contextualSpacing/>
    </w:pPr>
  </w:style>
  <w:style w:type="character" w:customStyle="1" w:styleId="39">
    <w:name w:val="Intense Emphasis"/>
    <w:basedOn w:val="22"/>
    <w:qFormat/>
    <w:uiPriority w:val="21"/>
    <w:rPr>
      <w:i/>
      <w:iCs/>
      <w:color w:val="104862" w:themeColor="accent1" w:themeShade="BF"/>
    </w:rPr>
  </w:style>
  <w:style w:type="paragraph" w:styleId="40">
    <w:name w:val="Intense Quote"/>
    <w:basedOn w:val="1"/>
    <w:next w:val="1"/>
    <w:link w:val="41"/>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1">
    <w:name w:val="明显引用 字符"/>
    <w:basedOn w:val="22"/>
    <w:link w:val="40"/>
    <w:uiPriority w:val="30"/>
    <w:rPr>
      <w:i/>
      <w:iCs/>
      <w:color w:val="104862" w:themeColor="accent1" w:themeShade="BF"/>
    </w:rPr>
  </w:style>
  <w:style w:type="character" w:customStyle="1" w:styleId="42">
    <w:name w:val="Intense Reference"/>
    <w:basedOn w:val="22"/>
    <w:qFormat/>
    <w:uiPriority w:val="32"/>
    <w:rPr>
      <w:b/>
      <w:bCs/>
      <w:smallCaps/>
      <w:color w:val="104862" w:themeColor="accent1" w:themeShade="BF"/>
      <w:spacing w:val="5"/>
    </w:rPr>
  </w:style>
  <w:style w:type="character" w:customStyle="1" w:styleId="43">
    <w:name w:val="页眉 字符"/>
    <w:basedOn w:val="22"/>
    <w:link w:val="14"/>
    <w:qFormat/>
    <w:uiPriority w:val="99"/>
    <w:rPr>
      <w:sz w:val="18"/>
      <w:szCs w:val="18"/>
    </w:rPr>
  </w:style>
  <w:style w:type="character" w:customStyle="1" w:styleId="44">
    <w:name w:val="页脚 字符"/>
    <w:basedOn w:val="22"/>
    <w:link w:val="13"/>
    <w:uiPriority w:val="99"/>
    <w:rPr>
      <w:sz w:val="18"/>
      <w:szCs w:val="18"/>
    </w:rPr>
  </w:style>
  <w:style w:type="character" w:customStyle="1" w:styleId="45">
    <w:name w:val="semi-button-content-right"/>
    <w:basedOn w:val="22"/>
    <w:uiPriority w:val="0"/>
  </w:style>
  <w:style w:type="paragraph" w:customStyle="1" w:styleId="46">
    <w:name w:val="TOC Heading"/>
    <w:basedOn w:val="2"/>
    <w:next w:val="1"/>
    <w:unhideWhenUsed/>
    <w:qFormat/>
    <w:uiPriority w:val="39"/>
    <w:pPr>
      <w:widowControl/>
      <w:spacing w:before="240" w:after="0" w:line="259" w:lineRule="auto"/>
      <w:jc w:val="left"/>
      <w:outlineLvl w:val="9"/>
    </w:pPr>
    <w:rPr>
      <w:kern w:val="0"/>
      <w:sz w:val="32"/>
      <w:szCs w:val="32"/>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5363D-6322-47FF-9BEC-C67EF1A0057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4617</Words>
  <Characters>4835</Characters>
  <Lines>818</Lines>
  <Paragraphs>823</Paragraphs>
  <TotalTime>1</TotalTime>
  <ScaleCrop>false</ScaleCrop>
  <LinksUpToDate>false</LinksUpToDate>
  <CharactersWithSpaces>5061</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2025-05-07T15:26:00Z</dcterms:created>
  <dc:creator>3285473918@qq.com</dc:creator>
  <cp:lastModifiedBy>柠栀</cp:lastModifiedBy>
  <dcterms:modified xsi:type="dcterms:W3CDTF">2025-05-07T16:05:27Z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eyJoZGlkIjoiZDA5MjFiNDg3NGJkYjQ2NjJhZGU4OTg3OTEwMGM3MjMiLCJ1c2VySWQiOiI4NDM0MjAyMDcifQ==</vt:lpwstr>
  </property>
  <property fmtid="{D5CDD505-2E9C-101B-9397-08002B2CF9AE}" pid="3" name="KSOProductBuildVer">
    <vt:lpwstr>2052-12.1.0.20784</vt:lpwstr>
  </property>
  <property fmtid="{D5CDD505-2E9C-101B-9397-08002B2CF9AE}" pid="4" name="ICV">
    <vt:lpwstr>3958559EA3A94B78A5DB641BBD96F9C4_12</vt:lpwstr>
  </property>
</Properties>
</file>