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856516">
      <w:pPr>
        <w:rPr>
          <w:rFonts w:hint="eastAsia"/>
          <w:lang w:val="en-US" w:eastAsia="zh-CN"/>
        </w:rPr>
      </w:pPr>
      <w:r>
        <w:rPr>
          <w:rFonts w:hint="eastAsia"/>
          <w:lang w:val="en-US" w:eastAsia="zh-CN"/>
        </w:rPr>
        <w:t>uml概述</w:t>
      </w:r>
    </w:p>
    <w:p w14:paraId="4AB7C5C9">
      <w:pPr>
        <w:pStyle w:val="2"/>
        <w:keepNext w:val="0"/>
        <w:keepLines w:val="0"/>
        <w:widowControl/>
        <w:suppressLineNumbers w:val="0"/>
        <w:pBdr>
          <w:bottom w:val="none" w:color="auto" w:sz="0" w:space="0"/>
        </w:pBdr>
        <w:shd w:val="clear" w:fill="FFFFFF"/>
        <w:spacing w:after="40" w:afterAutospacing="0"/>
        <w:ind w:left="0" w:firstLine="0"/>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幻灯片 1：封面</w:t>
      </w:r>
    </w:p>
    <w:p w14:paraId="68C8C3E9">
      <w:pPr>
        <w:keepNext w:val="0"/>
        <w:keepLines w:val="0"/>
        <w:widowControl/>
        <w:suppressLineNumbers w:val="0"/>
        <w:jc w:val="left"/>
      </w:pPr>
    </w:p>
    <w:p w14:paraId="4C39325B">
      <w:pPr>
        <w:keepNext w:val="0"/>
        <w:keepLines w:val="0"/>
        <w:widowControl/>
        <w:numPr>
          <w:ilvl w:val="0"/>
          <w:numId w:val="1"/>
        </w:numPr>
        <w:suppressLineNumbers w:val="0"/>
        <w:pBdr>
          <w:left w:val="none" w:color="auto" w:sz="0" w:space="0"/>
        </w:pBdr>
        <w:spacing w:before="0" w:beforeAutospacing="1" w:after="0" w:afterAutospacing="1"/>
        <w:ind w:left="720" w:hanging="360"/>
      </w:pPr>
      <w:r>
        <w:rPr>
          <w:rStyle w:val="6"/>
          <w:rFonts w:hint="default" w:ascii="Segoe UI" w:hAnsi="Segoe UI" w:eastAsia="Segoe UI" w:cs="Segoe UI"/>
          <w:b/>
          <w:bCs/>
          <w:i w:val="0"/>
          <w:iCs w:val="0"/>
          <w:caps w:val="0"/>
          <w:color w:val="222222"/>
          <w:spacing w:val="0"/>
          <w:sz w:val="16"/>
          <w:szCs w:val="16"/>
          <w:bdr w:val="none" w:color="auto" w:sz="0" w:space="0"/>
          <w:shd w:val="clear" w:fill="FFFFFF"/>
        </w:rPr>
        <w:t>标题</w:t>
      </w:r>
      <w:r>
        <w:rPr>
          <w:rFonts w:hint="default" w:ascii="Segoe UI" w:hAnsi="Segoe UI" w:eastAsia="Segoe UI" w:cs="Segoe UI"/>
          <w:i w:val="0"/>
          <w:iCs w:val="0"/>
          <w:caps w:val="0"/>
          <w:color w:val="222222"/>
          <w:spacing w:val="0"/>
          <w:sz w:val="16"/>
          <w:szCs w:val="16"/>
          <w:bdr w:val="none" w:color="auto" w:sz="0" w:space="0"/>
          <w:shd w:val="clear" w:fill="FFFFFF"/>
        </w:rPr>
        <w:t>：UML 概述 —— 统一建模语言的深度解析</w:t>
      </w:r>
    </w:p>
    <w:p w14:paraId="7EF68337">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6"/>
          <w:rFonts w:hint="default" w:ascii="Segoe UI" w:hAnsi="Segoe UI" w:eastAsia="Segoe UI" w:cs="Segoe UI"/>
          <w:b/>
          <w:bCs/>
          <w:i w:val="0"/>
          <w:iCs w:val="0"/>
          <w:caps w:val="0"/>
          <w:color w:val="222222"/>
          <w:spacing w:val="0"/>
          <w:sz w:val="16"/>
          <w:szCs w:val="16"/>
          <w:bdr w:val="none" w:color="auto" w:sz="0" w:space="0"/>
          <w:shd w:val="clear" w:fill="FFFFFF"/>
        </w:rPr>
        <w:t>演讲人</w:t>
      </w:r>
      <w:r>
        <w:rPr>
          <w:rFonts w:hint="default" w:ascii="Segoe UI" w:hAnsi="Segoe UI" w:eastAsia="Segoe UI" w:cs="Segoe UI"/>
          <w:i w:val="0"/>
          <w:iCs w:val="0"/>
          <w:caps w:val="0"/>
          <w:color w:val="222222"/>
          <w:spacing w:val="0"/>
          <w:sz w:val="16"/>
          <w:szCs w:val="16"/>
          <w:bdr w:val="none" w:color="auto" w:sz="0" w:space="0"/>
          <w:shd w:val="clear" w:fill="FFFFFF"/>
        </w:rPr>
        <w:t>：[演讲人姓名]</w:t>
      </w:r>
    </w:p>
    <w:p w14:paraId="636DD767">
      <w:pPr>
        <w:pStyle w:val="2"/>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幻灯片 2：目录</w:t>
      </w:r>
    </w:p>
    <w:p w14:paraId="5181C460">
      <w:pPr>
        <w:keepNext w:val="0"/>
        <w:keepLines w:val="0"/>
        <w:widowControl/>
        <w:suppressLineNumbers w:val="0"/>
        <w:jc w:val="left"/>
      </w:pPr>
    </w:p>
    <w:p w14:paraId="21A6BD5A">
      <w:pPr>
        <w:keepNext w:val="0"/>
        <w:keepLines w:val="0"/>
        <w:widowControl/>
        <w:numPr>
          <w:ilvl w:val="0"/>
          <w:numId w:val="2"/>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UML 简介（UML 的主要视图和图）</w:t>
      </w:r>
    </w:p>
    <w:p w14:paraId="04FAEFDE">
      <w:pPr>
        <w:keepNext w:val="0"/>
        <w:keepLines w:val="0"/>
        <w:widowControl/>
        <w:numPr>
          <w:ilvl w:val="0"/>
          <w:numId w:val="2"/>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UML 建模过程</w:t>
      </w:r>
    </w:p>
    <w:p w14:paraId="5B749D35">
      <w:pPr>
        <w:keepNext w:val="0"/>
        <w:keepLines w:val="0"/>
        <w:widowControl/>
        <w:numPr>
          <w:ilvl w:val="0"/>
          <w:numId w:val="2"/>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UML 工具支持</w:t>
      </w:r>
    </w:p>
    <w:p w14:paraId="0902F51F">
      <w:pPr>
        <w:keepNext w:val="0"/>
        <w:keepLines w:val="0"/>
        <w:widowControl/>
        <w:numPr>
          <w:ilvl w:val="0"/>
          <w:numId w:val="2"/>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优缺点总结</w:t>
      </w:r>
    </w:p>
    <w:p w14:paraId="4729C10C">
      <w:pPr>
        <w:keepNext w:val="0"/>
        <w:keepLines w:val="0"/>
        <w:widowControl/>
        <w:numPr>
          <w:ilvl w:val="0"/>
          <w:numId w:val="2"/>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结论与展望</w:t>
      </w:r>
    </w:p>
    <w:p w14:paraId="4FCCD99A">
      <w:pPr>
        <w:pStyle w:val="2"/>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幻灯片 3：UML 简介</w:t>
      </w:r>
    </w:p>
    <w:p w14:paraId="08A787AB">
      <w:pPr>
        <w:keepNext w:val="0"/>
        <w:keepLines w:val="0"/>
        <w:widowControl/>
        <w:suppressLineNumbers w:val="0"/>
        <w:jc w:val="left"/>
      </w:pPr>
    </w:p>
    <w:p w14:paraId="6640BA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Segoe UI" w:hAnsi="Segoe UI" w:eastAsia="宋体" w:cs="Segoe UI"/>
          <w:i w:val="0"/>
          <w:iCs w:val="0"/>
          <w:caps w:val="0"/>
          <w:color w:val="222222"/>
          <w:spacing w:val="0"/>
          <w:sz w:val="16"/>
          <w:szCs w:val="16"/>
          <w:shd w:val="clear" w:fill="FFFFFF"/>
          <w:lang w:val="en-US" w:eastAsia="zh-CN"/>
        </w:rPr>
      </w:pPr>
      <w:r>
        <w:rPr>
          <w:rFonts w:hint="default" w:ascii="Segoe UI" w:hAnsi="Segoe UI" w:eastAsia="宋体" w:cs="Segoe UI"/>
          <w:i w:val="0"/>
          <w:iCs w:val="0"/>
          <w:caps w:val="0"/>
          <w:color w:val="222222"/>
          <w:spacing w:val="0"/>
          <w:sz w:val="16"/>
          <w:szCs w:val="16"/>
          <w:shd w:val="clear" w:fill="FFFFFF"/>
          <w:lang w:val="en-US" w:eastAsia="zh-CN"/>
        </w:rPr>
        <w:t>定义：统一建模语言（UML）是一种通用的可视化建模语言，用于对软件系统、业务流程等进行可视化描述、构造和文档化。它为软件开发团队提供了一种标准的交流方式，使不同角色的人员（如分析师、设计师、程序员、测试人员等）能够更好地理解系统的架构和行为。</w:t>
      </w:r>
    </w:p>
    <w:p w14:paraId="15CAABA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Segoe UI" w:hAnsi="Segoe UI" w:eastAsia="宋体" w:cs="Segoe UI"/>
          <w:i w:val="0"/>
          <w:iCs w:val="0"/>
          <w:caps w:val="0"/>
          <w:color w:val="222222"/>
          <w:spacing w:val="0"/>
          <w:sz w:val="16"/>
          <w:szCs w:val="16"/>
          <w:shd w:val="clear" w:fill="FFFFFF"/>
          <w:lang w:val="en-US" w:eastAsia="zh-CN"/>
        </w:rPr>
      </w:pPr>
      <w:r>
        <w:rPr>
          <w:rFonts w:hint="default" w:ascii="Segoe UI" w:hAnsi="Segoe UI" w:eastAsia="宋体" w:cs="Segoe UI"/>
          <w:i w:val="0"/>
          <w:iCs w:val="0"/>
          <w:caps w:val="0"/>
          <w:color w:val="222222"/>
          <w:spacing w:val="0"/>
          <w:sz w:val="16"/>
          <w:szCs w:val="16"/>
          <w:shd w:val="clear" w:fill="FFFFFF"/>
          <w:lang w:val="en-US" w:eastAsia="zh-CN"/>
        </w:rPr>
        <w:t>发展历程：介绍 UML 的起源和发展，从最初的多种建模语言竞争，到统一成为事实上的行业标准。</w:t>
      </w:r>
    </w:p>
    <w:p w14:paraId="44EA02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Fonts w:hint="eastAsia" w:ascii="Segoe UI" w:hAnsi="Segoe UI" w:eastAsia="宋体" w:cs="Segoe UI"/>
          <w:i w:val="0"/>
          <w:iCs w:val="0"/>
          <w:caps w:val="0"/>
          <w:color w:val="222222"/>
          <w:spacing w:val="0"/>
          <w:sz w:val="16"/>
          <w:szCs w:val="16"/>
          <w:bdr w:val="none" w:color="auto" w:sz="0" w:space="0"/>
          <w:shd w:val="clear" w:fill="FFFFFF"/>
          <w:lang w:val="en-US" w:eastAsia="zh-CN"/>
        </w:rPr>
        <w:t>特点</w:t>
      </w:r>
      <w:r>
        <w:rPr>
          <w:rFonts w:hint="default" w:ascii="Arial" w:hAnsi="Arial" w:eastAsia="Arial" w:cs="Arial"/>
          <w:i w:val="0"/>
          <w:iCs w:val="0"/>
          <w:caps w:val="0"/>
          <w:color w:val="4D4D4D"/>
          <w:spacing w:val="0"/>
          <w:sz w:val="16"/>
          <w:szCs w:val="16"/>
          <w:bdr w:val="none" w:color="auto" w:sz="0" w:space="0"/>
          <w:shd w:val="clear" w:fill="FFFFFF"/>
        </w:rPr>
        <w:t>：</w:t>
      </w:r>
    </w:p>
    <w:p w14:paraId="77D6379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1）UML统一了各种方法对不同类型的系统、不同开发阶段以及不同内部概念的不同观点，从而有效的消除了各种建模语言之间不必要的差异。它实际上是一种通用的建模语言，可以为许多面向对象建模方法的用户广泛使用。</w:t>
      </w:r>
    </w:p>
    <w:p w14:paraId="36B5E4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（2）UML建模能力比其它面向对象建模方法更强。它不仅适合于一般系统的开发，而且对并行、</w:t>
      </w:r>
      <w:r>
        <w:rPr>
          <w:rFonts w:hint="default" w:ascii="Arial" w:hAnsi="Arial" w:eastAsia="Arial" w:cs="Arial"/>
          <w:b w:val="0"/>
          <w:bCs w:val="0"/>
          <w:i w:val="0"/>
          <w:iCs w:val="0"/>
          <w:caps w:val="0"/>
          <w:color w:val="FC5531"/>
          <w:spacing w:val="0"/>
          <w:sz w:val="16"/>
          <w:szCs w:val="16"/>
          <w:u w:val="none"/>
          <w:bdr w:val="none" w:color="auto" w:sz="0" w:space="0"/>
          <w:shd w:val="clear" w:fill="FFFFFF"/>
        </w:rPr>
        <w:t>分布式系统</w:t>
      </w:r>
      <w:r>
        <w:rPr>
          <w:rFonts w:hint="default" w:ascii="Arial" w:hAnsi="Arial" w:eastAsia="Arial" w:cs="Arial"/>
          <w:i w:val="0"/>
          <w:iCs w:val="0"/>
          <w:caps w:val="0"/>
          <w:color w:val="4D4D4D"/>
          <w:spacing w:val="0"/>
          <w:sz w:val="16"/>
          <w:szCs w:val="16"/>
          <w:bdr w:val="none" w:color="auto" w:sz="0" w:space="0"/>
          <w:shd w:val="clear" w:fill="FFFFFF"/>
        </w:rPr>
        <w:t>的建模尤为适宜。</w:t>
      </w:r>
    </w:p>
    <w:p w14:paraId="4755B34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（3）UML是一种建模语言，而不是一个开发过程。</w:t>
      </w:r>
    </w:p>
    <w:p w14:paraId="74B5367E">
      <w:pPr>
        <w:keepNext w:val="0"/>
        <w:keepLines w:val="0"/>
        <w:widowControl/>
        <w:numPr>
          <w:numId w:val="0"/>
        </w:numPr>
        <w:suppressLineNumbers w:val="0"/>
        <w:pBdr>
          <w:left w:val="none" w:color="auto" w:sz="0" w:space="0"/>
        </w:pBdr>
        <w:spacing w:before="80" w:beforeAutospacing="0" w:after="0" w:afterAutospacing="1"/>
        <w:ind w:left="360" w:leftChars="0"/>
      </w:pPr>
    </w:p>
    <w:p w14:paraId="1FF41DCE">
      <w:pPr>
        <w:pStyle w:val="2"/>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shd w:val="clear" w:fill="FFFFFF"/>
        </w:rPr>
      </w:pPr>
      <w:r>
        <w:rPr>
          <w:rFonts w:hint="default" w:ascii="Segoe UI" w:hAnsi="Segoe UI" w:eastAsia="Segoe UI" w:cs="Segoe UI"/>
          <w:b/>
          <w:bCs/>
          <w:i w:val="0"/>
          <w:iCs w:val="0"/>
          <w:caps w:val="0"/>
          <w:spacing w:val="0"/>
          <w:shd w:val="clear" w:fill="FFFFFF"/>
        </w:rPr>
        <w:t>幻灯片 4：UML 的主要视图</w:t>
      </w:r>
    </w:p>
    <w:p w14:paraId="7FCCEC6F">
      <w:pPr>
        <w:rPr>
          <w:rFonts w:hint="default"/>
        </w:rPr>
      </w:pPr>
      <w:r>
        <w:rPr>
          <w:rFonts w:ascii="宋体" w:hAnsi="宋体" w:eastAsia="宋体" w:cs="宋体"/>
          <w:sz w:val="24"/>
          <w:szCs w:val="24"/>
        </w:rPr>
        <w:drawing>
          <wp:inline distT="0" distB="0" distL="114300" distR="114300">
            <wp:extent cx="2750185" cy="5942330"/>
            <wp:effectExtent l="0" t="0" r="571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50185" cy="5942330"/>
                    </a:xfrm>
                    <a:prstGeom prst="rect">
                      <a:avLst/>
                    </a:prstGeom>
                    <a:noFill/>
                    <a:ln w="9525">
                      <a:noFill/>
                    </a:ln>
                  </pic:spPr>
                </pic:pic>
              </a:graphicData>
            </a:graphic>
          </wp:inline>
        </w:drawing>
      </w:r>
    </w:p>
    <w:p w14:paraId="4A36E526">
      <w:pPr>
        <w:keepNext w:val="0"/>
        <w:keepLines w:val="0"/>
        <w:widowControl/>
        <w:suppressLineNumbers w:val="0"/>
        <w:jc w:val="left"/>
      </w:pPr>
    </w:p>
    <w:p w14:paraId="0CAD4716">
      <w:pPr>
        <w:pStyle w:val="2"/>
        <w:keepNext w:val="0"/>
        <w:keepLines w:val="0"/>
        <w:widowControl/>
        <w:numPr>
          <w:ilvl w:val="0"/>
          <w:numId w:val="3"/>
        </w:numPr>
        <w:suppressLineNumbers w:val="0"/>
        <w:pBdr>
          <w:bottom w:val="none" w:color="auto" w:sz="0" w:space="0"/>
        </w:pBdr>
        <w:shd w:val="clear" w:fill="FFFFFF"/>
        <w:spacing w:after="40" w:afterAutospacing="0"/>
        <w:ind w:left="0" w:firstLine="0"/>
        <w:rPr>
          <w:rFonts w:hint="default" w:ascii="Arial" w:hAnsi="Arial" w:eastAsia="Arial" w:cs="Arial"/>
          <w:b w:val="0"/>
          <w:bCs w:val="0"/>
          <w:i w:val="0"/>
          <w:iCs w:val="0"/>
          <w:caps w:val="0"/>
          <w:color w:val="4D4D4D"/>
          <w:spacing w:val="0"/>
          <w:kern w:val="0"/>
          <w:sz w:val="16"/>
          <w:szCs w:val="16"/>
          <w:shd w:val="clear" w:fill="FFFFFF"/>
          <w:lang w:val="en-US" w:eastAsia="zh-CN" w:bidi="ar"/>
        </w:rPr>
      </w:pPr>
      <w:r>
        <w:rPr>
          <w:rFonts w:hint="default" w:ascii="Arial" w:hAnsi="Arial" w:eastAsia="Arial" w:cs="Arial"/>
          <w:b w:val="0"/>
          <w:bCs w:val="0"/>
          <w:i w:val="0"/>
          <w:iCs w:val="0"/>
          <w:caps w:val="0"/>
          <w:color w:val="4D4D4D"/>
          <w:spacing w:val="0"/>
          <w:kern w:val="0"/>
          <w:sz w:val="16"/>
          <w:szCs w:val="16"/>
          <w:shd w:val="clear" w:fill="FFFFFF"/>
          <w:lang w:val="en-US" w:eastAsia="zh-CN" w:bidi="ar"/>
        </w:rPr>
        <w:t>用例图（UseCase Diagrams）</w:t>
      </w:r>
      <w:r>
        <w:rPr>
          <w:rFonts w:hint="default" w:ascii="Arial" w:hAnsi="Arial" w:eastAsia="Arial" w:cs="Arial"/>
          <w:b w:val="0"/>
          <w:bCs w:val="0"/>
          <w:i w:val="0"/>
          <w:iCs w:val="0"/>
          <w:caps w:val="0"/>
          <w:color w:val="4D4D4D"/>
          <w:spacing w:val="0"/>
          <w:kern w:val="0"/>
          <w:sz w:val="16"/>
          <w:szCs w:val="16"/>
          <w:shd w:val="clear" w:fill="FFFFFF"/>
          <w:lang w:val="en-US" w:eastAsia="zh-CN" w:bidi="ar"/>
        </w:rPr>
        <w:br w:type="textWrapping"/>
      </w:r>
      <w:r>
        <w:rPr>
          <w:rFonts w:hint="default" w:ascii="Arial" w:hAnsi="Arial" w:eastAsia="Arial" w:cs="Arial"/>
          <w:b w:val="0"/>
          <w:bCs w:val="0"/>
          <w:i w:val="0"/>
          <w:iCs w:val="0"/>
          <w:caps w:val="0"/>
          <w:color w:val="4D4D4D"/>
          <w:spacing w:val="0"/>
          <w:kern w:val="0"/>
          <w:sz w:val="16"/>
          <w:szCs w:val="16"/>
          <w:shd w:val="clear" w:fill="FFFFFF"/>
          <w:lang w:val="en-US" w:eastAsia="zh-CN" w:bidi="ar"/>
        </w:rPr>
        <w:t>用例图是从用户（角色）的角度出发，描述角色和用例之间的关系。即：谁要使用系统，一级他们使用系统可以做什么。简单来说就是：谁，可以用此系统做什么。</w:t>
      </w:r>
    </w:p>
    <w:p w14:paraId="2702A867">
      <w:pPr>
        <w:rPr>
          <w:rFonts w:ascii="宋体" w:hAnsi="宋体" w:eastAsia="宋体" w:cs="宋体"/>
          <w:sz w:val="24"/>
          <w:szCs w:val="24"/>
        </w:rPr>
      </w:pPr>
      <w:r>
        <w:rPr>
          <w:rFonts w:ascii="宋体" w:hAnsi="宋体" w:eastAsia="宋体" w:cs="宋体"/>
          <w:sz w:val="24"/>
          <w:szCs w:val="24"/>
        </w:rPr>
        <w:drawing>
          <wp:inline distT="0" distB="0" distL="114300" distR="114300">
            <wp:extent cx="2707640" cy="4311650"/>
            <wp:effectExtent l="0" t="0" r="1016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707640" cy="4311650"/>
                    </a:xfrm>
                    <a:prstGeom prst="rect">
                      <a:avLst/>
                    </a:prstGeom>
                    <a:noFill/>
                    <a:ln w="9525">
                      <a:noFill/>
                    </a:ln>
                  </pic:spPr>
                </pic:pic>
              </a:graphicData>
            </a:graphic>
          </wp:inline>
        </w:drawing>
      </w:r>
    </w:p>
    <w:p w14:paraId="57A3FC7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Style w:val="6"/>
          <w:rFonts w:hint="default" w:ascii="Arial" w:hAnsi="Arial" w:eastAsia="Arial" w:cs="Arial"/>
          <w:b/>
          <w:bCs/>
          <w:i w:val="0"/>
          <w:iCs w:val="0"/>
          <w:caps w:val="0"/>
          <w:color w:val="4D4D4D"/>
          <w:spacing w:val="0"/>
          <w:sz w:val="16"/>
          <w:szCs w:val="16"/>
          <w:bdr w:val="none" w:color="auto" w:sz="0" w:space="0"/>
          <w:shd w:val="clear" w:fill="FFFFFF"/>
        </w:rPr>
        <w:t>2.类图（Class Diagram）</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类图是描述系统中的类，以及各个类之间的关系的静态视图。是面向对象系统建模中最常用和最重要的图，是定义其他图的基础。</w:t>
      </w:r>
    </w:p>
    <w:p w14:paraId="2D84476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在UML类图中，常见的有以下几种关系: 泛化（Generalization）, 实现（Realization），关联（Association），聚合（Aggregation），组合（Composition），依赖（Dependency）。</w:t>
      </w:r>
    </w:p>
    <w:p w14:paraId="0208438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各种关系的强弱顺序： 泛化 = 实现 &gt; 组合 &gt; 聚合 &gt; 关联 &gt; 依赖</w:t>
      </w:r>
    </w:p>
    <w:p w14:paraId="2685FC6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2.1.泛化（Generalization）</w:t>
      </w:r>
    </w:p>
    <w:p w14:paraId="6D59498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shd w:val="clear" w:fill="FFFFFF"/>
        </w:rPr>
        <w:t>泛化是一种继承关系，表示一般与特殊的关系，它指定了子类如何继承父类的所有特征和行为。</w:t>
      </w:r>
    </w:p>
    <w:p w14:paraId="629FA9A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shd w:val="clear" w:fill="FFFFFF"/>
        </w:rPr>
        <w:drawing>
          <wp:inline distT="0" distB="0" distL="114300" distR="114300">
            <wp:extent cx="2113280" cy="1991995"/>
            <wp:effectExtent l="0" t="0" r="7620"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113280" cy="1991995"/>
                    </a:xfrm>
                    <a:prstGeom prst="rect">
                      <a:avLst/>
                    </a:prstGeom>
                    <a:noFill/>
                    <a:ln w="9525">
                      <a:noFill/>
                    </a:ln>
                  </pic:spPr>
                </pic:pic>
              </a:graphicData>
            </a:graphic>
          </wp:inline>
        </w:drawing>
      </w:r>
    </w:p>
    <w:p w14:paraId="08ED7F8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2.2.实现（Realization）</w:t>
      </w:r>
    </w:p>
    <w:p w14:paraId="08620D3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实现是一种类与接口的关系，表示类是接口所有特征和行为的实现。</w:t>
      </w:r>
    </w:p>
    <w:p w14:paraId="00F084AE">
      <w:pPr>
        <w:rPr>
          <w:rFonts w:ascii="宋体" w:hAnsi="宋体" w:eastAsia="宋体" w:cs="宋体"/>
          <w:sz w:val="24"/>
          <w:szCs w:val="24"/>
        </w:rPr>
      </w:pPr>
      <w:r>
        <w:rPr>
          <w:rFonts w:ascii="宋体" w:hAnsi="宋体" w:eastAsia="宋体" w:cs="宋体"/>
          <w:sz w:val="24"/>
          <w:szCs w:val="24"/>
        </w:rPr>
        <w:drawing>
          <wp:inline distT="0" distB="0" distL="114300" distR="114300">
            <wp:extent cx="1990725" cy="3829050"/>
            <wp:effectExtent l="0" t="0" r="317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1990725" cy="3829050"/>
                    </a:xfrm>
                    <a:prstGeom prst="rect">
                      <a:avLst/>
                    </a:prstGeom>
                    <a:noFill/>
                    <a:ln w="9525">
                      <a:noFill/>
                    </a:ln>
                  </pic:spPr>
                </pic:pic>
              </a:graphicData>
            </a:graphic>
          </wp:inline>
        </w:drawing>
      </w:r>
    </w:p>
    <w:p w14:paraId="3A42EFB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2.3.关联（Association）</w:t>
      </w:r>
    </w:p>
    <w:p w14:paraId="649A710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关联是一种拥有的关系，它使一个类知道另一个类的属性和方法；关联可以是双向的，也可以是单向的。双向的关联可以有两个箭头或者没有箭头，单向的关联有一个箭头。</w:t>
      </w:r>
    </w:p>
    <w:p w14:paraId="6BC98A55">
      <w:pPr>
        <w:rPr>
          <w:rFonts w:ascii="宋体" w:hAnsi="宋体" w:eastAsia="宋体" w:cs="宋体"/>
          <w:sz w:val="24"/>
          <w:szCs w:val="24"/>
        </w:rPr>
      </w:pPr>
      <w:r>
        <w:rPr>
          <w:rFonts w:ascii="宋体" w:hAnsi="宋体" w:eastAsia="宋体" w:cs="宋体"/>
          <w:sz w:val="24"/>
          <w:szCs w:val="24"/>
        </w:rPr>
        <w:drawing>
          <wp:inline distT="0" distB="0" distL="114300" distR="114300">
            <wp:extent cx="5267325" cy="1156970"/>
            <wp:effectExtent l="0" t="0" r="3175" b="1143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267325" cy="1156970"/>
                    </a:xfrm>
                    <a:prstGeom prst="rect">
                      <a:avLst/>
                    </a:prstGeom>
                    <a:noFill/>
                    <a:ln w="9525">
                      <a:noFill/>
                    </a:ln>
                  </pic:spPr>
                </pic:pic>
              </a:graphicData>
            </a:graphic>
          </wp:inline>
        </w:drawing>
      </w:r>
    </w:p>
    <w:p w14:paraId="67AB9EF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2.4.聚合（Aggregation）</w:t>
      </w:r>
    </w:p>
    <w:p w14:paraId="4E618D2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聚合是整体与部分的关系，且部分可以离开整体而单独存在。如车和轮胎是整体和部分的关系，轮胎离开车仍然可以存在。</w:t>
      </w:r>
    </w:p>
    <w:p w14:paraId="4C66FC3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聚合关系是关联关系的一种，是强的关联关系；关联和聚合在语法上无法区分，必须考察具体的逻辑关系。</w:t>
      </w:r>
    </w:p>
    <w:p w14:paraId="34ECD679">
      <w:pPr>
        <w:rPr>
          <w:rFonts w:ascii="宋体" w:hAnsi="宋体" w:eastAsia="宋体" w:cs="宋体"/>
          <w:sz w:val="24"/>
          <w:szCs w:val="24"/>
        </w:rPr>
      </w:pPr>
      <w:r>
        <w:rPr>
          <w:rFonts w:ascii="宋体" w:hAnsi="宋体" w:eastAsia="宋体" w:cs="宋体"/>
          <w:sz w:val="24"/>
          <w:szCs w:val="24"/>
        </w:rPr>
        <w:drawing>
          <wp:inline distT="0" distB="0" distL="114300" distR="114300">
            <wp:extent cx="2737485" cy="2324735"/>
            <wp:effectExtent l="0" t="0" r="571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2737485" cy="2324735"/>
                    </a:xfrm>
                    <a:prstGeom prst="rect">
                      <a:avLst/>
                    </a:prstGeom>
                    <a:noFill/>
                    <a:ln w="9525">
                      <a:noFill/>
                    </a:ln>
                  </pic:spPr>
                </pic:pic>
              </a:graphicData>
            </a:graphic>
          </wp:inline>
        </w:drawing>
      </w:r>
    </w:p>
    <w:p w14:paraId="13CB0BA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2.5.组合（Composition）</w:t>
      </w:r>
    </w:p>
    <w:p w14:paraId="41BE9ED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组合是整体与部分的关系，但部分不能离开整体而单独存在。如公司和部门是整体和部分的关系，没有公司就不存在部门。</w:t>
      </w:r>
    </w:p>
    <w:p w14:paraId="69046F3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组合关系是关联关系的一种，是比聚合关系还要强的关系，它要求普通的聚合关系中代表整体的对象负责代表部分的对象的生命周期。</w:t>
      </w:r>
    </w:p>
    <w:p w14:paraId="21964BF5">
      <w:pPr>
        <w:rPr>
          <w:rFonts w:ascii="宋体" w:hAnsi="宋体" w:eastAsia="宋体" w:cs="宋体"/>
          <w:sz w:val="24"/>
          <w:szCs w:val="24"/>
        </w:rPr>
      </w:pPr>
      <w:r>
        <w:rPr>
          <w:rFonts w:ascii="宋体" w:hAnsi="宋体" w:eastAsia="宋体" w:cs="宋体"/>
          <w:sz w:val="24"/>
          <w:szCs w:val="24"/>
        </w:rPr>
        <w:drawing>
          <wp:inline distT="0" distB="0" distL="114300" distR="114300">
            <wp:extent cx="2618105" cy="2223135"/>
            <wp:effectExtent l="0" t="0" r="10795" b="1206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2618105" cy="2223135"/>
                    </a:xfrm>
                    <a:prstGeom prst="rect">
                      <a:avLst/>
                    </a:prstGeom>
                    <a:noFill/>
                    <a:ln w="9525">
                      <a:noFill/>
                    </a:ln>
                  </pic:spPr>
                </pic:pic>
              </a:graphicData>
            </a:graphic>
          </wp:inline>
        </w:drawing>
      </w:r>
    </w:p>
    <w:p w14:paraId="0215B90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2.6.依赖（Dependency）</w:t>
      </w:r>
    </w:p>
    <w:p w14:paraId="092311F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依赖是一种使用的关系，即一个类的实现需要另一个类的协助，所以要尽量不使用双向的互相依赖.</w:t>
      </w:r>
    </w:p>
    <w:p w14:paraId="7D2B6BAB">
      <w:pPr>
        <w:rPr>
          <w:rFonts w:ascii="宋体" w:hAnsi="宋体" w:eastAsia="宋体" w:cs="宋体"/>
          <w:sz w:val="24"/>
          <w:szCs w:val="24"/>
        </w:rPr>
      </w:pPr>
      <w:r>
        <w:rPr>
          <w:rFonts w:ascii="宋体" w:hAnsi="宋体" w:eastAsia="宋体" w:cs="宋体"/>
          <w:sz w:val="24"/>
          <w:szCs w:val="24"/>
        </w:rPr>
        <w:drawing>
          <wp:inline distT="0" distB="0" distL="114300" distR="114300">
            <wp:extent cx="998855" cy="2116455"/>
            <wp:effectExtent l="0" t="0" r="4445" b="444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998855" cy="2116455"/>
                    </a:xfrm>
                    <a:prstGeom prst="rect">
                      <a:avLst/>
                    </a:prstGeom>
                    <a:noFill/>
                    <a:ln w="9525">
                      <a:noFill/>
                    </a:ln>
                  </pic:spPr>
                </pic:pic>
              </a:graphicData>
            </a:graphic>
          </wp:inline>
        </w:drawing>
      </w:r>
    </w:p>
    <w:p w14:paraId="44A59B2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Style w:val="6"/>
          <w:rFonts w:hint="default" w:ascii="Arial" w:hAnsi="Arial" w:eastAsia="Arial" w:cs="Arial"/>
          <w:b/>
          <w:bCs/>
          <w:i w:val="0"/>
          <w:iCs w:val="0"/>
          <w:caps w:val="0"/>
          <w:color w:val="4D4D4D"/>
          <w:spacing w:val="0"/>
          <w:sz w:val="16"/>
          <w:szCs w:val="16"/>
          <w:bdr w:val="none" w:color="auto" w:sz="0" w:space="0"/>
          <w:shd w:val="clear" w:fill="FFFFFF"/>
        </w:rPr>
        <w:t>3.对象图（Object Diagrams）</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对象图和类图一样反映系统的静态过程，但它是从实际的或原型化的情景来表达的。对象图显示某时刻对象和对象之间的关系。一个UML对象图可看成一个类图的特殊用例，实例和类可在其中显示。</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5269230" cy="2312035"/>
            <wp:effectExtent l="0" t="0" r="1270" b="12065"/>
            <wp:docPr id="1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6"/>
                    <pic:cNvPicPr>
                      <a:picLocks noChangeAspect="1"/>
                    </pic:cNvPicPr>
                  </pic:nvPicPr>
                  <pic:blipFill>
                    <a:blip r:embed="rId12"/>
                    <a:stretch>
                      <a:fillRect/>
                    </a:stretch>
                  </pic:blipFill>
                  <pic:spPr>
                    <a:xfrm>
                      <a:off x="0" y="0"/>
                      <a:ext cx="5269230" cy="2312035"/>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Style w:val="6"/>
          <w:rFonts w:hint="default" w:ascii="Arial" w:hAnsi="Arial" w:eastAsia="Arial" w:cs="Arial"/>
          <w:b/>
          <w:bCs/>
          <w:i w:val="0"/>
          <w:iCs w:val="0"/>
          <w:caps w:val="0"/>
          <w:color w:val="4D4D4D"/>
          <w:spacing w:val="0"/>
          <w:sz w:val="16"/>
          <w:szCs w:val="16"/>
          <w:bdr w:val="none" w:color="auto" w:sz="0" w:space="0"/>
          <w:shd w:val="clear" w:fill="FFFFFF"/>
        </w:rPr>
        <w:t>4.状态图（Statechart Diagrams）</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状态图描述类的对象所有可能的状态，以及事件发生时状态的转移条件。他们可以告知一个对象可以拥有的状态，并且事件会怎么随着时间的推移来影响这些状态。</w:t>
      </w:r>
    </w:p>
    <w:p w14:paraId="6CF0C85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状态图是对类图的补充。</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5272405" cy="1670050"/>
            <wp:effectExtent l="0" t="0" r="10795" b="6350"/>
            <wp:docPr id="10"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13"/>
                    <a:stretch>
                      <a:fillRect/>
                    </a:stretch>
                  </pic:blipFill>
                  <pic:spPr>
                    <a:xfrm>
                      <a:off x="0" y="0"/>
                      <a:ext cx="5272405" cy="167005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Style w:val="6"/>
          <w:rFonts w:hint="default" w:ascii="Arial" w:hAnsi="Arial" w:eastAsia="Arial" w:cs="Arial"/>
          <w:b/>
          <w:bCs/>
          <w:i w:val="0"/>
          <w:iCs w:val="0"/>
          <w:caps w:val="0"/>
          <w:color w:val="4D4D4D"/>
          <w:spacing w:val="0"/>
          <w:sz w:val="16"/>
          <w:szCs w:val="16"/>
          <w:bdr w:val="none" w:color="auto" w:sz="0" w:space="0"/>
          <w:shd w:val="clear" w:fill="FFFFFF"/>
        </w:rPr>
        <w:t>5.活动图（Activity Diagrams）</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活动图描述用例要求所要进行的活动，以及活动间的约束关系，有利于识别并行活动。能够演示出系统中哪些地方存在功能，以及这些功能和系统中其他组件的功能如何共同满足前面使用用例图的业务需求。</w:t>
      </w:r>
    </w:p>
    <w:p w14:paraId="3CE122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活动图是状态图的一种特殊情况，这些状态大都处于活动状态。本质是一种流程图，它描述了活动到活动的控制流。</w:t>
      </w:r>
    </w:p>
    <w:p w14:paraId="4697847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5272405" cy="7319010"/>
            <wp:effectExtent l="0" t="0" r="10795" b="8890"/>
            <wp:docPr id="11"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8"/>
                    <pic:cNvPicPr>
                      <a:picLocks noChangeAspect="1"/>
                    </pic:cNvPicPr>
                  </pic:nvPicPr>
                  <pic:blipFill>
                    <a:blip r:embed="rId14"/>
                    <a:stretch>
                      <a:fillRect/>
                    </a:stretch>
                  </pic:blipFill>
                  <pic:spPr>
                    <a:xfrm>
                      <a:off x="0" y="0"/>
                      <a:ext cx="5272405" cy="731901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Style w:val="6"/>
          <w:rFonts w:hint="default" w:ascii="Arial" w:hAnsi="Arial" w:eastAsia="Arial" w:cs="Arial"/>
          <w:b/>
          <w:bCs/>
          <w:i w:val="0"/>
          <w:iCs w:val="0"/>
          <w:caps w:val="0"/>
          <w:color w:val="4D4D4D"/>
          <w:spacing w:val="0"/>
          <w:sz w:val="16"/>
          <w:szCs w:val="16"/>
          <w:bdr w:val="none" w:color="auto" w:sz="0" w:space="0"/>
          <w:shd w:val="clear" w:fill="FFFFFF"/>
        </w:rPr>
        <w:t>6.序列图-时序图（Sequence Diagrams）</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序列图是用来显示你的参与者如何以一系列顺序的步骤与系统的对象交互的模型。顺序图可以用来展示对象之间是如何进行交互的。序列图将显示的重点放在消息序列上，即强调消息是如何在对象之间被发送和接收的。</w:t>
      </w:r>
    </w:p>
    <w:p w14:paraId="52153BD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序列图展示的是多个系统或者对象之间的交互的顺序，强调时间顺序。</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5266690" cy="2754630"/>
            <wp:effectExtent l="0" t="0" r="3810" b="1270"/>
            <wp:docPr id="9"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59"/>
                    <pic:cNvPicPr>
                      <a:picLocks noChangeAspect="1"/>
                    </pic:cNvPicPr>
                  </pic:nvPicPr>
                  <pic:blipFill>
                    <a:blip r:embed="rId15"/>
                    <a:stretch>
                      <a:fillRect/>
                    </a:stretch>
                  </pic:blipFill>
                  <pic:spPr>
                    <a:xfrm>
                      <a:off x="0" y="0"/>
                      <a:ext cx="5266690" cy="275463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Style w:val="6"/>
          <w:rFonts w:hint="default" w:ascii="Arial" w:hAnsi="Arial" w:eastAsia="Arial" w:cs="Arial"/>
          <w:b/>
          <w:bCs/>
          <w:i w:val="0"/>
          <w:iCs w:val="0"/>
          <w:caps w:val="0"/>
          <w:color w:val="4D4D4D"/>
          <w:spacing w:val="0"/>
          <w:sz w:val="16"/>
          <w:szCs w:val="16"/>
          <w:bdr w:val="none" w:color="auto" w:sz="0" w:space="0"/>
          <w:shd w:val="clear" w:fill="FFFFFF"/>
        </w:rPr>
        <w:t>7.协作图（Collaboration Diagrams）</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协作图和序列图相似，显示对象间的动态合作关系。可以看成是类图和顺序图的交集，协作图建模对象或者角色，以及它们彼此之间是如何通信的。</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5269230" cy="1419860"/>
            <wp:effectExtent l="0" t="0" r="1270" b="2540"/>
            <wp:docPr id="15"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0"/>
                    <pic:cNvPicPr>
                      <a:picLocks noChangeAspect="1"/>
                    </pic:cNvPicPr>
                  </pic:nvPicPr>
                  <pic:blipFill>
                    <a:blip r:embed="rId16"/>
                    <a:stretch>
                      <a:fillRect/>
                    </a:stretch>
                  </pic:blipFill>
                  <pic:spPr>
                    <a:xfrm>
                      <a:off x="0" y="0"/>
                      <a:ext cx="5269230" cy="141986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8.构件图（Component Diagrams）</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构件图是用来表示系统中构件与构件之间，类或接口与构件之间的关系图。其中，构建图之间的关系表现为依赖关系，定义的类或接口与类之间的关系表现为依赖关系或实现关系。</w:t>
      </w:r>
    </w:p>
    <w:p w14:paraId="3020D5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构件图也叫组件图，由组件、接口和组件之间联系构成，描述的是在软件系统中遵从并实现一组接口的物理的、可替换的软件模块。</w:t>
      </w:r>
    </w:p>
    <w:p w14:paraId="7347E79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组件图 = 构件（Component）+接口（Interface）+关系（</w:t>
      </w:r>
      <w:r>
        <w:rPr>
          <w:rFonts w:hint="default" w:ascii="Arial" w:hAnsi="Arial" w:eastAsia="Arial" w:cs="Arial"/>
          <w:b w:val="0"/>
          <w:bCs w:val="0"/>
          <w:i w:val="0"/>
          <w:iCs w:val="0"/>
          <w:caps w:val="0"/>
          <w:color w:val="4EA1DB"/>
          <w:spacing w:val="0"/>
          <w:sz w:val="16"/>
          <w:szCs w:val="16"/>
          <w:bdr w:val="none" w:color="auto" w:sz="0" w:space="0"/>
          <w:shd w:val="clear" w:fill="FFFFFF"/>
        </w:rPr>
        <w:t>Relationship</w:t>
      </w:r>
      <w:r>
        <w:rPr>
          <w:rFonts w:hint="default" w:ascii="Arial" w:hAnsi="Arial" w:eastAsia="Arial" w:cs="Arial"/>
          <w:i w:val="0"/>
          <w:iCs w:val="0"/>
          <w:caps w:val="0"/>
          <w:color w:val="4D4D4D"/>
          <w:spacing w:val="0"/>
          <w:sz w:val="16"/>
          <w:szCs w:val="16"/>
          <w:bdr w:val="none" w:color="auto" w:sz="0" w:space="0"/>
          <w:shd w:val="clear" w:fill="FFFFFF"/>
        </w:rPr>
        <w:t>）+端口（Port）+连接器（Connector）</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5271770" cy="1346835"/>
            <wp:effectExtent l="0" t="0" r="11430" b="12065"/>
            <wp:docPr id="12"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1"/>
                    <pic:cNvPicPr>
                      <a:picLocks noChangeAspect="1"/>
                    </pic:cNvPicPr>
                  </pic:nvPicPr>
                  <pic:blipFill>
                    <a:blip r:embed="rId17"/>
                    <a:stretch>
                      <a:fillRect/>
                    </a:stretch>
                  </pic:blipFill>
                  <pic:spPr>
                    <a:xfrm>
                      <a:off x="0" y="0"/>
                      <a:ext cx="5271770" cy="1346835"/>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9.部署图（Deployment Diagrams）</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部署图又叫配置图，是用来建模系统的物理部署。</w:t>
      </w:r>
    </w:p>
    <w:p w14:paraId="495C5A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部署图由节点以及节点之间的关系组成。</w:t>
      </w:r>
    </w:p>
    <w:p w14:paraId="1D47FF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部署图描述的是系统运行时的结构，展示了</w:t>
      </w:r>
      <w:r>
        <w:rPr>
          <w:rFonts w:hint="default" w:ascii="Arial" w:hAnsi="Arial" w:eastAsia="Arial" w:cs="Arial"/>
          <w:b w:val="0"/>
          <w:bCs w:val="0"/>
          <w:i w:val="0"/>
          <w:iCs w:val="0"/>
          <w:caps w:val="0"/>
          <w:color w:val="FC5531"/>
          <w:spacing w:val="0"/>
          <w:sz w:val="16"/>
          <w:szCs w:val="16"/>
          <w:u w:val="none"/>
          <w:bdr w:val="none" w:color="auto" w:sz="0" w:space="0"/>
          <w:shd w:val="clear" w:fill="FFFFFF"/>
        </w:rPr>
        <w:t>硬件</w:t>
      </w:r>
      <w:r>
        <w:rPr>
          <w:rFonts w:hint="default" w:ascii="Arial" w:hAnsi="Arial" w:eastAsia="Arial" w:cs="Arial"/>
          <w:i w:val="0"/>
          <w:iCs w:val="0"/>
          <w:caps w:val="0"/>
          <w:color w:val="4D4D4D"/>
          <w:spacing w:val="0"/>
          <w:sz w:val="16"/>
          <w:szCs w:val="16"/>
          <w:bdr w:val="none" w:color="auto" w:sz="0" w:space="0"/>
          <w:shd w:val="clear" w:fill="FFFFFF"/>
        </w:rPr>
        <w:t>的配置及其软件如何部署到网络结构中。</w:t>
      </w:r>
    </w:p>
    <w:p w14:paraId="2D5979C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部署图通常用来帮助理解分布式系统，一个系统模型只有一个部署图。</w:t>
      </w:r>
    </w:p>
    <w:p w14:paraId="10340D3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部署图用于可视化的软件组件部署的系统中的物理组件的拓扑结构。</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5272405" cy="1754505"/>
            <wp:effectExtent l="0" t="0" r="10795" b="10795"/>
            <wp:docPr id="14"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62"/>
                    <pic:cNvPicPr>
                      <a:picLocks noChangeAspect="1"/>
                    </pic:cNvPicPr>
                  </pic:nvPicPr>
                  <pic:blipFill>
                    <a:blip r:embed="rId18"/>
                    <a:stretch>
                      <a:fillRect/>
                    </a:stretch>
                  </pic:blipFill>
                  <pic:spPr>
                    <a:xfrm>
                      <a:off x="0" y="0"/>
                      <a:ext cx="5272405" cy="1754505"/>
                    </a:xfrm>
                    <a:prstGeom prst="rect">
                      <a:avLst/>
                    </a:prstGeom>
                    <a:noFill/>
                    <a:ln w="9525">
                      <a:noFill/>
                    </a:ln>
                  </pic:spPr>
                </pic:pic>
              </a:graphicData>
            </a:graphic>
          </wp:inline>
        </w:drawing>
      </w:r>
    </w:p>
    <w:p w14:paraId="36F3D8D2">
      <w:pPr>
        <w:rPr>
          <w:rFonts w:hint="default" w:ascii="宋体" w:hAnsi="宋体" w:eastAsia="宋体" w:cs="宋体"/>
          <w:sz w:val="24"/>
          <w:szCs w:val="24"/>
          <w:lang w:val="en-US" w:eastAsia="zh-CN"/>
        </w:rPr>
      </w:pPr>
    </w:p>
    <w:p w14:paraId="424E6D10">
      <w:pPr>
        <w:pStyle w:val="2"/>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幻灯片 7：UML 建模过程</w:t>
      </w:r>
    </w:p>
    <w:p w14:paraId="34DBBF06">
      <w:pPr>
        <w:keepNext w:val="0"/>
        <w:keepLines w:val="0"/>
        <w:widowControl/>
        <w:suppressLineNumbers w:val="0"/>
        <w:jc w:val="left"/>
      </w:pPr>
    </w:p>
    <w:p w14:paraId="607DE928">
      <w:pPr>
        <w:keepNext w:val="0"/>
        <w:keepLines w:val="0"/>
        <w:widowControl/>
        <w:numPr>
          <w:ilvl w:val="0"/>
          <w:numId w:val="4"/>
        </w:numPr>
        <w:suppressLineNumbers w:val="0"/>
        <w:pBdr>
          <w:left w:val="none" w:color="auto" w:sz="0" w:space="0"/>
        </w:pBdr>
        <w:spacing w:before="0" w:beforeAutospacing="1" w:after="0" w:afterAutospacing="1"/>
        <w:ind w:left="720" w:hanging="360"/>
      </w:pPr>
      <w:r>
        <w:rPr>
          <w:rStyle w:val="6"/>
          <w:rFonts w:hint="default" w:ascii="Segoe UI" w:hAnsi="Segoe UI" w:eastAsia="Segoe UI" w:cs="Segoe UI"/>
          <w:b/>
          <w:bCs/>
          <w:i w:val="0"/>
          <w:iCs w:val="0"/>
          <w:caps w:val="0"/>
          <w:color w:val="222222"/>
          <w:spacing w:val="0"/>
          <w:sz w:val="16"/>
          <w:szCs w:val="16"/>
          <w:bdr w:val="none" w:color="auto" w:sz="0" w:space="0"/>
          <w:shd w:val="clear" w:fill="FFFFFF"/>
        </w:rPr>
        <w:t>需求分析阶段</w:t>
      </w:r>
      <w:r>
        <w:rPr>
          <w:rFonts w:hint="default" w:ascii="Segoe UI" w:hAnsi="Segoe UI" w:eastAsia="Segoe UI" w:cs="Segoe UI"/>
          <w:i w:val="0"/>
          <w:iCs w:val="0"/>
          <w:caps w:val="0"/>
          <w:color w:val="222222"/>
          <w:spacing w:val="0"/>
          <w:sz w:val="16"/>
          <w:szCs w:val="16"/>
          <w:bdr w:val="none" w:color="auto" w:sz="0" w:space="0"/>
          <w:shd w:val="clear" w:fill="FFFFFF"/>
        </w:rPr>
        <w:t>：使用用例图捕获系统的功能需求，与客户和利益相关者沟通，明确系统的边界和功能。</w:t>
      </w:r>
    </w:p>
    <w:p w14:paraId="1A895B88">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6"/>
          <w:rFonts w:hint="default" w:ascii="Segoe UI" w:hAnsi="Segoe UI" w:eastAsia="Segoe UI" w:cs="Segoe UI"/>
          <w:b/>
          <w:bCs/>
          <w:i w:val="0"/>
          <w:iCs w:val="0"/>
          <w:caps w:val="0"/>
          <w:color w:val="222222"/>
          <w:spacing w:val="0"/>
          <w:sz w:val="16"/>
          <w:szCs w:val="16"/>
          <w:bdr w:val="none" w:color="auto" w:sz="0" w:space="0"/>
          <w:shd w:val="clear" w:fill="FFFFFF"/>
        </w:rPr>
        <w:t>设计阶段</w:t>
      </w:r>
      <w:r>
        <w:rPr>
          <w:rFonts w:hint="default" w:ascii="Segoe UI" w:hAnsi="Segoe UI" w:eastAsia="Segoe UI" w:cs="Segoe UI"/>
          <w:i w:val="0"/>
          <w:iCs w:val="0"/>
          <w:caps w:val="0"/>
          <w:color w:val="222222"/>
          <w:spacing w:val="0"/>
          <w:sz w:val="16"/>
          <w:szCs w:val="16"/>
          <w:bdr w:val="none" w:color="auto" w:sz="0" w:space="0"/>
          <w:shd w:val="clear" w:fill="FFFFFF"/>
        </w:rPr>
        <w:t>：根据需求分析的结果，创建类图、对象图等逻辑视图，设计系统的架构和对象模型。同时，使用序列图、状态图等描述系统的动态行为。</w:t>
      </w:r>
    </w:p>
    <w:p w14:paraId="3BAFADF5">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6"/>
          <w:rFonts w:hint="default" w:ascii="Segoe UI" w:hAnsi="Segoe UI" w:eastAsia="Segoe UI" w:cs="Segoe UI"/>
          <w:b/>
          <w:bCs/>
          <w:i w:val="0"/>
          <w:iCs w:val="0"/>
          <w:caps w:val="0"/>
          <w:color w:val="222222"/>
          <w:spacing w:val="0"/>
          <w:sz w:val="16"/>
          <w:szCs w:val="16"/>
          <w:bdr w:val="none" w:color="auto" w:sz="0" w:space="0"/>
          <w:shd w:val="clear" w:fill="FFFFFF"/>
        </w:rPr>
        <w:t>实现阶段</w:t>
      </w:r>
      <w:r>
        <w:rPr>
          <w:rFonts w:hint="default" w:ascii="Segoe UI" w:hAnsi="Segoe UI" w:eastAsia="Segoe UI" w:cs="Segoe UI"/>
          <w:i w:val="0"/>
          <w:iCs w:val="0"/>
          <w:caps w:val="0"/>
          <w:color w:val="222222"/>
          <w:spacing w:val="0"/>
          <w:sz w:val="16"/>
          <w:szCs w:val="16"/>
          <w:bdr w:val="none" w:color="auto" w:sz="0" w:space="0"/>
          <w:shd w:val="clear" w:fill="FFFFFF"/>
        </w:rPr>
        <w:t>：开发人员根据设计阶段的模型进行代码实现。UML 模型可以作为代码生成的基础，提高开发效率和代码质量。</w:t>
      </w:r>
    </w:p>
    <w:p w14:paraId="1ABDFC95">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6"/>
          <w:rFonts w:hint="default" w:ascii="Segoe UI" w:hAnsi="Segoe UI" w:eastAsia="Segoe UI" w:cs="Segoe UI"/>
          <w:b/>
          <w:bCs/>
          <w:i w:val="0"/>
          <w:iCs w:val="0"/>
          <w:caps w:val="0"/>
          <w:color w:val="222222"/>
          <w:spacing w:val="0"/>
          <w:sz w:val="16"/>
          <w:szCs w:val="16"/>
          <w:bdr w:val="none" w:color="auto" w:sz="0" w:space="0"/>
          <w:shd w:val="clear" w:fill="FFFFFF"/>
        </w:rPr>
        <w:t>测试阶段</w:t>
      </w:r>
      <w:r>
        <w:rPr>
          <w:rFonts w:hint="default" w:ascii="Segoe UI" w:hAnsi="Segoe UI" w:eastAsia="Segoe UI" w:cs="Segoe UI"/>
          <w:i w:val="0"/>
          <w:iCs w:val="0"/>
          <w:caps w:val="0"/>
          <w:color w:val="222222"/>
          <w:spacing w:val="0"/>
          <w:sz w:val="16"/>
          <w:szCs w:val="16"/>
          <w:bdr w:val="none" w:color="auto" w:sz="0" w:space="0"/>
          <w:shd w:val="clear" w:fill="FFFFFF"/>
        </w:rPr>
        <w:t>：根据 UML 模型编写测试用例，对系统进行功能测试、性能测试等。通过模型可以更好地理解系统的行为，发现潜在的问题。</w:t>
      </w:r>
    </w:p>
    <w:p w14:paraId="104447A3">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6"/>
          <w:rFonts w:hint="default" w:ascii="Segoe UI" w:hAnsi="Segoe UI" w:eastAsia="Segoe UI" w:cs="Segoe UI"/>
          <w:b/>
          <w:bCs/>
          <w:i w:val="0"/>
          <w:iCs w:val="0"/>
          <w:caps w:val="0"/>
          <w:color w:val="222222"/>
          <w:spacing w:val="0"/>
          <w:sz w:val="16"/>
          <w:szCs w:val="16"/>
          <w:bdr w:val="none" w:color="auto" w:sz="0" w:space="0"/>
          <w:shd w:val="clear" w:fill="FFFFFF"/>
        </w:rPr>
        <w:t>维护阶段</w:t>
      </w:r>
      <w:r>
        <w:rPr>
          <w:rFonts w:hint="default" w:ascii="Segoe UI" w:hAnsi="Segoe UI" w:eastAsia="Segoe UI" w:cs="Segoe UI"/>
          <w:i w:val="0"/>
          <w:iCs w:val="0"/>
          <w:caps w:val="0"/>
          <w:color w:val="222222"/>
          <w:spacing w:val="0"/>
          <w:sz w:val="16"/>
          <w:szCs w:val="16"/>
          <w:bdr w:val="none" w:color="auto" w:sz="0" w:space="0"/>
          <w:shd w:val="clear" w:fill="FFFFFF"/>
        </w:rPr>
        <w:t>：当系统需要进行修改和扩展时，UML 模型可以帮助开发人员快速理解系统的结构和行为，降低维护成本。</w:t>
      </w:r>
    </w:p>
    <w:p w14:paraId="63056457">
      <w:pPr>
        <w:pStyle w:val="2"/>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幻灯片 8：UML 工具支持</w:t>
      </w:r>
    </w:p>
    <w:p w14:paraId="32C22753">
      <w:pPr>
        <w:keepNext w:val="0"/>
        <w:keepLines w:val="0"/>
        <w:widowControl/>
        <w:suppressLineNumbers w:val="0"/>
        <w:jc w:val="left"/>
      </w:pPr>
    </w:p>
    <w:p w14:paraId="09D6CF02">
      <w:pPr>
        <w:keepNext w:val="0"/>
        <w:keepLines w:val="0"/>
        <w:widowControl/>
        <w:numPr>
          <w:ilvl w:val="0"/>
          <w:numId w:val="5"/>
        </w:numPr>
        <w:suppressLineNumbers w:val="0"/>
        <w:pBdr>
          <w:left w:val="none" w:color="auto" w:sz="0" w:space="0"/>
        </w:pBdr>
        <w:spacing w:before="0" w:beforeAutospacing="1" w:after="0" w:afterAutospacing="1"/>
        <w:ind w:left="720" w:hanging="360"/>
      </w:pPr>
      <w:r>
        <w:rPr>
          <w:rStyle w:val="6"/>
          <w:rFonts w:hint="default" w:ascii="Segoe UI" w:hAnsi="Segoe UI" w:eastAsia="Segoe UI" w:cs="Segoe UI"/>
          <w:b/>
          <w:bCs/>
          <w:i w:val="0"/>
          <w:iCs w:val="0"/>
          <w:caps w:val="0"/>
          <w:color w:val="222222"/>
          <w:spacing w:val="0"/>
          <w:sz w:val="16"/>
          <w:szCs w:val="16"/>
          <w:bdr w:val="none" w:color="auto" w:sz="0" w:space="0"/>
          <w:shd w:val="clear" w:fill="FFFFFF"/>
        </w:rPr>
        <w:t>主流 UML 工具介绍</w:t>
      </w:r>
      <w:r>
        <w:rPr>
          <w:rFonts w:hint="default" w:ascii="Segoe UI" w:hAnsi="Segoe UI" w:eastAsia="Segoe UI" w:cs="Segoe UI"/>
          <w:i w:val="0"/>
          <w:iCs w:val="0"/>
          <w:caps w:val="0"/>
          <w:color w:val="222222"/>
          <w:spacing w:val="0"/>
          <w:sz w:val="16"/>
          <w:szCs w:val="16"/>
          <w:bdr w:val="none" w:color="auto" w:sz="0" w:space="0"/>
          <w:shd w:val="clear" w:fill="FFFFFF"/>
        </w:rPr>
        <w:t>：如</w:t>
      </w:r>
      <w:bookmarkStart w:id="0" w:name="_GoBack"/>
      <w:r>
        <w:rPr>
          <w:rFonts w:hint="default" w:ascii="Segoe UI" w:hAnsi="Segoe UI" w:eastAsia="Segoe UI" w:cs="Segoe UI"/>
          <w:i w:val="0"/>
          <w:iCs w:val="0"/>
          <w:caps w:val="0"/>
          <w:color w:val="222222"/>
          <w:spacing w:val="0"/>
          <w:sz w:val="16"/>
          <w:szCs w:val="16"/>
          <w:bdr w:val="none" w:color="auto" w:sz="0" w:space="0"/>
          <w:shd w:val="clear" w:fill="FFFFFF"/>
        </w:rPr>
        <w:t xml:space="preserve"> Rational Rose</w:t>
      </w:r>
      <w:bookmarkEnd w:id="0"/>
      <w:r>
        <w:rPr>
          <w:rFonts w:hint="default" w:ascii="Segoe UI" w:hAnsi="Segoe UI" w:eastAsia="Segoe UI" w:cs="Segoe UI"/>
          <w:i w:val="0"/>
          <w:iCs w:val="0"/>
          <w:caps w:val="0"/>
          <w:color w:val="222222"/>
          <w:spacing w:val="0"/>
          <w:sz w:val="16"/>
          <w:szCs w:val="16"/>
          <w:bdr w:val="none" w:color="auto" w:sz="0" w:space="0"/>
          <w:shd w:val="clear" w:fill="FFFFFF"/>
        </w:rPr>
        <w:t>等。</w:t>
      </w:r>
    </w:p>
    <w:p w14:paraId="2C595974">
      <w:pPr>
        <w:keepNext w:val="0"/>
        <w:keepLines w:val="0"/>
        <w:widowControl/>
        <w:numPr>
          <w:ilvl w:val="0"/>
          <w:numId w:val="5"/>
        </w:numPr>
        <w:suppressLineNumbers w:val="0"/>
        <w:pBdr>
          <w:left w:val="none" w:color="auto" w:sz="0" w:space="0"/>
        </w:pBdr>
        <w:spacing w:before="80" w:beforeAutospacing="0" w:after="0" w:afterAutospacing="1"/>
        <w:ind w:left="720" w:hanging="360"/>
      </w:pPr>
      <w:r>
        <w:rPr>
          <w:rStyle w:val="6"/>
          <w:rFonts w:hint="default" w:ascii="Segoe UI" w:hAnsi="Segoe UI" w:eastAsia="Segoe UI" w:cs="Segoe UI"/>
          <w:b/>
          <w:bCs/>
          <w:i w:val="0"/>
          <w:iCs w:val="0"/>
          <w:caps w:val="0"/>
          <w:color w:val="222222"/>
          <w:spacing w:val="0"/>
          <w:sz w:val="16"/>
          <w:szCs w:val="16"/>
          <w:bdr w:val="none" w:color="auto" w:sz="0" w:space="0"/>
          <w:shd w:val="clear" w:fill="FFFFFF"/>
        </w:rPr>
        <w:t>工具选择建议</w:t>
      </w:r>
      <w:r>
        <w:rPr>
          <w:rFonts w:hint="default" w:ascii="Segoe UI" w:hAnsi="Segoe UI" w:eastAsia="Segoe UI" w:cs="Segoe UI"/>
          <w:i w:val="0"/>
          <w:iCs w:val="0"/>
          <w:caps w:val="0"/>
          <w:color w:val="222222"/>
          <w:spacing w:val="0"/>
          <w:sz w:val="16"/>
          <w:szCs w:val="16"/>
          <w:bdr w:val="none" w:color="auto" w:sz="0" w:space="0"/>
          <w:shd w:val="clear" w:fill="FFFFFF"/>
        </w:rPr>
        <w:t>：根据项目的规模、团队的技术水平、预算等因素，提供选择 UML 工具的建议和参考。</w:t>
      </w:r>
    </w:p>
    <w:p w14:paraId="7A772044">
      <w:pPr>
        <w:pStyle w:val="2"/>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幻灯片 9：优缺点总结</w:t>
      </w:r>
    </w:p>
    <w:p w14:paraId="5EC793C7">
      <w:pPr>
        <w:keepNext w:val="0"/>
        <w:keepLines w:val="0"/>
        <w:widowControl/>
        <w:suppressLineNumbers w:val="0"/>
        <w:jc w:val="left"/>
      </w:pPr>
    </w:p>
    <w:p w14:paraId="6B8FC9A4">
      <w:pPr>
        <w:keepNext w:val="0"/>
        <w:keepLines w:val="0"/>
        <w:widowControl/>
        <w:numPr>
          <w:ilvl w:val="0"/>
          <w:numId w:val="6"/>
        </w:numPr>
        <w:suppressLineNumbers w:val="0"/>
        <w:pBdr>
          <w:left w:val="none" w:color="auto" w:sz="0" w:space="0"/>
        </w:pBdr>
        <w:spacing w:before="0" w:beforeAutospacing="1" w:after="0" w:afterAutospacing="1"/>
        <w:ind w:left="720" w:hanging="360"/>
      </w:pPr>
      <w:r>
        <w:rPr>
          <w:rStyle w:val="6"/>
          <w:rFonts w:hint="default" w:ascii="Segoe UI" w:hAnsi="Segoe UI" w:eastAsia="Segoe UI" w:cs="Segoe UI"/>
          <w:b/>
          <w:bCs/>
          <w:i w:val="0"/>
          <w:iCs w:val="0"/>
          <w:caps w:val="0"/>
          <w:color w:val="222222"/>
          <w:spacing w:val="0"/>
          <w:sz w:val="16"/>
          <w:szCs w:val="16"/>
          <w:bdr w:val="none" w:color="auto" w:sz="0" w:space="0"/>
          <w:shd w:val="clear" w:fill="FFFFFF"/>
        </w:rPr>
        <w:t>优点</w:t>
      </w:r>
      <w:r>
        <w:rPr>
          <w:rFonts w:hint="default" w:ascii="Segoe UI" w:hAnsi="Segoe UI" w:eastAsia="Segoe UI" w:cs="Segoe UI"/>
          <w:i w:val="0"/>
          <w:iCs w:val="0"/>
          <w:caps w:val="0"/>
          <w:color w:val="222222"/>
          <w:spacing w:val="0"/>
          <w:sz w:val="16"/>
          <w:szCs w:val="16"/>
          <w:bdr w:val="none" w:color="auto" w:sz="0" w:space="0"/>
          <w:shd w:val="clear" w:fill="FFFFFF"/>
        </w:rPr>
        <w:t>：</w:t>
      </w:r>
    </w:p>
    <w:p w14:paraId="67596859">
      <w:pPr>
        <w:keepNext w:val="0"/>
        <w:keepLines w:val="0"/>
        <w:widowControl/>
        <w:numPr>
          <w:ilvl w:val="1"/>
          <w:numId w:val="7"/>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可视化：UML 提供了丰富的图形符号，使系统的结构和行为一目了然，便于团队成员之间的沟通和理解。</w:t>
      </w:r>
    </w:p>
    <w:p w14:paraId="306C96B8">
      <w:pPr>
        <w:keepNext w:val="0"/>
        <w:keepLines w:val="0"/>
        <w:widowControl/>
        <w:numPr>
          <w:ilvl w:val="1"/>
          <w:numId w:val="7"/>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标准化：作为一种统一的建模语言，UML 具有标准的语法和语义，有助于不同项目和团队之间的交流和协作。</w:t>
      </w:r>
    </w:p>
    <w:p w14:paraId="75CD838F">
      <w:pPr>
        <w:keepNext w:val="0"/>
        <w:keepLines w:val="0"/>
        <w:widowControl/>
        <w:numPr>
          <w:ilvl w:val="1"/>
          <w:numId w:val="7"/>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可扩展性：UML 支持扩展机制，如版型、约束等，可以根据项目的特定需求进行定制。</w:t>
      </w:r>
    </w:p>
    <w:p w14:paraId="69B1C923">
      <w:pPr>
        <w:keepNext w:val="0"/>
        <w:keepLines w:val="0"/>
        <w:widowControl/>
        <w:numPr>
          <w:ilvl w:val="1"/>
          <w:numId w:val="7"/>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支持软件开发全生命周期：从需求分析到维护阶段，UML 都能提供有效的支持，有助于提高软件开发的效率和质量。</w:t>
      </w:r>
    </w:p>
    <w:p w14:paraId="49DFD5BA">
      <w:pPr>
        <w:keepNext w:val="0"/>
        <w:keepLines w:val="0"/>
        <w:widowControl/>
        <w:numPr>
          <w:ilvl w:val="0"/>
          <w:numId w:val="6"/>
        </w:numPr>
        <w:suppressLineNumbers w:val="0"/>
        <w:pBdr>
          <w:left w:val="none" w:color="auto" w:sz="0" w:space="0"/>
        </w:pBdr>
        <w:spacing w:before="80" w:beforeAutospacing="0" w:after="0" w:afterAutospacing="1"/>
        <w:ind w:left="720" w:hanging="360"/>
      </w:pPr>
      <w:r>
        <w:rPr>
          <w:rStyle w:val="6"/>
          <w:rFonts w:hint="default" w:ascii="Segoe UI" w:hAnsi="Segoe UI" w:eastAsia="Segoe UI" w:cs="Segoe UI"/>
          <w:b/>
          <w:bCs/>
          <w:i w:val="0"/>
          <w:iCs w:val="0"/>
          <w:caps w:val="0"/>
          <w:color w:val="222222"/>
          <w:spacing w:val="0"/>
          <w:sz w:val="16"/>
          <w:szCs w:val="16"/>
          <w:bdr w:val="none" w:color="auto" w:sz="0" w:space="0"/>
          <w:shd w:val="clear" w:fill="FFFFFF"/>
        </w:rPr>
        <w:t>缺点</w:t>
      </w:r>
      <w:r>
        <w:rPr>
          <w:rFonts w:hint="default" w:ascii="Segoe UI" w:hAnsi="Segoe UI" w:eastAsia="Segoe UI" w:cs="Segoe UI"/>
          <w:i w:val="0"/>
          <w:iCs w:val="0"/>
          <w:caps w:val="0"/>
          <w:color w:val="222222"/>
          <w:spacing w:val="0"/>
          <w:sz w:val="16"/>
          <w:szCs w:val="16"/>
          <w:bdr w:val="none" w:color="auto" w:sz="0" w:space="0"/>
          <w:shd w:val="clear" w:fill="FFFFFF"/>
        </w:rPr>
        <w:t>：</w:t>
      </w:r>
    </w:p>
    <w:p w14:paraId="38F90E6B">
      <w:pPr>
        <w:keepNext w:val="0"/>
        <w:keepLines w:val="0"/>
        <w:widowControl/>
        <w:numPr>
          <w:ilvl w:val="1"/>
          <w:numId w:val="8"/>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学习曲线较陡：UML 的概念和图形较多，对于初学者来说，需要花费一定的时间和精力去学习和掌握。</w:t>
      </w:r>
    </w:p>
    <w:p w14:paraId="081F8550">
      <w:pPr>
        <w:keepNext w:val="0"/>
        <w:keepLines w:val="0"/>
        <w:widowControl/>
        <w:numPr>
          <w:ilvl w:val="1"/>
          <w:numId w:val="8"/>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模型与代码的同步问题：在软件开发过程中，模型和代码可能会出现不一致的情况，需要花费额外的精力去维护两者的同步。</w:t>
      </w:r>
    </w:p>
    <w:p w14:paraId="68905C64">
      <w:pPr>
        <w:keepNext w:val="0"/>
        <w:keepLines w:val="0"/>
        <w:widowControl/>
        <w:numPr>
          <w:ilvl w:val="1"/>
          <w:numId w:val="8"/>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过度建模风险：在一些小型项目中，过度使用 UML 可能会增加项目的复杂度和成本，降低开发效率。</w:t>
      </w:r>
    </w:p>
    <w:p w14:paraId="502EC7F6">
      <w:pPr>
        <w:pStyle w:val="2"/>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幻灯片 10：结论与展望</w:t>
      </w:r>
    </w:p>
    <w:p w14:paraId="2E7895E8">
      <w:pPr>
        <w:keepNext w:val="0"/>
        <w:keepLines w:val="0"/>
        <w:widowControl/>
        <w:suppressLineNumbers w:val="0"/>
        <w:jc w:val="left"/>
      </w:pPr>
    </w:p>
    <w:p w14:paraId="5C9E6A08">
      <w:pPr>
        <w:keepNext w:val="0"/>
        <w:keepLines w:val="0"/>
        <w:widowControl/>
        <w:numPr>
          <w:ilvl w:val="0"/>
          <w:numId w:val="9"/>
        </w:numPr>
        <w:suppressLineNumbers w:val="0"/>
        <w:pBdr>
          <w:left w:val="none" w:color="auto" w:sz="0" w:space="0"/>
        </w:pBdr>
        <w:spacing w:before="0" w:beforeAutospacing="1" w:after="0" w:afterAutospacing="1"/>
        <w:ind w:left="720" w:hanging="360"/>
      </w:pPr>
      <w:r>
        <w:rPr>
          <w:rStyle w:val="6"/>
          <w:rFonts w:hint="default" w:ascii="Segoe UI" w:hAnsi="Segoe UI" w:eastAsia="Segoe UI" w:cs="Segoe UI"/>
          <w:b/>
          <w:bCs/>
          <w:i w:val="0"/>
          <w:iCs w:val="0"/>
          <w:caps w:val="0"/>
          <w:color w:val="222222"/>
          <w:spacing w:val="0"/>
          <w:sz w:val="16"/>
          <w:szCs w:val="16"/>
          <w:bdr w:val="none" w:color="auto" w:sz="0" w:space="0"/>
          <w:shd w:val="clear" w:fill="FFFFFF"/>
        </w:rPr>
        <w:t>结论</w:t>
      </w:r>
      <w:r>
        <w:rPr>
          <w:rFonts w:hint="default" w:ascii="Segoe UI" w:hAnsi="Segoe UI" w:eastAsia="Segoe UI" w:cs="Segoe UI"/>
          <w:i w:val="0"/>
          <w:iCs w:val="0"/>
          <w:caps w:val="0"/>
          <w:color w:val="222222"/>
          <w:spacing w:val="0"/>
          <w:sz w:val="16"/>
          <w:szCs w:val="16"/>
          <w:bdr w:val="none" w:color="auto" w:sz="0" w:space="0"/>
          <w:shd w:val="clear" w:fill="FFFFFF"/>
        </w:rPr>
        <w:t>：UML 作为一种强大的建模工具，在软件开发中发挥着重要的作用。它为团队提供了统一的交流方式，有助于提高软件的质量和开发效率。虽然 UML 存在一些不足之处，但通过合理的使用和结合其他技术，可以充分发挥其优势。</w:t>
      </w:r>
    </w:p>
    <w:p w14:paraId="5525B84D">
      <w:pPr>
        <w:keepNext w:val="0"/>
        <w:keepLines w:val="0"/>
        <w:widowControl/>
        <w:numPr>
          <w:ilvl w:val="0"/>
          <w:numId w:val="9"/>
        </w:numPr>
        <w:suppressLineNumbers w:val="0"/>
        <w:pBdr>
          <w:left w:val="none" w:color="auto" w:sz="0" w:space="0"/>
        </w:pBdr>
        <w:spacing w:before="80" w:beforeAutospacing="0" w:after="0" w:afterAutospacing="1"/>
        <w:ind w:left="720" w:hanging="360"/>
      </w:pPr>
      <w:r>
        <w:rPr>
          <w:rStyle w:val="6"/>
          <w:rFonts w:hint="default" w:ascii="Segoe UI" w:hAnsi="Segoe UI" w:eastAsia="Segoe UI" w:cs="Segoe UI"/>
          <w:b/>
          <w:bCs/>
          <w:i w:val="0"/>
          <w:iCs w:val="0"/>
          <w:caps w:val="0"/>
          <w:color w:val="222222"/>
          <w:spacing w:val="0"/>
          <w:sz w:val="16"/>
          <w:szCs w:val="16"/>
          <w:bdr w:val="none" w:color="auto" w:sz="0" w:space="0"/>
          <w:shd w:val="clear" w:fill="FFFFFF"/>
        </w:rPr>
        <w:t>展望</w:t>
      </w:r>
      <w:r>
        <w:rPr>
          <w:rFonts w:hint="default" w:ascii="Segoe UI" w:hAnsi="Segoe UI" w:eastAsia="Segoe UI" w:cs="Segoe UI"/>
          <w:i w:val="0"/>
          <w:iCs w:val="0"/>
          <w:caps w:val="0"/>
          <w:color w:val="222222"/>
          <w:spacing w:val="0"/>
          <w:sz w:val="16"/>
          <w:szCs w:val="16"/>
          <w:bdr w:val="none" w:color="auto" w:sz="0" w:space="0"/>
          <w:shd w:val="clear" w:fill="FFFFFF"/>
        </w:rPr>
        <w:t>：随着软件技术的不断发展，UML 也在不断演进和完善。未来，UML 可能会更加注重与新兴技术的结合，如人工智能、大数据等，以满足日益复杂的软件系统的建模需求。同时，UML 工具也将更加智能化和便捷化，进一步提高开发人员的工作效率。</w:t>
      </w:r>
    </w:p>
    <w:p w14:paraId="084B1821">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122636"/>
    <w:multiLevelType w:val="multilevel"/>
    <w:tmpl w:val="DE1226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40E817A"/>
    <w:multiLevelType w:val="multilevel"/>
    <w:tmpl w:val="E40E81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B2D0B9D"/>
    <w:multiLevelType w:val="multilevel"/>
    <w:tmpl w:val="FB2D0B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E41C67A"/>
    <w:multiLevelType w:val="multilevel"/>
    <w:tmpl w:val="FE41C6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04DE54C"/>
    <w:multiLevelType w:val="multilevel"/>
    <w:tmpl w:val="504DE5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AD03497"/>
    <w:multiLevelType w:val="singleLevel"/>
    <w:tmpl w:val="6AD03497"/>
    <w:lvl w:ilvl="0" w:tentative="0">
      <w:start w:val="1"/>
      <w:numFmt w:val="decimal"/>
      <w:lvlText w:val="%1."/>
      <w:lvlJc w:val="left"/>
      <w:pPr>
        <w:tabs>
          <w:tab w:val="left" w:pos="312"/>
        </w:tabs>
      </w:pPr>
    </w:lvl>
  </w:abstractNum>
  <w:abstractNum w:abstractNumId="6">
    <w:nsid w:val="6F583608"/>
    <w:multiLevelType w:val="multilevel"/>
    <w:tmpl w:val="6F5836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36BA1"/>
    <w:rsid w:val="5BA36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14</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2025-03-10T02:39:00Z</dcterms:created>
  <dc:creator>pizazzy- .</dc:creator>
  <cp:lastModifiedBy>pizazzy- .</cp:lastModifiedBy>
  <dcterms:modified xsi:type="dcterms:W3CDTF">2025-03-10T02:54:37Z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AEEE264EAF30490F83DEED47631E0A50_11</vt:lpwstr>
  </property>
  <property fmtid="{D5CDD505-2E9C-101B-9397-08002B2CF9AE}" pid="4" name="KSOTemplateDocerSaveRecord">
    <vt:lpwstr>eyJoZGlkIjoiZmM1YzMwZWMwN2VkNTlhYzA2YTQ5OTE2MjBmYjllZjQiLCJ1c2VySWQiOiI4ODU0MDc0NTkifQ==</vt:lpwstr>
  </property>
</Properties>
</file>