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5937885</wp:posOffset>
                </wp:positionV>
                <wp:extent cx="2769870" cy="136207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1362075"/>
                          <a:chOff x="13320" y="11074"/>
                          <a:chExt cx="4362" cy="214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3320" y="11074"/>
                            <a:ext cx="2163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20" w:lineRule="exact"/>
                                <w:textAlignment w:val="auto"/>
                                <w:outlineLvl w:val="9"/>
                                <w:rPr>
                                  <w:rFonts w:hint="default" w:ascii="Arial Black" w:hAnsi="Arial Black" w:eastAsia="微软雅黑" w:cs="Arial Black"/>
                                  <w:b/>
                                  <w:bCs/>
                                  <w:color w:val="000000" w:themeColor="text1"/>
                                  <w:sz w:val="70"/>
                                  <w:szCs w:val="7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 Black" w:hAnsi="Arial Black" w:eastAsia="微软雅黑" w:cs="Arial Black"/>
                                  <w:b/>
                                  <w:bCs/>
                                  <w:color w:val="000000" w:themeColor="text1"/>
                                  <w:sz w:val="70"/>
                                  <w:szCs w:val="7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3320" y="11794"/>
                            <a:ext cx="4362" cy="1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pacing w:val="7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pacing w:val="7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ENTERPRISE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pacing w:val="7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pacing w:val="7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pacing w:val="7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PLANNING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pacing w:val="57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pacing w:val="57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AND EVELOPMENT PLAN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pacing w:val="7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pt;margin-top:467.55pt;height:107.25pt;width:218.1pt;z-index:251665408;mso-width-relative:page;mso-height-relative:page;" coordorigin="13320,11074" coordsize="4362,2145" o:gfxdata="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1p/pl9oAAAAMAQAADwAAAAAAAAABACAAAAAiAAAA&#10;ZHJzL2Rvd25yZXYueG1sUEsBAhQAFAAAAAgAh07iQFhSNUuwAgAAvAcAAA4AAAAAAAAAAQAgAAAA&#10;KQEAAGRycy9lMm9Eb2MueG1sUEsFBgAAAAAGAAYAWQEAAEsGAAAAAA==&#10;">
                <o:lock v:ext="edit" aspectratio="f"/>
                <v:shape id="_x0000_s1026" o:spid="_x0000_s1026" o:spt="202" type="#_x0000_t202" style="position:absolute;left:13320;top:11074;height:735;width:2163;" filled="f" stroked="f" coordsize="21600,21600" o:gfxdata="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Up9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20" w:lineRule="exact"/>
                          <w:textAlignment w:val="auto"/>
                          <w:outlineLvl w:val="9"/>
                          <w:rPr>
                            <w:rFonts w:hint="default" w:ascii="Arial Black" w:hAnsi="Arial Black" w:eastAsia="微软雅黑" w:cs="Arial Black"/>
                            <w:b/>
                            <w:bCs/>
                            <w:color w:val="000000" w:themeColor="text1"/>
                            <w:sz w:val="70"/>
                            <w:szCs w:val="7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 Black" w:hAnsi="Arial Black" w:eastAsia="微软雅黑" w:cs="Arial Black"/>
                            <w:b/>
                            <w:bCs/>
                            <w:color w:val="000000" w:themeColor="text1"/>
                            <w:sz w:val="70"/>
                            <w:szCs w:val="7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320;top:11794;height:1425;width:4362;" filled="f" stroked="f" coordsize="21600,21600" o:gfxdata="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/ST6L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pacing w:val="7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pacing w:val="7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ENTERPRISE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pacing w:val="7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pacing w:val="7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pacing w:val="7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PLANNING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pacing w:val="57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pacing w:val="57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AND EVELOPMENT PLAN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pacing w:val="7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-1155700</wp:posOffset>
            </wp:positionH>
            <wp:positionV relativeFrom="page">
              <wp:posOffset>3175</wp:posOffset>
            </wp:positionV>
            <wp:extent cx="7562215" cy="10692130"/>
            <wp:effectExtent l="0" t="0" r="12065" b="6350"/>
            <wp:wrapNone/>
            <wp:docPr id="3" name="图片 3" descr="K:\公司设计图片\画册封面\导出JPG\画册封面高档企业宣传画册211.jpg画册封面高档企业宣传画册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:\公司设计图片\画册封面\导出JPG\画册封面高档企业宣传画册211.jpg画册封面高档企业宣传画册2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2572385</wp:posOffset>
                </wp:positionV>
                <wp:extent cx="4568190" cy="205803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886" cy="2058035"/>
                          <a:chOff x="8362" y="5115"/>
                          <a:chExt cx="8107" cy="383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8362" y="5115"/>
                            <a:ext cx="8071" cy="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0" w:lineRule="exac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70"/>
                                  <w:szCs w:val="7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70"/>
                                  <w:szCs w:val="7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二手书交易微信小程序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377" y="6015"/>
                            <a:ext cx="8070" cy="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Second-hand book trading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398" y="6686"/>
                            <a:ext cx="8071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系统需求分析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376" y="7145"/>
                            <a:ext cx="8071" cy="4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CFCFC"/>
                                </w:rPr>
                                <w:t>System requirements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8376" y="7944"/>
                            <a:ext cx="8071" cy="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合作｜共赢｜创新｜发展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376" y="8411"/>
                            <a:ext cx="8071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Cooperation, win-win, innovation,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4pt;margin-top:202.55pt;height:162.05pt;width:359.7pt;z-index:251660288;mso-width-relative:page;mso-height-relative:page;" coordorigin="8362,5115" coordsize="8107,3837" o:gfxdata="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9kySUNsAAAAKAQAADwAAAAAAAAABACAAAAAiAAAAZHJzL2Rvd25yZXYueG1sUEsBAhQA&#10;FAAAAAgAh07iQIBhFzFFAwAAlREAAA4AAAAAAAAAAQAgAAAAKgEAAGRycy9lMm9Eb2MueG1sUEsF&#10;BgAAAAAGAAYAWQEAAOEGAAAAAA==&#10;">
                <o:lock v:ext="edit" aspectratio="f"/>
                <v:shape id="_x0000_s1026" o:spid="_x0000_s1026" o:spt="202" type="#_x0000_t202" style="position:absolute;left:8362;top:5115;height:909;width:8071;" filled="f" stroked="f" coordsize="21600,21600" o:gfxdata="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Mwc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0" w:lineRule="exac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70"/>
                            <w:szCs w:val="7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70"/>
                            <w:szCs w:val="7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二手书交易微信小程序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77;top:6015;height:501;width:8070;" filled="f" stroked="f" coordsize="21600,21600" o:gfxdata="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+V67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Second-hand book trading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98;top:6686;height:532;width:8071;" filled="f" stroked="f" coordsize="21600,21600" o:gfxdata="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GuB7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系统需求分析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76;top:7145;height:439;width:8071;" filled="f" stroked="f" coordsize="21600,21600" o:gfxdata="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zjp1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u w:val="none"/>
                            <w:shd w:val="clear" w:fill="FCFCFC"/>
                          </w:rPr>
                          <w:t>System requirements analysis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76;top:7944;height:526;width:8071;" filled="f" stroked="f" coordsize="21600,21600" o:gfxdata="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Kf7r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合作｜共赢｜创新｜发展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76;top:8411;height:541;width:8071;" filled="f" stroked="f" coordsize="21600,21600" o:gfxdata="UEsDBAoAAAAAAIdO4kAAAAAAAAAAAAAAAAAEAAAAZHJzL1BLAwQUAAAACACHTuJA86MERb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6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ME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Cooperation, win-win, innovation, development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Github地址：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"https://github.com/bai731608826/Secondhand-book"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https://github.com/bai731608826/Secondhand-book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本次组长：20174485 计1703 蔡奉彤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团队成员：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20174499  计1703 张雨彤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20174590  计1703 宋瑞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20174643  计1703 白欢（团队组长</w:t>
      </w:r>
      <w:bookmarkStart w:id="19" w:name="_GoBack"/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20174536  计1703 李汶键</w:t>
      </w: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用户故事树</w:t>
      </w: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076315" cy="703707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080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703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用户故事</w:t>
      </w:r>
    </w:p>
    <w:tbl>
      <w:tblPr>
        <w:tblStyle w:val="6"/>
        <w:tblW w:w="7708" w:type="dxa"/>
        <w:jc w:val="center"/>
        <w:tblInd w:w="-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746"/>
        <w:gridCol w:w="2923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2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ind w:firstLine="210" w:firstLineChars="1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完善个人信息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智能化分析</w:t>
            </w:r>
          </w:p>
        </w:tc>
        <w:tc>
          <w:tcPr>
            <w:tcW w:w="22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instrText xml:space="preserve"> HYPERLINK \l "user_story_2" </w:instrTex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eastAsiaTheme="minorEastAsia"/>
                <w:vertAlign w:val="baseline"/>
                <w:lang w:val="en-US" w:eastAsia="zh-CN"/>
              </w:rPr>
              <w:t>user_story_2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保护用户资料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"user_story_3"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user_story_3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商品排序功能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"user_story_4"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user_story_4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智能化推荐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"user_story_5"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user_story_5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6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查询浏览商品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"user_story_6"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user_story_6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7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查看交易记录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"user_story_7"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user_story_7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8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"user_story_8"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user_story_8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发布信息管理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"user_story_9"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user_story_9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10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"user_story_10"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user_story_10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11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个人消息管理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"user_story_11"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user_story_11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12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"user_story_12"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user_story_12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13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金钱交易管理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"user_story_13"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user_story_13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14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物流状态管理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"user_story_14"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user_story_14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15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保护用户财产安全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"user_story_15"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user_story_15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16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优惠活动发布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"user_story_16"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user_story_16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软件更新发布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"user_story_17"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user_story_17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18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维护环境文明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"user_story_18"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user_story_18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19</w:t>
            </w:r>
          </w:p>
        </w:tc>
        <w:tc>
          <w:tcPr>
            <w:tcW w:w="17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处理用户意见</w:t>
            </w:r>
          </w:p>
        </w:tc>
        <w:tc>
          <w:tcPr>
            <w:tcW w:w="22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\l "user_story_19"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3"/>
                <w:vertAlign w:val="baseline"/>
              </w:rPr>
              <w:t>user_story_19</w:t>
            </w:r>
            <w:r>
              <w:rPr>
                <w:vertAlign w:val="baseline"/>
              </w:rPr>
              <w:fldChar w:fldCharType="end"/>
            </w:r>
          </w:p>
        </w:tc>
      </w:tr>
    </w:tbl>
    <w:p/>
    <w:p/>
    <w:p/>
    <w:p/>
    <w:p/>
    <w:p/>
    <w:p/>
    <w:p/>
    <w:p>
      <w:pPr>
        <w:rPr>
          <w:rFonts w:hint="eastAsia"/>
          <w:vertAlign w:val="baseline"/>
          <w:lang w:val="en-US" w:eastAsia="zh-CN"/>
        </w:rPr>
      </w:pPr>
      <w:bookmarkStart w:id="0" w:name="user_story_1"/>
      <w:bookmarkEnd w:id="0"/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用户（买家、卖家）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第一次在微信内使用小程序时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需要在填写个人信息并提交，注册成为用户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保证用户真实性，以便于下一步根据相关信息智能推荐商品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用户能在在第一次使用小程序时便捷且顺利完成信息填写及提交。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仅在第一次使用时存在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智能化分析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个人信息管理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user_story_2"/>
            <w:bookmarkEnd w:id="1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用户提交或更新个人信息后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根据用户信息（如地域、学校、专业信息）进行智能化推荐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争取第一时间获取用户偏好，提高用户满意度，提高成交量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推荐商品中50%为用户所需。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用户提交或更新个人信息后存在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完善个人信息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个人信息管理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user_story_3"/>
            <w:bookmarkEnd w:id="2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非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保护用户个人信息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保护用户个人信息不被泄露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保证用户安全，提高用户满意度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其他用户无法通过任何方式得知用户信息，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技术人员未发现方法获取用户信息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完善个人信息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智能化分析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个人信息管理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user_story_4"/>
            <w:bookmarkEnd w:id="3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商品发布展示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对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书籍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根据专业、科目进行分类，同类书籍进行排序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新旧排序、价格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排序、距离排序、根据卖家的评价星级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点击量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方便用户进行查找，方便数据分析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所有书籍分类正确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发布信息管理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查询浏览商品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user_story_5"/>
            <w:bookmarkEnd w:id="4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用户产生浏览记录后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根据浏览记录推荐商品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争取第一时间获取用户偏好，提高用户满意度，提高成交量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用户产生浏览记录后，推荐商品与浏览商品有关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查询浏览商品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交易记录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user_story_6"/>
            <w:bookmarkEnd w:id="5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用户使用程序寻找商品时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满足用户通过筛选（价格范围、距离远近、科目类别、新旧程度等）或不筛选查询商品、浏览商品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用户查询才能购买，才能了解相关信息。以便于进行智能化推荐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网络正常情况下，用户能在3秒查询到商品，并能根据相关分类浏览商品。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查询浏览商品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智能化推荐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商品排序功能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user_story_7"/>
            <w:bookmarkEnd w:id="6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用户有需求查看交易记录时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记录用户交易记录并提供给用户查看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用户有需求查看交易记录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用户能正常查看交易记录。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订单管理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user_story_8"/>
            <w:bookmarkEnd w:id="7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用户有需求查看、修改个人信息时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更新用户信息、提供个人信息给用户查看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用户有需求查看和更新个人信息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用户能正常更新和查看个人信息。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智能化分析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保护用户信息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user_story_9"/>
            <w:bookmarkEnd w:id="8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用户有需求发布信息时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用户可以发布售卖或寻求商品的相关信息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现存商品中没有满足买家需求的商品，卖家需要发布自己的商品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用户能发布相关信息。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用户需要发布信息时存在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商品排序功能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user_story_10"/>
            <w:bookmarkEnd w:id="9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交易完成后，使用过小程序后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有交易记录的用户之间可相互评价，所有用户均可查看相关评价（商品信息、用户信息），用户也可以对app进行评价，并设置举报功能，对违反相关规定的用户举报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需要根据评价对用户等级进行划分，需要了解用户对小程序的相关意见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有交易记录的用户之间可正常地相互评价可对小程序进行评价，所有用户均可查看相关评价，。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智能化推荐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处理用户意见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user_story_11"/>
            <w:bookmarkEnd w:id="10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买家询问商品相关信息时、交易过程中、交易完成后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用户与用户之间可进行谈话，并可进行相关设置（消息提醒、黑名单等）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买卖双方需要进行洽谈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能够正常交谈，并能进行消息提醒的设置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查询浏览信息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user_story_12"/>
            <w:bookmarkEnd w:id="11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交易过程中、交易完成后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买家可下订单、取消订单、确认订单、完成订单，卖家可接受订单、取消订单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买卖双方需要进行交易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能够正常进行订单的相关操作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用户决定购买商品后存在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查看交易记录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智能化推荐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user_story_13"/>
            <w:bookmarkEnd w:id="12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卖家与买家可直接沟通交易时钱款先交付平台，用户确认收货后到账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买卖双方需要进行金钱交易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确保双方能正常交易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用户下订单后存在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查询浏览信息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user_story_14"/>
            <w:bookmarkEnd w:id="13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用户（卖家、买家）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卖家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可填写更新物流状态，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买家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可查看物流状态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买卖双方需要了解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商品物流状态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确保双方能填写和获取物流信息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交易中存在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订单管理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个人消息管理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user_story_15"/>
            <w:bookmarkEnd w:id="14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非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开发人员需设计程序使用户账户不被泄露，交易中通过第三方平台进行保护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交易中用户财产安全十分重要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交易过程正常，各方无法获取用户账户信息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金钱交易管理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5" w:name="user_story_16"/>
            <w:bookmarkEnd w:id="15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打开小程序时、商家有优惠活动时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根据卖家提供的相关信息，与卖方洽谈后，展示优惠活动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卖家需要促销，买家需要购买优惠商品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活动能正常发布和阅读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小程序的整个生命周期中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user_story_17"/>
            <w:bookmarkEnd w:id="16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软件进行更新后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软件更新后，管理员进行相关信息发布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：软件会不断更新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相关信息能正确发布和阅读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小程序的整个生命周期中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7" w:name="user_story_18"/>
            <w:bookmarkEnd w:id="17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非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用户举报或管理员自行发现有违反相关规定的言行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后台管理员需要维护网络环境的文明和健康，对违反相关规定的用户应进行劝诫、惩罚、处理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交易环境需要健康文明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对用户的举报能认真核实并处理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小程序的整个生命周期中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评价功能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4"/>
        </w:rPr>
        <w:t>返回</w:t>
      </w:r>
      <w:r>
        <w:fldChar w:fldCharType="end"/>
      </w:r>
    </w:p>
    <w:p/>
    <w:p/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8" w:name="user_story_19"/>
            <w:bookmarkEnd w:id="18"/>
            <w:r>
              <w:rPr>
                <w:rFonts w:hint="eastAsia"/>
                <w:vertAlign w:val="baseline"/>
                <w:lang w:val="en-US" w:eastAsia="zh-CN"/>
              </w:rPr>
              <w:t>故事编号：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需求类型：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非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功能性需求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来源（</w:t>
            </w:r>
            <w:r>
              <w:rPr>
                <w:rFonts w:hint="eastAsia"/>
                <w:vertAlign w:val="baseline"/>
                <w:lang w:val="en-US" w:eastAsia="zh-CN"/>
              </w:rPr>
              <w:t>Who）：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场景（</w:t>
            </w:r>
            <w:r>
              <w:rPr>
                <w:rFonts w:hint="eastAsia"/>
                <w:vertAlign w:val="baseline"/>
                <w:lang w:val="en-US" w:eastAsia="zh-CN"/>
              </w:rPr>
              <w:t>Where、When）：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用户提出相应意见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描述（</w:t>
            </w:r>
            <w:r>
              <w:rPr>
                <w:rFonts w:hint="eastAsia"/>
                <w:vertAlign w:val="baseline"/>
                <w:lang w:val="en-US" w:eastAsia="zh-CN"/>
              </w:rPr>
              <w:t>What）：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后台管理员需要处理用户提供的相关意见，整理汇总后进行报告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原因（</w:t>
            </w:r>
            <w:r>
              <w:rPr>
                <w:rFonts w:hint="eastAsia"/>
                <w:vertAlign w:val="baseline"/>
                <w:lang w:val="en-US" w:eastAsia="zh-CN"/>
              </w:rPr>
              <w:t>Why）：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需不断完善相关服务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验收标准（</w:t>
            </w:r>
            <w:r>
              <w:rPr>
                <w:rFonts w:hint="eastAsia"/>
                <w:vertAlign w:val="baseline"/>
                <w:lang w:val="en-US" w:eastAsia="zh-CN"/>
              </w:rPr>
              <w:t>How）：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能对用户意见进行汇总并处理提交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需求重要性权重（一般、正常、重要）：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需求生命特征（</w:t>
            </w:r>
            <w:r>
              <w:rPr>
                <w:rFonts w:hint="eastAsia"/>
                <w:vertAlign w:val="baseline"/>
                <w:lang w:val="en-US" w:eastAsia="zh-CN"/>
              </w:rPr>
              <w:t>When）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产生用户评价后存在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需求关联（</w:t>
            </w:r>
            <w:r>
              <w:rPr>
                <w:rFonts w:hint="eastAsia"/>
                <w:vertAlign w:val="baseline"/>
                <w:lang w:val="en-US" w:eastAsia="zh-CN"/>
              </w:rPr>
              <w:t>Which):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评价功能</w:t>
            </w:r>
          </w:p>
        </w:tc>
      </w:tr>
    </w:tbl>
    <w:p>
      <w:r>
        <w:fldChar w:fldCharType="begin"/>
      </w:r>
      <w:r>
        <w:instrText xml:space="preserve"> HYPERLINK \l "user_story" </w:instrText>
      </w:r>
      <w:r>
        <w:fldChar w:fldCharType="separate"/>
      </w:r>
      <w:r>
        <w:rPr>
          <w:rStyle w:val="3"/>
        </w:rPr>
        <w:t>返回</w:t>
      </w:r>
      <w: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9682A"/>
    <w:rsid w:val="26A961DF"/>
    <w:rsid w:val="27613460"/>
    <w:rsid w:val="3339682A"/>
    <w:rsid w:val="4BCA448C"/>
    <w:rsid w:val="4ED04A57"/>
    <w:rsid w:val="718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2020-04-06T23:02:00Z</dcterms:created>
  <dc:creator>_Smileヾ淡莣c</dc:creator>
  <cp:lastModifiedBy>_Smileヾ淡莣c</cp:lastModifiedBy>
  <dcterms:modified xsi:type="dcterms:W3CDTF">2020-04-08T13:22:07Z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