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021F9" w14:textId="4E85792F" w:rsidR="000A1E96" w:rsidRPr="00875584" w:rsidRDefault="000A1E96" w:rsidP="000A1E96">
      <w:pPr>
        <w:ind w:firstLine="567"/>
        <w:jc w:val="both"/>
        <w:rPr>
          <w:rStyle w:val="apple-style-span"/>
          <w:b/>
          <w:lang w:val="lv-LV"/>
        </w:rPr>
      </w:pPr>
      <w:r>
        <w:rPr>
          <w:rStyle w:val="apple-style-span"/>
          <w:b/>
          <w:color w:val="000000"/>
          <w:lang w:val="lv-LV"/>
        </w:rPr>
        <w:t xml:space="preserve">[1.1.] </w:t>
      </w:r>
      <w:r w:rsidRPr="00D932E7">
        <w:rPr>
          <w:rStyle w:val="apple-style-span"/>
          <w:b/>
          <w:color w:val="000000"/>
          <w:lang w:val="lv-LV"/>
        </w:rPr>
        <w:t xml:space="preserve">Ienākumi </w:t>
      </w:r>
      <w:r>
        <w:rPr>
          <w:rStyle w:val="apple-style-span"/>
          <w:b/>
          <w:color w:val="000000"/>
          <w:lang w:val="lv-LV"/>
        </w:rPr>
        <w:t xml:space="preserve">no nodrošinātās mantas </w:t>
      </w:r>
      <w:r w:rsidRPr="00D932E7">
        <w:rPr>
          <w:rStyle w:val="apple-style-span"/>
          <w:b/>
          <w:color w:val="000000"/>
          <w:lang w:val="lv-LV"/>
        </w:rPr>
        <w:t>maksātnespējas procesā</w:t>
      </w:r>
      <w:r>
        <w:rPr>
          <w:rStyle w:val="apple-style-span"/>
          <w:b/>
          <w:color w:val="000000"/>
          <w:lang w:val="lv-LV"/>
        </w:rPr>
        <w:t xml:space="preserve"> </w:t>
      </w: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383"/>
        <w:gridCol w:w="7117"/>
      </w:tblGrid>
      <w:tr w:rsidR="000A1E96" w:rsidRPr="00D932E7" w14:paraId="6C59A683" w14:textId="77777777" w:rsidTr="0050444C">
        <w:trPr>
          <w:trHeight w:val="528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A41BC3" w14:textId="77777777" w:rsidR="000A1E96" w:rsidRDefault="000A1E96" w:rsidP="0050444C">
            <w:pPr>
              <w:suppressAutoHyphens w:val="0"/>
              <w:jc w:val="center"/>
              <w:rPr>
                <w:b/>
                <w:lang w:eastAsia="en-US"/>
              </w:rPr>
            </w:pPr>
            <w:r w:rsidRPr="00D932E7">
              <w:rPr>
                <w:b/>
                <w:lang w:eastAsia="en-US"/>
              </w:rPr>
              <w:t>Summa, EUR</w:t>
            </w:r>
          </w:p>
          <w:p w14:paraId="7D12D061" w14:textId="7186EAC5" w:rsidR="000A1E96" w:rsidRPr="00D932E7" w:rsidRDefault="000A1E96" w:rsidP="0050444C">
            <w:pPr>
              <w:suppressAutoHyphens w:val="0"/>
              <w:jc w:val="center"/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Iegūto</w:t>
            </w:r>
            <w:proofErr w:type="spellEnd"/>
            <w:r>
              <w:rPr>
                <w:b/>
                <w:lang w:eastAsia="en-US"/>
              </w:rPr>
              <w:t xml:space="preserve"> </w:t>
            </w:r>
            <w:proofErr w:type="spellStart"/>
            <w:r>
              <w:rPr>
                <w:b/>
                <w:lang w:eastAsia="en-US"/>
              </w:rPr>
              <w:t>naudas</w:t>
            </w:r>
            <w:proofErr w:type="spellEnd"/>
            <w:r>
              <w:rPr>
                <w:b/>
                <w:lang w:eastAsia="en-US"/>
              </w:rPr>
              <w:t xml:space="preserve"> </w:t>
            </w:r>
            <w:proofErr w:type="spellStart"/>
            <w:r>
              <w:rPr>
                <w:b/>
                <w:lang w:eastAsia="en-US"/>
              </w:rPr>
              <w:t>līdzekļu</w:t>
            </w:r>
            <w:proofErr w:type="spellEnd"/>
            <w:r>
              <w:rPr>
                <w:b/>
                <w:lang w:eastAsia="en-US"/>
              </w:rPr>
              <w:t xml:space="preserve"> </w:t>
            </w:r>
            <w:proofErr w:type="spellStart"/>
            <w:r>
              <w:rPr>
                <w:b/>
                <w:lang w:eastAsia="en-US"/>
              </w:rPr>
              <w:t>apmērs</w:t>
            </w:r>
            <w:proofErr w:type="spellEnd"/>
          </w:p>
        </w:tc>
        <w:tc>
          <w:tcPr>
            <w:tcW w:w="7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D120DC" w14:textId="6201AAA9" w:rsidR="000A1E96" w:rsidRPr="00D932E7" w:rsidRDefault="000A1E96" w:rsidP="000A1E96">
            <w:pPr>
              <w:jc w:val="both"/>
              <w:rPr>
                <w:b/>
                <w:lang w:eastAsia="en-US"/>
              </w:rPr>
            </w:pPr>
            <w:proofErr w:type="spellStart"/>
            <w:r w:rsidRPr="00D932E7">
              <w:rPr>
                <w:b/>
                <w:lang w:eastAsia="en-US"/>
              </w:rPr>
              <w:t>Pamatojums</w:t>
            </w:r>
            <w:proofErr w:type="spellEnd"/>
            <w:r>
              <w:rPr>
                <w:b/>
                <w:lang w:eastAsia="en-US"/>
              </w:rPr>
              <w:t xml:space="preserve"> </w:t>
            </w:r>
          </w:p>
          <w:p w14:paraId="52E66912" w14:textId="5FE97A94" w:rsidR="000A1E96" w:rsidRPr="00D932E7" w:rsidRDefault="000A1E96" w:rsidP="0050444C">
            <w:pPr>
              <w:suppressAutoHyphens w:val="0"/>
              <w:rPr>
                <w:b/>
                <w:lang w:eastAsia="en-US"/>
              </w:rPr>
            </w:pPr>
          </w:p>
        </w:tc>
      </w:tr>
      <w:tr w:rsidR="000A1E96" w:rsidRPr="0066581A" w14:paraId="673DECF6" w14:textId="77777777" w:rsidTr="0050444C">
        <w:trPr>
          <w:trHeight w:val="302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5DAAA" w14:textId="77777777" w:rsidR="000A1E96" w:rsidRPr="0066581A" w:rsidRDefault="000A1E96" w:rsidP="0050444C">
            <w:pPr>
              <w:suppressAutoHyphens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…</w:t>
            </w:r>
          </w:p>
        </w:tc>
        <w:tc>
          <w:tcPr>
            <w:tcW w:w="7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274F6" w14:textId="77777777" w:rsidR="000A1E96" w:rsidRPr="0066581A" w:rsidRDefault="000A1E96" w:rsidP="0050444C">
            <w:pPr>
              <w:suppressAutoHyphens w:val="0"/>
              <w:rPr>
                <w:lang w:eastAsia="en-US"/>
              </w:rPr>
            </w:pPr>
            <w:r>
              <w:rPr>
                <w:lang w:eastAsia="en-US"/>
              </w:rPr>
              <w:t>…</w:t>
            </w:r>
          </w:p>
        </w:tc>
      </w:tr>
      <w:tr w:rsidR="000A1E96" w:rsidRPr="0066581A" w14:paraId="63F92BB0" w14:textId="77777777" w:rsidTr="0050444C">
        <w:trPr>
          <w:trHeight w:val="264"/>
        </w:trPr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89346" w14:textId="77777777" w:rsidR="000A1E96" w:rsidRPr="0066581A" w:rsidRDefault="000A1E96" w:rsidP="0050444C">
            <w:pPr>
              <w:suppressAutoHyphens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…</w:t>
            </w:r>
          </w:p>
        </w:tc>
        <w:tc>
          <w:tcPr>
            <w:tcW w:w="7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F6D293" w14:textId="77777777" w:rsidR="000A1E96" w:rsidRPr="0066581A" w:rsidRDefault="000A1E96" w:rsidP="0050444C">
            <w:pPr>
              <w:suppressAutoHyphens w:val="0"/>
              <w:rPr>
                <w:lang w:eastAsia="en-US"/>
              </w:rPr>
            </w:pPr>
            <w:r>
              <w:rPr>
                <w:lang w:eastAsia="en-US"/>
              </w:rPr>
              <w:t>…</w:t>
            </w:r>
          </w:p>
        </w:tc>
      </w:tr>
      <w:tr w:rsidR="000A1E96" w:rsidRPr="0066581A" w14:paraId="13B76508" w14:textId="77777777" w:rsidTr="0050444C">
        <w:trPr>
          <w:trHeight w:val="283"/>
        </w:trPr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DFA6B" w14:textId="77777777" w:rsidR="000A1E96" w:rsidRPr="0066581A" w:rsidRDefault="000A1E96" w:rsidP="0050444C">
            <w:pPr>
              <w:suppressAutoHyphens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…</w:t>
            </w:r>
          </w:p>
        </w:tc>
        <w:tc>
          <w:tcPr>
            <w:tcW w:w="7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CC1E5" w14:textId="77777777" w:rsidR="000A1E96" w:rsidRPr="0066581A" w:rsidRDefault="000A1E96" w:rsidP="0050444C">
            <w:pPr>
              <w:suppressAutoHyphens w:val="0"/>
              <w:rPr>
                <w:lang w:eastAsia="en-US"/>
              </w:rPr>
            </w:pPr>
            <w:r>
              <w:rPr>
                <w:lang w:eastAsia="en-US"/>
              </w:rPr>
              <w:t>…</w:t>
            </w:r>
          </w:p>
        </w:tc>
      </w:tr>
      <w:tr w:rsidR="000A1E96" w:rsidRPr="008B072F" w14:paraId="23FD223B" w14:textId="77777777" w:rsidTr="0050444C">
        <w:trPr>
          <w:trHeight w:val="283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AB9A87" w14:textId="77777777" w:rsidR="000A1E96" w:rsidRPr="008B072F" w:rsidRDefault="000A1E96" w:rsidP="0050444C">
            <w:pPr>
              <w:suppressAutoHyphens w:val="0"/>
              <w:jc w:val="center"/>
              <w:rPr>
                <w:b/>
                <w:highlight w:val="yellow"/>
                <w:lang w:eastAsia="en-US"/>
              </w:rPr>
            </w:pPr>
            <w:r w:rsidRPr="008B072F">
              <w:rPr>
                <w:b/>
                <w:highlight w:val="yellow"/>
                <w:lang w:eastAsia="en-US"/>
              </w:rPr>
              <w:t>xxx</w:t>
            </w:r>
          </w:p>
        </w:tc>
        <w:tc>
          <w:tcPr>
            <w:tcW w:w="7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416D8" w14:textId="77777777" w:rsidR="000A1E96" w:rsidRPr="008B072F" w:rsidRDefault="000A1E96" w:rsidP="0050444C">
            <w:pPr>
              <w:suppressAutoHyphens w:val="0"/>
              <w:rPr>
                <w:b/>
                <w:highlight w:val="yellow"/>
                <w:lang w:eastAsia="en-US"/>
              </w:rPr>
            </w:pPr>
            <w:proofErr w:type="spellStart"/>
            <w:r w:rsidRPr="008B072F">
              <w:rPr>
                <w:b/>
                <w:highlight w:val="yellow"/>
                <w:lang w:eastAsia="en-US"/>
              </w:rPr>
              <w:t>Kopā</w:t>
            </w:r>
            <w:proofErr w:type="spellEnd"/>
            <w:r w:rsidRPr="008B072F">
              <w:rPr>
                <w:b/>
                <w:highlight w:val="yellow"/>
                <w:lang w:eastAsia="en-US"/>
              </w:rPr>
              <w:t xml:space="preserve"> /Total/need to be calculated/</w:t>
            </w:r>
          </w:p>
        </w:tc>
      </w:tr>
    </w:tbl>
    <w:p w14:paraId="4116E908" w14:textId="77777777" w:rsidR="000A1E96" w:rsidRDefault="000A1E96" w:rsidP="000A1E96">
      <w:pPr>
        <w:ind w:firstLine="567"/>
        <w:jc w:val="both"/>
        <w:rPr>
          <w:b/>
          <w:highlight w:val="yellow"/>
          <w:lang w:val="lv-LV"/>
        </w:rPr>
      </w:pPr>
    </w:p>
    <w:p w14:paraId="26F6A935" w14:textId="77777777" w:rsidR="000A1E96" w:rsidRPr="00B02B8F" w:rsidRDefault="000A1E96" w:rsidP="000A1E96">
      <w:pPr>
        <w:ind w:firstLine="567"/>
        <w:jc w:val="both"/>
        <w:rPr>
          <w:b/>
          <w:highlight w:val="yellow"/>
          <w:lang w:val="lv-LV"/>
        </w:rPr>
      </w:pPr>
    </w:p>
    <w:sectPr w:rsidR="000A1E96" w:rsidRPr="00B02B8F" w:rsidSect="00D91AB8">
      <w:footerReference w:type="default" r:id="rId7"/>
      <w:pgSz w:w="11906" w:h="16838"/>
      <w:pgMar w:top="851" w:right="849" w:bottom="709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871D5" w14:textId="77777777" w:rsidR="00CB6425" w:rsidRDefault="00CB6425" w:rsidP="000A1E96">
      <w:r>
        <w:separator/>
      </w:r>
    </w:p>
  </w:endnote>
  <w:endnote w:type="continuationSeparator" w:id="0">
    <w:p w14:paraId="2050B1DE" w14:textId="77777777" w:rsidR="00CB6425" w:rsidRDefault="00CB6425" w:rsidP="000A1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06431" w14:textId="77777777" w:rsidR="00703CAC" w:rsidRPr="007F0FC2" w:rsidRDefault="00CB6425">
    <w:pPr>
      <w:pStyle w:val="Footer"/>
      <w:jc w:val="center"/>
      <w:rPr>
        <w:sz w:val="20"/>
        <w:szCs w:val="20"/>
      </w:rPr>
    </w:pPr>
    <w:r w:rsidRPr="007F0FC2">
      <w:rPr>
        <w:sz w:val="20"/>
        <w:szCs w:val="20"/>
      </w:rPr>
      <w:fldChar w:fldCharType="begin"/>
    </w:r>
    <w:r w:rsidRPr="007F0FC2">
      <w:rPr>
        <w:sz w:val="20"/>
        <w:szCs w:val="20"/>
      </w:rPr>
      <w:instrText>PAGE   \* MERGEFORMAT</w:instrText>
    </w:r>
    <w:r w:rsidRPr="007F0FC2">
      <w:rPr>
        <w:sz w:val="20"/>
        <w:szCs w:val="20"/>
      </w:rPr>
      <w:fldChar w:fldCharType="separate"/>
    </w:r>
    <w:r w:rsidRPr="00FB52A5">
      <w:rPr>
        <w:noProof/>
        <w:sz w:val="20"/>
        <w:szCs w:val="20"/>
        <w:lang w:val="lv-LV"/>
      </w:rPr>
      <w:t>6</w:t>
    </w:r>
    <w:r w:rsidRPr="007F0FC2">
      <w:rPr>
        <w:sz w:val="20"/>
        <w:szCs w:val="20"/>
      </w:rPr>
      <w:fldChar w:fldCharType="end"/>
    </w:r>
  </w:p>
  <w:p w14:paraId="6E10609F" w14:textId="77777777" w:rsidR="00703CAC" w:rsidRDefault="00CB64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CC9DE" w14:textId="77777777" w:rsidR="00CB6425" w:rsidRDefault="00CB6425" w:rsidP="000A1E96">
      <w:r>
        <w:separator/>
      </w:r>
    </w:p>
  </w:footnote>
  <w:footnote w:type="continuationSeparator" w:id="0">
    <w:p w14:paraId="4FF88331" w14:textId="77777777" w:rsidR="00CB6425" w:rsidRDefault="00CB6425" w:rsidP="000A1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071B"/>
    <w:multiLevelType w:val="multilevel"/>
    <w:tmpl w:val="7FCC5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A3C4709"/>
    <w:multiLevelType w:val="hybridMultilevel"/>
    <w:tmpl w:val="7D9EB440"/>
    <w:lvl w:ilvl="0" w:tplc="1A962C4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72395038"/>
    <w:multiLevelType w:val="hybridMultilevel"/>
    <w:tmpl w:val="A1A02554"/>
    <w:lvl w:ilvl="0" w:tplc="C5D2AEF6">
      <w:start w:val="1"/>
      <w:numFmt w:val="decimal"/>
      <w:lvlText w:val="(%1)"/>
      <w:lvlJc w:val="left"/>
      <w:pPr>
        <w:ind w:left="4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F6"/>
    <w:rsid w:val="000A1E96"/>
    <w:rsid w:val="00326DF6"/>
    <w:rsid w:val="00645282"/>
    <w:rsid w:val="00CB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FCF03"/>
  <w15:chartTrackingRefBased/>
  <w15:docId w15:val="{2B96DC89-52F1-4F57-AC94-EBF1663A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E9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A1E96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A1E9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E96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NoSpacing">
    <w:name w:val="No Spacing"/>
    <w:uiPriority w:val="1"/>
    <w:qFormat/>
    <w:rsid w:val="000A1E96"/>
    <w:pPr>
      <w:spacing w:after="0" w:line="240" w:lineRule="auto"/>
    </w:pPr>
    <w:rPr>
      <w:rFonts w:ascii="Calibri" w:eastAsia="Calibri" w:hAnsi="Calibri" w:cs="Times New Roman"/>
      <w:lang w:val="lv-LV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A1E96"/>
    <w:pPr>
      <w:widowControl w:val="0"/>
    </w:pPr>
    <w:rPr>
      <w:rFonts w:eastAsia="SimSun" w:cs="Mangal"/>
      <w:kern w:val="1"/>
      <w:sz w:val="20"/>
      <w:szCs w:val="18"/>
      <w:lang w:val="x-none" w:eastAsia="hi-I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1E96"/>
    <w:rPr>
      <w:rFonts w:ascii="Times New Roman" w:eastAsia="SimSun" w:hAnsi="Times New Roman" w:cs="Mangal"/>
      <w:kern w:val="1"/>
      <w:sz w:val="20"/>
      <w:szCs w:val="18"/>
      <w:lang w:val="x-none" w:eastAsia="hi-IN" w:bidi="hi-IN"/>
    </w:rPr>
  </w:style>
  <w:style w:type="character" w:styleId="FootnoteReference">
    <w:name w:val="footnote reference"/>
    <w:uiPriority w:val="99"/>
    <w:semiHidden/>
    <w:unhideWhenUsed/>
    <w:rsid w:val="000A1E96"/>
    <w:rPr>
      <w:vertAlign w:val="superscript"/>
    </w:rPr>
  </w:style>
  <w:style w:type="paragraph" w:customStyle="1" w:styleId="tv213">
    <w:name w:val="tv213"/>
    <w:basedOn w:val="Normal"/>
    <w:rsid w:val="000A1E96"/>
    <w:pPr>
      <w:suppressAutoHyphens w:val="0"/>
      <w:spacing w:before="100" w:beforeAutospacing="1" w:after="100" w:afterAutospacing="1"/>
    </w:pPr>
    <w:rPr>
      <w:lang w:val="lv-LV" w:eastAsia="lv-LV"/>
    </w:rPr>
  </w:style>
  <w:style w:type="character" w:customStyle="1" w:styleId="apple-style-span">
    <w:name w:val="apple-style-span"/>
    <w:rsid w:val="000A1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64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 V</dc:creator>
  <cp:keywords/>
  <dc:description/>
  <cp:lastModifiedBy>Rasa V</cp:lastModifiedBy>
  <cp:revision>2</cp:revision>
  <dcterms:created xsi:type="dcterms:W3CDTF">2023-10-10T08:16:00Z</dcterms:created>
  <dcterms:modified xsi:type="dcterms:W3CDTF">2023-10-10T08:18:00Z</dcterms:modified>
</cp:coreProperties>
</file>