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药店销售管理平台概要设计文档"/>
    <w:p>
      <w:pPr>
        <w:pStyle w:val="Heading1"/>
      </w:pPr>
      <w:r>
        <w:t xml:space="preserve">《药店销售管理平台概要设计文档》</w:t>
      </w:r>
    </w:p>
    <w:bookmarkStart w:id="46" w:name="目录"/>
    <w:p>
      <w:pPr>
        <w:pStyle w:val="Heading2"/>
      </w:pPr>
      <w:r>
        <w:t xml:space="preserve">目录</w:t>
      </w:r>
    </w:p>
    <w:p>
      <w:pPr>
        <w:numPr>
          <w:ilvl w:val="0"/>
          <w:numId w:val="1001"/>
        </w:numPr>
      </w:pPr>
      <w:r>
        <w:t xml:space="preserve">引言</w:t>
      </w:r>
      <w:r>
        <w:t xml:space="preserve"> </w:t>
      </w:r>
      <w:r>
        <w:t xml:space="preserve">1.1 目的</w:t>
      </w:r>
      <w:r>
        <w:t xml:space="preserve"> </w:t>
      </w:r>
      <w:r>
        <w:t xml:space="preserve">1.2 项目背景</w:t>
      </w:r>
      <w:r>
        <w:t xml:space="preserve"> </w:t>
      </w:r>
      <w:r>
        <w:t xml:space="preserve">1.3 术语和缩写</w:t>
      </w:r>
    </w:p>
    <w:p>
      <w:pPr>
        <w:numPr>
          <w:ilvl w:val="0"/>
          <w:numId w:val="1001"/>
        </w:numPr>
      </w:pPr>
      <w:r>
        <w:t xml:space="preserve">架构设计</w:t>
      </w:r>
      <w:r>
        <w:t xml:space="preserve"> </w:t>
      </w:r>
      <w:r>
        <w:t xml:space="preserve">2.1 系统架构概述</w:t>
      </w:r>
      <w:r>
        <w:t xml:space="preserve"> </w:t>
      </w:r>
      <w:r>
        <w:t xml:space="preserve">2.2 技术选型</w:t>
      </w:r>
      <w:r>
        <w:t xml:space="preserve"> </w:t>
      </w:r>
      <w:r>
        <w:t xml:space="preserve">2.3 模块划分</w:t>
      </w:r>
    </w:p>
    <w:p>
      <w:pPr>
        <w:numPr>
          <w:ilvl w:val="0"/>
          <w:numId w:val="1001"/>
        </w:numPr>
      </w:pPr>
      <w:r>
        <w:t xml:space="preserve">数据库设计</w:t>
      </w:r>
      <w:r>
        <w:t xml:space="preserve"> </w:t>
      </w:r>
      <w:r>
        <w:t xml:space="preserve">3.1 数据库概述</w:t>
      </w:r>
      <w:r>
        <w:t xml:space="preserve"> </w:t>
      </w:r>
      <w:r>
        <w:t xml:space="preserve">3.2 数据库表设计</w:t>
      </w:r>
    </w:p>
    <w:p>
      <w:pPr>
        <w:numPr>
          <w:ilvl w:val="0"/>
          <w:numId w:val="1001"/>
        </w:numPr>
      </w:pPr>
      <w:r>
        <w:t xml:space="preserve">后端设计</w:t>
      </w:r>
      <w:r>
        <w:t xml:space="preserve"> </w:t>
      </w:r>
      <w:r>
        <w:t xml:space="preserve">4.1 项目结构</w:t>
      </w:r>
      <w:r>
        <w:t xml:space="preserve"> </w:t>
      </w:r>
      <w:r>
        <w:t xml:space="preserve">4.2 核心功能设计</w:t>
      </w:r>
      <w:r>
        <w:t xml:space="preserve"> </w:t>
      </w:r>
      <w:r>
        <w:t xml:space="preserve">4.3 API接口设计</w:t>
      </w:r>
    </w:p>
    <w:p>
      <w:pPr>
        <w:numPr>
          <w:ilvl w:val="0"/>
          <w:numId w:val="1001"/>
        </w:numPr>
      </w:pPr>
      <w:r>
        <w:t xml:space="preserve">前端设计</w:t>
      </w:r>
      <w:r>
        <w:t xml:space="preserve"> </w:t>
      </w:r>
      <w:r>
        <w:t xml:space="preserve">5.1 项目结构</w:t>
      </w:r>
      <w:r>
        <w:t xml:space="preserve"> </w:t>
      </w:r>
      <w:r>
        <w:t xml:space="preserve">5.2 核心功能设计</w:t>
      </w:r>
      <w:r>
        <w:t xml:space="preserve"> </w:t>
      </w:r>
      <w:r>
        <w:t xml:space="preserve">5.3 页面设计</w:t>
      </w:r>
    </w:p>
    <w:p>
      <w:pPr>
        <w:numPr>
          <w:ilvl w:val="0"/>
          <w:numId w:val="1001"/>
        </w:numPr>
      </w:pPr>
      <w:r>
        <w:t xml:space="preserve">安全设计</w:t>
      </w:r>
      <w:r>
        <w:t xml:space="preserve"> </w:t>
      </w:r>
      <w:r>
        <w:t xml:space="preserve">6.1 身份验证与授权</w:t>
      </w:r>
      <w:r>
        <w:t xml:space="preserve"> </w:t>
      </w:r>
      <w:r>
        <w:t xml:space="preserve">6.2 数据加密</w:t>
      </w:r>
      <w:r>
        <w:t xml:space="preserve"> </w:t>
      </w:r>
      <w:r>
        <w:t xml:space="preserve">6.3 日志与监控</w:t>
      </w:r>
    </w:p>
    <w:p>
      <w:pPr>
        <w:numPr>
          <w:ilvl w:val="0"/>
          <w:numId w:val="1001"/>
        </w:numPr>
      </w:pPr>
      <w:r>
        <w:t xml:space="preserve">部署设计</w:t>
      </w:r>
      <w:r>
        <w:t xml:space="preserve"> </w:t>
      </w:r>
      <w:r>
        <w:t xml:space="preserve">7.1 部署环境</w:t>
      </w:r>
      <w:r>
        <w:t xml:space="preserve"> </w:t>
      </w:r>
      <w:r>
        <w:t xml:space="preserve">7.2 部署流程</w:t>
      </w:r>
    </w:p>
    <w:p>
      <w:r>
        <w:pict>
          <v:rect style="width:0;height:1.5pt" o:hralign="center" o:hrstd="t" o:hr="t"/>
        </w:pict>
      </w:r>
    </w:p>
    <w:bookmarkStart w:id="23" w:name="引言"/>
    <w:p>
      <w:pPr>
        <w:pStyle w:val="Heading3"/>
      </w:pPr>
      <w:r>
        <w:t xml:space="preserve">1. 引言</w:t>
      </w:r>
    </w:p>
    <w:bookmarkStart w:id="20" w:name="目的"/>
    <w:p>
      <w:pPr>
        <w:pStyle w:val="Heading4"/>
      </w:pPr>
      <w:r>
        <w:t xml:space="preserve">1.1 目的</w:t>
      </w:r>
    </w:p>
    <w:p>
      <w:pPr>
        <w:pStyle w:val="FirstParagraph"/>
      </w:pPr>
      <w:r>
        <w:t xml:space="preserve">本文档描述了药店销售管理平台的概要设计，包括系统架构、模块设计、数据库设计、前后端设计、安全设计以及部署设计。</w:t>
      </w:r>
    </w:p>
    <w:bookmarkEnd w:id="20"/>
    <w:bookmarkStart w:id="21" w:name="项目背景"/>
    <w:p>
      <w:pPr>
        <w:pStyle w:val="Heading4"/>
      </w:pPr>
      <w:r>
        <w:t xml:space="preserve">1.2 项目背景</w:t>
      </w:r>
    </w:p>
    <w:p>
      <w:pPr>
        <w:pStyle w:val="FirstParagraph"/>
      </w:pPr>
      <w:r>
        <w:t xml:space="preserve">为了提高药店的运营效率和管理水平，开发一套基于Spring Boot和Vue的药店销售管理平台，方便药店进行药品、销售、库存、供应商等业务的管理。</w:t>
      </w:r>
    </w:p>
    <w:bookmarkEnd w:id="21"/>
    <w:bookmarkStart w:id="22" w:name="术语和缩写"/>
    <w:p>
      <w:pPr>
        <w:pStyle w:val="Heading4"/>
      </w:pPr>
      <w:r>
        <w:t xml:space="preserve">1.3 术语和缩写</w:t>
      </w:r>
    </w:p>
    <w:p>
      <w:pPr>
        <w:pStyle w:val="Compact"/>
        <w:numPr>
          <w:ilvl w:val="0"/>
          <w:numId w:val="1002"/>
        </w:numPr>
      </w:pPr>
      <w:r>
        <w:t xml:space="preserve">Spring Boot：一种基于Java的开源框架，用于简化Spring应用的开发。</w:t>
      </w:r>
    </w:p>
    <w:p>
      <w:pPr>
        <w:pStyle w:val="Compact"/>
        <w:numPr>
          <w:ilvl w:val="0"/>
          <w:numId w:val="1002"/>
        </w:numPr>
      </w:pPr>
      <w:r>
        <w:t xml:space="preserve">Vue：一种渐进式JavaScript框架，用于构建用户界面。</w:t>
      </w:r>
    </w:p>
    <w:p>
      <w:pPr>
        <w:pStyle w:val="Compact"/>
        <w:numPr>
          <w:ilvl w:val="0"/>
          <w:numId w:val="1002"/>
        </w:numPr>
      </w:pPr>
      <w:r>
        <w:t xml:space="preserve">POS：销售点系统（Point of Sale）。</w:t>
      </w:r>
    </w:p>
    <w:bookmarkEnd w:id="22"/>
    <w:bookmarkEnd w:id="23"/>
    <w:bookmarkStart w:id="27" w:name="架构设计"/>
    <w:p>
      <w:pPr>
        <w:pStyle w:val="Heading3"/>
      </w:pPr>
      <w:r>
        <w:t xml:space="preserve">2. 架构设计</w:t>
      </w:r>
    </w:p>
    <w:bookmarkStart w:id="24" w:name="系统架构概述"/>
    <w:p>
      <w:pPr>
        <w:pStyle w:val="Heading4"/>
      </w:pPr>
      <w:r>
        <w:t xml:space="preserve">2.1 系统架构概述</w:t>
      </w:r>
    </w:p>
    <w:p>
      <w:pPr>
        <w:pStyle w:val="FirstParagraph"/>
      </w:pPr>
      <w:r>
        <w:t xml:space="preserve">系统采用前后端分离的架构，前端使用Vue框架，后端使用Spring Boot框架，前后端通过RESTful API进行数据交互。系统架构图如下：</w:t>
      </w:r>
    </w:p>
    <w:p>
      <w:pPr>
        <w:pStyle w:val="SourceCode"/>
      </w:pPr>
      <w:r>
        <w:rPr>
          <w:rStyle w:val="VerbatimChar"/>
        </w:rPr>
        <w:t xml:space="preserve">+----------------+        +----------------+</w:t>
      </w:r>
      <w:r>
        <w:br/>
      </w:r>
      <w:r>
        <w:rPr>
          <w:rStyle w:val="VerbatimChar"/>
        </w:rPr>
        <w:t xml:space="preserve">|   前端(Vue)    | &lt;----&gt; |   后端(Spring) |</w:t>
      </w:r>
      <w:r>
        <w:br/>
      </w:r>
      <w:r>
        <w:rPr>
          <w:rStyle w:val="VerbatimChar"/>
        </w:rPr>
        <w:t xml:space="preserve">+----------------+        +----------------+</w:t>
      </w:r>
      <w:r>
        <w:br/>
      </w:r>
      <w:r>
        <w:rPr>
          <w:rStyle w:val="VerbatimChar"/>
        </w:rPr>
        <w:t xml:space="preserve">        ^                         |</w:t>
      </w:r>
      <w:r>
        <w:br/>
      </w:r>
      <w:r>
        <w:rPr>
          <w:rStyle w:val="VerbatimChar"/>
        </w:rPr>
        <w:t xml:space="preserve">        |                         v</w:t>
      </w:r>
      <w:r>
        <w:br/>
      </w:r>
      <w:r>
        <w:rPr>
          <w:rStyle w:val="VerbatimChar"/>
        </w:rPr>
        <w:t xml:space="preserve">   +-----------+           +-----------+</w:t>
      </w:r>
      <w:r>
        <w:br/>
      </w:r>
      <w:r>
        <w:rPr>
          <w:rStyle w:val="VerbatimChar"/>
        </w:rPr>
        <w:t xml:space="preserve">   |  浏览器   |           |  数据库   |</w:t>
      </w:r>
      <w:r>
        <w:br/>
      </w:r>
      <w:r>
        <w:rPr>
          <w:rStyle w:val="VerbatimChar"/>
        </w:rPr>
        <w:t xml:space="preserve">   +-----------+           +-----------+</w:t>
      </w:r>
    </w:p>
    <w:bookmarkEnd w:id="24"/>
    <w:bookmarkStart w:id="25" w:name="技术选型"/>
    <w:p>
      <w:pPr>
        <w:pStyle w:val="Heading4"/>
      </w:pPr>
      <w:r>
        <w:t xml:space="preserve">2.2 技术选型</w:t>
      </w:r>
    </w:p>
    <w:p>
      <w:pPr>
        <w:pStyle w:val="Compact"/>
        <w:numPr>
          <w:ilvl w:val="0"/>
          <w:numId w:val="1003"/>
        </w:numPr>
      </w:pPr>
      <w:r>
        <w:t xml:space="preserve">后端：Spring Boot</w:t>
      </w:r>
    </w:p>
    <w:p>
      <w:pPr>
        <w:pStyle w:val="Compact"/>
        <w:numPr>
          <w:ilvl w:val="0"/>
          <w:numId w:val="1003"/>
        </w:numPr>
      </w:pPr>
      <w:r>
        <w:t xml:space="preserve">前端：Vue</w:t>
      </w:r>
    </w:p>
    <w:p>
      <w:pPr>
        <w:pStyle w:val="Compact"/>
        <w:numPr>
          <w:ilvl w:val="0"/>
          <w:numId w:val="1003"/>
        </w:numPr>
      </w:pPr>
      <w:r>
        <w:t xml:space="preserve">数据库：MySQL</w:t>
      </w:r>
    </w:p>
    <w:p>
      <w:pPr>
        <w:pStyle w:val="Compact"/>
        <w:numPr>
          <w:ilvl w:val="0"/>
          <w:numId w:val="1003"/>
        </w:numPr>
      </w:pPr>
      <w:r>
        <w:t xml:space="preserve">API协议：RESTful</w:t>
      </w:r>
    </w:p>
    <w:p>
      <w:pPr>
        <w:pStyle w:val="Compact"/>
        <w:numPr>
          <w:ilvl w:val="0"/>
          <w:numId w:val="1003"/>
        </w:numPr>
      </w:pPr>
      <w:r>
        <w:t xml:space="preserve">安全：Spring Security, JWT</w:t>
      </w:r>
    </w:p>
    <w:bookmarkEnd w:id="25"/>
    <w:bookmarkStart w:id="26" w:name="模块划分"/>
    <w:p>
      <w:pPr>
        <w:pStyle w:val="Heading4"/>
      </w:pPr>
      <w:r>
        <w:t xml:space="preserve">2.3 模块划分</w:t>
      </w:r>
    </w:p>
    <w:p>
      <w:pPr>
        <w:pStyle w:val="FirstParagraph"/>
      </w:pPr>
      <w:r>
        <w:t xml:space="preserve">系统主要分为以下几个模块：</w:t>
      </w:r>
      <w:r>
        <w:t xml:space="preserve"> </w:t>
      </w:r>
      <w:r>
        <w:t xml:space="preserve">- 用户管理模块</w:t>
      </w:r>
      <w:r>
        <w:t xml:space="preserve"> </w:t>
      </w:r>
      <w:r>
        <w:t xml:space="preserve">- 药品管理模块</w:t>
      </w:r>
      <w:r>
        <w:t xml:space="preserve"> </w:t>
      </w:r>
      <w:r>
        <w:t xml:space="preserve">- 销售管理模块</w:t>
      </w:r>
      <w:r>
        <w:t xml:space="preserve"> </w:t>
      </w:r>
      <w:r>
        <w:t xml:space="preserve">- 库存管理模块</w:t>
      </w:r>
      <w:r>
        <w:t xml:space="preserve"> </w:t>
      </w:r>
      <w:r>
        <w:t xml:space="preserve">- 供应商管理模块</w:t>
      </w:r>
      <w:r>
        <w:t xml:space="preserve"> </w:t>
      </w:r>
      <w:r>
        <w:t xml:space="preserve">- 报告与分析模块</w:t>
      </w:r>
      <w:r>
        <w:t xml:space="preserve"> </w:t>
      </w:r>
      <w:r>
        <w:t xml:space="preserve">- 系统设置模块</w:t>
      </w:r>
    </w:p>
    <w:bookmarkEnd w:id="26"/>
    <w:bookmarkEnd w:id="27"/>
    <w:bookmarkStart w:id="30" w:name="数据库设计"/>
    <w:p>
      <w:pPr>
        <w:pStyle w:val="Heading3"/>
      </w:pPr>
      <w:r>
        <w:t xml:space="preserve">3. 数据库设计</w:t>
      </w:r>
    </w:p>
    <w:bookmarkStart w:id="28" w:name="数据库概述"/>
    <w:p>
      <w:pPr>
        <w:pStyle w:val="Heading4"/>
      </w:pPr>
      <w:r>
        <w:t xml:space="preserve">3.1 数据库概述</w:t>
      </w:r>
    </w:p>
    <w:p>
      <w:pPr>
        <w:pStyle w:val="FirstParagraph"/>
      </w:pPr>
      <w:r>
        <w:t xml:space="preserve">数据库采用MySQL，设计遵循第三范式，确保数据的一致性和完整性。</w:t>
      </w:r>
    </w:p>
    <w:bookmarkEnd w:id="28"/>
    <w:bookmarkStart w:id="29" w:name="数据库表设计"/>
    <w:p>
      <w:pPr>
        <w:pStyle w:val="Heading4"/>
      </w:pPr>
      <w:r>
        <w:t xml:space="preserve">3.2 数据库表设计</w:t>
      </w:r>
    </w:p>
    <w:p>
      <w:pPr>
        <w:pStyle w:val="Compact"/>
        <w:numPr>
          <w:ilvl w:val="0"/>
          <w:numId w:val="1004"/>
        </w:numPr>
      </w:pPr>
      <w:r>
        <w:t xml:space="preserve">用户表（users）</w:t>
      </w:r>
    </w:p>
    <w:p>
      <w:pPr>
        <w:pStyle w:val="Compact"/>
        <w:numPr>
          <w:ilvl w:val="1"/>
          <w:numId w:val="1005"/>
        </w:numPr>
      </w:pPr>
      <w:r>
        <w:t xml:space="preserve">id: 主键</w:t>
      </w:r>
    </w:p>
    <w:p>
      <w:pPr>
        <w:pStyle w:val="Compact"/>
        <w:numPr>
          <w:ilvl w:val="1"/>
          <w:numId w:val="1005"/>
        </w:numPr>
      </w:pPr>
      <w:r>
        <w:t xml:space="preserve">username: 用户名</w:t>
      </w:r>
    </w:p>
    <w:p>
      <w:pPr>
        <w:pStyle w:val="Compact"/>
        <w:numPr>
          <w:ilvl w:val="1"/>
          <w:numId w:val="1005"/>
        </w:numPr>
      </w:pPr>
      <w:r>
        <w:t xml:space="preserve">password: 密码</w:t>
      </w:r>
    </w:p>
    <w:p>
      <w:pPr>
        <w:pStyle w:val="Compact"/>
        <w:numPr>
          <w:ilvl w:val="1"/>
          <w:numId w:val="1005"/>
        </w:numPr>
      </w:pPr>
      <w:r>
        <w:t xml:space="preserve">role: 角色</w:t>
      </w:r>
    </w:p>
    <w:p>
      <w:pPr>
        <w:pStyle w:val="Compact"/>
        <w:numPr>
          <w:ilvl w:val="1"/>
          <w:numId w:val="1005"/>
        </w:numPr>
      </w:pPr>
      <w:r>
        <w:t xml:space="preserve">created_at: 创建时间</w:t>
      </w:r>
    </w:p>
    <w:p>
      <w:pPr>
        <w:pStyle w:val="Compact"/>
        <w:numPr>
          <w:ilvl w:val="1"/>
          <w:numId w:val="1005"/>
        </w:numPr>
      </w:pPr>
      <w:r>
        <w:t xml:space="preserve">updated_at: 更新时间</w:t>
      </w:r>
    </w:p>
    <w:p>
      <w:pPr>
        <w:pStyle w:val="Compact"/>
        <w:numPr>
          <w:ilvl w:val="0"/>
          <w:numId w:val="1004"/>
        </w:numPr>
      </w:pPr>
      <w:r>
        <w:t xml:space="preserve">药品表（medicines）</w:t>
      </w:r>
    </w:p>
    <w:p>
      <w:pPr>
        <w:pStyle w:val="Compact"/>
        <w:numPr>
          <w:ilvl w:val="1"/>
          <w:numId w:val="1006"/>
        </w:numPr>
      </w:pPr>
      <w:r>
        <w:t xml:space="preserve">id: 主键</w:t>
      </w:r>
    </w:p>
    <w:p>
      <w:pPr>
        <w:pStyle w:val="Compact"/>
        <w:numPr>
          <w:ilvl w:val="1"/>
          <w:numId w:val="1006"/>
        </w:numPr>
      </w:pPr>
      <w:r>
        <w:t xml:space="preserve">name: 药品名称</w:t>
      </w:r>
    </w:p>
    <w:p>
      <w:pPr>
        <w:pStyle w:val="Compact"/>
        <w:numPr>
          <w:ilvl w:val="1"/>
          <w:numId w:val="1006"/>
        </w:numPr>
      </w:pPr>
      <w:r>
        <w:t xml:space="preserve">category: 药品类别</w:t>
      </w:r>
    </w:p>
    <w:p>
      <w:pPr>
        <w:pStyle w:val="Compact"/>
        <w:numPr>
          <w:ilvl w:val="1"/>
          <w:numId w:val="1006"/>
        </w:numPr>
      </w:pPr>
      <w:r>
        <w:t xml:space="preserve">price: 药品价格</w:t>
      </w:r>
    </w:p>
    <w:p>
      <w:pPr>
        <w:pStyle w:val="Compact"/>
        <w:numPr>
          <w:ilvl w:val="1"/>
          <w:numId w:val="1006"/>
        </w:numPr>
      </w:pPr>
      <w:r>
        <w:t xml:space="preserve">description: 药品描述</w:t>
      </w:r>
    </w:p>
    <w:p>
      <w:pPr>
        <w:pStyle w:val="Compact"/>
        <w:numPr>
          <w:ilvl w:val="1"/>
          <w:numId w:val="1006"/>
        </w:numPr>
      </w:pPr>
      <w:r>
        <w:t xml:space="preserve">created_at: 创建时间</w:t>
      </w:r>
    </w:p>
    <w:p>
      <w:pPr>
        <w:pStyle w:val="Compact"/>
        <w:numPr>
          <w:ilvl w:val="1"/>
          <w:numId w:val="1006"/>
        </w:numPr>
      </w:pPr>
      <w:r>
        <w:t xml:space="preserve">updated_at: 更新时间</w:t>
      </w:r>
    </w:p>
    <w:p>
      <w:pPr>
        <w:pStyle w:val="Compact"/>
        <w:numPr>
          <w:ilvl w:val="0"/>
          <w:numId w:val="1004"/>
        </w:numPr>
      </w:pPr>
      <w:r>
        <w:t xml:space="preserve">销售记录表（sales）</w:t>
      </w:r>
    </w:p>
    <w:p>
      <w:pPr>
        <w:pStyle w:val="Compact"/>
        <w:numPr>
          <w:ilvl w:val="1"/>
          <w:numId w:val="1007"/>
        </w:numPr>
      </w:pPr>
      <w:r>
        <w:t xml:space="preserve">id: 主键</w:t>
      </w:r>
    </w:p>
    <w:p>
      <w:pPr>
        <w:pStyle w:val="Compact"/>
        <w:numPr>
          <w:ilvl w:val="1"/>
          <w:numId w:val="1007"/>
        </w:numPr>
      </w:pPr>
      <w:r>
        <w:t xml:space="preserve">medicine_id: 药品ID（外键）</w:t>
      </w:r>
    </w:p>
    <w:p>
      <w:pPr>
        <w:pStyle w:val="Compact"/>
        <w:numPr>
          <w:ilvl w:val="1"/>
          <w:numId w:val="1007"/>
        </w:numPr>
      </w:pPr>
      <w:r>
        <w:t xml:space="preserve">quantity: 销售数量</w:t>
      </w:r>
    </w:p>
    <w:p>
      <w:pPr>
        <w:pStyle w:val="Compact"/>
        <w:numPr>
          <w:ilvl w:val="1"/>
          <w:numId w:val="1007"/>
        </w:numPr>
      </w:pPr>
      <w:r>
        <w:t xml:space="preserve">total_price: 总价</w:t>
      </w:r>
    </w:p>
    <w:p>
      <w:pPr>
        <w:pStyle w:val="Compact"/>
        <w:numPr>
          <w:ilvl w:val="1"/>
          <w:numId w:val="1007"/>
        </w:numPr>
      </w:pPr>
      <w:r>
        <w:t xml:space="preserve">sale_date: 销售日期</w:t>
      </w:r>
    </w:p>
    <w:p>
      <w:pPr>
        <w:pStyle w:val="Compact"/>
        <w:numPr>
          <w:ilvl w:val="1"/>
          <w:numId w:val="1007"/>
        </w:numPr>
      </w:pPr>
      <w:r>
        <w:t xml:space="preserve">created_at: 创建时间</w:t>
      </w:r>
    </w:p>
    <w:p>
      <w:pPr>
        <w:pStyle w:val="Compact"/>
        <w:numPr>
          <w:ilvl w:val="1"/>
          <w:numId w:val="1007"/>
        </w:numPr>
      </w:pPr>
      <w:r>
        <w:t xml:space="preserve">updated_at: 更新时间</w:t>
      </w:r>
    </w:p>
    <w:p>
      <w:pPr>
        <w:pStyle w:val="Compact"/>
        <w:numPr>
          <w:ilvl w:val="0"/>
          <w:numId w:val="1004"/>
        </w:numPr>
      </w:pPr>
      <w:r>
        <w:t xml:space="preserve">库存表（inventory）</w:t>
      </w:r>
    </w:p>
    <w:p>
      <w:pPr>
        <w:pStyle w:val="Compact"/>
        <w:numPr>
          <w:ilvl w:val="1"/>
          <w:numId w:val="1008"/>
        </w:numPr>
      </w:pPr>
      <w:r>
        <w:t xml:space="preserve">id: 主键</w:t>
      </w:r>
    </w:p>
    <w:p>
      <w:pPr>
        <w:pStyle w:val="Compact"/>
        <w:numPr>
          <w:ilvl w:val="1"/>
          <w:numId w:val="1008"/>
        </w:numPr>
      </w:pPr>
      <w:r>
        <w:t xml:space="preserve">medicine_id: 药品ID（外键）</w:t>
      </w:r>
    </w:p>
    <w:p>
      <w:pPr>
        <w:pStyle w:val="Compact"/>
        <w:numPr>
          <w:ilvl w:val="1"/>
          <w:numId w:val="1008"/>
        </w:numPr>
      </w:pPr>
      <w:r>
        <w:t xml:space="preserve">quantity: 库存数量</w:t>
      </w:r>
    </w:p>
    <w:p>
      <w:pPr>
        <w:pStyle w:val="Compact"/>
        <w:numPr>
          <w:ilvl w:val="1"/>
          <w:numId w:val="1008"/>
        </w:numPr>
      </w:pPr>
      <w:r>
        <w:t xml:space="preserve">batch_number: 批次号</w:t>
      </w:r>
    </w:p>
    <w:p>
      <w:pPr>
        <w:pStyle w:val="Compact"/>
        <w:numPr>
          <w:ilvl w:val="1"/>
          <w:numId w:val="1008"/>
        </w:numPr>
      </w:pPr>
      <w:r>
        <w:t xml:space="preserve">expiration_date: 有效期</w:t>
      </w:r>
    </w:p>
    <w:p>
      <w:pPr>
        <w:pStyle w:val="Compact"/>
        <w:numPr>
          <w:ilvl w:val="1"/>
          <w:numId w:val="1008"/>
        </w:numPr>
      </w:pPr>
      <w:r>
        <w:t xml:space="preserve">created_at: 创建时间</w:t>
      </w:r>
    </w:p>
    <w:p>
      <w:pPr>
        <w:pStyle w:val="Compact"/>
        <w:numPr>
          <w:ilvl w:val="1"/>
          <w:numId w:val="1008"/>
        </w:numPr>
      </w:pPr>
      <w:r>
        <w:t xml:space="preserve">updated_at: 更新时间</w:t>
      </w:r>
    </w:p>
    <w:p>
      <w:pPr>
        <w:pStyle w:val="Compact"/>
        <w:numPr>
          <w:ilvl w:val="0"/>
          <w:numId w:val="1004"/>
        </w:numPr>
      </w:pPr>
      <w:r>
        <w:t xml:space="preserve">供应商表（suppliers）</w:t>
      </w:r>
    </w:p>
    <w:p>
      <w:pPr>
        <w:pStyle w:val="Compact"/>
        <w:numPr>
          <w:ilvl w:val="1"/>
          <w:numId w:val="1009"/>
        </w:numPr>
      </w:pPr>
      <w:r>
        <w:t xml:space="preserve">id: 主键</w:t>
      </w:r>
    </w:p>
    <w:p>
      <w:pPr>
        <w:pStyle w:val="Compact"/>
        <w:numPr>
          <w:ilvl w:val="1"/>
          <w:numId w:val="1009"/>
        </w:numPr>
      </w:pPr>
      <w:r>
        <w:t xml:space="preserve">name: 供应商名称</w:t>
      </w:r>
    </w:p>
    <w:p>
      <w:pPr>
        <w:pStyle w:val="Compact"/>
        <w:numPr>
          <w:ilvl w:val="1"/>
          <w:numId w:val="1009"/>
        </w:numPr>
      </w:pPr>
      <w:r>
        <w:t xml:space="preserve">contact_info: 联系信息</w:t>
      </w:r>
    </w:p>
    <w:p>
      <w:pPr>
        <w:pStyle w:val="Compact"/>
        <w:numPr>
          <w:ilvl w:val="1"/>
          <w:numId w:val="1009"/>
        </w:numPr>
      </w:pPr>
      <w:r>
        <w:t xml:space="preserve">created_at: 创建时间</w:t>
      </w:r>
    </w:p>
    <w:p>
      <w:pPr>
        <w:pStyle w:val="Compact"/>
        <w:numPr>
          <w:ilvl w:val="1"/>
          <w:numId w:val="1009"/>
        </w:numPr>
      </w:pPr>
      <w:r>
        <w:t xml:space="preserve">updated_at: 更新时间</w:t>
      </w:r>
    </w:p>
    <w:bookmarkEnd w:id="29"/>
    <w:bookmarkEnd w:id="30"/>
    <w:bookmarkStart w:id="34" w:name="后端设计"/>
    <w:p>
      <w:pPr>
        <w:pStyle w:val="Heading3"/>
      </w:pPr>
      <w:r>
        <w:t xml:space="preserve">4. 后端设计</w:t>
      </w:r>
    </w:p>
    <w:bookmarkStart w:id="31" w:name="项目结构"/>
    <w:p>
      <w:pPr>
        <w:pStyle w:val="Heading4"/>
      </w:pPr>
      <w:r>
        <w:t xml:space="preserve">4.1 项目结构</w:t>
      </w:r>
    </w:p>
    <w:p>
      <w:pPr>
        <w:pStyle w:val="FirstParagraph"/>
      </w:pPr>
      <w:r>
        <w:t xml:space="preserve">后端项目结构如下：</w:t>
      </w:r>
    </w:p>
    <w:p>
      <w:pPr>
        <w:pStyle w:val="SourceCode"/>
      </w:pPr>
      <w:r>
        <w:rPr>
          <w:rStyle w:val="VerbatimChar"/>
        </w:rPr>
        <w:t xml:space="preserve">pharmacy-management-platform/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main/</w:t>
      </w:r>
      <w:r>
        <w:br/>
      </w:r>
      <w:r>
        <w:rPr>
          <w:rStyle w:val="VerbatimChar"/>
        </w:rPr>
        <w:t xml:space="preserve">│   │   ├── java/</w:t>
      </w:r>
      <w:r>
        <w:br/>
      </w:r>
      <w:r>
        <w:rPr>
          <w:rStyle w:val="VerbatimChar"/>
        </w:rPr>
        <w:t xml:space="preserve">│   │   │   └── com/</w:t>
      </w:r>
      <w:r>
        <w:br/>
      </w:r>
      <w:r>
        <w:rPr>
          <w:rStyle w:val="VerbatimChar"/>
        </w:rPr>
        <w:t xml:space="preserve">│   │   │       └── example/</w:t>
      </w:r>
      <w:r>
        <w:br/>
      </w:r>
      <w:r>
        <w:rPr>
          <w:rStyle w:val="VerbatimChar"/>
        </w:rPr>
        <w:t xml:space="preserve">│   │   │           └── pharmacymanagement/</w:t>
      </w:r>
      <w:r>
        <w:br/>
      </w:r>
      <w:r>
        <w:rPr>
          <w:rStyle w:val="VerbatimChar"/>
        </w:rPr>
        <w:t xml:space="preserve">│   │   │               ├── controller/</w:t>
      </w:r>
      <w:r>
        <w:br/>
      </w:r>
      <w:r>
        <w:rPr>
          <w:rStyle w:val="VerbatimChar"/>
        </w:rPr>
        <w:t xml:space="preserve">│   │   │               ├── service/</w:t>
      </w:r>
      <w:r>
        <w:br/>
      </w:r>
      <w:r>
        <w:rPr>
          <w:rStyle w:val="VerbatimChar"/>
        </w:rPr>
        <w:t xml:space="preserve">│   │   │               ├── repository/</w:t>
      </w:r>
      <w:r>
        <w:br/>
      </w:r>
      <w:r>
        <w:rPr>
          <w:rStyle w:val="VerbatimChar"/>
        </w:rPr>
        <w:t xml:space="preserve">│   │   │               ├── model/</w:t>
      </w:r>
      <w:r>
        <w:br/>
      </w:r>
      <w:r>
        <w:rPr>
          <w:rStyle w:val="VerbatimChar"/>
        </w:rPr>
        <w:t xml:space="preserve">│   │   │               └── config/</w:t>
      </w:r>
      <w:r>
        <w:br/>
      </w:r>
      <w:r>
        <w:rPr>
          <w:rStyle w:val="VerbatimChar"/>
        </w:rPr>
        <w:t xml:space="preserve">│   │   └── resources/</w:t>
      </w:r>
      <w:r>
        <w:br/>
      </w:r>
      <w:r>
        <w:rPr>
          <w:rStyle w:val="VerbatimChar"/>
        </w:rPr>
        <w:t xml:space="preserve">│   │       ├── application.properties</w:t>
      </w:r>
      <w:r>
        <w:br/>
      </w:r>
      <w:r>
        <w:rPr>
          <w:rStyle w:val="VerbatimChar"/>
        </w:rPr>
        <w:t xml:space="preserve">│   │       └── static/</w:t>
      </w:r>
      <w:r>
        <w:br/>
      </w:r>
      <w:r>
        <w:rPr>
          <w:rStyle w:val="VerbatimChar"/>
        </w:rPr>
        <w:t xml:space="preserve">│   └── test/</w:t>
      </w:r>
      <w:r>
        <w:br/>
      </w:r>
      <w:r>
        <w:rPr>
          <w:rStyle w:val="VerbatimChar"/>
        </w:rPr>
        <w:t xml:space="preserve">├── pom.xml</w:t>
      </w:r>
      <w:r>
        <w:br/>
      </w:r>
      <w:r>
        <w:rPr>
          <w:rStyle w:val="VerbatimChar"/>
        </w:rPr>
        <w:t xml:space="preserve">└── README.md</w:t>
      </w:r>
    </w:p>
    <w:bookmarkEnd w:id="31"/>
    <w:bookmarkStart w:id="32" w:name="核心功能设计"/>
    <w:p>
      <w:pPr>
        <w:pStyle w:val="Heading4"/>
      </w:pPr>
      <w:r>
        <w:t xml:space="preserve">4.2 核心功能设计</w:t>
      </w:r>
    </w:p>
    <w:p>
      <w:pPr>
        <w:pStyle w:val="Compact"/>
        <w:numPr>
          <w:ilvl w:val="0"/>
          <w:numId w:val="1010"/>
        </w:numPr>
      </w:pPr>
      <w:r>
        <w:t xml:space="preserve">用户管理：使用Spring Security进行身份验证，采用JWT进行用户会话管理。</w:t>
      </w:r>
    </w:p>
    <w:p>
      <w:pPr>
        <w:pStyle w:val="Compact"/>
        <w:numPr>
          <w:ilvl w:val="0"/>
          <w:numId w:val="1010"/>
        </w:numPr>
      </w:pPr>
      <w:r>
        <w:t xml:space="preserve">药品管理：实现药品的CRUD操作。</w:t>
      </w:r>
    </w:p>
    <w:p>
      <w:pPr>
        <w:pStyle w:val="Compact"/>
        <w:numPr>
          <w:ilvl w:val="0"/>
          <w:numId w:val="1010"/>
        </w:numPr>
      </w:pPr>
      <w:r>
        <w:t xml:space="preserve">销售管理：记录销售交易，生成销售报表。</w:t>
      </w:r>
    </w:p>
    <w:p>
      <w:pPr>
        <w:pStyle w:val="Compact"/>
        <w:numPr>
          <w:ilvl w:val="0"/>
          <w:numId w:val="1010"/>
        </w:numPr>
      </w:pPr>
      <w:r>
        <w:t xml:space="preserve">库存管理：管理药品库存，提供库存预警功能。</w:t>
      </w:r>
    </w:p>
    <w:p>
      <w:pPr>
        <w:pStyle w:val="Compact"/>
        <w:numPr>
          <w:ilvl w:val="0"/>
          <w:numId w:val="1010"/>
        </w:numPr>
      </w:pPr>
      <w:r>
        <w:t xml:space="preserve">供应商管理：管理供应商信息和采购订单。</w:t>
      </w:r>
    </w:p>
    <w:p>
      <w:pPr>
        <w:pStyle w:val="Compact"/>
        <w:numPr>
          <w:ilvl w:val="0"/>
          <w:numId w:val="1010"/>
        </w:numPr>
      </w:pPr>
      <w:r>
        <w:t xml:space="preserve">报告与分析：生成各种报表，提供数据分析功能。</w:t>
      </w:r>
    </w:p>
    <w:p>
      <w:pPr>
        <w:pStyle w:val="Compact"/>
        <w:numPr>
          <w:ilvl w:val="0"/>
          <w:numId w:val="1010"/>
        </w:numPr>
      </w:pPr>
      <w:r>
        <w:t xml:space="preserve">系统设置：配置系统参数，管理数据备份与恢复。</w:t>
      </w:r>
    </w:p>
    <w:bookmarkEnd w:id="32"/>
    <w:bookmarkStart w:id="33" w:name="api接口设计"/>
    <w:p>
      <w:pPr>
        <w:pStyle w:val="Heading4"/>
      </w:pPr>
      <w:r>
        <w:t xml:space="preserve">4.3 API接口设计</w:t>
      </w:r>
    </w:p>
    <w:p>
      <w:pPr>
        <w:pStyle w:val="Compact"/>
        <w:numPr>
          <w:ilvl w:val="0"/>
          <w:numId w:val="1011"/>
        </w:numPr>
      </w:pPr>
      <w:r>
        <w:t xml:space="preserve">用户管理</w:t>
      </w:r>
    </w:p>
    <w:p>
      <w:pPr>
        <w:pStyle w:val="Compact"/>
        <w:numPr>
          <w:ilvl w:val="1"/>
          <w:numId w:val="1012"/>
        </w:numPr>
      </w:pPr>
      <w:r>
        <w:t xml:space="preserve">POST /api/users/login: 用户登录</w:t>
      </w:r>
    </w:p>
    <w:p>
      <w:pPr>
        <w:pStyle w:val="Compact"/>
        <w:numPr>
          <w:ilvl w:val="1"/>
          <w:numId w:val="1012"/>
        </w:numPr>
      </w:pPr>
      <w:r>
        <w:t xml:space="preserve">POST /api/users/register: 用户注册</w:t>
      </w:r>
    </w:p>
    <w:p>
      <w:pPr>
        <w:pStyle w:val="Compact"/>
        <w:numPr>
          <w:ilvl w:val="1"/>
          <w:numId w:val="1012"/>
        </w:numPr>
      </w:pPr>
      <w:r>
        <w:t xml:space="preserve">GET /api/users/profile: 获取用户信息</w:t>
      </w:r>
    </w:p>
    <w:p>
      <w:pPr>
        <w:pStyle w:val="Compact"/>
        <w:numPr>
          <w:ilvl w:val="0"/>
          <w:numId w:val="1011"/>
        </w:numPr>
      </w:pPr>
      <w:r>
        <w:t xml:space="preserve">药品管理</w:t>
      </w:r>
    </w:p>
    <w:p>
      <w:pPr>
        <w:pStyle w:val="Compact"/>
        <w:numPr>
          <w:ilvl w:val="1"/>
          <w:numId w:val="1013"/>
        </w:numPr>
      </w:pPr>
      <w:r>
        <w:t xml:space="preserve">GET /api/medicines: 获取药品列表</w:t>
      </w:r>
    </w:p>
    <w:p>
      <w:pPr>
        <w:pStyle w:val="Compact"/>
        <w:numPr>
          <w:ilvl w:val="1"/>
          <w:numId w:val="1013"/>
        </w:numPr>
      </w:pPr>
      <w:r>
        <w:t xml:space="preserve">POST /api/medicines: 创建药品</w:t>
      </w:r>
    </w:p>
    <w:p>
      <w:pPr>
        <w:pStyle w:val="Compact"/>
        <w:numPr>
          <w:ilvl w:val="1"/>
          <w:numId w:val="1013"/>
        </w:numPr>
      </w:pPr>
      <w:r>
        <w:t xml:space="preserve">GET /api/medicines/{id}: 获取药品详情</w:t>
      </w:r>
    </w:p>
    <w:p>
      <w:pPr>
        <w:pStyle w:val="Compact"/>
        <w:numPr>
          <w:ilvl w:val="1"/>
          <w:numId w:val="1013"/>
        </w:numPr>
      </w:pPr>
      <w:r>
        <w:t xml:space="preserve">PUT /api/medicines/{id}: 更新药品</w:t>
      </w:r>
    </w:p>
    <w:p>
      <w:pPr>
        <w:pStyle w:val="Compact"/>
        <w:numPr>
          <w:ilvl w:val="1"/>
          <w:numId w:val="1013"/>
        </w:numPr>
      </w:pPr>
      <w:r>
        <w:t xml:space="preserve">DELETE /api/medicines/{id}: 删除药品</w:t>
      </w:r>
    </w:p>
    <w:p>
      <w:pPr>
        <w:pStyle w:val="Compact"/>
        <w:numPr>
          <w:ilvl w:val="0"/>
          <w:numId w:val="1011"/>
        </w:numPr>
      </w:pPr>
      <w:r>
        <w:t xml:space="preserve">销售管理</w:t>
      </w:r>
    </w:p>
    <w:p>
      <w:pPr>
        <w:pStyle w:val="Compact"/>
        <w:numPr>
          <w:ilvl w:val="1"/>
          <w:numId w:val="1014"/>
        </w:numPr>
      </w:pPr>
      <w:r>
        <w:t xml:space="preserve">GET /api/sales: 获取销售记录</w:t>
      </w:r>
    </w:p>
    <w:p>
      <w:pPr>
        <w:pStyle w:val="Compact"/>
        <w:numPr>
          <w:ilvl w:val="1"/>
          <w:numId w:val="1014"/>
        </w:numPr>
      </w:pPr>
      <w:r>
        <w:t xml:space="preserve">POST /api/sales: 记录销售交易</w:t>
      </w:r>
    </w:p>
    <w:p>
      <w:pPr>
        <w:pStyle w:val="Compact"/>
        <w:numPr>
          <w:ilvl w:val="1"/>
          <w:numId w:val="1014"/>
        </w:numPr>
      </w:pPr>
      <w:r>
        <w:t xml:space="preserve">GET /api/sales/{id}: 获取销售详情</w:t>
      </w:r>
    </w:p>
    <w:p>
      <w:pPr>
        <w:pStyle w:val="Compact"/>
        <w:numPr>
          <w:ilvl w:val="0"/>
          <w:numId w:val="1011"/>
        </w:numPr>
      </w:pPr>
      <w:r>
        <w:t xml:space="preserve">库存管理</w:t>
      </w:r>
    </w:p>
    <w:p>
      <w:pPr>
        <w:pStyle w:val="Compact"/>
        <w:numPr>
          <w:ilvl w:val="1"/>
          <w:numId w:val="1015"/>
        </w:numPr>
      </w:pPr>
      <w:r>
        <w:t xml:space="preserve">GET /api/inventory: 获取库存信息</w:t>
      </w:r>
    </w:p>
    <w:p>
      <w:pPr>
        <w:pStyle w:val="Compact"/>
        <w:numPr>
          <w:ilvl w:val="1"/>
          <w:numId w:val="1015"/>
        </w:numPr>
      </w:pPr>
      <w:r>
        <w:t xml:space="preserve">POST /api/inventory: 添加库存</w:t>
      </w:r>
    </w:p>
    <w:p>
      <w:pPr>
        <w:pStyle w:val="Compact"/>
        <w:numPr>
          <w:ilvl w:val="1"/>
          <w:numId w:val="1015"/>
        </w:numPr>
      </w:pPr>
      <w:r>
        <w:t xml:space="preserve">PUT /api/inventory/{id}: 更新库存</w:t>
      </w:r>
    </w:p>
    <w:p>
      <w:pPr>
        <w:pStyle w:val="Compact"/>
        <w:numPr>
          <w:ilvl w:val="1"/>
          <w:numId w:val="1015"/>
        </w:numPr>
      </w:pPr>
      <w:r>
        <w:t xml:space="preserve">DELETE /api/inventory/{id}: 删除库存</w:t>
      </w:r>
    </w:p>
    <w:p>
      <w:pPr>
        <w:pStyle w:val="Compact"/>
        <w:numPr>
          <w:ilvl w:val="0"/>
          <w:numId w:val="1011"/>
        </w:numPr>
      </w:pPr>
      <w:r>
        <w:t xml:space="preserve">供应商管理</w:t>
      </w:r>
    </w:p>
    <w:p>
      <w:pPr>
        <w:pStyle w:val="Compact"/>
        <w:numPr>
          <w:ilvl w:val="1"/>
          <w:numId w:val="1016"/>
        </w:numPr>
      </w:pPr>
      <w:r>
        <w:t xml:space="preserve">GET /api/suppliers: 获取供应商列表</w:t>
      </w:r>
    </w:p>
    <w:p>
      <w:pPr>
        <w:pStyle w:val="Compact"/>
        <w:numPr>
          <w:ilvl w:val="1"/>
          <w:numId w:val="1016"/>
        </w:numPr>
      </w:pPr>
      <w:r>
        <w:t xml:space="preserve">POST /api/suppliers: 创建供应商</w:t>
      </w:r>
    </w:p>
    <w:p>
      <w:pPr>
        <w:pStyle w:val="Compact"/>
        <w:numPr>
          <w:ilvl w:val="1"/>
          <w:numId w:val="1016"/>
        </w:numPr>
      </w:pPr>
      <w:r>
        <w:t xml:space="preserve">GET /api/suppliers/{id}: 获取供应商详情</w:t>
      </w:r>
    </w:p>
    <w:p>
      <w:pPr>
        <w:pStyle w:val="Compact"/>
        <w:numPr>
          <w:ilvl w:val="1"/>
          <w:numId w:val="1016"/>
        </w:numPr>
      </w:pPr>
      <w:r>
        <w:t xml:space="preserve">PUT /api/suppliers/{id}: 更新供应商</w:t>
      </w:r>
    </w:p>
    <w:p>
      <w:pPr>
        <w:pStyle w:val="Compact"/>
        <w:numPr>
          <w:ilvl w:val="1"/>
          <w:numId w:val="1016"/>
        </w:numPr>
      </w:pPr>
      <w:r>
        <w:t xml:space="preserve">DELETE /api/suppliers/{id}: 删除供应商</w:t>
      </w:r>
    </w:p>
    <w:p>
      <w:pPr>
        <w:pStyle w:val="Compact"/>
        <w:numPr>
          <w:ilvl w:val="0"/>
          <w:numId w:val="1011"/>
        </w:numPr>
      </w:pPr>
      <w:r>
        <w:t xml:space="preserve">报告与分析</w:t>
      </w:r>
    </w:p>
    <w:p>
      <w:pPr>
        <w:pStyle w:val="Compact"/>
        <w:numPr>
          <w:ilvl w:val="1"/>
          <w:numId w:val="1017"/>
        </w:numPr>
      </w:pPr>
      <w:r>
        <w:t xml:space="preserve">GET /api/reports/sales: 获取销售报表</w:t>
      </w:r>
    </w:p>
    <w:p>
      <w:pPr>
        <w:pStyle w:val="Compact"/>
        <w:numPr>
          <w:ilvl w:val="1"/>
          <w:numId w:val="1017"/>
        </w:numPr>
      </w:pPr>
      <w:r>
        <w:t xml:space="preserve">GET /api/reports/inventory: 获取库存报表</w:t>
      </w:r>
    </w:p>
    <w:p>
      <w:pPr>
        <w:pStyle w:val="Compact"/>
        <w:numPr>
          <w:ilvl w:val="1"/>
          <w:numId w:val="1017"/>
        </w:numPr>
      </w:pPr>
      <w:r>
        <w:t xml:space="preserve">GET /api/reports/financial: 获取财务报表</w:t>
      </w:r>
    </w:p>
    <w:bookmarkEnd w:id="33"/>
    <w:bookmarkEnd w:id="34"/>
    <w:bookmarkStart w:id="38" w:name="前端设计"/>
    <w:p>
      <w:pPr>
        <w:pStyle w:val="Heading3"/>
      </w:pPr>
      <w:r>
        <w:t xml:space="preserve">5. 前端设计</w:t>
      </w:r>
    </w:p>
    <w:bookmarkStart w:id="35" w:name="项目结构-1"/>
    <w:p>
      <w:pPr>
        <w:pStyle w:val="Heading4"/>
      </w:pPr>
      <w:r>
        <w:t xml:space="preserve">5.1 项目结构</w:t>
      </w:r>
    </w:p>
    <w:p>
      <w:pPr>
        <w:pStyle w:val="FirstParagraph"/>
      </w:pPr>
      <w:r>
        <w:t xml:space="preserve">前端项目结构如下：</w:t>
      </w:r>
    </w:p>
    <w:p>
      <w:pPr>
        <w:pStyle w:val="SourceCode"/>
      </w:pPr>
      <w:r>
        <w:rPr>
          <w:rStyle w:val="VerbatimChar"/>
        </w:rPr>
        <w:t xml:space="preserve">pharmacy-management-frontend/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├── index.html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assets/</w:t>
      </w:r>
      <w:r>
        <w:br/>
      </w:r>
      <w:r>
        <w:rPr>
          <w:rStyle w:val="VerbatimChar"/>
        </w:rPr>
        <w:t xml:space="preserve">│   ├── components/</w:t>
      </w:r>
      <w:r>
        <w:br/>
      </w:r>
      <w:r>
        <w:rPr>
          <w:rStyle w:val="VerbatimChar"/>
        </w:rPr>
        <w:t xml:space="preserve">│   ├── views/</w:t>
      </w:r>
      <w:r>
        <w:br/>
      </w:r>
      <w:r>
        <w:rPr>
          <w:rStyle w:val="VerbatimChar"/>
        </w:rPr>
        <w:t xml:space="preserve">│   ├── router/</w:t>
      </w:r>
      <w:r>
        <w:br/>
      </w:r>
      <w:r>
        <w:rPr>
          <w:rStyle w:val="VerbatimChar"/>
        </w:rPr>
        <w:t xml:space="preserve">│   ├── store/</w:t>
      </w:r>
      <w:r>
        <w:br/>
      </w:r>
      <w:r>
        <w:rPr>
          <w:rStyle w:val="VerbatimChar"/>
        </w:rPr>
        <w:t xml:space="preserve">│   ├── App.vue</w:t>
      </w:r>
      <w:r>
        <w:br/>
      </w:r>
      <w:r>
        <w:rPr>
          <w:rStyle w:val="VerbatimChar"/>
        </w:rPr>
        <w:t xml:space="preserve">│   ├── main.js</w:t>
      </w:r>
      <w:r>
        <w:br/>
      </w:r>
      <w:r>
        <w:rPr>
          <w:rStyle w:val="VerbatimChar"/>
        </w:rPr>
        <w:t xml:space="preserve">├── package.json</w:t>
      </w:r>
      <w:r>
        <w:br/>
      </w:r>
      <w:r>
        <w:rPr>
          <w:rStyle w:val="VerbatimChar"/>
        </w:rPr>
        <w:t xml:space="preserve">└── README.md</w:t>
      </w:r>
    </w:p>
    <w:bookmarkEnd w:id="35"/>
    <w:bookmarkStart w:id="36" w:name="核心功能设计-1"/>
    <w:p>
      <w:pPr>
        <w:pStyle w:val="Heading4"/>
      </w:pPr>
      <w:r>
        <w:t xml:space="preserve">5.2 核心功能设计</w:t>
      </w:r>
    </w:p>
    <w:p>
      <w:pPr>
        <w:pStyle w:val="Compact"/>
        <w:numPr>
          <w:ilvl w:val="0"/>
          <w:numId w:val="1018"/>
        </w:numPr>
      </w:pPr>
      <w:r>
        <w:t xml:space="preserve">用户界面：提供用户登录、注册及信息管理功能。</w:t>
      </w:r>
    </w:p>
    <w:p>
      <w:pPr>
        <w:pStyle w:val="Compact"/>
        <w:numPr>
          <w:ilvl w:val="0"/>
          <w:numId w:val="1018"/>
        </w:numPr>
      </w:pPr>
      <w:r>
        <w:t xml:space="preserve">药品管理界面：展示药品列表，支持药品的CRUD操作。</w:t>
      </w:r>
    </w:p>
    <w:p>
      <w:pPr>
        <w:pStyle w:val="Compact"/>
        <w:numPr>
          <w:ilvl w:val="0"/>
          <w:numId w:val="1018"/>
        </w:numPr>
      </w:pPr>
      <w:r>
        <w:t xml:space="preserve">销售管理界面：记录销售交易，查看销售记录。</w:t>
      </w:r>
    </w:p>
    <w:p>
      <w:pPr>
        <w:pStyle w:val="Compact"/>
        <w:numPr>
          <w:ilvl w:val="0"/>
          <w:numId w:val="1018"/>
        </w:numPr>
      </w:pPr>
      <w:r>
        <w:t xml:space="preserve">库存管理界面：管理药品库存，查看库存状态。</w:t>
      </w:r>
    </w:p>
    <w:p>
      <w:pPr>
        <w:pStyle w:val="Compact"/>
        <w:numPr>
          <w:ilvl w:val="0"/>
          <w:numId w:val="1018"/>
        </w:numPr>
      </w:pPr>
      <w:r>
        <w:t xml:space="preserve">供应商管理界面：管理供应商信息，查看采购订单。</w:t>
      </w:r>
    </w:p>
    <w:p>
      <w:pPr>
        <w:pStyle w:val="Compact"/>
        <w:numPr>
          <w:ilvl w:val="0"/>
          <w:numId w:val="1018"/>
        </w:numPr>
      </w:pPr>
      <w:r>
        <w:t xml:space="preserve">报告与分析界面：展示销售、库存及财务报表。</w:t>
      </w:r>
    </w:p>
    <w:p>
      <w:pPr>
        <w:pStyle w:val="Compact"/>
        <w:numPr>
          <w:ilvl w:val="0"/>
          <w:numId w:val="1018"/>
        </w:numPr>
      </w:pPr>
      <w:r>
        <w:t xml:space="preserve">系统设置界面：配置系统参数，管理数据备份与恢复。</w:t>
      </w:r>
    </w:p>
    <w:bookmarkEnd w:id="36"/>
    <w:bookmarkStart w:id="37" w:name="页面设计"/>
    <w:p>
      <w:pPr>
        <w:pStyle w:val="Heading4"/>
      </w:pPr>
      <w:r>
        <w:t xml:space="preserve">5.3 页面设计</w:t>
      </w:r>
    </w:p>
    <w:p>
      <w:pPr>
        <w:pStyle w:val="Compact"/>
        <w:numPr>
          <w:ilvl w:val="0"/>
          <w:numId w:val="1019"/>
        </w:numPr>
      </w:pPr>
      <w:r>
        <w:t xml:space="preserve">登录页面（Login.vue）：用户登录入口。</w:t>
      </w:r>
    </w:p>
    <w:p>
      <w:pPr>
        <w:pStyle w:val="Compact"/>
        <w:numPr>
          <w:ilvl w:val="0"/>
          <w:numId w:val="1019"/>
        </w:numPr>
      </w:pPr>
      <w:r>
        <w:t xml:space="preserve">注册页面（Register.vue）：用户注册入口。</w:t>
      </w:r>
    </w:p>
    <w:p>
      <w:pPr>
        <w:pStyle w:val="Compact"/>
        <w:numPr>
          <w:ilvl w:val="0"/>
          <w:numId w:val="1019"/>
        </w:numPr>
      </w:pPr>
      <w:r>
        <w:t xml:space="preserve">药品列表页面（MedicineList.vue）：展示药品列表，支持药品的CRUD操作。</w:t>
      </w:r>
    </w:p>
    <w:p>
      <w:pPr>
        <w:pStyle w:val="Compact"/>
        <w:numPr>
          <w:ilvl w:val="0"/>
          <w:numId w:val="1019"/>
        </w:numPr>
      </w:pPr>
      <w:r>
        <w:t xml:space="preserve">药品详情页面（MedicineDetail.vue）：展示药品详细信息及操作入口。</w:t>
      </w:r>
    </w:p>
    <w:p>
      <w:pPr>
        <w:pStyle w:val="Compact"/>
        <w:numPr>
          <w:ilvl w:val="0"/>
          <w:numId w:val="1019"/>
        </w:numPr>
      </w:pPr>
      <w:r>
        <w:t xml:space="preserve">销售记录页面（Sales.vue）：记录销售交易，查看销售记录。</w:t>
      </w:r>
    </w:p>
    <w:p>
      <w:pPr>
        <w:pStyle w:val="Compact"/>
        <w:numPr>
          <w:ilvl w:val="0"/>
          <w:numId w:val="1019"/>
        </w:numPr>
      </w:pPr>
      <w:r>
        <w:t xml:space="preserve">库存管理页面（Inventory.vue）：管理药品库存，查看库存状态。</w:t>
      </w:r>
    </w:p>
    <w:p>
      <w:pPr>
        <w:pStyle w:val="Compact"/>
        <w:numPr>
          <w:ilvl w:val="0"/>
          <w:numId w:val="1019"/>
        </w:numPr>
      </w:pPr>
      <w:r>
        <w:t xml:space="preserve">供应商管理页面（Supplier.vue）：管理供应商信息，查看采购订单。</w:t>
      </w:r>
    </w:p>
    <w:p>
      <w:pPr>
        <w:pStyle w:val="Compact"/>
        <w:numPr>
          <w:ilvl w:val="0"/>
          <w:numId w:val="1019"/>
        </w:numPr>
      </w:pPr>
      <w:r>
        <w:t xml:space="preserve">报告页面（Report.vue）：展示销售、库存及财务报表。</w:t>
      </w:r>
    </w:p>
    <w:p>
      <w:pPr>
        <w:pStyle w:val="Compact"/>
        <w:numPr>
          <w:ilvl w:val="0"/>
          <w:numId w:val="1019"/>
        </w:numPr>
      </w:pPr>
      <w:r>
        <w:t xml:space="preserve">系统设置页面（Settings.vue）：配置系统参数，管理数据备份与恢复。</w:t>
      </w:r>
    </w:p>
    <w:bookmarkEnd w:id="37"/>
    <w:bookmarkEnd w:id="38"/>
    <w:bookmarkStart w:id="42" w:name="安全设计"/>
    <w:p>
      <w:pPr>
        <w:pStyle w:val="Heading3"/>
      </w:pPr>
      <w:r>
        <w:t xml:space="preserve">6. 安全设计</w:t>
      </w:r>
    </w:p>
    <w:bookmarkStart w:id="39" w:name="身份验证与授权"/>
    <w:p>
      <w:pPr>
        <w:pStyle w:val="Heading4"/>
      </w:pPr>
      <w:r>
        <w:t xml:space="preserve">6.1 身份验证与授权</w:t>
      </w:r>
    </w:p>
    <w:p>
      <w:pPr>
        <w:pStyle w:val="Compact"/>
        <w:numPr>
          <w:ilvl w:val="0"/>
          <w:numId w:val="1020"/>
        </w:numPr>
      </w:pPr>
      <w:r>
        <w:t xml:space="preserve">使用Spring Security进行用户身份验证和授权管理。</w:t>
      </w:r>
    </w:p>
    <w:p>
      <w:pPr>
        <w:pStyle w:val="Compact"/>
        <w:numPr>
          <w:ilvl w:val="0"/>
          <w:numId w:val="1020"/>
        </w:numPr>
      </w:pPr>
      <w:r>
        <w:t xml:space="preserve">采用JWT（JSON Web Token）进行用户会话管理。</w:t>
      </w:r>
    </w:p>
    <w:bookmarkEnd w:id="39"/>
    <w:bookmarkStart w:id="40" w:name="数据加密"/>
    <w:p>
      <w:pPr>
        <w:pStyle w:val="Heading4"/>
      </w:pPr>
      <w:r>
        <w:t xml:space="preserve">6.2 数据加密</w:t>
      </w:r>
    </w:p>
    <w:p>
      <w:pPr>
        <w:pStyle w:val="Compact"/>
        <w:numPr>
          <w:ilvl w:val="0"/>
          <w:numId w:val="1021"/>
        </w:numPr>
      </w:pPr>
      <w:r>
        <w:t xml:space="preserve">用户密码在存储前使用BCrypt进行加密。</w:t>
      </w:r>
    </w:p>
    <w:p>
      <w:pPr>
        <w:pStyle w:val="Compact"/>
        <w:numPr>
          <w:ilvl w:val="0"/>
          <w:numId w:val="1021"/>
        </w:numPr>
      </w:pPr>
      <w:r>
        <w:t xml:space="preserve">重要数据传输使用HTTPS进行加密。</w:t>
      </w:r>
    </w:p>
    <w:bookmarkEnd w:id="40"/>
    <w:bookmarkStart w:id="41" w:name="日志与监控"/>
    <w:p>
      <w:pPr>
        <w:pStyle w:val="Heading4"/>
      </w:pPr>
      <w:r>
        <w:t xml:space="preserve">6.3 日志与监控</w:t>
      </w:r>
    </w:p>
    <w:p>
      <w:pPr>
        <w:pStyle w:val="Compact"/>
        <w:numPr>
          <w:ilvl w:val="0"/>
          <w:numId w:val="1022"/>
        </w:numPr>
      </w:pPr>
      <w:r>
        <w:t xml:space="preserve">系统操作日志记录用户重要操作行为。</w:t>
      </w:r>
    </w:p>
    <w:p>
      <w:pPr>
        <w:pStyle w:val="Compact"/>
        <w:numPr>
          <w:ilvl w:val="0"/>
          <w:numId w:val="1022"/>
        </w:numPr>
      </w:pPr>
      <w:r>
        <w:t xml:space="preserve">异常日志记录系统错误和异常信息。</w:t>
      </w:r>
    </w:p>
    <w:p>
      <w:pPr>
        <w:pStyle w:val="Compact"/>
        <w:numPr>
          <w:ilvl w:val="0"/>
          <w:numId w:val="1022"/>
        </w:numPr>
      </w:pPr>
      <w:r>
        <w:t xml:space="preserve">使用监控工具（如Prometheus和Grafana）监控系统性能和健康状态。</w:t>
      </w:r>
    </w:p>
    <w:bookmarkEnd w:id="41"/>
    <w:bookmarkEnd w:id="42"/>
    <w:bookmarkStart w:id="45" w:name="部署设计"/>
    <w:p>
      <w:pPr>
        <w:pStyle w:val="Heading3"/>
      </w:pPr>
      <w:r>
        <w:t xml:space="preserve">7. 部署设计</w:t>
      </w:r>
    </w:p>
    <w:bookmarkStart w:id="43" w:name="部署环境"/>
    <w:p>
      <w:pPr>
        <w:pStyle w:val="Heading4"/>
      </w:pPr>
      <w:r>
        <w:t xml:space="preserve">7.1 部署环境</w:t>
      </w:r>
    </w:p>
    <w:p>
      <w:pPr>
        <w:pStyle w:val="Compact"/>
        <w:numPr>
          <w:ilvl w:val="0"/>
          <w:numId w:val="1023"/>
        </w:numPr>
      </w:pPr>
      <w:r>
        <w:t xml:space="preserve">操作系统：Linux</w:t>
      </w:r>
    </w:p>
    <w:p>
      <w:pPr>
        <w:pStyle w:val="Compact"/>
        <w:numPr>
          <w:ilvl w:val="0"/>
          <w:numId w:val="1023"/>
        </w:numPr>
      </w:pPr>
      <w:r>
        <w:t xml:space="preserve">应用服务器：Tomcat</w:t>
      </w:r>
    </w:p>
    <w:p>
      <w:pPr>
        <w:pStyle w:val="Compact"/>
        <w:numPr>
          <w:ilvl w:val="0"/>
          <w:numId w:val="1023"/>
        </w:numPr>
      </w:pPr>
      <w:r>
        <w:t xml:space="preserve">数据库服务器：MySQL</w:t>
      </w:r>
    </w:p>
    <w:p>
      <w:pPr>
        <w:pStyle w:val="Compact"/>
        <w:numPr>
          <w:ilvl w:val="0"/>
          <w:numId w:val="1023"/>
        </w:numPr>
      </w:pPr>
      <w:r>
        <w:t xml:space="preserve">前端服务器：Nginx</w:t>
      </w:r>
    </w:p>
    <w:bookmarkEnd w:id="43"/>
    <w:bookmarkStart w:id="44" w:name="部署流程"/>
    <w:p>
      <w:pPr>
        <w:pStyle w:val="Heading4"/>
      </w:pPr>
      <w:r>
        <w:t xml:space="preserve">7.2 部署流程</w:t>
      </w:r>
    </w:p>
    <w:p>
      <w:pPr>
        <w:pStyle w:val="Compact"/>
        <w:numPr>
          <w:ilvl w:val="0"/>
          <w:numId w:val="1024"/>
        </w:numPr>
      </w:pPr>
      <w:r>
        <w:t xml:space="preserve">克隆项目代码库。</w:t>
      </w:r>
    </w:p>
    <w:p>
      <w:pPr>
        <w:pStyle w:val="Compact"/>
        <w:numPr>
          <w:ilvl w:val="0"/>
          <w:numId w:val="1024"/>
        </w:numPr>
      </w:pPr>
      <w:r>
        <w:t xml:space="preserve">使用Maven构建后端项目并打包为WAR文件，部署到Tomcat服务器。</w:t>
      </w:r>
    </w:p>
    <w:p>
      <w:pPr>
        <w:pStyle w:val="Compact"/>
        <w:numPr>
          <w:ilvl w:val="0"/>
          <w:numId w:val="1024"/>
        </w:numPr>
      </w:pPr>
      <w:r>
        <w:t xml:space="preserve">使用npm安装前端项目依赖，构建前端项目并部署到Nginx服务器。</w:t>
      </w:r>
    </w:p>
    <w:p>
      <w:pPr>
        <w:pStyle w:val="Compact"/>
        <w:numPr>
          <w:ilvl w:val="0"/>
          <w:numId w:val="1024"/>
        </w:numPr>
      </w:pPr>
      <w:r>
        <w:t xml:space="preserve">配置数据库连接，初始化数据库。</w:t>
      </w:r>
    </w:p>
    <w:p>
      <w:pPr>
        <w:pStyle w:val="Compact"/>
        <w:numPr>
          <w:ilvl w:val="0"/>
          <w:numId w:val="1024"/>
        </w:numPr>
      </w:pPr>
      <w:r>
        <w:t xml:space="preserve">配置Nginx代理，实现前后端分离部署。</w:t>
      </w:r>
    </w:p>
    <w:p>
      <w:pPr>
        <w:pStyle w:val="Compact"/>
        <w:numPr>
          <w:ilvl w:val="0"/>
          <w:numId w:val="1024"/>
        </w:numPr>
      </w:pPr>
      <w:r>
        <w:t xml:space="preserve">启动Tomcat和Nginx服务，访问系统。</w:t>
      </w:r>
    </w:p>
    <w:p>
      <w:r>
        <w:pict>
          <v:rect style="width:0;height:1.5pt" o:hralign="center" o:hrstd="t" o:hr="t"/>
        </w:pict>
      </w:r>
    </w:p>
    <w:bookmarkEnd w:id="44"/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2024-06-13T09:19:15Z</dcterms:created>
  <dcterms:modified xsi:type="dcterms:W3CDTF">2024-06-13T09:19:15Z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