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6F9B2" w14:textId="4E80B0F7" w:rsidR="00302671" w:rsidRPr="006B6ED0" w:rsidRDefault="00302671" w:rsidP="006B6E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y-KG"/>
        </w:rPr>
        <w:t xml:space="preserve">2023-жылдын </w:t>
      </w:r>
      <w:r w:rsidR="006B6ED0">
        <w:rPr>
          <w:rFonts w:ascii="Times New Roman" w:hAnsi="Times New Roman" w:cs="Times New Roman"/>
          <w:sz w:val="24"/>
          <w:szCs w:val="24"/>
          <w:lang w:val="ky-KG"/>
        </w:rPr>
        <w:t>6</w:t>
      </w:r>
      <w:r>
        <w:rPr>
          <w:rFonts w:ascii="Times New Roman" w:hAnsi="Times New Roman" w:cs="Times New Roman"/>
          <w:sz w:val="24"/>
          <w:szCs w:val="24"/>
          <w:lang w:val="ky-KG"/>
        </w:rPr>
        <w:t>-апрелинде Бишкек шаарынын Ленин районунун №97 жалпы орто билим берүү мектебинде көчөт отургузуу саамалыгы болуп өттү.</w:t>
      </w:r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Бул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иш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-чара </w:t>
      </w:r>
      <w:r>
        <w:rPr>
          <w:rFonts w:ascii="Times New Roman" w:hAnsi="Times New Roman" w:cs="Times New Roman"/>
          <w:sz w:val="24"/>
          <w:szCs w:val="24"/>
          <w:lang w:val="ky-KG"/>
        </w:rPr>
        <w:t>Элдик курултайдын Арча-Бешик конушундагы делегаттары</w:t>
      </w:r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тарабынан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ky-KG"/>
        </w:rPr>
        <w:t>демилгеленди</w:t>
      </w:r>
      <w:r w:rsidRPr="0030267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ky-KG"/>
        </w:rPr>
        <w:t>Мекте</w:t>
      </w:r>
      <w:r w:rsidR="006B6ED0">
        <w:rPr>
          <w:rFonts w:ascii="Times New Roman" w:hAnsi="Times New Roman" w:cs="Times New Roman"/>
          <w:sz w:val="24"/>
          <w:szCs w:val="24"/>
          <w:lang w:val="ky-KG"/>
        </w:rPr>
        <w:t>птеги</w:t>
      </w:r>
      <w:r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алгачкы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көчөттөрдү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отругузуу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ишин</w:t>
      </w:r>
      <w:proofErr w:type="spellEnd"/>
      <w:r>
        <w:rPr>
          <w:rFonts w:ascii="Times New Roman" w:hAnsi="Times New Roman" w:cs="Times New Roman"/>
          <w:sz w:val="24"/>
          <w:szCs w:val="24"/>
          <w:lang w:val="ky-KG"/>
        </w:rPr>
        <w:t xml:space="preserve"> мектеп администрациясы</w:t>
      </w:r>
      <w:r w:rsidR="006B6ED0">
        <w:rPr>
          <w:rFonts w:ascii="Times New Roman" w:hAnsi="Times New Roman" w:cs="Times New Roman"/>
          <w:sz w:val="24"/>
          <w:szCs w:val="24"/>
          <w:lang w:val="ky-KG"/>
        </w:rPr>
        <w:t xml:space="preserve"> колго алып, уюштуруу иштерин жүргүздү.Натыйжада мектептин айланасына 20 түп кайыңдын көчөтү отургузулду</w:t>
      </w:r>
      <w:r w:rsidR="002C6DE7">
        <w:rPr>
          <w:rFonts w:ascii="Times New Roman" w:hAnsi="Times New Roman" w:cs="Times New Roman"/>
          <w:sz w:val="24"/>
          <w:szCs w:val="24"/>
          <w:lang w:val="ky-KG"/>
        </w:rPr>
        <w:t>. 20 туп көчөттү Элдик курултайдын Арча-Бешик конушундагы делегаттары сатып келишти.</w:t>
      </w:r>
      <w:r w:rsidR="006B6ED0">
        <w:rPr>
          <w:rFonts w:ascii="Times New Roman" w:hAnsi="Times New Roman" w:cs="Times New Roman"/>
          <w:sz w:val="24"/>
          <w:szCs w:val="24"/>
          <w:lang w:val="ky-KG"/>
        </w:rPr>
        <w:t xml:space="preserve"> Мектептин директору Зейнегүл Жээнтаева</w:t>
      </w:r>
      <w:r w:rsidRPr="00302671">
        <w:rPr>
          <w:rFonts w:ascii="Times New Roman" w:hAnsi="Times New Roman" w:cs="Times New Roman"/>
          <w:sz w:val="24"/>
          <w:szCs w:val="24"/>
          <w:lang w:val="ky-KG"/>
        </w:rPr>
        <w:t xml:space="preserve">: « Бак отургузуу сооптуу иш. </w:t>
      </w:r>
      <w:r w:rsidRPr="00302671">
        <w:rPr>
          <w:rFonts w:ascii="Times New Roman" w:hAnsi="Times New Roman" w:cs="Times New Roman"/>
          <w:sz w:val="24"/>
          <w:szCs w:val="24"/>
        </w:rPr>
        <w:t xml:space="preserve">Бир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гана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адама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баласы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үчүн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эмес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ошо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эле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учурда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курт-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кумурска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жан-жаныбарларга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да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пайдалуу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>»-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деп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баса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белгилесе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, </w:t>
      </w:r>
      <w:r w:rsidR="006B6ED0">
        <w:rPr>
          <w:rFonts w:ascii="Times New Roman" w:hAnsi="Times New Roman" w:cs="Times New Roman"/>
          <w:sz w:val="24"/>
          <w:szCs w:val="24"/>
          <w:lang w:val="ky-KG"/>
        </w:rPr>
        <w:t>курултайдын делегаттары</w:t>
      </w:r>
      <w:r w:rsidRPr="00302671">
        <w:rPr>
          <w:rFonts w:ascii="Times New Roman" w:hAnsi="Times New Roman" w:cs="Times New Roman"/>
          <w:sz w:val="24"/>
          <w:szCs w:val="24"/>
        </w:rPr>
        <w:t xml:space="preserve">: «Ар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бирибиз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үчүн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бул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күн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өтө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маанилүү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анткени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баарыбыз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r w:rsidR="006B6ED0">
        <w:rPr>
          <w:rFonts w:ascii="Times New Roman" w:hAnsi="Times New Roman" w:cs="Times New Roman"/>
          <w:sz w:val="24"/>
          <w:szCs w:val="24"/>
          <w:lang w:val="ky-KG"/>
        </w:rPr>
        <w:t>мектептин айланасынын</w:t>
      </w:r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жашылдануусуна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өз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салымыбызды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кошуп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жатабыз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>»-</w:t>
      </w:r>
      <w:proofErr w:type="spellStart"/>
      <w:r w:rsidRPr="00302671">
        <w:rPr>
          <w:rFonts w:ascii="Times New Roman" w:hAnsi="Times New Roman" w:cs="Times New Roman"/>
          <w:sz w:val="24"/>
          <w:szCs w:val="24"/>
        </w:rPr>
        <w:t>деди</w:t>
      </w:r>
      <w:proofErr w:type="spellEnd"/>
      <w:r w:rsidRPr="00302671">
        <w:rPr>
          <w:rFonts w:ascii="Times New Roman" w:hAnsi="Times New Roman" w:cs="Times New Roman"/>
          <w:sz w:val="24"/>
          <w:szCs w:val="24"/>
        </w:rPr>
        <w:t>.</w:t>
      </w:r>
    </w:p>
    <w:p w14:paraId="630DDDF4" w14:textId="51320702" w:rsidR="006B6ED0" w:rsidRDefault="006B6ED0" w:rsidP="006B6ED0">
      <w:pPr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>
        <w:rPr>
          <w:rFonts w:ascii="Times New Roman" w:hAnsi="Times New Roman" w:cs="Times New Roman"/>
          <w:noProof/>
          <w:sz w:val="24"/>
          <w:szCs w:val="24"/>
          <w:lang w:val="ky-KG"/>
        </w:rPr>
        <w:drawing>
          <wp:inline distT="0" distB="0" distL="0" distR="0" wp14:anchorId="07A9DC48" wp14:editId="3956C78C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C247" w14:textId="63984256" w:rsidR="006B6ED0" w:rsidRDefault="006B6ED0" w:rsidP="006B6ED0">
      <w:pPr>
        <w:jc w:val="center"/>
        <w:rPr>
          <w:rFonts w:ascii="Times New Roman" w:hAnsi="Times New Roman" w:cs="Times New Roman"/>
          <w:sz w:val="24"/>
          <w:szCs w:val="24"/>
          <w:lang w:val="ky-KG"/>
        </w:rPr>
      </w:pPr>
      <w:r>
        <w:rPr>
          <w:rFonts w:ascii="Times New Roman" w:hAnsi="Times New Roman" w:cs="Times New Roman"/>
          <w:noProof/>
          <w:sz w:val="24"/>
          <w:szCs w:val="24"/>
          <w:lang w:val="ky-KG"/>
        </w:rPr>
        <w:lastRenderedPageBreak/>
        <w:drawing>
          <wp:inline distT="0" distB="0" distL="0" distR="0" wp14:anchorId="6335D8A6" wp14:editId="0C85C439">
            <wp:extent cx="5543698" cy="7391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307" cy="74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CCD7" w14:textId="304F9D25" w:rsidR="006B6ED0" w:rsidRDefault="006B6ED0" w:rsidP="006B6ED0">
      <w:pPr>
        <w:jc w:val="center"/>
        <w:rPr>
          <w:rFonts w:ascii="Times New Roman" w:hAnsi="Times New Roman" w:cs="Times New Roman"/>
          <w:sz w:val="24"/>
          <w:szCs w:val="24"/>
          <w:lang w:val="ky-KG"/>
        </w:rPr>
      </w:pPr>
      <w:r>
        <w:rPr>
          <w:rFonts w:ascii="Times New Roman" w:hAnsi="Times New Roman" w:cs="Times New Roman"/>
          <w:noProof/>
          <w:sz w:val="24"/>
          <w:szCs w:val="24"/>
          <w:lang w:val="ky-KG"/>
        </w:rPr>
        <w:lastRenderedPageBreak/>
        <w:drawing>
          <wp:inline distT="0" distB="0" distL="0" distR="0" wp14:anchorId="794C6164" wp14:editId="7D9586CB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6C4B" w14:textId="4CCEC1CC" w:rsidR="006B6ED0" w:rsidRDefault="006B6ED0" w:rsidP="006B6ED0">
      <w:pPr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>
        <w:rPr>
          <w:rFonts w:ascii="Times New Roman" w:hAnsi="Times New Roman" w:cs="Times New Roman"/>
          <w:noProof/>
          <w:sz w:val="24"/>
          <w:szCs w:val="24"/>
          <w:lang w:val="ky-KG"/>
        </w:rPr>
        <w:lastRenderedPageBreak/>
        <w:drawing>
          <wp:inline distT="0" distB="0" distL="0" distR="0" wp14:anchorId="4FA75B3A" wp14:editId="19C7A811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93BD" w14:textId="24590AED" w:rsidR="006B6ED0" w:rsidRPr="00302671" w:rsidRDefault="006B6ED0" w:rsidP="006B6ED0">
      <w:pPr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>
        <w:rPr>
          <w:rFonts w:ascii="Times New Roman" w:hAnsi="Times New Roman" w:cs="Times New Roman"/>
          <w:noProof/>
          <w:sz w:val="24"/>
          <w:szCs w:val="24"/>
          <w:lang w:val="ky-KG"/>
        </w:rPr>
        <w:lastRenderedPageBreak/>
        <w:drawing>
          <wp:inline distT="0" distB="0" distL="0" distR="0" wp14:anchorId="0704DD8C" wp14:editId="7200AB57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5A9" w14:textId="723A5B61" w:rsidR="00862AA4" w:rsidRDefault="006B6ED0" w:rsidP="006B6ED0">
      <w:pPr>
        <w:jc w:val="center"/>
      </w:pPr>
      <w:r>
        <w:rPr>
          <w:noProof/>
        </w:rPr>
        <w:lastRenderedPageBreak/>
        <w:drawing>
          <wp:inline distT="0" distB="0" distL="0" distR="0" wp14:anchorId="531CACBE" wp14:editId="21040AA1">
            <wp:extent cx="6036630" cy="80486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620" cy="809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7E84" w14:textId="77777777" w:rsidR="006B6ED0" w:rsidRPr="00302671" w:rsidRDefault="006B6ED0" w:rsidP="006B6ED0">
      <w:pPr>
        <w:jc w:val="center"/>
      </w:pPr>
    </w:p>
    <w:sectPr w:rsidR="006B6ED0" w:rsidRPr="003026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671"/>
    <w:rsid w:val="002C6DE7"/>
    <w:rsid w:val="00302671"/>
    <w:rsid w:val="006B6ED0"/>
    <w:rsid w:val="0086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0AF5F"/>
  <w15:chartTrackingRefBased/>
  <w15:docId w15:val="{8825EC86-5DB5-4461-B699-ABDC46278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2023-05-10T05:27:00Z</dcterms:created>
  <dcterms:modified xsi:type="dcterms:W3CDTF">2023-05-10T06:07:00Z</dcterms:modified>
</cp:coreProperties>
</file>