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СПЕЦИФИКАЦИЯ САЙТА 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«TECH AND SCIENCE FEST»</w:t>
      </w:r>
    </w:p>
    <w:p>
      <w:pPr>
        <w:pStyle w:val="Normal"/>
        <w:jc w:val="center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РЕАЛИЗАЦИЯ В СЕНТЯБРЕ 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ИСПОЛНИТЕЛИ: ГРУППА AIN-1-18</w:t>
      </w:r>
    </w:p>
    <w:p>
      <w:pPr>
        <w:pStyle w:val="Normal"/>
        <w:jc w:val="right"/>
        <w:rPr/>
      </w:pPr>
      <w:r>
        <w:rPr/>
        <w:t>ЗАКАЗЧИК: НУРЛАН ШАЙДУЛЛАЕВ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>2019-2020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СОДЕРЖАНИЕ:</w:t>
      </w:r>
    </w:p>
    <w:p>
      <w:pPr>
        <w:pStyle w:val="Normal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5"/>
        </w:numPr>
        <w:spacing w:before="0" w:after="113"/>
        <w:jc w:val="left"/>
        <w:rPr>
          <w:sz w:val="32"/>
          <w:szCs w:val="32"/>
        </w:rPr>
      </w:pPr>
      <w:r>
        <w:rPr>
          <w:sz w:val="32"/>
          <w:szCs w:val="32"/>
        </w:rPr>
        <w:t>Обзор</w:t>
      </w:r>
    </w:p>
    <w:p>
      <w:pPr>
        <w:pStyle w:val="Normal"/>
        <w:numPr>
          <w:ilvl w:val="0"/>
          <w:numId w:val="5"/>
        </w:numPr>
        <w:spacing w:before="0" w:after="113"/>
        <w:jc w:val="left"/>
        <w:rPr>
          <w:sz w:val="32"/>
          <w:szCs w:val="32"/>
        </w:rPr>
      </w:pPr>
      <w:r>
        <w:rPr>
          <w:sz w:val="32"/>
          <w:szCs w:val="32"/>
        </w:rPr>
        <w:t>Команда</w:t>
      </w:r>
    </w:p>
    <w:p>
      <w:pPr>
        <w:pStyle w:val="Normal"/>
        <w:numPr>
          <w:ilvl w:val="0"/>
          <w:numId w:val="5"/>
        </w:numPr>
        <w:spacing w:before="0" w:after="113"/>
        <w:jc w:val="left"/>
        <w:rPr>
          <w:sz w:val="32"/>
          <w:szCs w:val="32"/>
        </w:rPr>
      </w:pPr>
      <w:r>
        <w:rPr>
          <w:sz w:val="32"/>
          <w:szCs w:val="32"/>
        </w:rPr>
        <w:t>Цели</w:t>
      </w:r>
    </w:p>
    <w:p>
      <w:pPr>
        <w:pStyle w:val="Normal"/>
        <w:numPr>
          <w:ilvl w:val="0"/>
          <w:numId w:val="5"/>
        </w:numPr>
        <w:spacing w:before="0" w:after="113"/>
        <w:jc w:val="left"/>
        <w:rPr>
          <w:sz w:val="32"/>
          <w:szCs w:val="32"/>
        </w:rPr>
      </w:pPr>
      <w:r>
        <w:rPr>
          <w:sz w:val="32"/>
          <w:szCs w:val="32"/>
        </w:rPr>
        <w:t>Структура сайта</w:t>
      </w:r>
    </w:p>
    <w:p>
      <w:pPr>
        <w:pStyle w:val="Normal"/>
        <w:numPr>
          <w:ilvl w:val="0"/>
          <w:numId w:val="5"/>
        </w:numPr>
        <w:spacing w:before="0" w:after="113"/>
        <w:jc w:val="left"/>
        <w:rPr>
          <w:sz w:val="32"/>
          <w:szCs w:val="32"/>
        </w:rPr>
      </w:pPr>
      <w:r>
        <w:rPr>
          <w:sz w:val="32"/>
          <w:szCs w:val="32"/>
        </w:rPr>
        <w:t>Доступность</w:t>
      </w:r>
    </w:p>
    <w:p>
      <w:pPr>
        <w:pStyle w:val="Normal"/>
        <w:numPr>
          <w:ilvl w:val="0"/>
          <w:numId w:val="5"/>
        </w:numPr>
        <w:spacing w:before="0" w:after="113"/>
        <w:jc w:val="left"/>
        <w:rPr>
          <w:sz w:val="32"/>
          <w:szCs w:val="32"/>
        </w:rPr>
      </w:pPr>
      <w:r>
        <w:rPr>
          <w:sz w:val="32"/>
          <w:szCs w:val="32"/>
        </w:rPr>
        <w:t>Поддержка браузера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Обзор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spacing w:before="113" w:after="0"/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Об организации</w:t>
      </w:r>
    </w:p>
    <w:p>
      <w:pPr>
        <w:pStyle w:val="Normal"/>
        <w:spacing w:before="113" w:after="0"/>
        <w:jc w:val="left"/>
        <w:rPr/>
      </w:pPr>
      <w:r>
        <w:rPr/>
      </w:r>
    </w:p>
    <w:p>
      <w:pPr>
        <w:pStyle w:val="Normal"/>
        <w:spacing w:before="113" w:after="0"/>
        <w:jc w:val="left"/>
        <w:rPr/>
      </w:pPr>
      <w:r>
        <w:rPr/>
        <w:tab/>
      </w:r>
      <w:r>
        <w:rPr>
          <w:sz w:val="28"/>
          <w:szCs w:val="28"/>
        </w:rPr>
        <w:t xml:space="preserve">Наша команда занимается разработкой веб-сайтов, а также администрированием и технической поддержкой.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13" w:after="0"/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О проекте</w:t>
      </w:r>
    </w:p>
    <w:p>
      <w:pPr>
        <w:pStyle w:val="Normal"/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Проект представляет собой веб-сайт, на котором будет размещена подробная информация о мероприятии </w:t>
      </w:r>
      <w:r>
        <w:rPr>
          <w:sz w:val="28"/>
          <w:szCs w:val="28"/>
        </w:rPr>
        <w:t xml:space="preserve">«Tech and Sceince Fest» </w:t>
      </w:r>
      <w:r>
        <w:rPr>
          <w:sz w:val="28"/>
          <w:szCs w:val="28"/>
        </w:rPr>
        <w:t>в городе Бишкек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Этот сайт в виде целевой или посадочной страницы (Landing-page), т.е. пользователи сайта смогут с легкостью нажатия одной кнопки мышки перейти на любой раздел. </w:t>
      </w:r>
    </w:p>
    <w:p>
      <w:pPr>
        <w:pStyle w:val="Normal"/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При создании проекта будут использоваться следующие инструменты: </w:t>
      </w:r>
    </w:p>
    <w:p>
      <w:pPr>
        <w:pStyle w:val="Normal"/>
        <w:numPr>
          <w:ilvl w:val="0"/>
          <w:numId w:val="3"/>
        </w:numPr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  <w:t>HTML</w:t>
      </w:r>
    </w:p>
    <w:p>
      <w:pPr>
        <w:pStyle w:val="Normal"/>
        <w:numPr>
          <w:ilvl w:val="0"/>
          <w:numId w:val="3"/>
        </w:numPr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  <w:t>CSS</w:t>
      </w:r>
    </w:p>
    <w:p>
      <w:pPr>
        <w:pStyle w:val="Normal"/>
        <w:numPr>
          <w:ilvl w:val="0"/>
          <w:numId w:val="3"/>
        </w:numPr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  <w:t>JavaScript</w:t>
      </w:r>
    </w:p>
    <w:p>
      <w:pPr>
        <w:pStyle w:val="Normal"/>
        <w:numPr>
          <w:ilvl w:val="0"/>
          <w:numId w:val="3"/>
        </w:numPr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  <w:t>Bootstrap</w:t>
      </w:r>
    </w:p>
    <w:p>
      <w:pPr>
        <w:pStyle w:val="Normal"/>
        <w:numPr>
          <w:ilvl w:val="0"/>
          <w:numId w:val="3"/>
        </w:numPr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  <w:t>JQuery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Команда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before="170" w:after="5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Исаев Байэль - Project Manager - </w:t>
      </w:r>
      <w:r>
        <w:rPr>
          <w:color w:val="000000"/>
          <w:sz w:val="28"/>
          <w:szCs w:val="28"/>
          <w:u w:val="none"/>
        </w:rPr>
        <w:t xml:space="preserve">baielchagatai@gmail.com </w:t>
      </w:r>
    </w:p>
    <w:p>
      <w:pPr>
        <w:pStyle w:val="Normal"/>
        <w:numPr>
          <w:ilvl w:val="0"/>
          <w:numId w:val="2"/>
        </w:numPr>
        <w:spacing w:before="170" w:after="57"/>
        <w:jc w:val="left"/>
        <w:rPr>
          <w:sz w:val="28"/>
          <w:szCs w:val="28"/>
        </w:rPr>
      </w:pPr>
      <w:r>
        <w:rPr>
          <w:color w:val="000000"/>
          <w:sz w:val="28"/>
          <w:szCs w:val="28"/>
          <w:u w:val="none"/>
        </w:rPr>
        <w:t xml:space="preserve">Кутуев Туран- Front-End Разработчик - </w:t>
      </w:r>
      <w:r>
        <w:rPr>
          <w:color w:val="000000"/>
          <w:sz w:val="28"/>
          <w:szCs w:val="28"/>
          <w:u w:val="none"/>
        </w:rPr>
        <w:t>turan.nktl@gmail.com</w:t>
      </w:r>
    </w:p>
    <w:p>
      <w:pPr>
        <w:pStyle w:val="Normal"/>
        <w:numPr>
          <w:ilvl w:val="0"/>
          <w:numId w:val="2"/>
        </w:numPr>
        <w:spacing w:before="170" w:after="57"/>
        <w:jc w:val="left"/>
        <w:rPr>
          <w:sz w:val="28"/>
          <w:szCs w:val="28"/>
        </w:rPr>
      </w:pPr>
      <w:r>
        <w:rPr>
          <w:sz w:val="28"/>
          <w:szCs w:val="28"/>
        </w:rPr>
        <w:t>Назаров Байэл - Content Maker - bayelnazarov16@gmail.com</w:t>
      </w:r>
    </w:p>
    <w:p>
      <w:pPr>
        <w:pStyle w:val="Normal"/>
        <w:numPr>
          <w:ilvl w:val="0"/>
          <w:numId w:val="2"/>
        </w:numPr>
        <w:spacing w:before="170" w:after="57"/>
        <w:jc w:val="left"/>
        <w:rPr>
          <w:sz w:val="28"/>
          <w:szCs w:val="28"/>
        </w:rPr>
      </w:pPr>
      <w:r>
        <w:rPr>
          <w:sz w:val="28"/>
          <w:szCs w:val="28"/>
        </w:rPr>
        <w:t>Маратова Жаркынай -Technical Writer - jarkynaimaratova03@gmail.com</w:t>
      </w:r>
    </w:p>
    <w:p>
      <w:pPr>
        <w:pStyle w:val="Normal"/>
        <w:numPr>
          <w:ilvl w:val="0"/>
          <w:numId w:val="2"/>
        </w:numPr>
        <w:spacing w:before="170" w:after="57"/>
        <w:jc w:val="left"/>
        <w:rPr>
          <w:sz w:val="28"/>
          <w:szCs w:val="28"/>
        </w:rPr>
      </w:pPr>
      <w:r>
        <w:rPr>
          <w:sz w:val="28"/>
          <w:szCs w:val="28"/>
        </w:rPr>
        <w:t>Омуркулов Азамат -  Quality Assurance - notification@github.com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  <w:t>Цели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spacing w:before="170" w:after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Повышение узнаваемости мероприяти</w:t>
      </w:r>
      <w:r>
        <w:rPr>
          <w:rFonts w:ascii="Liberation Serif" w:hAnsi="Liberation Serif"/>
          <w:sz w:val="28"/>
          <w:szCs w:val="28"/>
        </w:rPr>
        <w:t>я</w:t>
      </w:r>
      <w:r>
        <w:rPr>
          <w:rFonts w:ascii="Liberation Serif" w:hAnsi="Liberation Serif"/>
          <w:sz w:val="28"/>
          <w:szCs w:val="28"/>
        </w:rPr>
        <w:t xml:space="preserve"> «Tech and Science Fest».</w:t>
      </w:r>
    </w:p>
    <w:p>
      <w:pPr>
        <w:pStyle w:val="Normal"/>
        <w:numPr>
          <w:ilvl w:val="0"/>
          <w:numId w:val="4"/>
        </w:numPr>
        <w:spacing w:before="170" w:after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Создание достойного имиджа организации.</w:t>
      </w:r>
    </w:p>
    <w:p>
      <w:pPr>
        <w:pStyle w:val="Normal"/>
        <w:numPr>
          <w:ilvl w:val="0"/>
          <w:numId w:val="4"/>
        </w:numPr>
        <w:spacing w:before="170" w:after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Привлечение спонсоров.</w:t>
      </w:r>
    </w:p>
    <w:p>
      <w:pPr>
        <w:pStyle w:val="Normal"/>
        <w:numPr>
          <w:ilvl w:val="0"/>
          <w:numId w:val="4"/>
        </w:numPr>
        <w:spacing w:before="170" w:after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Взаимодействие с представителями СМИ, которые активно интересуются веб-порталами, используют интернет как один из основных источников информации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.</w:t>
      </w:r>
    </w:p>
    <w:p>
      <w:pPr>
        <w:pStyle w:val="Normal"/>
        <w:numPr>
          <w:ilvl w:val="0"/>
          <w:numId w:val="4"/>
        </w:numPr>
        <w:spacing w:before="170" w:after="0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Облегчение получения интересующей информации спонсорами и обычными пользователями</w:t>
      </w:r>
    </w:p>
    <w:p>
      <w:pPr>
        <w:pStyle w:val="Normal"/>
        <w:numPr>
          <w:ilvl w:val="0"/>
          <w:numId w:val="4"/>
        </w:numPr>
        <w:spacing w:before="170" w:after="0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color w:val="000000"/>
          <w:sz w:val="28"/>
          <w:szCs w:val="28"/>
        </w:rPr>
        <w:t>Р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азгрузка линий службы поддержки компании за счет информирования людей через интернет-портал</w:t>
      </w:r>
    </w:p>
    <w:p>
      <w:pPr>
        <w:pStyle w:val="Normal"/>
        <w:numPr>
          <w:ilvl w:val="0"/>
          <w:numId w:val="4"/>
        </w:numPr>
        <w:spacing w:before="170" w:after="0"/>
        <w:rPr>
          <w:rFonts w:ascii="Liberation Serif" w:hAnsi="Liberation Serif"/>
          <w:color w:val="00000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меньшение расходов на рекламу и продвижение предлагаемых компанией продуктов.</w:t>
      </w:r>
    </w:p>
    <w:p>
      <w:pPr>
        <w:pStyle w:val="Normal"/>
        <w:rPr>
          <w:b w:val="false"/>
          <w:i w:val="false"/>
          <w:caps w:val="false"/>
          <w:smallCaps w:val="false"/>
          <w:spacing w:val="0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Структура </w:t>
      </w:r>
      <w:r>
        <w:rPr>
          <w:b/>
          <w:bCs/>
          <w:sz w:val="36"/>
          <w:szCs w:val="36"/>
        </w:rPr>
        <w:t>сайта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spacing w:before="113" w:after="0"/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Первый экран</w:t>
      </w:r>
    </w:p>
    <w:p>
      <w:pPr>
        <w:pStyle w:val="Normal"/>
        <w:spacing w:before="113" w:after="0"/>
        <w:jc w:val="left"/>
        <w:rPr/>
      </w:pPr>
      <w:r>
        <w:rPr/>
      </w:r>
    </w:p>
    <w:p>
      <w:pPr>
        <w:pStyle w:val="Normal"/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Здесь размещаются:</w:t>
      </w:r>
    </w:p>
    <w:p>
      <w:pPr>
        <w:pStyle w:val="Normal"/>
        <w:numPr>
          <w:ilvl w:val="0"/>
          <w:numId w:val="6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>Название организации «TECH AND SCIENCE FEST».</w:t>
      </w:r>
      <w:r>
        <w:rPr>
          <w:sz w:val="28"/>
          <w:szCs w:val="28"/>
        </w:rPr>
        <w:t>(при нажатии открывается первый экран)</w:t>
      </w:r>
    </w:p>
    <w:p>
      <w:pPr>
        <w:pStyle w:val="Normal"/>
        <w:numPr>
          <w:ilvl w:val="0"/>
          <w:numId w:val="6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Название основных разделов, </w:t>
      </w:r>
      <w:r>
        <w:rPr>
          <w:sz w:val="28"/>
          <w:szCs w:val="28"/>
        </w:rPr>
        <w:t>при переходе на один из которых каждый раздел меняет цвет на белый и выделяется(если просматривать сайт на устройствах с маленьким размером экрана, то появляется кнопка, при нажатии на которую открывается меню)</w:t>
      </w:r>
      <w:r>
        <w:rPr>
          <w:sz w:val="28"/>
          <w:szCs w:val="28"/>
        </w:rPr>
        <w:t>:</w:t>
      </w:r>
    </w:p>
    <w:p>
      <w:pPr>
        <w:pStyle w:val="Normal"/>
        <w:numPr>
          <w:ilvl w:val="1"/>
          <w:numId w:val="7"/>
        </w:numPr>
        <w:spacing w:before="227" w:after="0"/>
        <w:jc w:val="left"/>
        <w:rPr/>
      </w:pPr>
      <w:r>
        <w:rPr>
          <w:sz w:val="28"/>
          <w:szCs w:val="28"/>
        </w:rPr>
        <w:t>«Правила»</w:t>
      </w:r>
    </w:p>
    <w:p>
      <w:pPr>
        <w:pStyle w:val="Normal"/>
        <w:numPr>
          <w:ilvl w:val="1"/>
          <w:numId w:val="7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</w:rPr>
        <w:t>О нас</w:t>
      </w:r>
      <w:r>
        <w:rPr>
          <w:sz w:val="28"/>
          <w:szCs w:val="28"/>
        </w:rPr>
        <w:t>»</w:t>
      </w:r>
    </w:p>
    <w:p>
      <w:pPr>
        <w:pStyle w:val="Normal"/>
        <w:numPr>
          <w:ilvl w:val="1"/>
          <w:numId w:val="7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</w:rPr>
        <w:t>Контакты</w:t>
      </w:r>
      <w:r>
        <w:rPr>
          <w:sz w:val="28"/>
          <w:szCs w:val="28"/>
        </w:rPr>
        <w:t>»</w:t>
      </w:r>
    </w:p>
    <w:p>
      <w:pPr>
        <w:pStyle w:val="Normal"/>
        <w:numPr>
          <w:ilvl w:val="1"/>
          <w:numId w:val="7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</w:rPr>
        <w:t>Участвовать</w:t>
      </w:r>
      <w:r>
        <w:rPr>
          <w:sz w:val="28"/>
          <w:szCs w:val="28"/>
        </w:rPr>
        <w:t>»</w:t>
      </w:r>
    </w:p>
    <w:p>
      <w:pPr>
        <w:pStyle w:val="Normal"/>
        <w:numPr>
          <w:ilvl w:val="1"/>
          <w:numId w:val="7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</w:rPr>
        <w:t>Спонсоры</w:t>
      </w:r>
      <w:r>
        <w:rPr>
          <w:sz w:val="28"/>
          <w:szCs w:val="28"/>
        </w:rPr>
        <w:t>»</w:t>
      </w:r>
    </w:p>
    <w:p>
      <w:pPr>
        <w:pStyle w:val="Normal"/>
        <w:numPr>
          <w:ilvl w:val="0"/>
          <w:numId w:val="6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>Один блок с тремя слайдами, содержащими три картинки. На блоке также присутствуют две стрелки, при помощи которых можно менять картинки (прокручивать).</w:t>
      </w:r>
    </w:p>
    <w:p>
      <w:pPr>
        <w:pStyle w:val="Normal"/>
        <w:numPr>
          <w:ilvl w:val="0"/>
          <w:numId w:val="6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>Часть основного текста про мероприятие(если прокрутить немного вниз, то можно прочитать поподробнее про мероприятие «Tech and Science Fest», а также основные направления)</w:t>
      </w:r>
    </w:p>
    <w:p>
      <w:pPr>
        <w:pStyle w:val="Normal"/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13" w:after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  <w:t>Второй экран</w:t>
      </w:r>
    </w:p>
    <w:p>
      <w:pPr>
        <w:pStyle w:val="Normal"/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Здесь размещается остальная информация, разделенная по следующим разделам(при этом перемещаться по разделам можно через фиксированное меню):</w:t>
      </w:r>
    </w:p>
    <w:p>
      <w:pPr>
        <w:pStyle w:val="Normal"/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8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Раздел «Правила» - </w:t>
      </w:r>
      <w:r>
        <w:rPr>
          <w:sz w:val="28"/>
          <w:szCs w:val="28"/>
        </w:rPr>
        <w:t>в этом разделе описаны все правила участия в фестивале, а также расположена картинка в виде доски со списком.</w:t>
      </w:r>
    </w:p>
    <w:p>
      <w:pPr>
        <w:pStyle w:val="Normal"/>
        <w:numPr>
          <w:ilvl w:val="0"/>
          <w:numId w:val="8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Раздел «О фестивале» - в этом разделе можно найти больше информации о мероприятии, а также </w:t>
      </w:r>
      <w:r>
        <w:rPr>
          <w:sz w:val="28"/>
          <w:szCs w:val="28"/>
        </w:rPr>
        <w:t>есть</w:t>
      </w:r>
      <w:r>
        <w:rPr>
          <w:sz w:val="28"/>
          <w:szCs w:val="28"/>
        </w:rPr>
        <w:t xml:space="preserve"> картинка в виде робота, </w:t>
      </w:r>
      <w:r>
        <w:rPr>
          <w:sz w:val="28"/>
          <w:szCs w:val="28"/>
        </w:rPr>
        <w:t>что связано с технологиями и наукой.</w:t>
      </w:r>
    </w:p>
    <w:p>
      <w:pPr>
        <w:pStyle w:val="Normal"/>
        <w:numPr>
          <w:ilvl w:val="0"/>
          <w:numId w:val="8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Раздел «Контакты» - здесь расположены четыре кнопки </w:t>
      </w:r>
      <w:r>
        <w:rPr>
          <w:sz w:val="28"/>
          <w:szCs w:val="28"/>
        </w:rPr>
        <w:t>для выхода в социальные сети организации: Instagram, VKontakte, YouTube, Whatsapp. Картинка в виде блокнота синего цвета с контактами. Контактные номера и адрес организации.</w:t>
      </w:r>
    </w:p>
    <w:p>
      <w:pPr>
        <w:pStyle w:val="Normal"/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13" w:after="0"/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Третий экран</w:t>
      </w:r>
    </w:p>
    <w:p>
      <w:pPr>
        <w:pStyle w:val="Normal"/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Здесь размещается раздел «Участвовать»(на этот раздел можно перейти нажав на кнопку «Участвовать» в меню)-</w:t>
      </w:r>
      <w:r>
        <w:rPr>
          <w:sz w:val="28"/>
          <w:szCs w:val="28"/>
        </w:rPr>
        <w:t>в этом разделе расположены несколько форм, созданные с помощью специальных форм Google. В случае если пользователь захочет участвовать на мероприятии, то ему будет необходимо заполнить следующие формы:</w:t>
      </w:r>
    </w:p>
    <w:p>
      <w:pPr>
        <w:pStyle w:val="Normal"/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9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>Адрес электронной почты.</w:t>
      </w:r>
    </w:p>
    <w:p>
      <w:pPr>
        <w:pStyle w:val="Normal"/>
        <w:numPr>
          <w:ilvl w:val="0"/>
          <w:numId w:val="9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Какой у вас проект? (для того чтобы у пользователей не возникали вопросы,  чуть ниже есть описание - «В какой сфере хотели бы участвовать? Выберите одну из этих сфер, в которую подходит ваш продукт»)- эта форма при нажатии раскрывается и появляются следующие кнопки для выбора: </w:t>
      </w:r>
    </w:p>
    <w:p>
      <w:pPr>
        <w:pStyle w:val="Normal"/>
        <w:numPr>
          <w:ilvl w:val="0"/>
          <w:numId w:val="10"/>
        </w:numPr>
        <w:spacing w:before="227" w:after="0"/>
        <w:jc w:val="left"/>
        <w:rPr/>
      </w:pPr>
      <w:r>
        <w:rPr>
          <w:sz w:val="28"/>
          <w:szCs w:val="28"/>
        </w:rPr>
        <w:tab/>
      </w:r>
      <w:r>
        <w:rPr>
          <w:sz w:val="28"/>
          <w:szCs w:val="28"/>
        </w:rPr>
        <w:t>Программа</w:t>
      </w:r>
    </w:p>
    <w:p>
      <w:pPr>
        <w:pStyle w:val="Normal"/>
        <w:numPr>
          <w:ilvl w:val="0"/>
          <w:numId w:val="10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Изобретение в сфере экологии</w:t>
      </w:r>
    </w:p>
    <w:p>
      <w:pPr>
        <w:pStyle w:val="Normal"/>
        <w:numPr>
          <w:ilvl w:val="0"/>
          <w:numId w:val="10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Приложение</w:t>
      </w:r>
    </w:p>
    <w:p>
      <w:pPr>
        <w:pStyle w:val="Normal"/>
        <w:numPr>
          <w:ilvl w:val="0"/>
          <w:numId w:val="10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Разработка/изобретение/робототехника</w:t>
      </w:r>
    </w:p>
    <w:p>
      <w:pPr>
        <w:pStyle w:val="Normal"/>
        <w:numPr>
          <w:ilvl w:val="0"/>
          <w:numId w:val="10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Стартап</w:t>
      </w:r>
    </w:p>
    <w:p>
      <w:pPr>
        <w:pStyle w:val="Normal"/>
        <w:numPr>
          <w:ilvl w:val="0"/>
          <w:numId w:val="9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>Название команды.</w:t>
      </w:r>
    </w:p>
    <w:p>
      <w:pPr>
        <w:pStyle w:val="Normal"/>
        <w:numPr>
          <w:ilvl w:val="0"/>
          <w:numId w:val="9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>Краткое эссе «Видение нашего продукта/проекта».</w:t>
      </w:r>
    </w:p>
    <w:p>
      <w:pPr>
        <w:pStyle w:val="Normal"/>
        <w:numPr>
          <w:ilvl w:val="0"/>
          <w:numId w:val="9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>Название проекта.</w:t>
      </w:r>
    </w:p>
    <w:p>
      <w:pPr>
        <w:pStyle w:val="Normal"/>
        <w:numPr>
          <w:ilvl w:val="0"/>
          <w:numId w:val="9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>Контактные данные (E-Mail, номер телефона).</w:t>
      </w:r>
    </w:p>
    <w:p>
      <w:pPr>
        <w:pStyle w:val="Normal"/>
        <w:numPr>
          <w:ilvl w:val="0"/>
          <w:numId w:val="9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>В конце пользователь может отправить свою форму в организацию с помощью последней кнопки «Отправить».</w:t>
      </w:r>
    </w:p>
    <w:p>
      <w:pPr>
        <w:pStyle w:val="Normal"/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13" w:after="0"/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Четвертый экран</w:t>
      </w:r>
    </w:p>
    <w:p>
      <w:pPr>
        <w:pStyle w:val="Normal"/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Здесь размещается раздел «Спонсоры»-в этом разделе есть логотип, </w:t>
      </w:r>
      <w:r>
        <w:rPr>
          <w:sz w:val="28"/>
          <w:szCs w:val="28"/>
        </w:rPr>
        <w:t>название и</w:t>
      </w:r>
      <w:r>
        <w:rPr>
          <w:sz w:val="28"/>
          <w:szCs w:val="28"/>
        </w:rPr>
        <w:t xml:space="preserve"> краткое описание спонсоров мероприятия «</w:t>
      </w:r>
      <w:r>
        <w:rPr>
          <w:sz w:val="28"/>
          <w:szCs w:val="28"/>
        </w:rPr>
        <w:t>Tech and Science Fest</w:t>
      </w:r>
      <w:r>
        <w:rPr>
          <w:sz w:val="28"/>
          <w:szCs w:val="28"/>
        </w:rPr>
        <w:t>».</w:t>
      </w:r>
    </w:p>
    <w:p>
      <w:pPr>
        <w:pStyle w:val="Normal"/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13" w:after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Доступность </w:t>
      </w:r>
    </w:p>
    <w:p>
      <w:pPr>
        <w:pStyle w:val="Normal"/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Наш веб-сайт работает для всех, независимо от технологии, местоположения или возможностей.</w:t>
      </w:r>
    </w:p>
    <w:p>
      <w:pPr>
        <w:pStyle w:val="Normal"/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13" w:after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Поддержка браузеров и устройств</w:t>
      </w:r>
    </w:p>
    <w:p>
      <w:pPr>
        <w:pStyle w:val="Normal"/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Веб-сайт можно просматривать на самых разных устройствах и в брау</w:t>
      </w: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ерах. </w:t>
      </w:r>
      <w:r>
        <w:rPr>
          <w:sz w:val="28"/>
          <w:szCs w:val="28"/>
        </w:rPr>
        <w:t xml:space="preserve">Однако в браузере Mozilla Firefox не показываются линии, которые расположены после каждого раздела (кроме раздела «Контакты»). Но эти линии видны в браузере Google Chrome.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80"/>
        </w:tabs>
        <w:ind w:left="43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740"/>
        </w:tabs>
        <w:ind w:left="474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6</Pages>
  <Words>624</Words>
  <Characters>3982</Characters>
  <CharactersWithSpaces>4513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2019-09-23T21:48:32Z</dcterms:created>
  <dc:creator/>
  <dc:description/>
  <dc:language>ru-RU</dc:language>
  <cp:lastModifiedBy/>
  <dcterms:modified xsi:type="dcterms:W3CDTF">2019-09-24T02:53:02Z</dcterms:modified>
  <cp:revision>5</cp:revision>
  <dc:subject/>
  <dc:title/>
</cp:coreProperties>
</file>