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AE489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80" w:lineRule="atLeast"/>
        <w:ind w:left="0" w:right="0" w:firstLine="0"/>
        <w:rPr>
          <w:rFonts w:ascii="Helvetica Neue" w:hAnsi="Helvetica Neue" w:eastAsia="Helvetica Neue" w:cs="Helvetica Neue"/>
          <w:b/>
          <w:bCs/>
          <w:caps w:val="0"/>
          <w:color w:val="0F1115"/>
          <w:spacing w:val="0"/>
          <w:sz w:val="48"/>
          <w:szCs w:val="48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8"/>
          <w:szCs w:val="48"/>
          <w:shd w:val="clear" w:fill="FFFFFF"/>
        </w:rPr>
        <w:t>基于图像识别与Web技术的智能校园失物招领系统</w:t>
      </w:r>
    </w:p>
    <w:p w14:paraId="50CA97A3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8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8"/>
          <w:szCs w:val="48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8"/>
          <w:szCs w:val="48"/>
          <w:shd w:val="clear" w:fill="FFFFFF"/>
        </w:rPr>
        <w:t>需求规格说明书 (SRS)</w:t>
      </w:r>
    </w:p>
    <w:p w14:paraId="38E2667D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1. 引言</w:t>
      </w:r>
    </w:p>
    <w:p w14:paraId="393630B1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1.1 编写目的</w:t>
      </w:r>
    </w:p>
    <w:p w14:paraId="5BB9FB59">
      <w:pPr>
        <w:bidi w:val="0"/>
        <w:rPr>
          <w:rFonts w:hint="default"/>
        </w:rPr>
      </w:pPr>
      <w:r>
        <w:rPr>
          <w:rFonts w:hint="default"/>
        </w:rPr>
        <w:t>本需求规格说明书旨在详细描述“基于图像识别与Web技术的智能校园失物招领系统”的功能需求、非功能需求及数据需求。文档的主要读者为项目开发者（本人）、指导教师及答辩评审老师。本说明书是系统设计、编码实现、测试验收的根本依据。</w:t>
      </w:r>
    </w:p>
    <w:p w14:paraId="67D30EF9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1.2 项目范围</w:t>
      </w:r>
    </w:p>
    <w:p w14:paraId="57A16A9D">
      <w:pPr>
        <w:bidi w:val="0"/>
      </w:pPr>
      <w:r>
        <w:rPr>
          <w:rFonts w:hint="default"/>
        </w:rPr>
        <w:t>本项目旨在开发一个面向校园师生的Web失物招领系统。系统核心能力包括：</w:t>
      </w:r>
    </w:p>
    <w:p w14:paraId="1D93F01A">
      <w:pPr>
        <w:bidi w:val="0"/>
      </w:pPr>
      <w:r>
        <w:rPr>
          <w:rFonts w:hint="default"/>
        </w:rPr>
        <w:t>智能化：利用本地部署的多模态大模型自动识别上传物品的类别和特征，辅助用户快速发布。</w:t>
      </w:r>
    </w:p>
    <w:p w14:paraId="5944C57E">
      <w:pPr>
        <w:bidi w:val="0"/>
      </w:pPr>
      <w:r>
        <w:rPr>
          <w:rFonts w:hint="default"/>
        </w:rPr>
        <w:t>安全性：通过“认领验证”机制，防止物品被冒领，保障失物安全。</w:t>
      </w:r>
    </w:p>
    <w:p w14:paraId="09B061F7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便捷性：提供直观的Web界面，支持发布、检索、认领全流程管理</w:t>
      </w:r>
      <w:r>
        <w:rPr>
          <w:rFonts w:hint="eastAsia"/>
          <w:lang w:eastAsia="zh-CN"/>
        </w:rPr>
        <w:t>。</w:t>
      </w:r>
    </w:p>
    <w:p w14:paraId="7A809372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1.3 术语与定义</w:t>
      </w:r>
    </w:p>
    <w:tbl>
      <w:tblPr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5"/>
        <w:gridCol w:w="7966"/>
      </w:tblGrid>
      <w:tr w14:paraId="125C0051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01193D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  <w:t>术语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741E60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  <w:t>定义</w:t>
            </w:r>
          </w:p>
        </w:tc>
      </w:tr>
      <w:tr w14:paraId="38C08FE0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7C2358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  <w:t>失物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AF491E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  <w:t>用户丢失的物品信息。</w:t>
            </w:r>
          </w:p>
        </w:tc>
      </w:tr>
      <w:tr w14:paraId="4F909F7F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4508C3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  <w:t>招领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B23406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  <w:t>用户捡到的物品信息。</w:t>
            </w:r>
          </w:p>
        </w:tc>
      </w:tr>
      <w:tr w14:paraId="6C9CA196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4F7D30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  <w:t>认领验证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5F33C4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  <w:t>认领人申请认领物品时，需提供物品的详细特征（如颜色、品牌、特殊标记、证件号等），由发布者或管理员验证其真实性。</w:t>
            </w:r>
          </w:p>
        </w:tc>
      </w:tr>
      <w:tr w14:paraId="011D4935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08FB2E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  <w:t>信息脱敏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0ABB5B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  <w:t>在物品列表中，对敏感信息（如学生证号码、姓名）进行部分隐藏显示。</w:t>
            </w:r>
          </w:p>
        </w:tc>
      </w:tr>
      <w:tr w14:paraId="084076ED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4A0E77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  <w:t>AI识别服务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C79D43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lang w:val="en-US" w:eastAsia="zh-CN" w:bidi="ar"/>
              </w:rPr>
              <w:t>基于Ollama + Qwen2.5-VL模型提供的本地图像识别能力。</w:t>
            </w:r>
          </w:p>
        </w:tc>
      </w:tr>
    </w:tbl>
    <w:p w14:paraId="563EF1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</w:p>
    <w:p w14:paraId="63934335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2. 总体描述</w:t>
      </w:r>
    </w:p>
    <w:p w14:paraId="7A4D0A86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2.1 用户角色定义</w:t>
      </w:r>
    </w:p>
    <w:tbl>
      <w:tblPr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4"/>
        <w:gridCol w:w="2028"/>
        <w:gridCol w:w="5939"/>
      </w:tblGrid>
      <w:tr w14:paraId="577E8F5C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F5A202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3322A7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984138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主要职责</w:t>
            </w:r>
          </w:p>
        </w:tc>
      </w:tr>
      <w:tr w14:paraId="3D5A801B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B8AF54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sz w:val="21"/>
                <w:szCs w:val="21"/>
              </w:rPr>
            </w:pPr>
            <w:r>
              <w:rPr>
                <w:rStyle w:val="11"/>
                <w:rFonts w:hint="default" w:ascii="Times New Roman Regular" w:hAnsi="Times New Roman Regular" w:eastAsia="宋体" w:cs="Times New Roman Regular"/>
                <w:b w:val="0"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访客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B318F7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未登录的用户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6552FF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浏览已公开且未完成认领的失物/招领信息，触发登录/注册。</w:t>
            </w:r>
          </w:p>
        </w:tc>
      </w:tr>
      <w:tr w14:paraId="0AA4E60D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4ABC7C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sz w:val="21"/>
                <w:szCs w:val="21"/>
              </w:rPr>
            </w:pPr>
            <w:r>
              <w:rPr>
                <w:rStyle w:val="11"/>
                <w:rFonts w:hint="default" w:ascii="Times New Roman Regular" w:hAnsi="Times New Roman Regular" w:eastAsia="宋体" w:cs="Times New Roman Regular"/>
                <w:b w:val="0"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普通用户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295A01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已注册的学生/教职工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54A51B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发布失物/招领信息、管理自己的发布、申请认领物品、验证认领申请、修改个人资料。</w:t>
            </w:r>
          </w:p>
        </w:tc>
      </w:tr>
      <w:tr w14:paraId="0643816E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E23504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sz w:val="21"/>
                <w:szCs w:val="21"/>
              </w:rPr>
            </w:pPr>
            <w:r>
              <w:rPr>
                <w:rStyle w:val="11"/>
                <w:rFonts w:hint="default" w:ascii="Times New Roman Regular" w:hAnsi="Times New Roman Regular" w:eastAsia="宋体" w:cs="Times New Roman Regular"/>
                <w:b w:val="0"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普通管理员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53F976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由超级管理员分配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EA31B9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管理物品、查看日志、处理举报。</w:t>
            </w:r>
          </w:p>
        </w:tc>
      </w:tr>
      <w:tr w14:paraId="330E891B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611437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sz w:val="21"/>
                <w:szCs w:val="21"/>
              </w:rPr>
            </w:pPr>
            <w:r>
              <w:rPr>
                <w:rStyle w:val="11"/>
                <w:rFonts w:hint="default" w:ascii="Times New Roman Regular" w:hAnsi="Times New Roman Regular" w:eastAsia="宋体" w:cs="Times New Roman Regular"/>
                <w:b w:val="0"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超级管理员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653A38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系统初始化角色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42ACED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拥有所有权限，包括用户管理、角色分配、菜单配置、日志审计。</w:t>
            </w:r>
          </w:p>
        </w:tc>
      </w:tr>
    </w:tbl>
    <w:p w14:paraId="012B8519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2.2 系统功能结构图</w:t>
      </w:r>
      <w:bookmarkStart w:id="0" w:name="_GoBack"/>
      <w:bookmarkEnd w:id="0"/>
    </w:p>
    <w:p w14:paraId="102DA845">
      <w:pPr>
        <w:bidi w:val="0"/>
      </w:pPr>
      <w:r>
        <w:rPr>
          <w:rFonts w:hint="default"/>
        </w:rPr>
        <w:t>2.3 业务规则与约束</w:t>
      </w:r>
    </w:p>
    <w:p w14:paraId="6195247D">
      <w:pPr>
        <w:bidi w:val="0"/>
      </w:pPr>
      <w:r>
        <w:rPr>
          <w:rFonts w:hint="default"/>
        </w:rPr>
        <w:t>BR-001（核心安全规则）：系统必须对“招领”物品的关键信息进行脱敏显示。用户必须提交包含详细描述的认领申请，经发布者审核通过后才能获得完整联系信息。</w:t>
      </w:r>
    </w:p>
    <w:p w14:paraId="3FC147FB">
      <w:pPr>
        <w:bidi w:val="0"/>
      </w:pPr>
      <w:r>
        <w:rPr>
          <w:rFonts w:hint="default"/>
        </w:rPr>
        <w:t>BR-002（发布规则）：用户发布失物/招领必须上传至少一张图片。系统将自动调用AI服务进行识别并预填表单。</w:t>
      </w:r>
    </w:p>
    <w:p w14:paraId="087DFB6B">
      <w:pPr>
        <w:bidi w:val="0"/>
      </w:pPr>
      <w:r>
        <w:rPr>
          <w:rFonts w:hint="default"/>
        </w:rPr>
        <w:t>BR-003（状态规则）：物品状态流转为pending→matched/claimed→completed。状态为claimed或expired的物品将不再对普通用户公开显示。</w:t>
      </w:r>
    </w:p>
    <w:p w14:paraId="6F6F068F">
      <w:pPr>
        <w:bidi w:val="0"/>
        <w:rPr>
          <w:rFonts w:hint="default"/>
        </w:rPr>
      </w:pPr>
      <w:r>
        <w:rPr>
          <w:rFonts w:hint="default"/>
        </w:rPr>
        <w:t>BR-004（权限规则）：用户只能编辑、删除自己发布的物品。管理员可以管理所有物品。</w:t>
      </w:r>
    </w:p>
    <w:p w14:paraId="55B93D53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3. 具体功能需求</w:t>
      </w:r>
    </w:p>
    <w:p w14:paraId="7DF0E124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3.1 用户端功能</w:t>
      </w:r>
    </w:p>
    <w:p w14:paraId="31C28F98">
      <w:pPr>
        <w:bidi w:val="0"/>
      </w:pPr>
      <w:r>
        <w:rPr>
          <w:rFonts w:hint="default"/>
        </w:rPr>
        <w:t>3.1.1 用户注册与登录 (UC-01)</w:t>
      </w:r>
    </w:p>
    <w:p w14:paraId="5622ED15">
      <w:pPr>
        <w:bidi w:val="0"/>
      </w:pPr>
      <w:r>
        <w:rPr>
          <w:rFonts w:hint="default"/>
        </w:rPr>
        <w:t>描述：用户使用学号/工号和手机号进行注册，通过JWT进行登录态管理。</w:t>
      </w:r>
    </w:p>
    <w:p w14:paraId="41CC6197">
      <w:pPr>
        <w:bidi w:val="0"/>
      </w:pPr>
      <w:r>
        <w:rPr>
          <w:rFonts w:hint="default"/>
        </w:rPr>
        <w:t>输入：学号、密码、手机号。</w:t>
      </w:r>
    </w:p>
    <w:p w14:paraId="764BE0E2">
      <w:pPr>
        <w:bidi w:val="0"/>
      </w:pPr>
      <w:r>
        <w:rPr>
          <w:rFonts w:hint="default"/>
        </w:rPr>
        <w:t>处理：验证学号唯一性，密码使用bcrypt加密存储。</w:t>
      </w:r>
    </w:p>
    <w:p w14:paraId="651A8E91">
      <w:pPr>
        <w:bidi w:val="0"/>
        <w:ind w:left="0" w:leftChars="0" w:firstLine="480" w:firstLineChars="200"/>
      </w:pPr>
      <w:r>
        <w:rPr>
          <w:rFonts w:hint="default"/>
        </w:rPr>
        <w:t>输出：注册成功/失败信息，登录成功后返回Token。</w:t>
      </w:r>
    </w:p>
    <w:p w14:paraId="5713E90C">
      <w:pPr>
        <w:bidi w:val="0"/>
        <w:rPr>
          <w:rFonts w:hint="default"/>
        </w:rPr>
      </w:pPr>
      <w:r>
        <w:rPr>
          <w:rFonts w:hint="default"/>
        </w:rPr>
        <w:t>3.1.2 失物/招领发布 (UC-02)</w:t>
      </w:r>
    </w:p>
    <w:p w14:paraId="631FBB2F">
      <w:pPr>
        <w:bidi w:val="0"/>
        <w:ind w:left="0" w:leftChars="0" w:firstLine="0" w:firstLineChars="0"/>
      </w:pPr>
      <w:r>
        <w:rPr>
          <w:rFonts w:hint="default"/>
        </w:rPr>
        <w:t>描述：用户通过上传图片，系统AI自动识别并填充物品类别和描述，用户确认后发布。前置条件：用户已登录。</w:t>
      </w:r>
    </w:p>
    <w:p w14:paraId="1126C686">
      <w:pPr>
        <w:bidi w:val="0"/>
        <w:ind w:left="0" w:leftChars="0" w:firstLine="0" w:firstLineChars="0"/>
      </w:pPr>
      <w:r>
        <w:rPr>
          <w:rFonts w:hint="default"/>
        </w:rPr>
        <w:t>基本事件流：用户点击“发布失物”或“发布招领”。</w:t>
      </w:r>
    </w:p>
    <w:p w14:paraId="24F8CD65">
      <w:pPr>
        <w:bidi w:val="0"/>
        <w:ind w:left="0" w:leftChars="0" w:firstLine="0" w:firstLineChars="0"/>
      </w:pPr>
      <w:r>
        <w:rPr>
          <w:rFonts w:hint="default"/>
        </w:rPr>
        <w:t>用户上传物品图片。</w:t>
      </w:r>
    </w:p>
    <w:p w14:paraId="44D791D3">
      <w:pPr>
        <w:bidi w:val="0"/>
        <w:ind w:left="0" w:leftChars="0" w:firstLine="0" w:firstLineChars="0"/>
      </w:pPr>
      <w:r>
        <w:rPr>
          <w:rFonts w:hint="default"/>
        </w:rPr>
        <w:t>系统向后端发送图片，后端调用AI识别服务。</w:t>
      </w:r>
    </w:p>
    <w:p w14:paraId="705B9CDA">
      <w:pPr>
        <w:bidi w:val="0"/>
        <w:ind w:left="0" w:leftChars="0" w:firstLine="0" w:firstLineChars="0"/>
      </w:pPr>
      <w:r>
        <w:rPr>
          <w:rFonts w:hint="default"/>
        </w:rPr>
        <w:t>系统返回识别结果（类别、特征、文本），并自动填入表单。</w:t>
      </w:r>
    </w:p>
    <w:p w14:paraId="6245CD67">
      <w:pPr>
        <w:bidi w:val="0"/>
        <w:ind w:left="0" w:leftChars="0" w:firstLine="0" w:firstLineChars="0"/>
      </w:pPr>
      <w:r>
        <w:rPr>
          <w:rFonts w:hint="default"/>
        </w:rPr>
        <w:t>用户补充或修改信息（地点、时间、联系方式）。</w:t>
      </w:r>
    </w:p>
    <w:p w14:paraId="1AEF0D68">
      <w:pPr>
        <w:bidi w:val="0"/>
        <w:ind w:left="0" w:leftChars="0" w:firstLine="0" w:firstLineChars="0"/>
      </w:pPr>
      <w:r>
        <w:rPr>
          <w:rFonts w:hint="default"/>
        </w:rPr>
        <w:t>用户确认发布。</w:t>
      </w:r>
    </w:p>
    <w:p w14:paraId="299A42A6">
      <w:pPr>
        <w:bidi w:val="0"/>
        <w:ind w:left="0" w:leftChars="0" w:firstLine="0" w:firstLineChars="0"/>
      </w:pPr>
      <w:r>
        <w:rPr>
          <w:rFonts w:hint="default"/>
        </w:rPr>
        <w:t>系统保存数据，并将物品状态设为pending。</w:t>
      </w:r>
    </w:p>
    <w:p w14:paraId="0F281060">
      <w:pPr>
        <w:bidi w:val="0"/>
        <w:ind w:left="0" w:leftChars="0" w:firstLine="0" w:firstLineChars="0"/>
      </w:pPr>
      <w:r>
        <w:rPr>
          <w:rFonts w:hint="default"/>
        </w:rPr>
        <w:t>后置条件：数据库新增一条物品记录。</w:t>
      </w:r>
    </w:p>
    <w:p w14:paraId="5F13E5D1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3.1.3 物品检索与浏览 (UC-03)</w:t>
      </w:r>
    </w:p>
    <w:p w14:paraId="0D0FA492">
      <w:pPr>
        <w:bidi w:val="0"/>
        <w:ind w:left="0" w:leftChars="0" w:firstLine="0" w:firstLineChars="0"/>
      </w:pPr>
      <w:r>
        <w:rPr>
          <w:rFonts w:hint="default"/>
        </w:rPr>
        <w:t>描述：用户通过关键词、分类、状态（丢失/捡到）等条件检索物品列表。</w:t>
      </w:r>
    </w:p>
    <w:p w14:paraId="611684A0">
      <w:pPr>
        <w:bidi w:val="0"/>
        <w:ind w:left="0" w:leftChars="0" w:firstLine="0" w:firstLineChars="0"/>
      </w:pPr>
      <w:r>
        <w:rPr>
          <w:rFonts w:hint="default"/>
        </w:rPr>
        <w:t>输入：关键词、分类ID、物品类型（lost/found）、时间范围。</w:t>
      </w:r>
    </w:p>
    <w:p w14:paraId="390565CE">
      <w:pPr>
        <w:bidi w:val="0"/>
        <w:ind w:left="0" w:leftChars="0" w:firstLine="0" w:firstLineChars="0"/>
      </w:pPr>
      <w:r>
        <w:rPr>
          <w:rFonts w:hint="default"/>
        </w:rPr>
        <w:t>处理：后端进行多条件模糊查询，对结果中的敏感信息（如发布者手机号、证件号）进行脱敏（如138****0000）。</w:t>
      </w:r>
    </w:p>
    <w:p w14:paraId="2A5B69B8">
      <w:pPr>
        <w:bidi w:val="0"/>
        <w:ind w:left="0" w:leftChars="0" w:firstLine="0" w:firstLineChars="0"/>
      </w:pPr>
      <w:r>
        <w:rPr>
          <w:rFonts w:hint="default"/>
        </w:rPr>
        <w:t>输出：分页显示的物品列表（卡片形式）。</w:t>
      </w:r>
    </w:p>
    <w:p w14:paraId="4829C51D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3.1.4 物品详情与认领申请 (UC-04)</w:t>
      </w:r>
    </w:p>
    <w:p w14:paraId="0DAE0684">
      <w:pPr>
        <w:bidi w:val="0"/>
        <w:ind w:left="0" w:leftChars="0" w:firstLine="0" w:firstLineChars="0"/>
      </w:pPr>
      <w:r>
        <w:rPr>
          <w:rFonts w:hint="default"/>
        </w:rPr>
        <w:t>描述：用户查看物品详情，并提交认领申请。基本事件流：用户点击某个物品，进入详情页。系统显示物品的脱敏信息和图片。用户点击“我要认领”（对于招领物品）或“我捡到了”（对于失物物品）。用户填写认领/验证信息：必须提供能证明自己是失主的详细描述（如“我的水杯杯底刻有名字‘张三’”或“我的校园卡号是2022xxxx”）。</w:t>
      </w:r>
    </w:p>
    <w:p w14:paraId="36EA4773">
      <w:pPr>
        <w:bidi w:val="0"/>
        <w:ind w:left="0" w:leftChars="0" w:firstLine="0" w:firstLineChars="0"/>
      </w:pPr>
      <w:r>
        <w:rPr>
          <w:rFonts w:hint="default"/>
        </w:rPr>
        <w:t>用户提交申请，系统创建一条claim记录，状态为pending。</w:t>
      </w:r>
    </w:p>
    <w:p w14:paraId="739237EA">
      <w:pPr>
        <w:bidi w:val="0"/>
        <w:ind w:left="0" w:leftChars="0" w:firstLine="0" w:firstLineChars="0"/>
      </w:pPr>
      <w:r>
        <w:rPr>
          <w:rFonts w:hint="default"/>
        </w:rPr>
        <w:t>物品的原发布者会收到一条待处理申请的通知。</w:t>
      </w:r>
    </w:p>
    <w:p w14:paraId="3DB262AB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3.1.5 认领申请处理 (UC-05)</w:t>
      </w:r>
    </w:p>
    <w:p w14:paraId="35A24429">
      <w:pPr>
        <w:bidi w:val="0"/>
        <w:ind w:left="0" w:leftChars="0" w:firstLine="0" w:firstLineChars="0"/>
      </w:pPr>
      <w:r>
        <w:rPr>
          <w:rFonts w:hint="default"/>
        </w:rPr>
        <w:t>描述：物品发布者审核用户提交的认领申请。</w:t>
      </w:r>
    </w:p>
    <w:p w14:paraId="7A18B61C">
      <w:pPr>
        <w:bidi w:val="0"/>
        <w:ind w:left="0" w:leftChars="0" w:firstLine="0" w:firstLineChars="0"/>
      </w:pPr>
      <w:r>
        <w:rPr>
          <w:rFonts w:hint="default"/>
        </w:rPr>
        <w:t>基本事件流：</w:t>
      </w:r>
    </w:p>
    <w:p w14:paraId="05A7DE10">
      <w:pPr>
        <w:bidi w:val="0"/>
        <w:ind w:left="0" w:leftChars="0" w:firstLine="0" w:firstLineChars="0"/>
      </w:pPr>
      <w:r>
        <w:rPr>
          <w:rFonts w:hint="default"/>
        </w:rPr>
        <w:t>用户进入“我的发布”列表。</w:t>
      </w:r>
    </w:p>
    <w:p w14:paraId="3D40A7CF">
      <w:pPr>
        <w:bidi w:val="0"/>
      </w:pPr>
      <w:r>
        <w:rPr>
          <w:rFonts w:hint="default"/>
        </w:rPr>
        <w:t>找到某个物品，点击“查看认领申请”。</w:t>
      </w:r>
    </w:p>
    <w:p w14:paraId="0EF79CE2">
      <w:pPr>
        <w:bidi w:val="0"/>
      </w:pPr>
      <w:r>
        <w:rPr>
          <w:rFonts w:hint="default"/>
        </w:rPr>
        <w:t>系统列出所有针对该物品的claim申请。</w:t>
      </w:r>
    </w:p>
    <w:p w14:paraId="04300712">
      <w:pPr>
        <w:bidi w:val="0"/>
      </w:pPr>
      <w:r>
        <w:rPr>
          <w:rFonts w:hint="default"/>
        </w:rPr>
        <w:t>用户查看每个申请者提供的“验证描述”。</w:t>
      </w:r>
    </w:p>
    <w:p w14:paraId="49093C89">
      <w:pPr>
        <w:bidi w:val="0"/>
      </w:pPr>
      <w:r>
        <w:rPr>
          <w:rFonts w:hint="default"/>
        </w:rPr>
        <w:t>用户判断描述是否与真实物品匹配：</w:t>
      </w:r>
    </w:p>
    <w:p w14:paraId="115BDA19">
      <w:pPr>
        <w:bidi w:val="0"/>
      </w:pPr>
      <w:r>
        <w:rPr>
          <w:rFonts w:hint="default"/>
        </w:rPr>
        <w:t>若匹配，点击“通过”，系统向申请者展示发布者的完整联系方式（电话/微信），并将物品状态改为claimed。</w:t>
      </w:r>
    </w:p>
    <w:p w14:paraId="15F6B78C">
      <w:pPr>
        <w:bidi w:val="0"/>
      </w:pPr>
      <w:r>
        <w:rPr>
          <w:rFonts w:hint="default"/>
        </w:rPr>
        <w:t>若不匹配，点击“拒绝”，申请状态变为rejected。</w:t>
      </w:r>
    </w:p>
    <w:p w14:paraId="3A0A31A4">
      <w:pPr>
        <w:bidi w:val="0"/>
        <w:rPr>
          <w:rFonts w:hint="default"/>
        </w:rPr>
      </w:pPr>
      <w:r>
        <w:rPr>
          <w:rFonts w:hint="default"/>
        </w:rPr>
        <w:t>3.2 管理端功能</w:t>
      </w:r>
    </w:p>
    <w:p w14:paraId="411D72BC">
      <w:pPr>
        <w:bidi w:val="0"/>
        <w:rPr>
          <w:rFonts w:hint="default"/>
        </w:rPr>
      </w:pPr>
      <w:r>
        <w:rPr>
          <w:rFonts w:hint="default"/>
        </w:rPr>
        <w:t>3.2.1 用户管理 (UC-06)描述：管理员对系统所有账户进行查询、创建、编辑、禁用/启用、重置密码及分配角色。前置条件：当前用户拥有用户管理权限（如超级管理员）。基本事件流：管理员进入用户管理页面。系统以表格形式列出所有用户（支持按用户名、学号、状态筛选）。管理员可点击“新增用户”填写信息（用户名、手机号、角色）创建账号。管理员可点击“编辑”修改用户的基本信息（手机号、邮箱）。管理员可点击“重置密码”将用户密码重置为默认值（如123456）。管理员可切换“启用/禁用”状态，禁用后用户无法登录。管理员可点击“分配角色”从角色列表中选择一个或多个角色分配给该用户。后置条件：用户状态、角色信息更新。</w:t>
      </w:r>
    </w:p>
    <w:p w14:paraId="001D4F6E">
      <w:pPr>
        <w:bidi w:val="0"/>
      </w:pPr>
      <w:r>
        <w:rPr>
          <w:rFonts w:hint="default"/>
        </w:rPr>
        <w:t>3.2.2 角色管理 (UC-07)描述：管理员定义角色，并为角色配置菜单访问权限（RBAC模型）。</w:t>
      </w:r>
    </w:p>
    <w:p w14:paraId="60349E97">
      <w:pPr>
        <w:bidi w:val="0"/>
        <w:ind w:left="0" w:leftChars="0" w:firstLine="0" w:firstLineChars="0"/>
      </w:pPr>
      <w:r>
        <w:rPr>
          <w:rFonts w:hint="default"/>
        </w:rPr>
        <w:t>前置条件：当前用户拥有角色管理权限。</w:t>
      </w:r>
    </w:p>
    <w:p w14:paraId="305516F9">
      <w:pPr>
        <w:bidi w:val="0"/>
        <w:ind w:left="0" w:leftChars="0" w:firstLine="0" w:firstLineChars="0"/>
      </w:pPr>
      <w:r>
        <w:rPr>
          <w:rFonts w:hint="default"/>
        </w:rPr>
        <w:t>基本事件流：</w:t>
      </w:r>
    </w:p>
    <w:p w14:paraId="6A18563A">
      <w:pPr>
        <w:bidi w:val="0"/>
      </w:pPr>
      <w:r>
        <w:rPr>
          <w:rFonts w:hint="default"/>
        </w:rPr>
        <w:t>管理员进入角色管理页面。</w:t>
      </w:r>
    </w:p>
    <w:p w14:paraId="1C8B6977">
      <w:pPr>
        <w:bidi w:val="0"/>
      </w:pPr>
      <w:r>
        <w:rPr>
          <w:rFonts w:hint="default"/>
        </w:rPr>
        <w:t>系统展示现有角色列表（如“超级管理员”、“普通管理员”、“普通用户”）。</w:t>
      </w:r>
    </w:p>
    <w:p w14:paraId="51AE3F01">
      <w:pPr>
        <w:bidi w:val="0"/>
      </w:pPr>
      <w:r>
        <w:rPr>
          <w:rFonts w:hint="default"/>
        </w:rPr>
        <w:t>管理员可“新增角色”：填写角色名称（如“物品审核员”）、角色标识（如item_audit）、排序号。</w:t>
      </w:r>
    </w:p>
    <w:p w14:paraId="06CA7A48">
      <w:pPr>
        <w:bidi w:val="0"/>
      </w:pPr>
      <w:r>
        <w:rPr>
          <w:rFonts w:hint="default"/>
        </w:rPr>
        <w:t>管理员可“编辑”或“删除”角色（系统预置的超级管理员角色不可删除）。</w:t>
      </w:r>
    </w:p>
    <w:p w14:paraId="4D5B6135">
      <w:pPr>
        <w:bidi w:val="0"/>
      </w:pPr>
      <w:r>
        <w:rPr>
          <w:rFonts w:hint="default"/>
        </w:rPr>
        <w:t>核心功能：管理员点击“权限分配”，弹出一个树形结构的菜单列表，勾选该角色可以访问的菜单项（如勾选“用户管理”、“日志管理”）。</w:t>
      </w:r>
    </w:p>
    <w:p w14:paraId="0AD6056C">
      <w:pPr>
        <w:bidi w:val="0"/>
      </w:pPr>
      <w:r>
        <w:rPr>
          <w:rFonts w:hint="default"/>
        </w:rPr>
        <w:t>保存后，属于该角色的用户登录时，前端根据其权限动态渲染菜单。</w:t>
      </w:r>
    </w:p>
    <w:p w14:paraId="55F01CDF">
      <w:pPr>
        <w:bidi w:val="0"/>
      </w:pPr>
      <w:r>
        <w:rPr>
          <w:rFonts w:hint="default"/>
        </w:rPr>
        <w:t>后置条件：角色表、角色-菜单关联表更新</w:t>
      </w:r>
    </w:p>
    <w:p w14:paraId="5B8EAAB9">
      <w:pPr>
        <w:bidi w:val="0"/>
      </w:pPr>
      <w:r>
        <w:rPr>
          <w:rFonts w:hint="default"/>
        </w:rPr>
        <w:t>3.2.3 菜单管理 (UC-08)</w:t>
      </w:r>
    </w:p>
    <w:p w14:paraId="30949A22">
      <w:pPr>
        <w:bidi w:val="0"/>
      </w:pPr>
      <w:r>
        <w:rPr>
          <w:rFonts w:hint="default"/>
        </w:rPr>
        <w:t>描述：管理员动态配置系统的左侧导航菜单，包括菜单名称、路径、图标、父级菜单及排序。</w:t>
      </w:r>
    </w:p>
    <w:p w14:paraId="562EF89C">
      <w:pPr>
        <w:bidi w:val="0"/>
      </w:pPr>
      <w:r>
        <w:rPr>
          <w:rFonts w:hint="default"/>
        </w:rPr>
        <w:t>前置条件：当前用户拥有菜单管理权限。</w:t>
      </w:r>
    </w:p>
    <w:p w14:paraId="1BBBB697">
      <w:pPr>
        <w:bidi w:val="0"/>
      </w:pPr>
      <w:r>
        <w:rPr>
          <w:rFonts w:hint="default"/>
        </w:rPr>
        <w:t>基本事件流：</w:t>
      </w:r>
    </w:p>
    <w:p w14:paraId="0C9E84F7">
      <w:pPr>
        <w:bidi w:val="0"/>
      </w:pPr>
      <w:r>
        <w:rPr>
          <w:rFonts w:hint="default"/>
        </w:rPr>
        <w:t>管理员进入菜单管理页面，系统以树形表格展示当前所有菜单。</w:t>
      </w:r>
    </w:p>
    <w:p w14:paraId="3941E3ED">
      <w:pPr>
        <w:bidi w:val="0"/>
      </w:pPr>
      <w:r>
        <w:rPr>
          <w:rFonts w:hint="default"/>
        </w:rPr>
        <w:t>管理员可“新增”菜单：选择父级菜单（支持顶级菜单），填写菜单名称、路由路径（如/admin/users）、图标（Element Plus图标名）、权限标识（如sys:user:list）、是否可见、排序号。</w:t>
      </w:r>
    </w:p>
    <w:p w14:paraId="25A5D301">
      <w:pPr>
        <w:bidi w:val="0"/>
      </w:pPr>
      <w:r>
        <w:rPr>
          <w:rFonts w:hint="default"/>
        </w:rPr>
        <w:t>管理员可“编辑”或“删除”菜单（删除时需检查是否有子菜单或角色关联，可设置禁止删除或级联删除）。</w:t>
      </w:r>
    </w:p>
    <w:p w14:paraId="7244B7BC">
      <w:pPr>
        <w:bidi w:val="0"/>
      </w:pPr>
      <w:r>
        <w:rPr>
          <w:rFonts w:hint="default"/>
        </w:rPr>
        <w:t>修改后，刷新页面或重新登录后，左侧菜单栏会根据当前用户角色权限动态生成。</w:t>
      </w:r>
    </w:p>
    <w:p w14:paraId="782C8353">
      <w:pPr>
        <w:bidi w:val="0"/>
      </w:pPr>
      <w:r>
        <w:rPr>
          <w:rFonts w:hint="default"/>
        </w:rPr>
        <w:t>后置条件：菜单表更新，相关联的角色权限可能需要重新登录生效（或通过刷新token刷新权限）。</w:t>
      </w:r>
    </w:p>
    <w:p w14:paraId="63DE390E">
      <w:pPr>
        <w:bidi w:val="0"/>
      </w:pPr>
      <w:r>
        <w:rPr>
          <w:rFonts w:hint="default"/>
        </w:rPr>
        <w:t>3.2.4 日志管理 (UC-09)</w:t>
      </w:r>
    </w:p>
    <w:p w14:paraId="6E064104">
      <w:pPr>
        <w:bidi w:val="0"/>
      </w:pPr>
      <w:r>
        <w:rPr>
          <w:rFonts w:hint="default"/>
        </w:rPr>
        <w:t>描述：记录系统中关键操作和异常，供管理员审计和排查问题。</w:t>
      </w:r>
    </w:p>
    <w:p w14:paraId="70412389">
      <w:pPr>
        <w:bidi w:val="0"/>
      </w:pPr>
      <w:r>
        <w:rPr>
          <w:rFonts w:hint="default"/>
        </w:rPr>
        <w:t>子功能：</w:t>
      </w:r>
    </w:p>
    <w:p w14:paraId="10E84975">
      <w:pPr>
        <w:bidi w:val="0"/>
      </w:pPr>
      <w:r>
        <w:rPr>
          <w:rFonts w:hint="default"/>
        </w:rPr>
        <w:t>3.2.4.1 登录日志：记录所有用户的登录尝试（成功/失败），包括用户名、IP地址、登录时间、浏览器信息、结果（成功/失败及失败原因）。管理员可按时间、用户名、状态检索和导出。</w:t>
      </w:r>
    </w:p>
    <w:p w14:paraId="05B1C59A">
      <w:pPr>
        <w:bidi w:val="0"/>
      </w:pPr>
      <w:r>
        <w:rPr>
          <w:rFonts w:hint="default"/>
        </w:rPr>
        <w:t>3.2.4.2 操作日志：记录用户（含管理员）对系统关键资源的操作。包括操作人、操作时间、操作类型（增/删/改/查）、操作模块（如“物品管理”）、请求URL、请求参数、操作结果（成功/失败）。特别地，对于删除操作必须记录。</w:t>
      </w:r>
    </w:p>
    <w:p w14:paraId="5A261591">
      <w:pPr>
        <w:bidi w:val="0"/>
      </w:pPr>
      <w:r>
        <w:rPr>
          <w:rFonts w:hint="default"/>
        </w:rPr>
        <w:t>3.2.4.3 异常日志：记录系统运行时抛出的未处理异常，包括异常类型、异常消息、堆栈信息、触发用户、发生时间、请求URL。管理员可查看异常详情，用于快速定位bug。</w:t>
      </w:r>
    </w:p>
    <w:p w14:paraId="53161AF2">
      <w:pPr>
        <w:bidi w:val="0"/>
      </w:pPr>
      <w:r>
        <w:rPr>
          <w:rFonts w:hint="default"/>
        </w:rPr>
        <w:t>前置条件：当前用户拥有日志管理权限。</w:t>
      </w:r>
    </w:p>
    <w:p w14:paraId="51DA9262">
      <w:pPr>
        <w:bidi w:val="0"/>
      </w:pPr>
      <w:r>
        <w:rPr>
          <w:rFonts w:hint="default"/>
        </w:rPr>
        <w:t>基本事件流：</w:t>
      </w:r>
    </w:p>
    <w:p w14:paraId="44F3B1E8">
      <w:pPr>
        <w:bidi w:val="0"/>
      </w:pPr>
      <w:r>
        <w:rPr>
          <w:rFonts w:hint="default"/>
        </w:rPr>
        <w:t>管理员进入日志管理页面，默认展示“登录日志”标签页。</w:t>
      </w:r>
    </w:p>
    <w:p w14:paraId="1317E30E">
      <w:pPr>
        <w:bidi w:val="0"/>
      </w:pPr>
      <w:r>
        <w:rPr>
          <w:rFonts w:hint="default"/>
        </w:rPr>
        <w:t>可切换标签页查看“操作日志”和“异常日志”。</w:t>
      </w:r>
    </w:p>
    <w:p w14:paraId="4126EA8E">
      <w:pPr>
        <w:bidi w:val="0"/>
      </w:pPr>
      <w:r>
        <w:rPr>
          <w:rFonts w:hint="default"/>
        </w:rPr>
        <w:t>每个标签页均支持多条件检索（时间范围、用户名、操作类型等）。</w:t>
      </w:r>
    </w:p>
    <w:p w14:paraId="483F4741">
      <w:pPr>
        <w:bidi w:val="0"/>
      </w:pPr>
      <w:r>
        <w:rPr>
          <w:rFonts w:hint="default"/>
        </w:rPr>
        <w:t>可点击“详情”查看完整的请求参数或异常堆栈。</w:t>
      </w:r>
    </w:p>
    <w:p w14:paraId="0F840AA1">
      <w:pPr>
        <w:bidi w:val="0"/>
      </w:pPr>
      <w:r>
        <w:rPr>
          <w:rFonts w:hint="default"/>
        </w:rPr>
        <w:t>支持“导出”功能（导出为CSV或Excel），方便存档分析。</w:t>
      </w:r>
    </w:p>
    <w:p w14:paraId="3956A120">
      <w:pPr>
        <w:bidi w:val="0"/>
      </w:pPr>
      <w:r>
        <w:rPr>
          <w:rFonts w:hint="default"/>
        </w:rPr>
        <w:t>后置条件：无（仅查询）。</w:t>
      </w:r>
    </w:p>
    <w:p w14:paraId="385A6E6B">
      <w:pPr>
        <w:bidi w:val="0"/>
        <w:rPr>
          <w:rFonts w:hint="default"/>
        </w:rPr>
      </w:pPr>
      <w:r>
        <w:rPr>
          <w:rFonts w:hint="default"/>
        </w:rPr>
        <w:t>3.2.5 业务管理</w:t>
      </w:r>
    </w:p>
    <w:p w14:paraId="0F938815">
      <w:pPr>
        <w:bidi w:val="0"/>
      </w:pPr>
      <w:r>
        <w:rPr>
          <w:rFonts w:hint="default"/>
        </w:rPr>
        <w:t>3.2.5.1 物品管理 (UC-10)</w:t>
      </w:r>
    </w:p>
    <w:p w14:paraId="70D79F94">
      <w:pPr>
        <w:bidi w:val="0"/>
      </w:pPr>
      <w:r>
        <w:rPr>
          <w:rFonts w:hint="default"/>
        </w:rPr>
        <w:t>描述：管理员查看、强制下架、删除物品。</w:t>
      </w:r>
    </w:p>
    <w:p w14:paraId="5219AA3D">
      <w:pPr>
        <w:bidi w:val="0"/>
      </w:pPr>
      <w:r>
        <w:rPr>
          <w:rFonts w:hint="default"/>
        </w:rPr>
        <w:t>基本事件流：管理员进入物品管理页面，可查看所有物品列表，对于违规物品可强制下架或删除。</w:t>
      </w:r>
    </w:p>
    <w:p w14:paraId="58BBABDE">
      <w:pPr>
        <w:bidi w:val="0"/>
      </w:pPr>
      <w:r>
        <w:rPr>
          <w:rFonts w:hint="default"/>
        </w:rPr>
        <w:t>3.2.5.2 分类管理 (UC-11)</w:t>
      </w:r>
    </w:p>
    <w:p w14:paraId="0D15751F">
      <w:pPr>
        <w:bidi w:val="0"/>
      </w:pPr>
      <w:r>
        <w:rPr>
          <w:rFonts w:hint="default"/>
        </w:rPr>
        <w:t>描述：增删改查物品分类（支持二级分类）。</w:t>
      </w:r>
    </w:p>
    <w:p w14:paraId="34A9F3D5">
      <w:pPr>
        <w:bidi w:val="0"/>
      </w:pPr>
      <w:r>
        <w:rPr>
          <w:rFonts w:hint="default"/>
        </w:rPr>
        <w:t>基本事件流：管理员维护分类树，用于发布时下拉选择。</w:t>
      </w:r>
    </w:p>
    <w:p w14:paraId="24A684F1">
      <w:pPr>
        <w:bidi w:val="0"/>
      </w:pPr>
      <w:r>
        <w:rPr>
          <w:rFonts w:hint="default"/>
        </w:rPr>
        <w:t>3.2.5.3 数据看板 (UC-12)</w:t>
      </w:r>
    </w:p>
    <w:p w14:paraId="59842DB8">
      <w:pPr>
        <w:bidi w:val="0"/>
      </w:pPr>
      <w:r>
        <w:rPr>
          <w:rFonts w:hint="default"/>
        </w:rPr>
        <w:t>描述：展示统计图表（物品总数、认领率、趋势等）。</w:t>
      </w:r>
    </w:p>
    <w:p w14:paraId="0318C7FC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3.3 AI集成需求</w:t>
      </w:r>
    </w:p>
    <w:p w14:paraId="12385E2D">
      <w:pPr>
        <w:bidi w:val="0"/>
      </w:pPr>
      <w:r>
        <w:rPr>
          <w:rFonts w:hint="default"/>
        </w:rPr>
        <w:t>3.3.1 图像识别服务 (UC-13)</w:t>
      </w:r>
    </w:p>
    <w:p w14:paraId="1221B3C0">
      <w:pPr>
        <w:bidi w:val="0"/>
      </w:pPr>
      <w:r>
        <w:rPr>
          <w:rFonts w:hint="default"/>
        </w:rPr>
        <w:t>描述：后端封装一个与Ollama交互的异步服务。</w:t>
      </w:r>
    </w:p>
    <w:p w14:paraId="4711DF3B">
      <w:pPr>
        <w:bidi w:val="0"/>
      </w:pPr>
      <w:r>
        <w:rPr>
          <w:rFonts w:hint="default"/>
        </w:rPr>
        <w:t>输入：本地图片文件路径或Base64编码。</w:t>
      </w:r>
    </w:p>
    <w:p w14:paraId="14CC5005">
      <w:pPr>
        <w:bidi w:val="0"/>
      </w:pPr>
      <w:r>
        <w:rPr>
          <w:rFonts w:hint="default"/>
        </w:rPr>
        <w:t>处理：</w:t>
      </w:r>
    </w:p>
    <w:p w14:paraId="5CB20F90">
      <w:pPr>
        <w:bidi w:val="0"/>
      </w:pPr>
      <w:r>
        <w:rPr>
          <w:rFonts w:hint="default"/>
        </w:rPr>
        <w:t>调用Ollama API，使用qwen2.5-vl:7b模型。</w:t>
      </w:r>
    </w:p>
    <w:p w14:paraId="2AE8FC4C">
      <w:pPr>
        <w:bidi w:val="0"/>
      </w:pPr>
      <w:r>
        <w:rPr>
          <w:rFonts w:hint="default"/>
        </w:rPr>
        <w:t>构造特定Prompt：“请分析这张校园失物图片，返回JSON格式：{'category':'类别','features':'特征描述','text':'图中文字'}, confidence: 置信度”。</w:t>
      </w:r>
    </w:p>
    <w:p w14:paraId="0A0BA107">
      <w:pPr>
        <w:bidi w:val="0"/>
      </w:pPr>
    </w:p>
    <w:p w14:paraId="26A852BA">
      <w:pPr>
        <w:bidi w:val="0"/>
      </w:pPr>
    </w:p>
    <w:p w14:paraId="594624DB">
      <w:pPr>
        <w:bidi w:val="0"/>
      </w:pPr>
      <w:r>
        <w:rPr>
          <w:rFonts w:hint="default"/>
        </w:rPr>
        <w:t>解析返回的JSON。</w:t>
      </w:r>
    </w:p>
    <w:p w14:paraId="7D78E127">
      <w:pPr>
        <w:bidi w:val="0"/>
      </w:pPr>
      <w:r>
        <w:rPr>
          <w:rFonts w:hint="default"/>
        </w:rPr>
        <w:t>输出：结构化的识别结果。</w:t>
      </w:r>
    </w:p>
    <w:p w14:paraId="1313DAD3">
      <w:pPr>
        <w:bidi w:val="0"/>
        <w:rPr>
          <w:rFonts w:hint="default"/>
        </w:rPr>
      </w:pPr>
      <w:r>
        <w:rPr>
          <w:rFonts w:hint="default"/>
        </w:rPr>
        <w:t>性能：在Mac 8GB环境下，单次识别响应时间应在3-8秒内。</w:t>
      </w:r>
    </w:p>
    <w:p w14:paraId="63593524">
      <w:pPr>
        <w:pStyle w:val="2"/>
        <w:bidi w:val="0"/>
        <w:rPr>
          <w:rFonts w:hint="default"/>
        </w:rPr>
      </w:pPr>
      <w:r>
        <w:rPr>
          <w:rFonts w:hint="default"/>
        </w:rPr>
        <w:t>4. 数据需求</w:t>
      </w:r>
    </w:p>
    <w:p w14:paraId="304B9E74">
      <w:pPr>
        <w:pStyle w:val="3"/>
        <w:bidi w:val="0"/>
        <w:rPr>
          <w:rFonts w:hint="default"/>
        </w:rPr>
      </w:pPr>
      <w:r>
        <w:rPr>
          <w:rFonts w:hint="default"/>
        </w:rPr>
        <w:t>4.1 核心数据字典</w:t>
      </w:r>
    </w:p>
    <w:p w14:paraId="3E0EC474">
      <w:pPr>
        <w:pStyle w:val="4"/>
        <w:bidi w:val="0"/>
        <w:rPr>
          <w:rFonts w:hint="default"/>
        </w:rPr>
      </w:pPr>
      <w:r>
        <w:rPr>
          <w:rFonts w:hint="default"/>
        </w:rPr>
        <w:t>4.1.1 用户相关表</w:t>
      </w:r>
    </w:p>
    <w:p w14:paraId="17D88209">
      <w:pPr>
        <w:bidi w:val="0"/>
        <w:rPr>
          <w:rFonts w:hint="default"/>
        </w:rPr>
      </w:pPr>
      <w:r>
        <w:rPr>
          <w:rFonts w:hint="default"/>
        </w:rPr>
        <w:t>users（用户表）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9"/>
        <w:gridCol w:w="2122"/>
        <w:gridCol w:w="2069"/>
        <w:gridCol w:w="1375"/>
      </w:tblGrid>
      <w:tr w14:paraId="20276F95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EA374F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B11FC6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DE6272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AC2F7F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约束</w:t>
            </w:r>
          </w:p>
        </w:tc>
      </w:tr>
      <w:tr w14:paraId="377BA407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2F1085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60DC9B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C21DD8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用户主键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445998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自增</w:t>
            </w:r>
          </w:p>
        </w:tc>
      </w:tr>
      <w:tr w14:paraId="2F7678E8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2231ED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83D954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A2B859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学号/工号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12A176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唯一，非空</w:t>
            </w:r>
          </w:p>
        </w:tc>
      </w:tr>
      <w:tr w14:paraId="6DE41578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72C4C4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password_hash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15410F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78D31A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bcrypt加密密码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775058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</w:tr>
      <w:tr w14:paraId="25796462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FB8AD8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real_name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9403B7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65F2CD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真实姓名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2472BE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A123ADB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BE1864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student_id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CE6698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39BF83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学号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170627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5258CAC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AA831E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EFAF02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1650E8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手机号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E9B767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04DA01B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BDAA31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72A7CE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58D66B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邮箱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BA2EB3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F202F06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3EFF59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avatar_url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53A0ED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2ED49F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头像URL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D569CE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28EAF00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A47E49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E969D7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2C5AF7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0禁用，1启用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60EEC4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默认1</w:t>
            </w:r>
          </w:p>
        </w:tc>
      </w:tr>
      <w:tr w14:paraId="6FAD2D70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222A47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668870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810D10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A07B49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F500F21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2A86E7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3AE146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393EA0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417E30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76758E9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4E7A5D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8F7E00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84A9C4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软删除标记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EA83CB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默认0</w:t>
            </w:r>
          </w:p>
        </w:tc>
      </w:tr>
    </w:tbl>
    <w:p w14:paraId="245CDAFA">
      <w:pPr>
        <w:bidi w:val="0"/>
        <w:rPr>
          <w:rFonts w:hint="default"/>
        </w:rPr>
      </w:pPr>
      <w:r>
        <w:rPr>
          <w:rFonts w:hint="default"/>
        </w:rPr>
        <w:t>roles（角色表）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5"/>
        <w:gridCol w:w="2122"/>
        <w:gridCol w:w="2005"/>
        <w:gridCol w:w="1375"/>
      </w:tblGrid>
      <w:tr w14:paraId="584AC60D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474E7C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0517B9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8A8ADE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595A0D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约束</w:t>
            </w:r>
          </w:p>
        </w:tc>
      </w:tr>
      <w:tr w14:paraId="34AC0107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B1F08B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965A64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551DA2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D9379D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自增</w:t>
            </w:r>
          </w:p>
        </w:tc>
      </w:tr>
      <w:tr w14:paraId="2668B772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09DBC6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CE1DE4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18B6CD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角色名称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D615C8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唯一，非空</w:t>
            </w:r>
          </w:p>
        </w:tc>
      </w:tr>
      <w:tr w14:paraId="392AEF09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038D05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8F8341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160D9E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角色标识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2A76B8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唯一，非空</w:t>
            </w:r>
          </w:p>
        </w:tc>
      </w:tr>
      <w:tr w14:paraId="4DB9ABB3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EB5F68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sort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7652FE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1650E8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排序号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AA795C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默认0</w:t>
            </w:r>
          </w:p>
        </w:tc>
      </w:tr>
      <w:tr w14:paraId="2D1109A2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6FDD99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B60718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7F9D38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0禁用，1启用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8AF7BF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默认1</w:t>
            </w:r>
          </w:p>
        </w:tc>
      </w:tr>
      <w:tr w14:paraId="248ABF5F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F11E53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55989D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53340B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D4C11A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052A1D1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06A8F3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F5A2FA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3E5AE9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020C18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1BD33861">
      <w:pPr>
        <w:pStyle w:val="8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11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user_roles（用户-角色关联表）</w:t>
      </w:r>
    </w:p>
    <w:tbl>
      <w:tblPr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81"/>
        <w:gridCol w:w="2595"/>
        <w:gridCol w:w="2595"/>
      </w:tblGrid>
      <w:tr w14:paraId="6B45FD57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53004D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C34D1E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C91598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69C4E07B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97CA79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2458F7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E52176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用户ID</w:t>
            </w:r>
          </w:p>
        </w:tc>
      </w:tr>
      <w:tr w14:paraId="70D72DD8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54500A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role_id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A46F2C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34E011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角色ID</w:t>
            </w:r>
          </w:p>
        </w:tc>
      </w:tr>
      <w:tr w14:paraId="35F854BC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868657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（联合主键）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FB1054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C4C9EA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05D4A9D4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4.1.2 菜单与权限表</w:t>
      </w:r>
    </w:p>
    <w:p w14:paraId="25EB0347">
      <w:pPr>
        <w:pStyle w:val="8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11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menus（菜单表）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5"/>
        <w:gridCol w:w="2122"/>
        <w:gridCol w:w="2215"/>
        <w:gridCol w:w="1743"/>
      </w:tblGrid>
      <w:tr w14:paraId="3FA1F28D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7592EC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B57AE9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C1060A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A2AA85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约束</w:t>
            </w:r>
          </w:p>
        </w:tc>
      </w:tr>
      <w:tr w14:paraId="1EFEB877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0BF458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5D4A0A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470FF9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87C6FE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自增</w:t>
            </w:r>
          </w:p>
        </w:tc>
      </w:tr>
      <w:tr w14:paraId="00EBF653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774AEB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parent_id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C28EBF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4D6C58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父菜单ID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AB03EA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0表示顶级菜单</w:t>
            </w:r>
          </w:p>
        </w:tc>
      </w:tr>
      <w:tr w14:paraId="0930F319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96BF0F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5B6640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D1F0AD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菜单名称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1D7B35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</w:tr>
      <w:tr w14:paraId="39810B55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47815B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path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DDC51F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AB8CA2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路由路径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F2A142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0F8B33E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289339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component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301EA1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26969D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组件路径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20D74D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4339B15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72499E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icon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011F9F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90BB76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图标类名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8562FA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001AA89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183D48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permission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37C28B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616E74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权限标识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2B26C9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DEFA38D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1FBA91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sort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B56BF9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08B116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排序号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947A81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9C4698D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7D031A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visible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18F635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E669C8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0不显示，1显示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5A2B7F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4EE1ECE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76E5DE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0AA53D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E1F2E7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418F25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1D5F0BF9">
      <w:pPr>
        <w:bidi w:val="0"/>
        <w:rPr>
          <w:rFonts w:hint="default"/>
        </w:rPr>
      </w:pPr>
      <w:r>
        <w:rPr>
          <w:rFonts w:hint="default"/>
        </w:rPr>
        <w:t>role_menus（角色-菜单关联表）</w:t>
      </w:r>
    </w:p>
    <w:tbl>
      <w:tblPr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81"/>
        <w:gridCol w:w="2595"/>
        <w:gridCol w:w="2595"/>
      </w:tblGrid>
      <w:tr w14:paraId="393C702F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BF4D5D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D16EAB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D58999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5A68B79D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E17FE4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role_id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6C4534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8A5DDF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角色ID</w:t>
            </w:r>
          </w:p>
        </w:tc>
      </w:tr>
      <w:tr w14:paraId="2DD3D4E3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7E5FC5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menu_id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1C70BB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8D3BD2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菜单ID</w:t>
            </w:r>
          </w:p>
        </w:tc>
      </w:tr>
      <w:tr w14:paraId="490E6BB5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266817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（联合主键）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673D7C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5A1368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1912F89D">
      <w:pPr>
        <w:pStyle w:val="4"/>
        <w:bidi w:val="0"/>
        <w:rPr>
          <w:rFonts w:hint="default"/>
        </w:rPr>
      </w:pPr>
      <w:r>
        <w:rPr>
          <w:rFonts w:hint="default"/>
        </w:rPr>
        <w:t>4.1.3 物品与认领表</w:t>
      </w:r>
    </w:p>
    <w:p w14:paraId="684B4F03">
      <w:pPr>
        <w:bidi w:val="0"/>
        <w:rPr>
          <w:rFonts w:hint="default"/>
        </w:rPr>
      </w:pPr>
      <w:r>
        <w:rPr>
          <w:rFonts w:hint="default"/>
        </w:rPr>
        <w:t>categories（物品类别表）</w:t>
      </w:r>
    </w:p>
    <w:tbl>
      <w:tblPr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4"/>
        <w:gridCol w:w="3769"/>
        <w:gridCol w:w="2298"/>
      </w:tblGrid>
      <w:tr w14:paraId="4FD74061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19F9A0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745F88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DBB08C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418FB991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CDA8E5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28F4A2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06EDA5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</w:tr>
      <w:tr w14:paraId="66886823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3B0812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category_name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C778F1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F82914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类别名称</w:t>
            </w:r>
          </w:p>
        </w:tc>
      </w:tr>
      <w:tr w14:paraId="1A62110A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9E0E2C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parent_id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55C681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B76883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父类别ID</w:t>
            </w:r>
          </w:p>
        </w:tc>
      </w:tr>
      <w:tr w14:paraId="3E066770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1BC069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sort_order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B741B3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F6C2E4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排序</w:t>
            </w:r>
          </w:p>
        </w:tc>
      </w:tr>
    </w:tbl>
    <w:p w14:paraId="0084CB7B">
      <w:pPr>
        <w:bidi w:val="0"/>
        <w:rPr>
          <w:rFonts w:hint="default"/>
        </w:rPr>
      </w:pPr>
      <w:r>
        <w:rPr>
          <w:rFonts w:hint="default"/>
        </w:rPr>
        <w:t>items（物品信息表）</w:t>
      </w:r>
    </w:p>
    <w:tbl>
      <w:tblPr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2"/>
        <w:gridCol w:w="4673"/>
        <w:gridCol w:w="2346"/>
      </w:tblGrid>
      <w:tr w14:paraId="2F209F31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55AF93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257EF5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A68420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23D5682A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8DD48F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BE2F7B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82DDDE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</w:tr>
      <w:tr w14:paraId="4D5D8140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B29034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5B5242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3CC131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标题</w:t>
            </w:r>
          </w:p>
        </w:tc>
      </w:tr>
      <w:tr w14:paraId="6366E6E5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4772C5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28A153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52B87D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详细描述</w:t>
            </w:r>
          </w:p>
        </w:tc>
      </w:tr>
      <w:tr w14:paraId="488FDEB6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85EF61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category_id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592D43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E7330E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外键，关联categories</w:t>
            </w:r>
          </w:p>
        </w:tc>
      </w:tr>
      <w:tr w14:paraId="5423A428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A0C5C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CB33F9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ENUM('lost','found')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90952E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失物或招领</w:t>
            </w:r>
          </w:p>
        </w:tc>
      </w:tr>
      <w:tr w14:paraId="1E62CA06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944CC6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456901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ENUM('pending','matched','claimed','expired')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356E78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状态</w:t>
            </w:r>
          </w:p>
        </w:tc>
      </w:tr>
      <w:tr w14:paraId="481F52DB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65D521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location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0D8A98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EB75D5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地点</w:t>
            </w:r>
          </w:p>
        </w:tc>
      </w:tr>
      <w:tr w14:paraId="46C97E8A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4EDF70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occur_time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6615B6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AB2372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丢失/捡到时间</w:t>
            </w:r>
          </w:p>
        </w:tc>
      </w:tr>
      <w:tr w14:paraId="4E83517B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DDB321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publish_time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35751B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7F6284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发布时间</w:t>
            </w:r>
          </w:p>
        </w:tc>
      </w:tr>
      <w:tr w14:paraId="14728636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ADB16A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690173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6AD9C4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发布者ID</w:t>
            </w:r>
          </w:p>
        </w:tc>
      </w:tr>
      <w:tr w14:paraId="35A2D19F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B8960E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views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FDC7B1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B73838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浏览次数</w:t>
            </w:r>
          </w:p>
        </w:tc>
      </w:tr>
      <w:tr w14:paraId="3F0C16C3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370381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sensitive_info_hash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DF474F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EDF5CB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验证哈希（可选）</w:t>
            </w:r>
          </w:p>
        </w:tc>
      </w:tr>
    </w:tbl>
    <w:p w14:paraId="360D8E19">
      <w:pPr>
        <w:bidi w:val="0"/>
        <w:rPr>
          <w:rFonts w:hint="default"/>
        </w:rPr>
      </w:pPr>
      <w:r>
        <w:rPr>
          <w:rFonts w:hint="default"/>
        </w:rPr>
        <w:t>item_images（物品图片表）</w:t>
      </w:r>
    </w:p>
    <w:tbl>
      <w:tblPr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8"/>
        <w:gridCol w:w="3673"/>
        <w:gridCol w:w="3260"/>
      </w:tblGrid>
      <w:tr w14:paraId="15416618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677C4F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CCABAE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3A7289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2C3AA5A4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86D2FB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8C501D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5AA9F3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</w:tr>
      <w:tr w14:paraId="20EFE098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61292A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item_id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A356D9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F873A4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外键，关联items</w:t>
            </w:r>
          </w:p>
        </w:tc>
      </w:tr>
      <w:tr w14:paraId="0B1FE78A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9E31AD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image_url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AD9AD7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D4A326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图片URL</w:t>
            </w:r>
          </w:p>
        </w:tc>
      </w:tr>
      <w:tr w14:paraId="5786E20B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1C3950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is_primary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3D2843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C51F16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是否主图</w:t>
            </w:r>
          </w:p>
        </w:tc>
      </w:tr>
      <w:tr w14:paraId="34A5C343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FA6749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sort_order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0D15F7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2F4FA2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排序</w:t>
            </w:r>
          </w:p>
        </w:tc>
      </w:tr>
    </w:tbl>
    <w:p w14:paraId="6566F18C">
      <w:pPr>
        <w:bidi w:val="0"/>
        <w:rPr>
          <w:rFonts w:hint="default"/>
        </w:rPr>
      </w:pPr>
      <w:r>
        <w:rPr>
          <w:rFonts w:hint="default"/>
        </w:rPr>
        <w:t>claims（认领记录表）</w:t>
      </w:r>
    </w:p>
    <w:tbl>
      <w:tblPr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3"/>
        <w:gridCol w:w="3853"/>
        <w:gridCol w:w="3365"/>
      </w:tblGrid>
      <w:tr w14:paraId="60AE8143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B7EC3F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87E73C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8277AA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7A7EB9A8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3C4FCB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3E721E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14D9E2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</w:tr>
      <w:tr w14:paraId="6BF84883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5D965C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item_id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4EF7D1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42CD4D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外键，关联items</w:t>
            </w:r>
          </w:p>
        </w:tc>
      </w:tr>
      <w:tr w14:paraId="67F98167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3AA02A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claimant_id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CE101A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13BC29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认领人ID</w:t>
            </w:r>
          </w:p>
        </w:tc>
      </w:tr>
      <w:tr w14:paraId="40549569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00CF87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verification_proof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486801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D6C11E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验证凭证（用户提供的证明描述）</w:t>
            </w:r>
          </w:p>
        </w:tc>
      </w:tr>
      <w:tr w14:paraId="6743C6CF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90DD9F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contact_info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1A58F4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83180F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认领人联系方式（脱敏存储）</w:t>
            </w:r>
          </w:p>
        </w:tc>
      </w:tr>
      <w:tr w14:paraId="06F06AD2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C98DC9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1EDECA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ENUM('pending','approved','rejected')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AF6CCE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申请状态</w:t>
            </w:r>
          </w:p>
        </w:tc>
      </w:tr>
      <w:tr w14:paraId="71DDA34F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ABFB93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A5126A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25A64F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52A6D30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EB8581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C7E366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FF4367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777C7B9E">
      <w:pPr>
        <w:pStyle w:val="4"/>
        <w:bidi w:val="0"/>
        <w:rPr>
          <w:rFonts w:hint="default"/>
        </w:rPr>
      </w:pPr>
      <w:r>
        <w:rPr>
          <w:rFonts w:hint="default"/>
        </w:rPr>
        <w:t>4.1.4 日志表</w:t>
      </w:r>
    </w:p>
    <w:p w14:paraId="44FA80C9">
      <w:pPr>
        <w:bidi w:val="0"/>
        <w:rPr>
          <w:rFonts w:hint="default"/>
        </w:rPr>
      </w:pPr>
      <w:r>
        <w:rPr>
          <w:rFonts w:hint="default"/>
        </w:rPr>
        <w:t>login_logs（登录日志表）</w:t>
      </w:r>
    </w:p>
    <w:tbl>
      <w:tblPr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0"/>
        <w:gridCol w:w="3814"/>
        <w:gridCol w:w="3037"/>
      </w:tblGrid>
      <w:tr w14:paraId="576FBF10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AB0EA8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DFDAA8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9BB468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29A66975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CD9A95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6D72D3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501C4A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</w:tr>
      <w:tr w14:paraId="19A9D4DD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8ECDF8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680D1F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8AAC6A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登录用户名</w:t>
            </w:r>
          </w:p>
        </w:tc>
      </w:tr>
      <w:tr w14:paraId="12A783C8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CE51BA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5D24F3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6EBAE7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客户端IP</w:t>
            </w:r>
          </w:p>
        </w:tc>
      </w:tr>
      <w:tr w14:paraId="40E5D27F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67D89C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user_agent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136DD7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A32D72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浏览器信息</w:t>
            </w:r>
          </w:p>
        </w:tc>
      </w:tr>
      <w:tr w14:paraId="3E964F8F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D9F208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DF3267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766E29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1成功，0失败</w:t>
            </w:r>
          </w:p>
        </w:tc>
      </w:tr>
      <w:tr w14:paraId="73D0B835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E447F7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msg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970BAE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BFF2EE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失败原因</w:t>
            </w:r>
          </w:p>
        </w:tc>
      </w:tr>
      <w:tr w14:paraId="427ACAF9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C5AFED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login_time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8A6E31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D4013E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登录时间</w:t>
            </w:r>
          </w:p>
        </w:tc>
      </w:tr>
    </w:tbl>
    <w:p w14:paraId="3A526FBE">
      <w:pPr>
        <w:pStyle w:val="8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11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operation_logs（操作日志表）</w:t>
      </w:r>
    </w:p>
    <w:tbl>
      <w:tblPr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7"/>
        <w:gridCol w:w="3198"/>
        <w:gridCol w:w="3339"/>
      </w:tblGrid>
      <w:tr w14:paraId="1981722D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DBFBC6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F94D77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6892CA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1CCFF303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B363AC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B18239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2399B4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</w:tr>
      <w:tr w14:paraId="2D229933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941D37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A8990B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8A07B4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操作用户ID</w:t>
            </w:r>
          </w:p>
        </w:tc>
      </w:tr>
      <w:tr w14:paraId="06FD9C92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39E56D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08FFE0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D8ED55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操作用户名（冗余）</w:t>
            </w:r>
          </w:p>
        </w:tc>
      </w:tr>
      <w:tr w14:paraId="7F59F75B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C9A941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module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183018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361F48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操作模块</w:t>
            </w:r>
          </w:p>
        </w:tc>
      </w:tr>
      <w:tr w14:paraId="4070C991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7643AE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operation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B0630D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E11ED2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操作类型</w:t>
            </w:r>
          </w:p>
        </w:tc>
      </w:tr>
      <w:tr w14:paraId="4A5D2080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4AD652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5A888B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ECC875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请求URL</w:t>
            </w:r>
          </w:p>
        </w:tc>
      </w:tr>
      <w:tr w14:paraId="5A2AAAC6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0F114C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41F700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202A3F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请求方法</w:t>
            </w:r>
          </w:p>
        </w:tc>
      </w:tr>
      <w:tr w14:paraId="27CBDF4A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1A8B3C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params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8FC091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E92483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请求参数（JSON）</w:t>
            </w:r>
          </w:p>
        </w:tc>
      </w:tr>
      <w:tr w14:paraId="0EB3039C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0AA672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result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4A9954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499224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操作结果</w:t>
            </w:r>
          </w:p>
        </w:tc>
      </w:tr>
      <w:tr w14:paraId="05FF5D10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E17C56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duration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6A09F8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E78BA6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耗时（毫秒）</w:t>
            </w:r>
          </w:p>
        </w:tc>
      </w:tr>
      <w:tr w14:paraId="555328A3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A595CC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C1DD06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B38C1E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IP</w:t>
            </w:r>
          </w:p>
        </w:tc>
      </w:tr>
      <w:tr w14:paraId="1A6E2230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AF6E83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5FCAD1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B24502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3D066E1D">
      <w:pPr>
        <w:bidi w:val="0"/>
        <w:rPr>
          <w:rFonts w:hint="default"/>
        </w:rPr>
      </w:pPr>
      <w:r>
        <w:rPr>
          <w:rFonts w:hint="default"/>
        </w:rPr>
        <w:t>exception_logs（异常日志表）</w:t>
      </w:r>
    </w:p>
    <w:tbl>
      <w:tblPr>
        <w:tblW w:w="7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3341"/>
        <w:gridCol w:w="2497"/>
      </w:tblGrid>
      <w:tr w14:paraId="59A2F285">
        <w:trPr>
          <w:tblHeader/>
        </w:trPr>
        <w:tc>
          <w:tcPr>
            <w:tcW w:w="1920" w:type="dxa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5DD4D3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3341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AE6862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2497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471A71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C66D3DE">
        <w:tc>
          <w:tcPr>
            <w:tcW w:w="1920" w:type="dxa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FFEB63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3341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6B9FDC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2497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175B46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22832824">
        <w:tc>
          <w:tcPr>
            <w:tcW w:w="1920" w:type="dxa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5BF56C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3341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2670CA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2497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65974D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操作用户ID（可为空）</w:t>
            </w:r>
          </w:p>
        </w:tc>
      </w:tr>
      <w:tr w14:paraId="32B5312F">
        <w:tc>
          <w:tcPr>
            <w:tcW w:w="1920" w:type="dxa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874A03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3341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B6E878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2497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145311E">
            <w:pPr>
              <w:spacing w:line="240" w:lineRule="auto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</w:p>
        </w:tc>
      </w:tr>
      <w:tr w14:paraId="35B6E844">
        <w:tc>
          <w:tcPr>
            <w:tcW w:w="1920" w:type="dxa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600347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exception_type</w:t>
            </w:r>
          </w:p>
        </w:tc>
        <w:tc>
          <w:tcPr>
            <w:tcW w:w="3341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675332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2497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C772BF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异常类名</w:t>
            </w:r>
          </w:p>
        </w:tc>
      </w:tr>
      <w:tr w14:paraId="2A52FA03">
        <w:tc>
          <w:tcPr>
            <w:tcW w:w="1920" w:type="dxa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2C593A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message</w:t>
            </w:r>
          </w:p>
        </w:tc>
        <w:tc>
          <w:tcPr>
            <w:tcW w:w="3341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B214E9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2497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7549BF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异常消息</w:t>
            </w:r>
          </w:p>
        </w:tc>
      </w:tr>
      <w:tr w14:paraId="4B7F04DC">
        <w:tc>
          <w:tcPr>
            <w:tcW w:w="1920" w:type="dxa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609AD4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stack_trace</w:t>
            </w:r>
          </w:p>
        </w:tc>
        <w:tc>
          <w:tcPr>
            <w:tcW w:w="3341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7F69E6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2497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D71EBD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堆栈信息</w:t>
            </w:r>
          </w:p>
        </w:tc>
      </w:tr>
      <w:tr w14:paraId="7BB42496">
        <w:tc>
          <w:tcPr>
            <w:tcW w:w="1920" w:type="dxa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4A7644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url</w:t>
            </w:r>
          </w:p>
        </w:tc>
        <w:tc>
          <w:tcPr>
            <w:tcW w:w="3341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3E04E3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2497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8D4407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请求URL</w:t>
            </w:r>
          </w:p>
        </w:tc>
      </w:tr>
      <w:tr w14:paraId="23440091">
        <w:tc>
          <w:tcPr>
            <w:tcW w:w="1920" w:type="dxa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E06664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params</w:t>
            </w:r>
          </w:p>
        </w:tc>
        <w:tc>
          <w:tcPr>
            <w:tcW w:w="3341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818880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2497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F9BB9A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请求参数</w:t>
            </w:r>
          </w:p>
        </w:tc>
      </w:tr>
      <w:tr w14:paraId="7904560E">
        <w:tc>
          <w:tcPr>
            <w:tcW w:w="1920" w:type="dxa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F71BB7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3341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2797C0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2497" w:type="dxa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4DFEE87">
            <w:pPr>
              <w:spacing w:line="240" w:lineRule="auto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</w:p>
        </w:tc>
      </w:tr>
    </w:tbl>
    <w:p w14:paraId="60EF674B">
      <w:pPr>
        <w:pStyle w:val="3"/>
        <w:bidi w:val="0"/>
        <w:rPr>
          <w:rFonts w:hint="default"/>
        </w:rPr>
      </w:pPr>
      <w:r>
        <w:rPr>
          <w:rFonts w:hint="default"/>
        </w:rPr>
        <w:t>4.2 范式分析</w:t>
      </w:r>
    </w:p>
    <w:p w14:paraId="77D67D41">
      <w:pPr>
        <w:bidi w:val="0"/>
        <w:rPr>
          <w:rFonts w:hint="default"/>
        </w:rPr>
      </w:pPr>
      <w:r>
        <w:rPr>
          <w:rFonts w:hint="default"/>
        </w:rPr>
        <w:t>所有表设计满足第三范式（3NF），无传递函数依赖。</w:t>
      </w:r>
    </w:p>
    <w:p w14:paraId="3875CFAB">
      <w:pPr>
        <w:pStyle w:val="2"/>
        <w:bidi w:val="0"/>
        <w:rPr>
          <w:rFonts w:hint="default"/>
        </w:rPr>
      </w:pPr>
      <w:r>
        <w:rPr>
          <w:rFonts w:hint="default"/>
        </w:rPr>
        <w:t>5. 非功能需求</w:t>
      </w:r>
    </w:p>
    <w:p w14:paraId="2D70FE5D">
      <w:pPr>
        <w:pStyle w:val="3"/>
        <w:bidi w:val="0"/>
        <w:rPr>
          <w:rFonts w:hint="default"/>
        </w:rPr>
      </w:pPr>
      <w:r>
        <w:rPr>
          <w:rFonts w:hint="default"/>
        </w:rPr>
        <w:t>5.1 性能需求</w:t>
      </w:r>
    </w:p>
    <w:p w14:paraId="0D2E10C2">
      <w:pPr>
        <w:bidi w:val="0"/>
        <w:ind w:left="0" w:leftChars="0" w:firstLine="0" w:firstLineChars="0"/>
      </w:pPr>
      <w:r>
        <w:rPr>
          <w:rFonts w:hint="default"/>
        </w:rPr>
        <w:t>AI识别响应：80%的请求在8秒内返回识别结果。页面加载：首页及搜索结果页首屏加载时间（LCP）&lt; 2.5秒。并发支持：支持至少50个用户同时在线浏览。</w:t>
      </w:r>
    </w:p>
    <w:p w14:paraId="0D6CA83A">
      <w:pPr>
        <w:pStyle w:val="3"/>
        <w:bidi w:val="0"/>
        <w:rPr>
          <w:rFonts w:hint="default"/>
        </w:rPr>
      </w:pPr>
      <w:r>
        <w:rPr>
          <w:rFonts w:hint="default"/>
        </w:rPr>
        <w:t>5.2 安全需求</w:t>
      </w:r>
    </w:p>
    <w:p w14:paraId="6712AE17">
      <w:pPr>
        <w:bidi w:val="0"/>
        <w:rPr>
          <w:rFonts w:hint="default"/>
        </w:rPr>
      </w:pPr>
      <w:r>
        <w:rPr>
          <w:rFonts w:hint="default"/>
        </w:rPr>
        <w:t>防冒领：核心业务需求，通过“认领验证”流程实现。数据加密：用户密码使用bcrypt加密；用户手机号在列表页脱敏。API安全：除登录注册接口外，所有API均需验证JWT Token；使用参数化查询防止SQL注入。</w:t>
      </w:r>
    </w:p>
    <w:p w14:paraId="322E2433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文件上传安全：限制文件类型为图片（jpg/png），大小不超过10MB，使用UUID重命名。日志安全：日志数据仅允许追加和查询，不允许修改或删除（超级管理员也不应提供删除日志的功能，但可设计归档清理策略）。</w:t>
      </w:r>
    </w:p>
    <w:p w14:paraId="3DA230AA">
      <w:pPr>
        <w:pStyle w:val="3"/>
        <w:bidi w:val="0"/>
        <w:rPr>
          <w:rFonts w:hint="default"/>
        </w:rPr>
      </w:pPr>
      <w:r>
        <w:rPr>
          <w:rFonts w:hint="default"/>
        </w:rPr>
        <w:t>5.3 可用性需求</w:t>
      </w:r>
    </w:p>
    <w:p w14:paraId="21272B19">
      <w:pPr>
        <w:bidi w:val="0"/>
      </w:pPr>
      <w:r>
        <w:rPr>
          <w:rFonts w:hint="default"/>
        </w:rPr>
        <w:t>易用性：发布流程应控制在3步以内（上传-确认-发布）。</w:t>
      </w:r>
    </w:p>
    <w:p w14:paraId="221F2830">
      <w:pPr>
        <w:bidi w:val="0"/>
      </w:pPr>
      <w:r>
        <w:rPr>
          <w:rFonts w:hint="default"/>
        </w:rPr>
        <w:t>兼容性：系统应在最新版本的Chrome、Firefox、Edge浏览器上正常运行。</w:t>
      </w:r>
    </w:p>
    <w:p w14:paraId="36E002D7">
      <w:pPr>
        <w:bidi w:val="0"/>
        <w:rPr>
          <w:rFonts w:hint="default"/>
        </w:rPr>
      </w:pPr>
      <w:r>
        <w:rPr>
          <w:rFonts w:hint="default"/>
        </w:rPr>
        <w:t>菜单动态渲染：前端根据登录用户所拥有的菜单权限动态生成左侧导航，无权限的菜单项不显示。</w:t>
      </w:r>
    </w:p>
    <w:p w14:paraId="4D03E459">
      <w:pPr>
        <w:pStyle w:val="2"/>
        <w:bidi w:val="0"/>
        <w:rPr>
          <w:rFonts w:hint="default"/>
        </w:rPr>
      </w:pPr>
      <w:r>
        <w:rPr>
          <w:rFonts w:hint="default"/>
        </w:rPr>
        <w:t>6. 附录</w:t>
      </w:r>
    </w:p>
    <w:p w14:paraId="3503E8E9">
      <w:pPr>
        <w:pStyle w:val="3"/>
        <w:bidi w:val="0"/>
        <w:rPr>
          <w:rFonts w:hint="default"/>
        </w:rPr>
      </w:pPr>
      <w:r>
        <w:rPr>
          <w:rFonts w:hint="default"/>
        </w:rPr>
        <w:t>6.1 需求优先级定义</w:t>
      </w:r>
    </w:p>
    <w:p w14:paraId="70C961D8">
      <w:pPr>
        <w:bidi w:val="0"/>
        <w:rPr>
          <w:rFonts w:hint="default"/>
        </w:rPr>
      </w:pPr>
      <w:r>
        <w:rPr>
          <w:rFonts w:hint="default"/>
        </w:rPr>
        <w:t>P0（最高优先级）：核心功能，没有则系统不可用或存在严重安全风险。如：用户登录、发布、认领验证流程、用户管理。</w:t>
      </w:r>
    </w:p>
    <w:p w14:paraId="28519DE9">
      <w:pPr>
        <w:bidi w:val="0"/>
        <w:rPr>
          <w:rFonts w:hint="default"/>
        </w:rPr>
      </w:pPr>
      <w:r>
        <w:rPr>
          <w:rFonts w:hint="default"/>
        </w:rPr>
        <w:t>P1（高优先级）：重要功能，系统的主要价值所在。如：AI识别、检索、角色管理、菜单管理、日志管理。</w:t>
      </w:r>
    </w:p>
    <w:p w14:paraId="7768C91A">
      <w:pPr>
        <w:bidi w:val="0"/>
        <w:rPr>
          <w:rFonts w:hint="default"/>
        </w:rPr>
      </w:pPr>
      <w:r>
        <w:rPr>
          <w:rFonts w:hint="default"/>
        </w:rPr>
        <w:t>P2（中优先级）：辅助功能，提升系统完整性和易用性。如：数据看板、分类管理。</w:t>
      </w:r>
    </w:p>
    <w:p w14:paraId="589845D5">
      <w:pPr>
        <w:bidi w:val="0"/>
        <w:rPr>
          <w:rFonts w:hint="default"/>
        </w:rPr>
      </w:pPr>
      <w:r>
        <w:rPr>
          <w:rFonts w:hint="default"/>
        </w:rPr>
        <w:t>P3（低优先级）：锦上添花的功能，可后期迭代。如：高级图表、邮件通知。</w:t>
      </w:r>
    </w:p>
    <w:p w14:paraId="125BA236">
      <w:pPr>
        <w:pStyle w:val="3"/>
        <w:bidi w:val="0"/>
        <w:rPr>
          <w:rFonts w:hint="default"/>
        </w:rPr>
      </w:pPr>
      <w:r>
        <w:rPr>
          <w:rFonts w:hint="default"/>
        </w:rPr>
        <w:t>6.2 需求跟踪表（概要）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2439"/>
        <w:gridCol w:w="1750"/>
        <w:gridCol w:w="2380"/>
      </w:tblGrid>
      <w:tr w14:paraId="42586E7B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D88807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需求ID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397665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需求名称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BB4485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35A86E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对应设计模块</w:t>
            </w:r>
          </w:p>
        </w:tc>
      </w:tr>
      <w:tr w14:paraId="68584AC0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919832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UC-01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53FBD3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用户注册登录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2AFDBC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5FF2C7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Style w:val="12"/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auth</w:t>
            </w:r>
          </w:p>
        </w:tc>
      </w:tr>
      <w:tr w14:paraId="5BA14D66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17B590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UC-02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2D0D0F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失物/招领发布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E70659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1E5655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Style w:val="12"/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item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,</w:t>
            </w:r>
            <w:r>
              <w:rPr>
                <w:rStyle w:val="12"/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recognition</w:t>
            </w:r>
          </w:p>
        </w:tc>
      </w:tr>
      <w:tr w14:paraId="61C79543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7BFC93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UC-03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F60A99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物品检索浏览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4EFE7F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D922F2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Style w:val="12"/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search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,</w:t>
            </w:r>
            <w:r>
              <w:rPr>
                <w:rStyle w:val="12"/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item</w:t>
            </w:r>
          </w:p>
        </w:tc>
      </w:tr>
      <w:tr w14:paraId="0192C351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66F78C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UC-04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145D83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认领申请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A8B7CE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4895A1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Style w:val="12"/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claim</w:t>
            </w:r>
          </w:p>
        </w:tc>
      </w:tr>
      <w:tr w14:paraId="080BE79C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8A20A1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UC-05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AAE32A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认领申请处理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25E5D8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1E2F78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Style w:val="12"/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claim</w:t>
            </w:r>
          </w:p>
        </w:tc>
      </w:tr>
      <w:tr w14:paraId="471BD1E2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F64A08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UC-06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7EB86E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9A3DA9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6DF808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Style w:val="12"/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admin/user</w:t>
            </w:r>
          </w:p>
        </w:tc>
      </w:tr>
      <w:tr w14:paraId="07A986F8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B8B131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UC-07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3B0DB8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角色管理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EE3CB7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B8D78D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Style w:val="12"/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admin/role</w:t>
            </w:r>
          </w:p>
        </w:tc>
      </w:tr>
      <w:tr w14:paraId="54D32D8D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530833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UC-08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A9B4E7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菜单管理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AA989C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CAD310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Style w:val="12"/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admin/menu</w:t>
            </w:r>
          </w:p>
        </w:tc>
      </w:tr>
      <w:tr w14:paraId="173AF768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F44A16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UC-09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BD0AFF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日志管理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D82848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4FFE21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Style w:val="12"/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admin/log</w:t>
            </w:r>
          </w:p>
        </w:tc>
      </w:tr>
      <w:tr w14:paraId="69E07CD4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90E650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UC-10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04E484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物品管理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A9E647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A6E884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Style w:val="12"/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admin/item</w:t>
            </w:r>
          </w:p>
        </w:tc>
      </w:tr>
      <w:tr w14:paraId="044E2AA5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D6BA96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UC-11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12D50C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分类管理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4A5EFE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21189F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Style w:val="12"/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admin/category</w:t>
            </w:r>
          </w:p>
        </w:tc>
      </w:tr>
      <w:tr w14:paraId="407EBE79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CE0266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UC-12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68E755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数据看板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90D39A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AAEB96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Style w:val="12"/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admin/dashboard</w:t>
            </w:r>
          </w:p>
        </w:tc>
      </w:tr>
      <w:tr w14:paraId="44D2E3E2"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0E585B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UC-13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7B1A38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图像识别服务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363FAD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64EA7A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szCs w:val="21"/>
              </w:rPr>
            </w:pPr>
            <w:r>
              <w:rPr>
                <w:rStyle w:val="12"/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recognition</w:t>
            </w:r>
          </w:p>
        </w:tc>
      </w:tr>
    </w:tbl>
    <w:p w14:paraId="64DAB01A">
      <w:pPr>
        <w:tabs>
          <w:tab w:val="left" w:pos="472"/>
        </w:tabs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文档状态：定稿，可用于概要设计与详细设计。</w:t>
      </w:r>
    </w:p>
    <w:p w14:paraId="0C59A399"/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Gujarati MT Regular">
    <w:panose1 w:val="00000500070000000000"/>
    <w:charset w:val="00"/>
    <w:family w:val="auto"/>
    <w:pitch w:val="default"/>
    <w:sig w:usb0="80048003" w:usb1="1000C0C1" w:usb2="00000000" w:usb3="00000000" w:csb0="00000001" w:csb1="00000000"/>
  </w:font>
  <w:font w:name="Gurmukhi Sangam MN Regular">
    <w:panose1 w:val="00000500000000000000"/>
    <w:charset w:val="00"/>
    <w:family w:val="auto"/>
    <w:pitch w:val="default"/>
    <w:sig w:usb0="00020001" w:usb1="00000000" w:usb2="00000000" w:usb3="00000000" w:csb0="00000000" w:csb1="00000000"/>
  </w:font>
  <w:font w:name="Gurmukhi MT">
    <w:panose1 w:val="00000000000000000000"/>
    <w:charset w:val="00"/>
    <w:family w:val="auto"/>
    <w:pitch w:val="default"/>
    <w:sig w:usb0="80028003" w:usb1="1000C0C0" w:usb2="00000000" w:usb3="00000000" w:csb0="00000001" w:csb1="00000000"/>
  </w:font>
  <w:font w:name="Grantha Sangam MN Regular">
    <w:panose1 w:val="00000500000000000000"/>
    <w:charset w:val="00"/>
    <w:family w:val="auto"/>
    <w:pitch w:val="default"/>
    <w:sig w:usb0="00108001" w:usb1="02000004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E9E26"/>
    <w:rsid w:val="3B968926"/>
    <w:rsid w:val="6EFA919D"/>
    <w:rsid w:val="6FBC7613"/>
    <w:rsid w:val="77FDA6E5"/>
    <w:rsid w:val="A59F6D82"/>
    <w:rsid w:val="CF9FC699"/>
    <w:rsid w:val="DAFF96CD"/>
    <w:rsid w:val="DFB192F3"/>
    <w:rsid w:val="EFD63C20"/>
    <w:rsid w:val="FABB1B8D"/>
    <w:rsid w:val="FB7FD093"/>
    <w:rsid w:val="FCF152C3"/>
    <w:rsid w:val="FCF90795"/>
    <w:rsid w:val="FFEA48C1"/>
    <w:rsid w:val="FFFE9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beforeAutospacing="0" w:after="50" w:afterLines="50" w:afterAutospacing="0" w:line="240" w:lineRule="auto"/>
      <w:ind w:firstLine="0" w:firstLineChars="0"/>
      <w:jc w:val="left"/>
      <w:outlineLvl w:val="0"/>
    </w:pPr>
    <w:rPr>
      <w:rFonts w:hint="default" w:ascii="Times New Roman" w:hAnsi="Times New Roman" w:cs="宋体"/>
      <w:b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0" w:after="0" w:afterAutospacing="0" w:line="240" w:lineRule="auto"/>
      <w:ind w:firstLine="0" w:firstLineChars="0"/>
      <w:jc w:val="left"/>
      <w:outlineLvl w:val="1"/>
    </w:pPr>
    <w:rPr>
      <w:rFonts w:eastAsia="宋体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0" w:after="0" w:afterAutospacing="0" w:line="240" w:lineRule="auto"/>
      <w:ind w:firstLine="0" w:firstLineChars="0"/>
      <w:jc w:val="left"/>
      <w:outlineLvl w:val="2"/>
    </w:pPr>
    <w:rPr>
      <w:rFonts w:ascii="Times New Roman" w:hAnsi="Times New Roman" w:cs="宋体"/>
      <w:b/>
      <w:bCs/>
      <w:kern w:val="0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2026-04-19T15:44:00Z</dcterms:created>
  <dc:creator>Bryant</dc:creator>
  <cp:lastModifiedBy>Bryant</cp:lastModifiedBy>
  <dcterms:modified xsi:type="dcterms:W3CDTF">2026-04-19T16:41:23Z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9B9C62DD2B704CB7FA87E469A1C8764D_41</vt:lpwstr>
  </property>
</Properties>
</file>