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7C328" w14:textId="77777777" w:rsidR="006D1F5E" w:rsidRDefault="00D7378C">
      <w:pPr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bookmarkStart w:id="0" w:name="_GoBack"/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Stochastic Process, </w:t>
      </w:r>
    </w:p>
    <w:p w14:paraId="1CEBF295" w14:textId="5B85C680" w:rsidR="00D7378C" w:rsidRDefault="006D1F5E" w:rsidP="006D1F5E">
      <w:pPr>
        <w:ind w:left="720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S</w:t>
      </w:r>
      <w:r w:rsidR="00D7378C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ubset of </w:t>
      </w:r>
      <w:r w:rsidR="006C4144">
        <w:rPr>
          <w:rFonts w:ascii="Arial" w:hAnsi="Arial" w:cs="Arial"/>
          <w:color w:val="252525"/>
          <w:sz w:val="20"/>
          <w:szCs w:val="20"/>
          <w:shd w:val="clear" w:color="auto" w:fill="FFFFFF"/>
        </w:rPr>
        <w:t>“</w:t>
      </w:r>
      <w:r w:rsidR="00D7378C">
        <w:rPr>
          <w:rFonts w:ascii="Arial" w:hAnsi="Arial" w:cs="Arial"/>
          <w:color w:val="252525"/>
          <w:sz w:val="20"/>
          <w:szCs w:val="20"/>
          <w:shd w:val="clear" w:color="auto" w:fill="FFFFFF"/>
        </w:rPr>
        <w:t>dynamic random states</w:t>
      </w:r>
      <w:r w:rsidR="006C4144">
        <w:rPr>
          <w:rFonts w:ascii="Arial" w:hAnsi="Arial" w:cs="Arial"/>
          <w:color w:val="252525"/>
          <w:sz w:val="20"/>
          <w:szCs w:val="20"/>
          <w:shd w:val="clear" w:color="auto" w:fill="FFFFFF"/>
        </w:rPr>
        <w:t>”</w:t>
      </w:r>
      <w:r w:rsidR="005921F8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model family</w:t>
      </w:r>
      <w:r w:rsidR="006C4144">
        <w:rPr>
          <w:rFonts w:ascii="Arial" w:hAnsi="Arial" w:cs="Arial"/>
          <w:color w:val="252525"/>
          <w:sz w:val="20"/>
          <w:szCs w:val="20"/>
          <w:shd w:val="clear" w:color="auto" w:fill="FFFFFF"/>
        </w:rPr>
        <w:t>. State &amp;/or time either d</w:t>
      </w:r>
      <w:r w:rsidR="006C4144">
        <w:rPr>
          <w:rFonts w:ascii="Arial" w:hAnsi="Arial" w:cs="Arial"/>
          <w:color w:val="252525"/>
          <w:sz w:val="20"/>
          <w:szCs w:val="20"/>
          <w:shd w:val="clear" w:color="auto" w:fill="FFFFFF"/>
        </w:rPr>
        <w:t>iscrete/</w:t>
      </w:r>
      <w:r w:rsidR="006C4144">
        <w:rPr>
          <w:rFonts w:ascii="Arial" w:hAnsi="Arial" w:cs="Arial"/>
          <w:color w:val="252525"/>
          <w:sz w:val="20"/>
          <w:szCs w:val="20"/>
          <w:shd w:val="clear" w:color="auto" w:fill="FFFFFF"/>
        </w:rPr>
        <w:t>c</w:t>
      </w:r>
      <w:r w:rsidR="006C4144">
        <w:rPr>
          <w:rFonts w:ascii="Arial" w:hAnsi="Arial" w:cs="Arial"/>
          <w:color w:val="252525"/>
          <w:sz w:val="20"/>
          <w:szCs w:val="20"/>
          <w:shd w:val="clear" w:color="auto" w:fill="FFFFFF"/>
        </w:rPr>
        <w:t>ontinuous</w:t>
      </w:r>
      <w:r w:rsidR="006C4144">
        <w:rPr>
          <w:rFonts w:ascii="Arial" w:hAnsi="Arial" w:cs="Arial"/>
          <w:color w:val="252525"/>
          <w:sz w:val="20"/>
          <w:szCs w:val="20"/>
          <w:shd w:val="clear" w:color="auto" w:fill="FFFFFF"/>
        </w:rPr>
        <w:t>. Stochastic process describes</w:t>
      </w:r>
      <w:r w:rsidR="005921F8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time-dependent states of a system.</w:t>
      </w:r>
    </w:p>
    <w:p w14:paraId="1D9FCBA2" w14:textId="07E3E505" w:rsidR="00FF1891" w:rsidRDefault="00FF1891">
      <w:pPr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FF1891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A random 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(any)</w:t>
      </w:r>
      <w:r w:rsidR="0054269B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</w:t>
      </w:r>
      <w:r w:rsidRPr="00FF1891">
        <w:rPr>
          <w:rFonts w:ascii="Arial" w:hAnsi="Arial" w:cs="Arial"/>
          <w:color w:val="252525"/>
          <w:sz w:val="20"/>
          <w:szCs w:val="20"/>
          <w:shd w:val="clear" w:color="auto" w:fill="FFFFFF"/>
        </w:rPr>
        <w:t>event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, </w:t>
      </w:r>
      <w:r w:rsidRPr="00FF1891">
        <w:rPr>
          <w:rFonts w:ascii="Arial" w:hAnsi="Arial" w:cs="Arial"/>
          <w:color w:val="252525"/>
          <w:sz w:val="20"/>
          <w:szCs w:val="20"/>
          <w:shd w:val="clear" w:color="auto" w:fill="FFFFFF"/>
        </w:rPr>
        <w:t>has a chance of happening</w:t>
      </w:r>
    </w:p>
    <w:p w14:paraId="249AC175" w14:textId="04510EBA" w:rsidR="00FF1891" w:rsidRDefault="00FF1891">
      <w:pPr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FF1891">
        <w:rPr>
          <w:rFonts w:ascii="Arial" w:hAnsi="Arial" w:cs="Arial"/>
          <w:color w:val="252525"/>
          <w:sz w:val="20"/>
          <w:szCs w:val="20"/>
          <w:shd w:val="clear" w:color="auto" w:fill="FFFFFF"/>
        </w:rPr>
        <w:t>Probability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,</w:t>
      </w:r>
      <w:r w:rsidRPr="00FF1891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measure of that chance. </w:t>
      </w:r>
    </w:p>
    <w:p w14:paraId="154C3CFF" w14:textId="77777777" w:rsidR="0054269B" w:rsidRDefault="00FF1891">
      <w:pPr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FF1891">
        <w:rPr>
          <w:rFonts w:ascii="Arial" w:hAnsi="Arial" w:cs="Arial"/>
          <w:color w:val="252525"/>
          <w:sz w:val="20"/>
          <w:szCs w:val="20"/>
          <w:shd w:val="clear" w:color="auto" w:fill="FFFFFF"/>
        </w:rPr>
        <w:t>Random variables</w:t>
      </w:r>
      <w:r w:rsidR="00D7378C">
        <w:rPr>
          <w:rFonts w:ascii="Arial" w:hAnsi="Arial" w:cs="Arial"/>
          <w:color w:val="252525"/>
          <w:sz w:val="20"/>
          <w:szCs w:val="20"/>
          <w:shd w:val="clear" w:color="auto" w:fill="FFFFFF"/>
        </w:rPr>
        <w:t>, X(t)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, f</w:t>
      </w:r>
      <w:r w:rsidRPr="00FF1891">
        <w:rPr>
          <w:rFonts w:ascii="Arial" w:hAnsi="Arial" w:cs="Arial"/>
          <w:color w:val="252525"/>
          <w:sz w:val="20"/>
          <w:szCs w:val="20"/>
          <w:shd w:val="clear" w:color="auto" w:fill="FFFFFF"/>
        </w:rPr>
        <w:t>unctions</w:t>
      </w:r>
      <w:r w:rsidR="00D7378C">
        <w:rPr>
          <w:rFonts w:ascii="Arial" w:hAnsi="Arial" w:cs="Arial"/>
          <w:color w:val="252525"/>
          <w:sz w:val="20"/>
          <w:szCs w:val="20"/>
          <w:shd w:val="clear" w:color="auto" w:fill="FFFFFF"/>
        </w:rPr>
        <w:t>.</w:t>
      </w:r>
      <w:r w:rsidRPr="00FF1891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which receive a rando</w:t>
      </w:r>
      <w:r w:rsidR="00D7378C">
        <w:rPr>
          <w:rFonts w:ascii="Arial" w:hAnsi="Arial" w:cs="Arial"/>
          <w:color w:val="252525"/>
          <w:sz w:val="20"/>
          <w:szCs w:val="20"/>
          <w:shd w:val="clear" w:color="auto" w:fill="FFFFFF"/>
        </w:rPr>
        <w:t>m event</w:t>
      </w:r>
      <w:r w:rsidR="0054269B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(e.g. news)</w:t>
      </w:r>
      <w:r w:rsidR="00D7378C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and return a real number. </w:t>
      </w:r>
    </w:p>
    <w:p w14:paraId="0265D60C" w14:textId="3C4A9BEA" w:rsidR="00D7378C" w:rsidRDefault="0054269B">
      <w:pPr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Each </w:t>
      </w:r>
      <w:r w:rsidR="00D7378C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realization </w:t>
      </w:r>
      <w:proofErr w:type="spellStart"/>
      <w:r w:rsidR="00D7378C">
        <w:rPr>
          <w:rFonts w:ascii="Arial" w:hAnsi="Arial" w:cs="Arial"/>
          <w:color w:val="252525"/>
          <w:sz w:val="20"/>
          <w:szCs w:val="20"/>
          <w:shd w:val="clear" w:color="auto" w:fill="FFFFFF"/>
        </w:rPr>
        <w:t>x</w:t>
      </w:r>
      <w:r w:rsidR="00D7378C">
        <w:rPr>
          <w:rFonts w:ascii="Arial" w:hAnsi="Arial" w:cs="Arial"/>
          <w:color w:val="252525"/>
          <w:sz w:val="20"/>
          <w:szCs w:val="20"/>
          <w:shd w:val="clear" w:color="auto" w:fill="FFFFFF"/>
          <w:vertAlign w:val="subscript"/>
        </w:rPr>
        <w:t>k</w:t>
      </w:r>
      <w:proofErr w:type="spellEnd"/>
      <w:r w:rsidR="006C4144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, produce diff results. Set of results forms functional space of the random function. </w:t>
      </w:r>
      <w:r w:rsidR="00FF1891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</w:t>
      </w:r>
      <w:bookmarkEnd w:id="0"/>
    </w:p>
    <w:sectPr w:rsidR="00D7378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91"/>
    <w:rsid w:val="003B44D8"/>
    <w:rsid w:val="0054269B"/>
    <w:rsid w:val="005921F8"/>
    <w:rsid w:val="005945BA"/>
    <w:rsid w:val="006C4144"/>
    <w:rsid w:val="006C7437"/>
    <w:rsid w:val="006D1F5E"/>
    <w:rsid w:val="00D7378C"/>
    <w:rsid w:val="00ED0FAC"/>
    <w:rsid w:val="00FF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E59A"/>
  <w15:chartTrackingRefBased/>
  <w15:docId w15:val="{592C2BCB-7844-4A9E-AF91-4C913CF5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18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Poon</dc:creator>
  <cp:keywords/>
  <dc:description/>
  <cp:lastModifiedBy>Ivan Poon</cp:lastModifiedBy>
  <cp:revision>2</cp:revision>
  <dcterms:created xsi:type="dcterms:W3CDTF">2018-03-08T06:47:00Z</dcterms:created>
  <dcterms:modified xsi:type="dcterms:W3CDTF">2018-03-08T06:47:00Z</dcterms:modified>
</cp:coreProperties>
</file>