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2D118A" w:rsidRDefault="002D118A" w:rsidP="00675893">
      <w:pPr>
        <w:rPr>
          <w:color w:val="000000" w:themeColor="text1"/>
        </w:rPr>
      </w:pPr>
    </w:p>
    <w:p w:rsidR="00F528E5" w:rsidRPr="00CF24BB" w:rsidRDefault="00F528E5" w:rsidP="00675893">
      <w:pPr>
        <w:pStyle w:val="1"/>
        <w:numPr>
          <w:ilvl w:val="0"/>
          <w:numId w:val="1"/>
        </w:numPr>
        <w:rPr>
          <w:color w:val="000000" w:themeColor="text1"/>
        </w:rPr>
      </w:pPr>
      <w:r w:rsidRPr="00CF24BB">
        <w:rPr>
          <w:rFonts w:hint="eastAsia"/>
          <w:color w:val="000000" w:themeColor="text1"/>
        </w:rPr>
        <w:lastRenderedPageBreak/>
        <w:t>基础数据</w:t>
      </w:r>
    </w:p>
    <w:p w:rsidR="00F528E5" w:rsidRDefault="00F528E5"/>
    <w:p w:rsidR="00F528E5" w:rsidRDefault="00F528E5"/>
    <w:p w:rsidR="00F528E5" w:rsidRDefault="00F528E5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F528E5" w:rsidRDefault="00F528E5"/>
    <w:p w:rsidR="00860F3D" w:rsidRDefault="00F528E5" w:rsidP="00675893">
      <w:pPr>
        <w:pStyle w:val="1"/>
        <w:numPr>
          <w:ilvl w:val="0"/>
          <w:numId w:val="1"/>
        </w:numPr>
      </w:pPr>
      <w:r>
        <w:rPr>
          <w:rFonts w:hint="eastAsia"/>
        </w:rPr>
        <w:t>会员中心</w:t>
      </w:r>
    </w:p>
    <w:p w:rsidR="00F528E5" w:rsidRDefault="00F528E5"/>
    <w:p w:rsidR="00F528E5" w:rsidRDefault="00F528E5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F528E5" w:rsidRDefault="00F528E5"/>
    <w:p w:rsidR="00F528E5" w:rsidRDefault="00F528E5"/>
    <w:p w:rsidR="00F528E5" w:rsidRPr="00675893" w:rsidRDefault="00F528E5" w:rsidP="00675893">
      <w:pPr>
        <w:pStyle w:val="1"/>
        <w:numPr>
          <w:ilvl w:val="0"/>
          <w:numId w:val="1"/>
        </w:numPr>
      </w:pPr>
      <w:r w:rsidRPr="00675893">
        <w:rPr>
          <w:rFonts w:hint="eastAsia"/>
        </w:rPr>
        <w:t>产品和服务</w:t>
      </w:r>
    </w:p>
    <w:p w:rsidR="00F528E5" w:rsidRDefault="007011B5">
      <w:r>
        <w:rPr>
          <w:rFonts w:hint="eastAsia"/>
        </w:rPr>
        <w:t xml:space="preserve">    </w:t>
      </w:r>
      <w:r w:rsidRPr="007011B5">
        <w:rPr>
          <w:rFonts w:hint="eastAsia"/>
        </w:rPr>
        <w:t>订单数据属于产品和服务的范围，而不属于基础数据的范围，因为订单是产品的订单，是服务的订单，不同于一般基础数据。</w:t>
      </w:r>
    </w:p>
    <w:p w:rsidR="00F528E5" w:rsidRDefault="00F528E5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D22C64" w:rsidRDefault="00D22C64"/>
    <w:p w:rsidR="00D22C64" w:rsidRDefault="00D22C64" w:rsidP="00675893">
      <w:pPr>
        <w:pStyle w:val="1"/>
        <w:numPr>
          <w:ilvl w:val="0"/>
          <w:numId w:val="1"/>
        </w:numPr>
      </w:pPr>
      <w:r>
        <w:rPr>
          <w:rFonts w:hint="eastAsia"/>
        </w:rPr>
        <w:t>支付中心</w:t>
      </w:r>
    </w:p>
    <w:p w:rsidR="00D22C64" w:rsidRDefault="00D22C64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850A3" w:rsidP="00D95DF1">
      <w:pPr>
        <w:pStyle w:val="1"/>
        <w:numPr>
          <w:ilvl w:val="0"/>
          <w:numId w:val="1"/>
        </w:numPr>
      </w:pPr>
      <w:r>
        <w:rPr>
          <w:rFonts w:hint="eastAsia"/>
        </w:rPr>
        <w:t>管理平台</w:t>
      </w:r>
    </w:p>
    <w:p w:rsidR="003E5BCE" w:rsidRDefault="003E5BCE"/>
    <w:p w:rsidR="003E5BCE" w:rsidRDefault="003E5BCE"/>
    <w:p w:rsidR="003E5BCE" w:rsidRDefault="003E5BCE"/>
    <w:p w:rsidR="00D22C64" w:rsidRDefault="00D22C64"/>
    <w:p w:rsidR="00F528E5" w:rsidRDefault="00692483">
      <w:r>
        <w:rPr>
          <w:rFonts w:hint="eastAsia"/>
        </w:rPr>
        <w:t>平台登录</w:t>
      </w:r>
    </w:p>
    <w:p w:rsidR="005E11F2" w:rsidRDefault="005E11F2" w:rsidP="005E11F2">
      <w:r>
        <w:rPr>
          <w:rFonts w:hint="eastAsia"/>
        </w:rPr>
        <w:t>基础数据管理</w:t>
      </w:r>
    </w:p>
    <w:p w:rsidR="00723030" w:rsidRDefault="00723030" w:rsidP="005E11F2">
      <w:r>
        <w:rPr>
          <w:rFonts w:hint="eastAsia"/>
        </w:rPr>
        <w:t>用户管理、渠道管理</w:t>
      </w:r>
    </w:p>
    <w:p w:rsidR="005E11F2" w:rsidRDefault="005E11F2" w:rsidP="005E11F2">
      <w:r>
        <w:rPr>
          <w:rFonts w:hint="eastAsia"/>
        </w:rPr>
        <w:t>产品服务落地管理</w:t>
      </w:r>
    </w:p>
    <w:p w:rsidR="005E11F2" w:rsidRDefault="005E11F2" w:rsidP="005E11F2">
      <w:r>
        <w:rPr>
          <w:rFonts w:hint="eastAsia"/>
        </w:rPr>
        <w:t>业务数据统计</w:t>
      </w:r>
    </w:p>
    <w:p w:rsidR="0051248E" w:rsidRDefault="005E11F2" w:rsidP="005E11F2">
      <w:r>
        <w:rPr>
          <w:rFonts w:hint="eastAsia"/>
        </w:rPr>
        <w:t>对账报表</w:t>
      </w:r>
    </w:p>
    <w:p w:rsidR="0051248E" w:rsidRDefault="00EC42C2">
      <w:r>
        <w:rPr>
          <w:rFonts w:hint="eastAsia"/>
        </w:rPr>
        <w:t>内容发布</w:t>
      </w:r>
    </w:p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F528E5" w:rsidRDefault="00F528E5" w:rsidP="00675893">
      <w:pPr>
        <w:pStyle w:val="1"/>
        <w:numPr>
          <w:ilvl w:val="0"/>
          <w:numId w:val="1"/>
        </w:numPr>
      </w:pPr>
      <w:r>
        <w:rPr>
          <w:rFonts w:hint="eastAsia"/>
        </w:rPr>
        <w:t>落地服务</w:t>
      </w:r>
    </w:p>
    <w:p w:rsidR="00F528E5" w:rsidRDefault="00F528E5"/>
    <w:p w:rsidR="00F528E5" w:rsidRDefault="00F528E5"/>
    <w:p w:rsidR="00F528E5" w:rsidRDefault="00F528E5"/>
    <w:p w:rsidR="00F528E5" w:rsidRDefault="00F528E5"/>
    <w:p w:rsidR="00F528E5" w:rsidRPr="00F528E5" w:rsidRDefault="00F528E5"/>
    <w:p w:rsidR="00F528E5" w:rsidRDefault="00F528E5"/>
    <w:p w:rsidR="004E390F" w:rsidRDefault="004E390F"/>
    <w:p w:rsidR="004E390F" w:rsidRDefault="004E390F" w:rsidP="00675893">
      <w:pPr>
        <w:pStyle w:val="1"/>
        <w:numPr>
          <w:ilvl w:val="0"/>
          <w:numId w:val="1"/>
        </w:numPr>
      </w:pPr>
      <w:r>
        <w:rPr>
          <w:rFonts w:hint="eastAsia"/>
        </w:rPr>
        <w:t>网站布局</w:t>
      </w:r>
    </w:p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992D70">
      <w:r>
        <w:rPr>
          <w:rFonts w:hint="eastAsia"/>
        </w:rPr>
        <w:t>帮助中心</w:t>
      </w:r>
    </w:p>
    <w:p w:rsidR="00992D70" w:rsidRDefault="00992D70"/>
    <w:p w:rsidR="00992D70" w:rsidRDefault="00992D70"/>
    <w:p w:rsidR="00992D70" w:rsidRDefault="00992D70"/>
    <w:p w:rsidR="00992D70" w:rsidRDefault="00992D70">
      <w:r>
        <w:rPr>
          <w:rFonts w:hint="eastAsia"/>
        </w:rPr>
        <w:t>专题活动</w:t>
      </w:r>
    </w:p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163C00"/>
    <w:p w:rsidR="00163C00" w:rsidRDefault="00201DDE">
      <w:pPr>
        <w:rPr>
          <w:rFonts w:hint="eastAsia"/>
        </w:rPr>
      </w:pPr>
      <w:r>
        <w:rPr>
          <w:rFonts w:hint="eastAsia"/>
        </w:rPr>
        <w:t>其他功能：</w:t>
      </w:r>
    </w:p>
    <w:p w:rsidR="006D6996" w:rsidRDefault="006D6996">
      <w:pPr>
        <w:rPr>
          <w:rFonts w:hint="eastAsia"/>
        </w:rPr>
      </w:pPr>
    </w:p>
    <w:p w:rsidR="00201DDE" w:rsidRDefault="005E2976">
      <w:pPr>
        <w:rPr>
          <w:rFonts w:hint="eastAsia"/>
        </w:rPr>
      </w:pPr>
      <w:r>
        <w:rPr>
          <w:rFonts w:hint="eastAsia"/>
        </w:rPr>
        <w:t>百度地图</w:t>
      </w:r>
      <w:r>
        <w:rPr>
          <w:rFonts w:hint="eastAsia"/>
        </w:rPr>
        <w:t>API</w:t>
      </w:r>
    </w:p>
    <w:p w:rsidR="00163C00" w:rsidRDefault="00991C7E">
      <w:r>
        <w:rPr>
          <w:rFonts w:hint="eastAsia"/>
        </w:rPr>
        <w:t xml:space="preserve">    </w:t>
      </w:r>
      <w:r>
        <w:rPr>
          <w:rFonts w:hint="eastAsia"/>
        </w:rPr>
        <w:t>在医院主页上显示该医院在地图上的位置。</w:t>
      </w:r>
      <w:r w:rsidR="00B151B4">
        <w:rPr>
          <w:rFonts w:hint="eastAsia"/>
        </w:rPr>
        <w:t>使用百度地图</w:t>
      </w:r>
      <w:r w:rsidR="00B151B4">
        <w:rPr>
          <w:rFonts w:hint="eastAsia"/>
        </w:rPr>
        <w:t>API</w:t>
      </w:r>
      <w:r w:rsidR="00B151B4">
        <w:rPr>
          <w:rFonts w:hint="eastAsia"/>
        </w:rPr>
        <w:t>，</w:t>
      </w:r>
      <w:r w:rsidR="007E060C">
        <w:rPr>
          <w:rFonts w:hint="eastAsia"/>
        </w:rPr>
        <w:t>可以在页面上显示指定地址的位置</w:t>
      </w:r>
      <w:r w:rsidR="00FC67AE">
        <w:rPr>
          <w:rFonts w:hint="eastAsia"/>
        </w:rPr>
        <w:t>。</w:t>
      </w:r>
    </w:p>
    <w:p w:rsidR="00163C00" w:rsidRDefault="00163C00"/>
    <w:p w:rsidR="00163C00" w:rsidRDefault="00163C00">
      <w:pPr>
        <w:rPr>
          <w:rFonts w:hint="eastAsia"/>
        </w:rPr>
      </w:pPr>
    </w:p>
    <w:p w:rsidR="006D6996" w:rsidRDefault="006D6996">
      <w:pPr>
        <w:rPr>
          <w:rFonts w:hint="eastAsia"/>
        </w:rPr>
      </w:pPr>
    </w:p>
    <w:p w:rsidR="006D6996" w:rsidRDefault="006D6996">
      <w:pPr>
        <w:rPr>
          <w:rFonts w:hint="eastAsia"/>
        </w:rPr>
      </w:pPr>
    </w:p>
    <w:p w:rsidR="006D6996" w:rsidRDefault="006D6996">
      <w:pPr>
        <w:rPr>
          <w:rFonts w:hint="eastAsia"/>
        </w:rPr>
      </w:pPr>
    </w:p>
    <w:p w:rsidR="006D6996" w:rsidRDefault="006D6996">
      <w:pPr>
        <w:rPr>
          <w:rFonts w:hint="eastAsia"/>
        </w:rPr>
      </w:pPr>
    </w:p>
    <w:p w:rsidR="006D6996" w:rsidRDefault="006D6996">
      <w:pPr>
        <w:rPr>
          <w:rFonts w:hint="eastAsia"/>
        </w:rPr>
      </w:pPr>
    </w:p>
    <w:p w:rsidR="006D6996" w:rsidRDefault="006D6996">
      <w:pPr>
        <w:rPr>
          <w:rFonts w:hint="eastAsia"/>
        </w:rPr>
      </w:pPr>
    </w:p>
    <w:p w:rsidR="006D6996" w:rsidRDefault="006D6996">
      <w:pPr>
        <w:rPr>
          <w:rFonts w:hint="eastAsia"/>
        </w:rPr>
      </w:pPr>
    </w:p>
    <w:p w:rsidR="006D6996" w:rsidRDefault="006D6996">
      <w:pPr>
        <w:rPr>
          <w:rFonts w:hint="eastAsia"/>
        </w:rPr>
      </w:pPr>
    </w:p>
    <w:p w:rsidR="006D6996" w:rsidRDefault="006D6996"/>
    <w:sectPr w:rsidR="006D6996" w:rsidSect="00860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D7A" w:rsidRDefault="00335D7A" w:rsidP="00F528E5">
      <w:r>
        <w:separator/>
      </w:r>
    </w:p>
  </w:endnote>
  <w:endnote w:type="continuationSeparator" w:id="1">
    <w:p w:rsidR="00335D7A" w:rsidRDefault="00335D7A" w:rsidP="00F52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D7A" w:rsidRDefault="00335D7A" w:rsidP="00F528E5">
      <w:r>
        <w:separator/>
      </w:r>
    </w:p>
  </w:footnote>
  <w:footnote w:type="continuationSeparator" w:id="1">
    <w:p w:rsidR="00335D7A" w:rsidRDefault="00335D7A" w:rsidP="00F528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B5B35"/>
    <w:multiLevelType w:val="hybridMultilevel"/>
    <w:tmpl w:val="A4AC09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8E5"/>
    <w:rsid w:val="000C5440"/>
    <w:rsid w:val="00163C00"/>
    <w:rsid w:val="001B5481"/>
    <w:rsid w:val="00201DDE"/>
    <w:rsid w:val="002131D6"/>
    <w:rsid w:val="002805C6"/>
    <w:rsid w:val="002D118A"/>
    <w:rsid w:val="00335D7A"/>
    <w:rsid w:val="003850A3"/>
    <w:rsid w:val="003E5BCE"/>
    <w:rsid w:val="004E390F"/>
    <w:rsid w:val="0051248E"/>
    <w:rsid w:val="00555F17"/>
    <w:rsid w:val="005E11F2"/>
    <w:rsid w:val="005E2976"/>
    <w:rsid w:val="005F65CF"/>
    <w:rsid w:val="00675893"/>
    <w:rsid w:val="00692483"/>
    <w:rsid w:val="006D6996"/>
    <w:rsid w:val="007011B5"/>
    <w:rsid w:val="00723030"/>
    <w:rsid w:val="007331BA"/>
    <w:rsid w:val="007A6E9F"/>
    <w:rsid w:val="007E060C"/>
    <w:rsid w:val="007F22D1"/>
    <w:rsid w:val="00860F3D"/>
    <w:rsid w:val="00933CBD"/>
    <w:rsid w:val="009426F7"/>
    <w:rsid w:val="00991C7E"/>
    <w:rsid w:val="00992D70"/>
    <w:rsid w:val="009C3FE3"/>
    <w:rsid w:val="00A937CB"/>
    <w:rsid w:val="00AA7637"/>
    <w:rsid w:val="00B151B4"/>
    <w:rsid w:val="00CF24BB"/>
    <w:rsid w:val="00D22C64"/>
    <w:rsid w:val="00D73B5A"/>
    <w:rsid w:val="00D95DF1"/>
    <w:rsid w:val="00DE52CD"/>
    <w:rsid w:val="00EC42C2"/>
    <w:rsid w:val="00F419FC"/>
    <w:rsid w:val="00F528E5"/>
    <w:rsid w:val="00F857D2"/>
    <w:rsid w:val="00FB3F71"/>
    <w:rsid w:val="00FC6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F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8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28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2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28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589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7589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7589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30</cp:revision>
  <dcterms:created xsi:type="dcterms:W3CDTF">2015-02-06T03:04:00Z</dcterms:created>
  <dcterms:modified xsi:type="dcterms:W3CDTF">2015-03-03T09:45:00Z</dcterms:modified>
</cp:coreProperties>
</file>