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r>
        <w:rPr>
          <w:rFonts w:hint="eastAsia"/>
        </w:rPr>
        <w:t>PowerDesigner</w:t>
      </w:r>
    </w:p>
    <w:p w:rsidR="00EB090F" w:rsidRPr="00614B17" w:rsidRDefault="00EB090F" w:rsidP="00614B17">
      <w:pPr>
        <w:pStyle w:val="2"/>
        <w:numPr>
          <w:ilvl w:val="0"/>
          <w:numId w:val="6"/>
        </w:numPr>
      </w:pPr>
      <w:r w:rsidRPr="00614B17">
        <w:rPr>
          <w:rFonts w:hint="eastAsia"/>
        </w:rPr>
        <w:t>pdb</w:t>
      </w:r>
      <w:r w:rsidRPr="00614B17">
        <w:rPr>
          <w:rFonts w:hint="eastAsia"/>
        </w:rPr>
        <w:t>和</w:t>
      </w:r>
      <w:r w:rsidRPr="00614B17">
        <w:rPr>
          <w:rFonts w:hint="eastAsia"/>
        </w:rPr>
        <w:t>pdm</w:t>
      </w:r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r>
        <w:t>PowerDesigner</w:t>
      </w:r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PowerDesigner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Pr="005F4CC3" w:rsidRDefault="000E2B28" w:rsidP="005F4CC3">
      <w:pPr>
        <w:pStyle w:val="2"/>
        <w:numPr>
          <w:ilvl w:val="0"/>
          <w:numId w:val="6"/>
        </w:numPr>
      </w:pPr>
      <w:hyperlink r:id="rId8" w:history="1">
        <w:r w:rsidR="005F4CC3" w:rsidRPr="005F4CC3">
          <w:t>PowerDesigner</w:t>
        </w:r>
        <w:r w:rsidR="005F4CC3" w:rsidRPr="005F4CC3">
          <w:t>导出</w:t>
        </w:r>
        <w:r w:rsidR="005F4CC3" w:rsidRPr="005F4CC3">
          <w:t>sql</w:t>
        </w:r>
      </w:hyperlink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00"/>
        </w:rPr>
        <w:t>按照数据库类型，切换数据库。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Database-&gt; Change Current DBMS...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3817620" cy="3261360"/>
            <wp:effectExtent l="19050" t="0" r="0" b="0"/>
            <wp:docPr id="78" name="图片 1" descr="http://dl.iteye.com/upload/picture/pic/110787/985ec33c-e681-3bc3-8dee-c3a573ceb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picture/pic/110787/985ec33c-e681-3bc3-8dee-c3a573cebae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2 </w:t>
      </w:r>
      <w:r>
        <w:rPr>
          <w:rFonts w:ascii="Courier New" w:hAnsi="Courier New" w:cs="Courier New"/>
          <w:color w:val="000000"/>
        </w:rPr>
        <w:t>生成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Database -&gt; Database Generation </w:t>
      </w:r>
      <w:r>
        <w:rPr>
          <w:rFonts w:ascii="Courier New" w:hAnsi="Courier New" w:cs="Courier New"/>
          <w:color w:val="000000"/>
        </w:rPr>
        <w:t>的</w:t>
      </w:r>
      <w:r>
        <w:rPr>
          <w:rFonts w:ascii="Courier New" w:hAnsi="Courier New" w:cs="Courier New"/>
          <w:color w:val="000000"/>
        </w:rPr>
        <w:t>Preview</w:t>
      </w:r>
      <w:r>
        <w:rPr>
          <w:rFonts w:ascii="Courier New" w:hAnsi="Courier New" w:cs="Courier New"/>
          <w:color w:val="000000"/>
        </w:rPr>
        <w:t>选项卡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点击保存按钮，保存产生的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脚本到本地。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5562600" cy="3489960"/>
            <wp:effectExtent l="19050" t="0" r="0" b="0"/>
            <wp:docPr id="76" name="图片 2" descr="http://dl.iteye.com/upload/picture/pic/110789/2140bf7b-f69e-3994-bc90-00d8891e1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picture/pic/110789/2140bf7b-f69e-3994-bc90-00d8891e1d5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Default="00A2180C" w:rsidP="00097750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C73B60" w:rsidRDefault="00C73B6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C73B60" w:rsidRDefault="00C03586" w:rsidP="00097750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标题多级列表</w:t>
      </w:r>
    </w:p>
    <w:p w:rsidR="005F325A" w:rsidRDefault="005F325A">
      <w:r w:rsidRPr="005F325A">
        <w:rPr>
          <w:rFonts w:hint="eastAsia"/>
        </w:rPr>
        <w:t>设置标题的时候希望出现多标题并且自动编号的标题，如下</w:t>
      </w:r>
      <w:r w:rsidRPr="005F325A">
        <w:rPr>
          <w:rFonts w:hint="eastAsia"/>
        </w:rPr>
        <w:t> </w:t>
      </w:r>
    </w:p>
    <w:p w:rsidR="005F325A" w:rsidRDefault="005F325A">
      <w:r w:rsidRPr="005F325A">
        <w:rPr>
          <w:rFonts w:hint="eastAsia"/>
        </w:rPr>
        <w:t>1. XXXXXXXXXXX </w:t>
      </w:r>
    </w:p>
    <w:p w:rsidR="005F325A" w:rsidRDefault="005F325A">
      <w:r w:rsidRPr="005F325A">
        <w:rPr>
          <w:rFonts w:hint="eastAsia"/>
        </w:rPr>
        <w:t>1.1 XXXXXXXXXXX </w:t>
      </w:r>
    </w:p>
    <w:p w:rsidR="005F325A" w:rsidRDefault="005F325A">
      <w:r w:rsidRPr="005F325A">
        <w:rPr>
          <w:rFonts w:hint="eastAsia"/>
        </w:rPr>
        <w:t>2 XXXXXXXXXXX </w:t>
      </w:r>
    </w:p>
    <w:p w:rsidR="005F325A" w:rsidRDefault="005F325A">
      <w:r w:rsidRPr="005F325A">
        <w:rPr>
          <w:rFonts w:hint="eastAsia"/>
        </w:rPr>
        <w:t>2.1 XXXXXXXXXXX </w:t>
      </w:r>
    </w:p>
    <w:p w:rsidR="005F325A" w:rsidRDefault="005F325A">
      <w:r w:rsidRPr="005F325A">
        <w:rPr>
          <w:rFonts w:hint="eastAsia"/>
        </w:rPr>
        <w:t>2.2 XXXXXXXXXXX </w:t>
      </w:r>
    </w:p>
    <w:p w:rsidR="005F325A" w:rsidRDefault="005F325A">
      <w:r w:rsidRPr="005F325A">
        <w:rPr>
          <w:rFonts w:hint="eastAsia"/>
        </w:rPr>
        <w:t>2.2.1 XXXXXXXXXXX </w:t>
      </w:r>
    </w:p>
    <w:p w:rsidR="005F325A" w:rsidRDefault="005F325A">
      <w:r w:rsidRPr="005F325A">
        <w:rPr>
          <w:rFonts w:hint="eastAsia"/>
        </w:rPr>
        <w:t>2.2.2 XXXXXXXXXXX</w:t>
      </w:r>
    </w:p>
    <w:p w:rsidR="00C73B60" w:rsidRDefault="005F325A">
      <w:r w:rsidRPr="005F325A">
        <w:rPr>
          <w:rFonts w:hint="eastAsia"/>
        </w:rPr>
        <w:t> 2.3 XXXXXXXXXXX</w:t>
      </w:r>
    </w:p>
    <w:p w:rsidR="00B42067" w:rsidRDefault="00B42067"/>
    <w:p w:rsidR="00C73B60" w:rsidRDefault="006E18CC">
      <w:r>
        <w:rPr>
          <w:rFonts w:hint="eastAsia"/>
        </w:rPr>
        <w:t>输入一个标题内容，如下图将它设置为多级列表，则该标题自动变为一级标题。</w:t>
      </w:r>
    </w:p>
    <w:p w:rsidR="00C73B60" w:rsidRDefault="002C4CB0">
      <w:r>
        <w:rPr>
          <w:noProof/>
        </w:rPr>
        <w:drawing>
          <wp:inline distT="0" distB="0" distL="0" distR="0">
            <wp:extent cx="5274310" cy="4927761"/>
            <wp:effectExtent l="19050" t="0" r="2540" b="0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D31212">
      <w:r>
        <w:rPr>
          <w:rFonts w:hint="eastAsia"/>
        </w:rPr>
        <w:t>其他各级别的标题，只要选中标题内容，点击</w:t>
      </w:r>
      <w:r w:rsidR="00472AC1">
        <w:rPr>
          <w:rFonts w:hint="eastAsia"/>
        </w:rPr>
        <w:t xml:space="preserve"> </w:t>
      </w:r>
      <w:r w:rsidR="00472AC1">
        <w:rPr>
          <w:rFonts w:hint="eastAsia"/>
        </w:rPr>
        <w:t>标题</w:t>
      </w:r>
      <w:r w:rsidR="00472AC1">
        <w:rPr>
          <w:rFonts w:hint="eastAsia"/>
        </w:rPr>
        <w:t>1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2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3</w:t>
      </w:r>
      <w:r w:rsidR="00472AC1">
        <w:rPr>
          <w:rFonts w:hint="eastAsia"/>
        </w:rPr>
        <w:t>即可设置成功。</w:t>
      </w:r>
    </w:p>
    <w:p w:rsidR="00472AC1" w:rsidRPr="00472AC1" w:rsidRDefault="00472AC1">
      <w:r>
        <w:rPr>
          <w:noProof/>
        </w:rPr>
        <w:drawing>
          <wp:inline distT="0" distB="0" distL="0" distR="0">
            <wp:extent cx="4991100" cy="678180"/>
            <wp:effectExtent l="19050" t="0" r="0" b="0"/>
            <wp:docPr id="1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C73B60"/>
    <w:p w:rsidR="00484C56" w:rsidRDefault="003C2801" w:rsidP="003C2801">
      <w:pPr>
        <w:pStyle w:val="2"/>
        <w:numPr>
          <w:ilvl w:val="0"/>
          <w:numId w:val="17"/>
        </w:numPr>
      </w:pPr>
      <w:r>
        <w:rPr>
          <w:rFonts w:hint="eastAsia"/>
        </w:rPr>
        <w:t>大纲视图</w:t>
      </w:r>
    </w:p>
    <w:p w:rsidR="003C2801" w:rsidRDefault="006A6363">
      <w:r>
        <w:rPr>
          <w:rFonts w:hint="eastAsia"/>
        </w:rPr>
        <w:t xml:space="preserve">    </w:t>
      </w:r>
      <w:r>
        <w:rPr>
          <w:rFonts w:hint="eastAsia"/>
        </w:rPr>
        <w:t>在视图菜单上选择</w:t>
      </w:r>
      <w:r>
        <w:rPr>
          <w:rFonts w:hint="eastAsia"/>
        </w:rPr>
        <w:t xml:space="preserve"> </w:t>
      </w:r>
      <w:r>
        <w:rPr>
          <w:rFonts w:hint="eastAsia"/>
        </w:rPr>
        <w:t>大纲视图</w:t>
      </w:r>
      <w:r>
        <w:rPr>
          <w:rFonts w:hint="eastAsia"/>
        </w:rPr>
        <w:t xml:space="preserve"> </w:t>
      </w:r>
      <w:r>
        <w:rPr>
          <w:rFonts w:hint="eastAsia"/>
        </w:rPr>
        <w:t>即可切换到大纲视图。</w:t>
      </w:r>
    </w:p>
    <w:p w:rsidR="00484C56" w:rsidRDefault="00484C56"/>
    <w:p w:rsidR="00484C56" w:rsidRDefault="00484C56"/>
    <w:p w:rsidR="00484C56" w:rsidRDefault="00484C56"/>
    <w:p w:rsidR="00484C56" w:rsidRDefault="00F64417" w:rsidP="003E443B">
      <w:pPr>
        <w:pStyle w:val="2"/>
        <w:numPr>
          <w:ilvl w:val="0"/>
          <w:numId w:val="17"/>
        </w:numPr>
        <w:rPr>
          <w:rFonts w:hint="eastAsia"/>
        </w:rPr>
      </w:pPr>
      <w:r>
        <w:rPr>
          <w:rFonts w:hint="eastAsia"/>
        </w:rPr>
        <w:t>建议</w:t>
      </w:r>
      <w:r w:rsidR="008A5C8C">
        <w:rPr>
          <w:rFonts w:hint="eastAsia"/>
        </w:rPr>
        <w:t>标记</w:t>
      </w:r>
      <w:r>
        <w:rPr>
          <w:rFonts w:hint="eastAsia"/>
        </w:rPr>
        <w:t>字体颜色</w:t>
      </w:r>
    </w:p>
    <w:p w:rsidR="00484C56" w:rsidRDefault="003E443B">
      <w:r>
        <w:rPr>
          <w:noProof/>
        </w:rPr>
        <w:drawing>
          <wp:inline distT="0" distB="0" distL="0" distR="0">
            <wp:extent cx="1694030" cy="2363629"/>
            <wp:effectExtent l="19050" t="0" r="14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402" cy="237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0" distR="0">
            <wp:extent cx="2511415" cy="2338875"/>
            <wp:effectExtent l="19050" t="0" r="318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15" cy="23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D44DBB" w:rsidRDefault="00C73B60" w:rsidP="00C73B60">
      <w:pPr>
        <w:pStyle w:val="2"/>
        <w:numPr>
          <w:ilvl w:val="0"/>
          <w:numId w:val="17"/>
        </w:numPr>
      </w:pPr>
      <w:r w:rsidRPr="00C73B60">
        <w:rPr>
          <w:rFonts w:hint="eastAsia"/>
        </w:rPr>
        <w:lastRenderedPageBreak/>
        <w:t>word</w:t>
      </w:r>
      <w:r w:rsidRPr="00C73B60">
        <w:rPr>
          <w:rFonts w:hint="eastAsia"/>
        </w:rPr>
        <w:t>取消首字母大写</w:t>
      </w:r>
    </w:p>
    <w:p w:rsidR="00D44DBB" w:rsidRDefault="00C73B60">
      <w:r>
        <w:rPr>
          <w:noProof/>
        </w:rPr>
        <w:drawing>
          <wp:inline distT="0" distB="0" distL="0" distR="0">
            <wp:extent cx="4354830" cy="4511435"/>
            <wp:effectExtent l="19050" t="0" r="7620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50" cy="451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C73B60">
      <w:r>
        <w:rPr>
          <w:noProof/>
        </w:rPr>
        <w:drawing>
          <wp:inline distT="0" distB="0" distL="0" distR="0">
            <wp:extent cx="4956371" cy="3482340"/>
            <wp:effectExtent l="19050" t="0" r="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88" cy="34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C73B60" w:rsidRDefault="008F30D9" w:rsidP="008F30D9">
      <w:pPr>
        <w:pStyle w:val="2"/>
        <w:numPr>
          <w:ilvl w:val="0"/>
          <w:numId w:val="17"/>
        </w:numPr>
      </w:pPr>
      <w:r>
        <w:rPr>
          <w:rFonts w:hint="eastAsia"/>
        </w:rPr>
        <w:t>关闭语法检查功能</w:t>
      </w:r>
    </w:p>
    <w:p w:rsidR="00C73B60" w:rsidRDefault="00CB41D1">
      <w:r>
        <w:rPr>
          <w:noProof/>
        </w:rPr>
        <w:drawing>
          <wp:inline distT="0" distB="0" distL="0" distR="0">
            <wp:extent cx="5274310" cy="4305065"/>
            <wp:effectExtent l="19050" t="0" r="254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9C2462" w:rsidP="002465FB">
      <w:pPr>
        <w:pStyle w:val="2"/>
        <w:numPr>
          <w:ilvl w:val="0"/>
          <w:numId w:val="17"/>
        </w:numPr>
      </w:pPr>
      <w:r>
        <w:rPr>
          <w:rFonts w:hint="eastAsia"/>
        </w:rPr>
        <w:t>格式刷</w:t>
      </w:r>
    </w:p>
    <w:p w:rsidR="00C73B60" w:rsidRDefault="009C2462">
      <w:r>
        <w:rPr>
          <w:rFonts w:hint="eastAsia"/>
        </w:rPr>
        <w:t>格式刷的快捷键是</w:t>
      </w:r>
      <w:r>
        <w:rPr>
          <w:rFonts w:hint="eastAsia"/>
        </w:rPr>
        <w:t xml:space="preserve"> Ctrl + Shift + C/V</w:t>
      </w:r>
    </w:p>
    <w:p w:rsidR="004B6991" w:rsidRDefault="004B6991" w:rsidP="004B6991">
      <w:pPr>
        <w:pStyle w:val="HTML0"/>
        <w:wordWrap w:val="0"/>
        <w:spacing w:before="133" w:line="320" w:lineRule="atLeas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在使用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格式刷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时，不能先输入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页码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，那样的话，格式刷就不能翻页使用了。</w:t>
      </w:r>
      <w:r>
        <w:rPr>
          <w:rFonts w:ascii="Arial" w:hAnsi="Arial" w:cs="Arial" w:hint="eastAsia"/>
          <w:color w:val="333333"/>
          <w:sz w:val="19"/>
          <w:szCs w:val="19"/>
        </w:rPr>
        <w:t>使用快捷键时，不受页码限制。</w:t>
      </w:r>
    </w:p>
    <w:p w:rsidR="00C73B60" w:rsidRPr="004B6991" w:rsidRDefault="00C73B60"/>
    <w:p w:rsidR="00C73B60" w:rsidRDefault="00C73B60"/>
    <w:p w:rsidR="00C73B60" w:rsidRDefault="00F65735" w:rsidP="00534D40">
      <w:pPr>
        <w:pStyle w:val="2"/>
        <w:numPr>
          <w:ilvl w:val="0"/>
          <w:numId w:val="17"/>
        </w:numPr>
      </w:pPr>
      <w:r>
        <w:rPr>
          <w:rFonts w:hint="eastAsia"/>
        </w:rPr>
        <w:t>允许西文在单词中间换行</w:t>
      </w:r>
    </w:p>
    <w:p w:rsidR="00534D40" w:rsidRPr="00534D40" w:rsidRDefault="00534D40" w:rsidP="00534D40">
      <w:r>
        <w:rPr>
          <w:rFonts w:hint="eastAsia"/>
        </w:rPr>
        <w:t>有时候由于西文单词不能换行导致一些段落格式十分混乱</w:t>
      </w:r>
      <w:r w:rsidR="002F48AE">
        <w:rPr>
          <w:rFonts w:hint="eastAsia"/>
        </w:rPr>
        <w:t>，例如：</w:t>
      </w:r>
    </w:p>
    <w:p w:rsidR="00F65735" w:rsidRPr="00F65735" w:rsidRDefault="00F65735">
      <w:r>
        <w:rPr>
          <w:rFonts w:hint="eastAsia"/>
          <w:noProof/>
        </w:rPr>
        <w:lastRenderedPageBreak/>
        <w:drawing>
          <wp:inline distT="0" distB="0" distL="0" distR="0">
            <wp:extent cx="4286250" cy="1739908"/>
            <wp:effectExtent l="19050" t="0" r="0" b="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3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可以选定内容然后在段落设置中勾上</w:t>
      </w:r>
      <w:r>
        <w:rPr>
          <w:rFonts w:hint="eastAsia"/>
        </w:rPr>
        <w:t xml:space="preserve"> </w:t>
      </w:r>
      <w:r>
        <w:rPr>
          <w:rFonts w:hint="eastAsia"/>
        </w:rPr>
        <w:t>允许西文在单词中间换行。</w:t>
      </w:r>
    </w:p>
    <w:p w:rsidR="00C73B60" w:rsidRDefault="00534D40">
      <w:r>
        <w:rPr>
          <w:noProof/>
        </w:rPr>
        <w:drawing>
          <wp:inline distT="0" distB="0" distL="0" distR="0">
            <wp:extent cx="4063729" cy="2446020"/>
            <wp:effectExtent l="19050" t="0" r="0" b="0"/>
            <wp:docPr id="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29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格式就会变得整齐了。</w:t>
      </w:r>
    </w:p>
    <w:p w:rsidR="00C73B60" w:rsidRDefault="00534D40">
      <w:r>
        <w:rPr>
          <w:noProof/>
        </w:rPr>
        <w:drawing>
          <wp:inline distT="0" distB="0" distL="0" distR="0">
            <wp:extent cx="5274310" cy="1406025"/>
            <wp:effectExtent l="19050" t="0" r="2540" b="0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305C85" w:rsidP="0074143F">
      <w:pPr>
        <w:pStyle w:val="2"/>
        <w:numPr>
          <w:ilvl w:val="0"/>
          <w:numId w:val="17"/>
        </w:numPr>
      </w:pPr>
      <w:r>
        <w:rPr>
          <w:rFonts w:hint="eastAsia"/>
        </w:rPr>
        <w:t>设置行距为</w:t>
      </w:r>
      <w:r>
        <w:rPr>
          <w:rFonts w:hint="eastAsia"/>
        </w:rPr>
        <w:t>0</w:t>
      </w:r>
    </w:p>
    <w:p w:rsidR="00305C85" w:rsidRDefault="00305C85">
      <w:r>
        <w:rPr>
          <w:rFonts w:hint="eastAsia"/>
        </w:rPr>
        <w:t>如果要把段落的行距设置为</w:t>
      </w:r>
      <w:r>
        <w:rPr>
          <w:rFonts w:hint="eastAsia"/>
        </w:rPr>
        <w:t>0</w:t>
      </w:r>
      <w:r>
        <w:rPr>
          <w:rFonts w:hint="eastAsia"/>
        </w:rPr>
        <w:t>，必须要先把</w:t>
      </w:r>
      <w:r>
        <w:rPr>
          <w:rFonts w:hint="eastAsia"/>
        </w:rPr>
        <w:t xml:space="preserve"> </w:t>
      </w:r>
      <w:r>
        <w:rPr>
          <w:rFonts w:hint="eastAsia"/>
        </w:rPr>
        <w:t>行距</w:t>
      </w:r>
      <w:r>
        <w:rPr>
          <w:rFonts w:hint="eastAsia"/>
        </w:rPr>
        <w:t xml:space="preserve"> </w:t>
      </w:r>
      <w:r>
        <w:rPr>
          <w:rFonts w:hint="eastAsia"/>
        </w:rPr>
        <w:t>这个选项设置为“最小值”，然后才能设置值为</w:t>
      </w:r>
      <w:r>
        <w:rPr>
          <w:rFonts w:hint="eastAsia"/>
        </w:rPr>
        <w:t>0</w:t>
      </w:r>
      <w:r>
        <w:rPr>
          <w:rFonts w:hint="eastAsia"/>
        </w:rPr>
        <w:t>磅。</w:t>
      </w:r>
    </w:p>
    <w:p w:rsidR="00305C85" w:rsidRDefault="00305C85">
      <w:r>
        <w:rPr>
          <w:rFonts w:hint="eastAsia"/>
          <w:noProof/>
        </w:rPr>
        <w:lastRenderedPageBreak/>
        <w:drawing>
          <wp:inline distT="0" distB="0" distL="0" distR="0">
            <wp:extent cx="3783330" cy="4366572"/>
            <wp:effectExtent l="19050" t="0" r="7620" b="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436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F3650A" w:rsidP="00F3650A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word</w:t>
      </w:r>
      <w:r>
        <w:rPr>
          <w:rFonts w:hint="eastAsia"/>
        </w:rPr>
        <w:t>设置字体颜色快捷键</w:t>
      </w:r>
    </w:p>
    <w:p w:rsidR="00F3650A" w:rsidRPr="00F3650A" w:rsidRDefault="00F3650A">
      <w:r>
        <w:rPr>
          <w:noProof/>
        </w:rPr>
        <w:drawing>
          <wp:inline distT="0" distB="0" distL="0" distR="0">
            <wp:extent cx="5274310" cy="4002248"/>
            <wp:effectExtent l="19050" t="0" r="254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C73B60" w:rsidRDefault="00C73B60"/>
    <w:p w:rsidR="00C73B60" w:rsidRDefault="00C73B60"/>
    <w:p w:rsidR="00C73B60" w:rsidRDefault="000A7A5E" w:rsidP="003B7094">
      <w:pPr>
        <w:pStyle w:val="2"/>
        <w:numPr>
          <w:ilvl w:val="0"/>
          <w:numId w:val="17"/>
        </w:numPr>
      </w:pPr>
      <w:r>
        <w:rPr>
          <w:rFonts w:hint="eastAsia"/>
        </w:rPr>
        <w:t>双击隐藏空白</w:t>
      </w:r>
    </w:p>
    <w:p w:rsidR="00C73B60" w:rsidRDefault="000A7A5E">
      <w:r>
        <w:rPr>
          <w:rFonts w:hint="eastAsia"/>
        </w:rPr>
        <w:t xml:space="preserve">    </w:t>
      </w:r>
      <w:r>
        <w:rPr>
          <w:rFonts w:hint="eastAsia"/>
        </w:rPr>
        <w:t>有时候双击失灵，可以改在不同的位置双击。</w:t>
      </w:r>
    </w:p>
    <w:p w:rsidR="00C73B60" w:rsidRDefault="00C73B60"/>
    <w:p w:rsidR="00C73B60" w:rsidRPr="00C73B60" w:rsidRDefault="000A7A5E">
      <w:r>
        <w:rPr>
          <w:noProof/>
        </w:rPr>
        <w:drawing>
          <wp:inline distT="0" distB="0" distL="0" distR="0">
            <wp:extent cx="5274310" cy="1424449"/>
            <wp:effectExtent l="19050" t="0" r="2540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</w:t>
      </w:r>
    </w:p>
    <w:p w:rsidR="00365067" w:rsidRDefault="00365067"/>
    <w:p w:rsidR="00425A4C" w:rsidRDefault="00425A4C"/>
    <w:p w:rsidR="00425A4C" w:rsidRDefault="00425A4C"/>
    <w:p w:rsidR="00425A4C" w:rsidRDefault="007A50A2">
      <w:r>
        <w:rPr>
          <w:rFonts w:ascii="simsun" w:hAnsi="simsun"/>
          <w:color w:val="000000"/>
          <w:sz w:val="27"/>
          <w:szCs w:val="27"/>
          <w:shd w:val="clear" w:color="auto" w:fill="CCFFFF"/>
        </w:rPr>
        <w:t xml:space="preserve">　</w:t>
      </w:r>
      <w:r>
        <w:rPr>
          <w:rFonts w:ascii="simsun" w:hAnsi="simsun"/>
          <w:color w:val="000000"/>
          <w:sz w:val="27"/>
          <w:szCs w:val="27"/>
          <w:shd w:val="clear" w:color="auto" w:fill="CCFFFF"/>
        </w:rPr>
        <w:t>~$ git init</w:t>
      </w:r>
    </w:p>
    <w:p w:rsidR="00425A4C" w:rsidRDefault="00425A4C"/>
    <w:p w:rsidR="00425A4C" w:rsidRDefault="007A50A2">
      <w:r>
        <w:rPr>
          <w:rFonts w:ascii="simsun" w:hAnsi="simsun"/>
          <w:color w:val="000000"/>
          <w:sz w:val="27"/>
          <w:szCs w:val="27"/>
          <w:shd w:val="clear" w:color="auto" w:fill="CCFFFF"/>
        </w:rPr>
        <w:t xml:space="preserve">　</w:t>
      </w:r>
      <w:r>
        <w:rPr>
          <w:rFonts w:ascii="simsun" w:hAnsi="simsun"/>
          <w:color w:val="000000"/>
          <w:sz w:val="27"/>
          <w:szCs w:val="27"/>
          <w:shd w:val="clear" w:color="auto" w:fill="CCFFFF"/>
        </w:rPr>
        <w:t>~$ git config --global user.name "TeliuTe"</w:t>
      </w:r>
      <w:r>
        <w:rPr>
          <w:rFonts w:ascii="simsun" w:hAnsi="simsun"/>
          <w:color w:val="000000"/>
          <w:sz w:val="27"/>
          <w:szCs w:val="27"/>
        </w:rPr>
        <w:br/>
      </w:r>
      <w:r>
        <w:rPr>
          <w:rFonts w:ascii="simsun" w:hAnsi="simsun"/>
          <w:color w:val="000000"/>
          <w:sz w:val="27"/>
          <w:szCs w:val="27"/>
          <w:shd w:val="clear" w:color="auto" w:fill="CCFFFF"/>
        </w:rPr>
        <w:t xml:space="preserve">　</w:t>
      </w:r>
      <w:r>
        <w:rPr>
          <w:rFonts w:ascii="simsun" w:hAnsi="simsun"/>
          <w:color w:val="000000"/>
          <w:sz w:val="27"/>
          <w:szCs w:val="27"/>
          <w:shd w:val="clear" w:color="auto" w:fill="CCFFFF"/>
        </w:rPr>
        <w:t>~$ git config --global user.email "teliute@163.com"</w:t>
      </w:r>
      <w:r>
        <w:rPr>
          <w:rFonts w:ascii="simsun" w:hAnsi="simsun"/>
          <w:color w:val="000000"/>
          <w:sz w:val="27"/>
          <w:szCs w:val="27"/>
          <w:shd w:val="clear" w:color="auto" w:fill="CCFFFF"/>
        </w:rPr>
        <w:t xml:space="preserve">　</w:t>
      </w:r>
    </w:p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github</w:t>
      </w:r>
    </w:p>
    <w:p w:rsidR="002620BE" w:rsidRPr="00BE21F8" w:rsidRDefault="002620BE" w:rsidP="002620BE">
      <w:pPr>
        <w:rPr>
          <w:color w:val="FF0000"/>
        </w:rPr>
      </w:pPr>
      <w:r w:rsidRPr="00BE21F8">
        <w:rPr>
          <w:rFonts w:hint="eastAsia"/>
          <w:color w:val="FF0000"/>
        </w:rPr>
        <w:t>文档、电子书、个人笔记等最好放到版本管理空间，而不是放到云存储空间。因为文档和电子书常会做笔记修改，有版本管理功能的空间比较容易管理，而云空间就会造成笔记内容被覆盖丢失。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r>
        <w:rPr>
          <w:rFonts w:hint="eastAsia"/>
        </w:rPr>
        <w:t>github</w:t>
      </w:r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lastRenderedPageBreak/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r>
        <w:rPr>
          <w:rFonts w:hint="eastAsia"/>
          <w:b/>
        </w:rPr>
        <w:t>id_rsa.pub</w:t>
      </w:r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r>
        <w:rPr>
          <w:rFonts w:hint="eastAsia"/>
        </w:rPr>
        <w:t>github</w:t>
      </w:r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r>
        <w:rPr>
          <w:rFonts w:hint="eastAsia"/>
        </w:rPr>
        <w:t>github</w:t>
      </w:r>
      <w:r>
        <w:rPr>
          <w:rFonts w:hint="eastAsia"/>
        </w:rPr>
        <w:t>账号（仓库）上配置了，现在又想在另一个账号（仓库）上也配置这个公钥，则</w:t>
      </w:r>
      <w:r>
        <w:rPr>
          <w:rFonts w:hint="eastAsia"/>
        </w:rPr>
        <w:t>github</w:t>
      </w:r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r w:rsidR="00810C21">
        <w:rPr>
          <w:rFonts w:hint="eastAsia"/>
        </w:rPr>
        <w:t>github</w:t>
      </w:r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~/.ssh/id_rsa</w:t>
      </w:r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r>
        <w:rPr>
          <w:rFonts w:ascii="Arial" w:hAnsi="Arial" w:cs="Arial"/>
          <w:color w:val="333333"/>
          <w:sz w:val="16"/>
          <w:szCs w:val="16"/>
        </w:rPr>
        <w:t>cd</w:t>
      </w:r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 xml:space="preserve">~/.ssh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ssh-keygen -t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 -t -rsa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r>
        <w:rPr>
          <w:rFonts w:ascii="Arial" w:hAnsi="Arial" w:cs="Arial"/>
          <w:color w:val="333333"/>
          <w:sz w:val="16"/>
          <w:szCs w:val="16"/>
        </w:rPr>
        <w:t>id_rsa</w:t>
      </w:r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ssh-add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/.ssh/id_rsa_second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r>
        <w:rPr>
          <w:rFonts w:ascii="Arial" w:hAnsi="Arial" w:cs="Arial"/>
          <w:color w:val="333333"/>
          <w:sz w:val="16"/>
          <w:szCs w:val="16"/>
        </w:rPr>
        <w:t>ssh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~/.ssh</w:t>
      </w:r>
      <w:r>
        <w:rPr>
          <w:rFonts w:ascii="Arial" w:hAnsi="Arial" w:cs="Arial"/>
          <w:color w:val="333333"/>
          <w:sz w:val="16"/>
          <w:szCs w:val="16"/>
        </w:rPr>
        <w:t>目录创建</w:t>
      </w:r>
      <w:r>
        <w:rPr>
          <w:rFonts w:ascii="Arial" w:hAnsi="Arial" w:cs="Arial"/>
          <w:color w:val="333333"/>
          <w:sz w:val="16"/>
          <w:szCs w:val="16"/>
        </w:rPr>
        <w:t>config</w:t>
      </w:r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Default github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git remote add test git@github-second:second/test.git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根据配置文件的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来获取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r>
        <w:rPr>
          <w:rFonts w:hint="eastAsia"/>
        </w:rPr>
        <w:t>git</w:t>
      </w:r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r>
        <w:rPr>
          <w:rFonts w:hint="eastAsia"/>
        </w:rPr>
        <w:lastRenderedPageBreak/>
        <w:t>config</w:t>
      </w:r>
      <w:r>
        <w:rPr>
          <w:rFonts w:hint="eastAsia"/>
        </w:rPr>
        <w:t>文件内容：</w:t>
      </w:r>
    </w:p>
    <w:p w:rsidR="000770FA" w:rsidRDefault="000770FA" w:rsidP="000770FA">
      <w:r>
        <w:t># Default github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>Host github-second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r>
        <w:rPr>
          <w:rFonts w:hint="eastAsia"/>
        </w:rPr>
        <w:t>github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r>
        <w:rPr>
          <w:rFonts w:hint="eastAsia"/>
        </w:rPr>
        <w:t>github</w:t>
      </w:r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github</w:t>
      </w:r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r>
        <w:rPr>
          <w:rFonts w:hint="eastAsia"/>
        </w:rPr>
        <w:t>te</w:t>
      </w:r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85" w:rsidRDefault="00C20F85" w:rsidP="00C20F85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git</w:t>
      </w:r>
      <w:r>
        <w:rPr>
          <w:rFonts w:hint="eastAsia"/>
        </w:rPr>
        <w:t>如何只更新版本库某个目录的文件？</w:t>
      </w:r>
    </w:p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svn</w:t>
      </w:r>
    </w:p>
    <w:p w:rsidR="00D44DBB" w:rsidRDefault="00D44DBB"/>
    <w:p w:rsidR="00D44DBB" w:rsidRDefault="00D44DBB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 w:rsidP="00F92B8C">
      <w:pPr>
        <w:pStyle w:val="1"/>
        <w:numPr>
          <w:ilvl w:val="0"/>
          <w:numId w:val="2"/>
        </w:numPr>
      </w:pPr>
      <w:r>
        <w:rPr>
          <w:rFonts w:hint="eastAsia"/>
        </w:rPr>
        <w:t>快捷键</w:t>
      </w:r>
    </w:p>
    <w:p w:rsidR="00CA2458" w:rsidRPr="008D5B15" w:rsidRDefault="00563242" w:rsidP="00CA2458">
      <w:pPr>
        <w:rPr>
          <w:color w:val="FF0000"/>
        </w:rPr>
      </w:pPr>
      <w:r>
        <w:rPr>
          <w:rFonts w:hint="eastAsia"/>
          <w:color w:val="FF0000"/>
        </w:rPr>
        <w:t xml:space="preserve">    </w:t>
      </w:r>
      <w:r w:rsidR="00CA2458" w:rsidRPr="008D5B15">
        <w:rPr>
          <w:rFonts w:hint="eastAsia"/>
          <w:color w:val="FF0000"/>
        </w:rPr>
        <w:t>使用键盘而不使用鼠标，这样有个很大的好处，可以让人的注意力更加集中在工作上，而不会把注意力分散在手和鼠标上。</w:t>
      </w:r>
    </w:p>
    <w:p w:rsidR="00F92B8C" w:rsidRPr="002A49BB" w:rsidRDefault="00F92B8C" w:rsidP="00F92B8C">
      <w:pPr>
        <w:pStyle w:val="2"/>
        <w:numPr>
          <w:ilvl w:val="0"/>
          <w:numId w:val="18"/>
        </w:numPr>
      </w:pPr>
      <w:r w:rsidRPr="002A49BB">
        <w:rPr>
          <w:rFonts w:hint="eastAsia"/>
        </w:rPr>
        <w:t xml:space="preserve">word </w:t>
      </w:r>
      <w:r w:rsidRPr="002A49BB">
        <w:rPr>
          <w:rFonts w:hint="eastAsia"/>
        </w:rPr>
        <w:t>文档快捷键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word</w:t>
      </w:r>
      <w:r>
        <w:rPr>
          <w:rFonts w:hint="eastAsia"/>
        </w:rPr>
        <w:t>中添加一个更改字体颜色的快捷键</w:t>
      </w:r>
    </w:p>
    <w:p w:rsidR="00F92B8C" w:rsidRPr="006A3F43" w:rsidRDefault="00F92B8C" w:rsidP="00F92B8C">
      <w:r>
        <w:rPr>
          <w:rFonts w:ascii="Verdana" w:hAnsi="Verdana"/>
          <w:color w:val="333333"/>
          <w:sz w:val="17"/>
          <w:szCs w:val="17"/>
        </w:rPr>
        <w:t>点</w:t>
      </w:r>
      <w:r>
        <w:rPr>
          <w:rFonts w:ascii="Verdana" w:hAnsi="Verdana"/>
          <w:color w:val="333333"/>
          <w:sz w:val="17"/>
          <w:szCs w:val="17"/>
        </w:rPr>
        <w:t>“Word</w:t>
      </w:r>
      <w:r>
        <w:rPr>
          <w:rFonts w:ascii="Verdana" w:hAnsi="Verdana"/>
          <w:color w:val="333333"/>
          <w:sz w:val="17"/>
          <w:szCs w:val="17"/>
        </w:rPr>
        <w:t>选项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，在最下面有个键盘快捷方式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指定命令类别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开始选项卡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，在右边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命令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Fontcolourpicker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请按新快捷键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下面按下组合键，点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，再点关闭就行了，之后设定默认的字体颜色就行。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350282" w:rsidRDefault="00F92B8C" w:rsidP="00E56D25">
      <w:pPr>
        <w:pStyle w:val="2"/>
        <w:numPr>
          <w:ilvl w:val="0"/>
          <w:numId w:val="18"/>
        </w:numPr>
      </w:pPr>
      <w:r w:rsidRPr="00350282">
        <w:t xml:space="preserve">Google Chrome </w:t>
      </w:r>
      <w:r w:rsidRPr="00350282">
        <w:t>浏览器快捷键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以下是整理的</w:t>
      </w:r>
      <w:hyperlink r:id="rId48" w:tgtFrame="_blank" w:history="1">
        <w:r>
          <w:rPr>
            <w:rStyle w:val="aa"/>
            <w:rFonts w:ascii="Tahoma" w:hAnsi="Tahoma" w:cs="Tahoma"/>
            <w:color w:val="666666"/>
          </w:rPr>
          <w:t xml:space="preserve">Google Chrome </w:t>
        </w:r>
        <w:r>
          <w:rPr>
            <w:rStyle w:val="aa"/>
            <w:rFonts w:ascii="Tahoma" w:hAnsi="Tahoma" w:cs="Tahoma"/>
            <w:color w:val="666666"/>
          </w:rPr>
          <w:t>键盘快捷键大全</w:t>
        </w:r>
      </w:hyperlink>
      <w:r>
        <w:rPr>
          <w:rFonts w:ascii="Tahoma" w:hAnsi="Tahoma" w:cs="Tahoma"/>
          <w:color w:val="333333"/>
          <w:sz w:val="18"/>
          <w:szCs w:val="18"/>
        </w:rPr>
        <w:t>,Chrome</w:t>
      </w:r>
      <w:r>
        <w:rPr>
          <w:rFonts w:ascii="Tahoma" w:hAnsi="Tahoma" w:cs="Tahoma"/>
          <w:color w:val="333333"/>
          <w:sz w:val="18"/>
          <w:szCs w:val="18"/>
        </w:rPr>
        <w:t>为网页浏览设置了许多快捷键</w:t>
      </w:r>
      <w:r>
        <w:rPr>
          <w:rFonts w:ascii="Tahoma" w:hAnsi="Tahoma" w:cs="Tahoma"/>
          <w:color w:val="333333"/>
          <w:sz w:val="18"/>
          <w:szCs w:val="18"/>
        </w:rPr>
        <w:t>,</w:t>
      </w:r>
      <w:r>
        <w:rPr>
          <w:rFonts w:ascii="Tahoma" w:hAnsi="Tahoma" w:cs="Tahoma"/>
          <w:color w:val="333333"/>
          <w:sz w:val="18"/>
          <w:szCs w:val="18"/>
        </w:rPr>
        <w:t>许多复杂的鼠标操作可以用键盘轻松完成</w:t>
      </w:r>
      <w:r>
        <w:rPr>
          <w:rFonts w:ascii="Tahoma" w:hAnsi="Tahoma" w:cs="Tahoma"/>
          <w:color w:val="333333"/>
          <w:sz w:val="18"/>
          <w:szCs w:val="18"/>
        </w:rPr>
        <w:t>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</w:rPr>
        <w:t>合理地使用快捷键可以让你的操作事半功倍</w:t>
      </w:r>
      <w:r>
        <w:rPr>
          <w:rFonts w:ascii="Tahoma" w:hAnsi="Tahoma" w:cs="Tahoma"/>
          <w:color w:val="333333"/>
          <w:sz w:val="18"/>
          <w:szCs w:val="18"/>
        </w:rPr>
        <w:t>. (</w:t>
      </w:r>
      <w:r>
        <w:rPr>
          <w:rFonts w:ascii="Tahoma" w:hAnsi="Tahoma" w:cs="Tahoma"/>
          <w:color w:val="333333"/>
          <w:sz w:val="18"/>
          <w:szCs w:val="18"/>
        </w:rPr>
        <w:t>来自</w:t>
      </w:r>
      <w:hyperlink r:id="rId49" w:tgtFrame="_blank" w:history="1">
        <w:r>
          <w:rPr>
            <w:rStyle w:val="aa"/>
            <w:rFonts w:ascii="Tahoma" w:hAnsi="Tahoma" w:cs="Tahoma"/>
            <w:color w:val="5895BE"/>
          </w:rPr>
          <w:t>吖</w:t>
        </w:r>
        <w:r>
          <w:rPr>
            <w:rStyle w:val="aa"/>
            <w:rFonts w:ascii="Tahoma" w:hAnsi="Tahoma" w:cs="Tahoma"/>
            <w:color w:val="5895BE"/>
          </w:rPr>
          <w:t>Bee’s</w:t>
        </w:r>
        <w:r>
          <w:rPr>
            <w:rStyle w:val="aa"/>
            <w:rFonts w:ascii="Tahoma" w:hAnsi="Tahoma" w:cs="Tahoma"/>
            <w:color w:val="5895BE"/>
          </w:rPr>
          <w:t>非常</w:t>
        </w:r>
        <w:r>
          <w:rPr>
            <w:rStyle w:val="aa"/>
            <w:rFonts w:ascii="Tahoma" w:hAnsi="Tahoma" w:cs="Tahoma"/>
            <w:color w:val="5895BE"/>
          </w:rPr>
          <w:t>Blog</w:t>
        </w:r>
      </w:hyperlink>
      <w:r>
        <w:rPr>
          <w:rFonts w:ascii="Tahoma" w:hAnsi="Tahoma" w:cs="Tahoma"/>
          <w:color w:val="333333"/>
          <w:sz w:val="18"/>
          <w:szCs w:val="18"/>
        </w:rPr>
        <w:t>)</w:t>
      </w:r>
      <w:r>
        <w:rPr>
          <w:rFonts w:ascii="Tahoma" w:hAnsi="Tahoma" w:cs="Tahoma"/>
          <w:color w:val="333333"/>
          <w:sz w:val="18"/>
          <w:szCs w:val="18"/>
        </w:rPr>
        <w:br/>
        <w:t> </w:t>
      </w:r>
    </w:p>
    <w:p w:rsidR="002F7171" w:rsidRDefault="00F31F47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665FDD">
        <w:rPr>
          <w:rFonts w:ascii="Tahoma" w:hAnsi="Tahoma" w:cs="Tahoma" w:hint="eastAsia"/>
          <w:color w:val="FF0000"/>
          <w:sz w:val="18"/>
          <w:szCs w:val="18"/>
        </w:rPr>
        <w:t>可以使用页面的查找功能来打开某个链接，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Ctrl+F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输入查找内容，定位到链接的文字，然后按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Esc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退出查找，再按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即可打开链接。查找的过程中使用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或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Shift+Enter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进行查找上一个或查找下一个</w:t>
      </w:r>
      <w:r w:rsidR="00D039EA">
        <w:rPr>
          <w:rFonts w:ascii="Tahoma" w:hAnsi="Tahoma" w:cs="Tahoma" w:hint="eastAsia"/>
          <w:color w:val="FF0000"/>
          <w:sz w:val="18"/>
          <w:szCs w:val="18"/>
        </w:rPr>
        <w:t>。</w:t>
      </w:r>
    </w:p>
    <w:p w:rsidR="00D039EA" w:rsidRPr="00665FDD" w:rsidRDefault="00D039EA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>
        <w:rPr>
          <w:rFonts w:ascii="Tahoma" w:hAnsi="Tahoma" w:cs="Tahoma" w:hint="eastAsia"/>
          <w:color w:val="FF0000"/>
          <w:sz w:val="18"/>
          <w:szCs w:val="18"/>
        </w:rPr>
        <w:t>同样的方法也可用在复制页面内容上。</w:t>
      </w:r>
    </w:p>
    <w:p w:rsidR="00D11B34" w:rsidRPr="00D11B34" w:rsidRDefault="00D11B34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D11B34">
        <w:rPr>
          <w:rFonts w:ascii="Tahoma" w:hAnsi="Tahoma" w:cs="Tahoma" w:hint="eastAsia"/>
          <w:color w:val="FF0000"/>
          <w:sz w:val="18"/>
          <w:szCs w:val="18"/>
        </w:rPr>
        <w:t xml:space="preserve">Alt + F  </w:t>
      </w:r>
      <w:r w:rsidRPr="00D11B34">
        <w:rPr>
          <w:rFonts w:ascii="Tahoma" w:hAnsi="Tahoma" w:cs="Tahoma" w:hint="eastAsia"/>
          <w:color w:val="FF0000"/>
          <w:sz w:val="18"/>
          <w:szCs w:val="18"/>
        </w:rPr>
        <w:t>打开菜单栏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Style w:val="a9"/>
          <w:rFonts w:ascii="Tahoma" w:hAnsi="Tahoma" w:cs="Tahoma"/>
          <w:color w:val="333333"/>
        </w:rPr>
        <w:t>窗口和标签页快捷方式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95"/>
        <w:gridCol w:w="6013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 Ctrl‎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在新窗口中打开链接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Alt+F4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重新打开上次关闭的标签页。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谷歌浏览器可记住您关闭的最后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10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个标签页。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将链接拖动到标签页内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在指定标签页中打开链接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将链接拖动到两个标签页之间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在新标签页横条上的指定位置打开链接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Ctrl+1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到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切换到指定位置编号的标签页。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您按下的数字代表标签页横条上的位置。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切换到最后一个标签页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切换到下一个标签页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切换到上一个标签页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Ctrl+W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关闭当前标签页或弹出式窗口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lastRenderedPageBreak/>
        <w:t>地址栏快捷方式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在地址栏，进行下列操作之一：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046"/>
        <w:gridCol w:w="53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使用默认搜索引擎进行搜索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键入网址中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“.com”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之间的部分，然后按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为您在地址栏中输入的内容添加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，然后打开网址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键入搜索引擎关键字或网址，按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使用与关键字或网址相关联的搜索引擎进行搜索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如果谷歌浏览器可以识别您要使用的搜索引擎，将会提示您按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F6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突出显示网址区域中的内容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输入网址，然后按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在新标签页中打开网址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打开谷歌浏览器功能的快捷方式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1146"/>
        <w:gridCol w:w="72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打开和关闭书签栏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查看历史记录页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查看下载页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Shift+Escape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查看任务管理器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Shift+Alt+T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将键盘焦点设置在谷歌浏览器工具栏上。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使用键盘上的向右和向左箭头，导航至工具栏的不同区域。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定位到地址栏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网页快捷方式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19"/>
        <w:gridCol w:w="5287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打印当前页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Ctrl+F5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重新加载当前页，但忽略缓存内容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下载链接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打开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Enter</w:t>
            </w: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框中输入的内容相匹配的下一个匹配项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C4AEE" w:rsidRDefault="001E058A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Shift+Enter</w:t>
            </w:r>
          </w:p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Ctrl+Shift+G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Shift+F3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框中输入的内容相匹配的上一个匹配项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查看源代码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将链接拖动到书签栏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将当前网页加入书签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Ctrl++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放大文字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缩小文字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还原到正常文字大小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文字快捷方式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682"/>
        <w:gridCol w:w="298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将内容复制到剪贴板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Ctrl+Shift+V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从剪贴板粘贴当前内容的纯文字部分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突出显示文字字段的内容，然后按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删除内容</w:t>
            </w:r>
          </w:p>
        </w:tc>
      </w:tr>
    </w:tbl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F92B8C" w:rsidRDefault="00F92B8C" w:rsidP="00F92B8C"/>
    <w:p w:rsidR="00F92B8C" w:rsidRDefault="00F92B8C"/>
    <w:p w:rsidR="009C3D4B" w:rsidRDefault="009C3D4B"/>
    <w:p w:rsidR="009C3D4B" w:rsidRDefault="009C3D4B"/>
    <w:p w:rsidR="00BC410A" w:rsidRDefault="00BC410A" w:rsidP="00BC410A">
      <w:pPr>
        <w:pStyle w:val="2"/>
        <w:numPr>
          <w:ilvl w:val="0"/>
          <w:numId w:val="18"/>
        </w:numPr>
      </w:pPr>
      <w:r>
        <w:rPr>
          <w:rFonts w:hint="eastAsia"/>
        </w:rPr>
        <w:t>远程桌面快捷键</w:t>
      </w:r>
    </w:p>
    <w:p w:rsidR="00BC410A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在窗口与全屏幕之间切换</w:t>
      </w:r>
      <w:r w:rsidRPr="00482E1E">
        <w:rPr>
          <w:rFonts w:hint="eastAsia"/>
          <w:color w:val="FF0000"/>
        </w:rPr>
        <w:t xml:space="preserve">  Ctrl+Alt+Break  </w:t>
      </w:r>
    </w:p>
    <w:p w:rsidR="009C3D4B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关闭远程桌面连接</w:t>
      </w:r>
      <w:r w:rsidRPr="00482E1E">
        <w:rPr>
          <w:rFonts w:hint="eastAsia"/>
          <w:color w:val="FF0000"/>
        </w:rPr>
        <w:t xml:space="preserve">  </w:t>
      </w:r>
      <w:r w:rsidRPr="00482E1E">
        <w:rPr>
          <w:rFonts w:hint="eastAsia"/>
          <w:color w:val="FF0000"/>
        </w:rPr>
        <w:t>退出全屏，按</w:t>
      </w:r>
      <w:r w:rsidRPr="00482E1E">
        <w:rPr>
          <w:rFonts w:hint="eastAsia"/>
          <w:color w:val="FF0000"/>
        </w:rPr>
        <w:t>Alt+</w:t>
      </w:r>
      <w:r w:rsidRPr="00482E1E">
        <w:rPr>
          <w:rFonts w:hint="eastAsia"/>
          <w:color w:val="FF0000"/>
        </w:rPr>
        <w:t>空格，再按</w:t>
      </w:r>
      <w:r w:rsidRPr="00482E1E">
        <w:rPr>
          <w:rFonts w:hint="eastAsia"/>
          <w:color w:val="FF0000"/>
        </w:rPr>
        <w:t>C</w:t>
      </w:r>
    </w:p>
    <w:p w:rsidR="009C3D4B" w:rsidRDefault="009C3D4B"/>
    <w:p w:rsidR="009C3D4B" w:rsidRDefault="009C3D4B"/>
    <w:p w:rsidR="009C3D4B" w:rsidRDefault="00381525" w:rsidP="00F16FD0">
      <w:pPr>
        <w:pStyle w:val="2"/>
        <w:numPr>
          <w:ilvl w:val="0"/>
          <w:numId w:val="18"/>
        </w:numPr>
      </w:pPr>
      <w:r>
        <w:rPr>
          <w:rFonts w:hint="eastAsia"/>
        </w:rPr>
        <w:t>QQ</w:t>
      </w:r>
      <w:r>
        <w:rPr>
          <w:rFonts w:hint="eastAsia"/>
        </w:rPr>
        <w:t>快捷键</w:t>
      </w:r>
    </w:p>
    <w:p w:rsidR="00083893" w:rsidRDefault="00083893" w:rsidP="00083893">
      <w:r>
        <w:rPr>
          <w:rFonts w:hint="eastAsia"/>
        </w:rPr>
        <w:t xml:space="preserve">Ctrl+Tab </w:t>
      </w:r>
      <w:r>
        <w:rPr>
          <w:rFonts w:hint="eastAsia"/>
        </w:rPr>
        <w:t>不同窗口切换</w:t>
      </w:r>
    </w:p>
    <w:p w:rsidR="00083893" w:rsidRDefault="00083893" w:rsidP="00083893">
      <w:r>
        <w:rPr>
          <w:rFonts w:hint="eastAsia"/>
        </w:rPr>
        <w:t xml:space="preserve">Tab </w:t>
      </w:r>
      <w:r>
        <w:rPr>
          <w:rFonts w:hint="eastAsia"/>
        </w:rPr>
        <w:t>焦点位置切换，可用于查看复制当天聊天内容</w:t>
      </w:r>
    </w:p>
    <w:p w:rsidR="00083893" w:rsidRDefault="00083893" w:rsidP="00083893">
      <w:r>
        <w:rPr>
          <w:rFonts w:hint="eastAsia"/>
        </w:rPr>
        <w:t xml:space="preserve">Shift+Tab </w:t>
      </w:r>
      <w:r>
        <w:rPr>
          <w:rFonts w:hint="eastAsia"/>
        </w:rPr>
        <w:t>焦点位置反向切换</w:t>
      </w:r>
    </w:p>
    <w:p w:rsidR="009C3D4B" w:rsidRDefault="00083893" w:rsidP="00083893">
      <w:r>
        <w:rPr>
          <w:rFonts w:hint="eastAsia"/>
        </w:rPr>
        <w:t xml:space="preserve">Alt+H </w:t>
      </w:r>
      <w:r>
        <w:rPr>
          <w:rFonts w:hint="eastAsia"/>
        </w:rPr>
        <w:t>历史聊天记录</w:t>
      </w:r>
    </w:p>
    <w:p w:rsidR="009C3D4B" w:rsidRDefault="009C3D4B"/>
    <w:p w:rsidR="009C3D4B" w:rsidRDefault="009C3D4B"/>
    <w:p w:rsidR="009C3D4B" w:rsidRDefault="009C3D4B"/>
    <w:p w:rsidR="000E7FD2" w:rsidRDefault="000E7FD2"/>
    <w:p w:rsidR="000E7FD2" w:rsidRPr="008E01C7" w:rsidRDefault="000E7FD2" w:rsidP="009855A4">
      <w:pPr>
        <w:pStyle w:val="a6"/>
        <w:shd w:val="clear" w:color="auto" w:fill="BCD3E5"/>
        <w:spacing w:before="0" w:beforeAutospacing="0" w:after="60" w:afterAutospacing="0" w:line="252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0E7FD2" w:rsidRDefault="000E7FD2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 w:rsidP="009F017D">
      <w:pPr>
        <w:pStyle w:val="1"/>
        <w:numPr>
          <w:ilvl w:val="0"/>
          <w:numId w:val="2"/>
        </w:numPr>
      </w:pPr>
      <w:r>
        <w:rPr>
          <w:rFonts w:hint="eastAsia"/>
        </w:rPr>
        <w:t>Windows Server 2003</w:t>
      </w:r>
    </w:p>
    <w:p w:rsidR="0049296B" w:rsidRDefault="0049296B" w:rsidP="009F017D">
      <w:pPr>
        <w:pStyle w:val="2"/>
        <w:numPr>
          <w:ilvl w:val="0"/>
          <w:numId w:val="20"/>
        </w:numPr>
      </w:pPr>
      <w:r>
        <w:rPr>
          <w:rFonts w:hint="eastAsia"/>
        </w:rPr>
        <w:t>在</w:t>
      </w:r>
      <w:r>
        <w:rPr>
          <w:rFonts w:hint="eastAsia"/>
        </w:rPr>
        <w:t>Windows Server 2003</w:t>
      </w:r>
      <w:r>
        <w:rPr>
          <w:rFonts w:hint="eastAsia"/>
        </w:rPr>
        <w:t>上安装</w:t>
      </w:r>
      <w:r>
        <w:rPr>
          <w:rFonts w:hint="eastAsia"/>
        </w:rPr>
        <w:t>MySql</w:t>
      </w:r>
    </w:p>
    <w:p w:rsidR="0049296B" w:rsidRDefault="001B4BF8"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时提示一些错误信息，</w:t>
      </w:r>
      <w:r w:rsidR="000C3268">
        <w:rPr>
          <w:rFonts w:hint="eastAsia"/>
        </w:rPr>
        <w:t>需要先为</w:t>
      </w:r>
      <w:r w:rsidR="000C3268">
        <w:rPr>
          <w:rFonts w:hint="eastAsia"/>
        </w:rPr>
        <w:t xml:space="preserve">server 2003 </w:t>
      </w:r>
      <w:r w:rsidR="000C3268">
        <w:rPr>
          <w:rFonts w:hint="eastAsia"/>
        </w:rPr>
        <w:t>安装一些插件，比如</w:t>
      </w:r>
      <w:r w:rsidR="000C3268" w:rsidRPr="000C3268">
        <w:rPr>
          <w:rFonts w:hint="eastAsia"/>
        </w:rPr>
        <w:t xml:space="preserve">Windows </w:t>
      </w:r>
      <w:r w:rsidR="000C3268" w:rsidRPr="000C3268">
        <w:rPr>
          <w:rFonts w:hint="eastAsia"/>
        </w:rPr>
        <w:t>图像组件</w:t>
      </w:r>
      <w:r w:rsidR="000C3268" w:rsidRPr="000C3268">
        <w:rPr>
          <w:rFonts w:hint="eastAsia"/>
        </w:rPr>
        <w:t xml:space="preserve"> (WIC)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4.0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2.0</w:t>
      </w:r>
      <w:r w:rsidR="00522F62">
        <w:rPr>
          <w:rFonts w:hint="eastAsia"/>
        </w:rPr>
        <w:t xml:space="preserve"> </w:t>
      </w:r>
      <w:r w:rsidR="00F76E42">
        <w:rPr>
          <w:rFonts w:hint="eastAsia"/>
        </w:rPr>
        <w:t>、</w:t>
      </w:r>
      <w:r w:rsidR="00F76E42">
        <w:rPr>
          <w:rFonts w:hint="eastAsia"/>
        </w:rPr>
        <w:t>.Net Framework 3.5</w:t>
      </w:r>
      <w:r w:rsidR="005D0F71">
        <w:rPr>
          <w:rFonts w:hint="eastAsia"/>
        </w:rPr>
        <w:t>、</w:t>
      </w:r>
      <w:r w:rsidR="005D0F71" w:rsidRPr="005D0F71">
        <w:rPr>
          <w:color w:val="FF0000"/>
        </w:rPr>
        <w:t>NET Framework 4.0.30319.1</w:t>
      </w:r>
      <w:r w:rsidR="00F76E42">
        <w:rPr>
          <w:rFonts w:hint="eastAsia"/>
        </w:rPr>
        <w:t>等</w:t>
      </w:r>
      <w:r w:rsidR="00522F62">
        <w:rPr>
          <w:rFonts w:hint="eastAsia"/>
        </w:rPr>
        <w:t>。</w:t>
      </w:r>
    </w:p>
    <w:p w:rsidR="0049296B" w:rsidRDefault="00A54044">
      <w:r>
        <w:rPr>
          <w:rFonts w:hint="eastAsia"/>
        </w:rPr>
        <w:t xml:space="preserve">    </w:t>
      </w:r>
      <w:r>
        <w:rPr>
          <w:rFonts w:hint="eastAsia"/>
        </w:rPr>
        <w:t>最后是安装了</w:t>
      </w:r>
      <w:r w:rsidRPr="00A54044">
        <w:t>NET Framework 4.0.30319.1</w:t>
      </w:r>
      <w:r>
        <w:rPr>
          <w:rFonts w:hint="eastAsia"/>
        </w:rPr>
        <w:t>之后才成功安装了</w:t>
      </w:r>
      <w:r>
        <w:rPr>
          <w:rFonts w:hint="eastAsia"/>
        </w:rPr>
        <w:t>MySql</w:t>
      </w:r>
      <w:r>
        <w:rPr>
          <w:rFonts w:hint="eastAsia"/>
        </w:rPr>
        <w:t>，注意安装了</w:t>
      </w:r>
      <w:r>
        <w:t>NET Framework 4.0</w:t>
      </w:r>
      <w:r>
        <w:rPr>
          <w:rFonts w:hint="eastAsia"/>
        </w:rPr>
        <w:t>还不可以。</w:t>
      </w:r>
    </w:p>
    <w:p w:rsidR="0049296B" w:rsidRDefault="0049296B"/>
    <w:p w:rsidR="0049296B" w:rsidRDefault="0049296B"/>
    <w:p w:rsidR="0049296B" w:rsidRDefault="0049296B"/>
    <w:p w:rsidR="004D39FA" w:rsidRPr="004D39FA" w:rsidRDefault="004D39FA"/>
    <w:p w:rsidR="00EB4DD5" w:rsidRDefault="00EB4DD5"/>
    <w:p w:rsidR="00A37FEF" w:rsidRDefault="00A37FEF"/>
    <w:p w:rsidR="00A37FEF" w:rsidRDefault="00A25567" w:rsidP="00B46264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oracle</w:t>
      </w:r>
    </w:p>
    <w:p w:rsidR="00A25567" w:rsidRDefault="00A25567" w:rsidP="00B46264">
      <w:pPr>
        <w:pStyle w:val="2"/>
        <w:numPr>
          <w:ilvl w:val="0"/>
          <w:numId w:val="23"/>
        </w:numPr>
      </w:pPr>
      <w:r>
        <w:rPr>
          <w:rFonts w:hint="eastAsia"/>
        </w:rPr>
        <w:t>oracle</w:t>
      </w:r>
      <w:r>
        <w:rPr>
          <w:rFonts w:hint="eastAsia"/>
        </w:rPr>
        <w:t>表名大写</w:t>
      </w:r>
    </w:p>
    <w:p w:rsidR="00A25567" w:rsidRDefault="00A25567">
      <w:r>
        <w:rPr>
          <w:rFonts w:hint="eastAsia"/>
        </w:rPr>
        <w:t>oracle</w:t>
      </w:r>
      <w:r>
        <w:rPr>
          <w:rFonts w:hint="eastAsia"/>
        </w:rPr>
        <w:t>数据表名要用大写，否则查询的时候可能报错。</w:t>
      </w:r>
    </w:p>
    <w:p w:rsidR="0059100B" w:rsidRDefault="0059100B"/>
    <w:p w:rsidR="0059100B" w:rsidRDefault="0059100B"/>
    <w:p w:rsidR="00EE608B" w:rsidRDefault="00EE608B"/>
    <w:p w:rsidR="00EE608B" w:rsidRDefault="00EE608B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Foxit Reader</w:t>
      </w:r>
    </w:p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插入注释</w:t>
      </w:r>
    </w:p>
    <w:p w:rsidR="002A4992" w:rsidRDefault="002A4992">
      <w:r>
        <w:rPr>
          <w:rFonts w:hint="eastAsia"/>
          <w:noProof/>
        </w:rPr>
        <w:drawing>
          <wp:inline distT="0" distB="0" distL="0" distR="0">
            <wp:extent cx="3566160" cy="7239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画直线</w:t>
      </w:r>
    </w:p>
    <w:p w:rsidR="007B601B" w:rsidRDefault="007B601B"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</w:rPr>
        <w:t xml:space="preserve">Comments -&gt; Drawing Markup Tools -&gt; Line Tool </w:t>
      </w:r>
      <w:r>
        <w:rPr>
          <w:rFonts w:hint="eastAsia"/>
        </w:rPr>
        <w:t>选中直线。</w:t>
      </w:r>
    </w:p>
    <w:p w:rsidR="002A4992" w:rsidRDefault="007B601B">
      <w:r>
        <w:rPr>
          <w:rFonts w:hint="eastAsia"/>
        </w:rPr>
        <w:t>2</w:t>
      </w:r>
      <w:r>
        <w:rPr>
          <w:rFonts w:hint="eastAsia"/>
        </w:rPr>
        <w:t>、然后在文档上画一条直线，右击该直线，选择</w:t>
      </w:r>
      <w:r>
        <w:rPr>
          <w:rFonts w:hint="eastAsia"/>
        </w:rPr>
        <w:t>Open Properties</w:t>
      </w:r>
      <w:r>
        <w:rPr>
          <w:rFonts w:hint="eastAsia"/>
        </w:rPr>
        <w:t>，打开属性对话框，在属性中设置直线的大小颜色等。设置完成后关闭属性对话框。</w:t>
      </w:r>
    </w:p>
    <w:p w:rsidR="007B601B" w:rsidRDefault="005F5249">
      <w:r>
        <w:rPr>
          <w:rFonts w:hint="eastAsia"/>
        </w:rPr>
        <w:t>3</w:t>
      </w:r>
      <w:r>
        <w:rPr>
          <w:rFonts w:hint="eastAsia"/>
        </w:rPr>
        <w:t>、再次右击该直线，点击</w:t>
      </w:r>
      <w:r>
        <w:rPr>
          <w:rFonts w:hint="eastAsia"/>
        </w:rPr>
        <w:t>Set Current Properties as Default</w:t>
      </w:r>
      <w:r>
        <w:rPr>
          <w:rFonts w:hint="eastAsia"/>
        </w:rPr>
        <w:t>，把当前属性设置为默认</w:t>
      </w:r>
      <w:r w:rsidR="00B81895">
        <w:rPr>
          <w:rFonts w:hint="eastAsia"/>
        </w:rPr>
        <w:t>。</w:t>
      </w:r>
    </w:p>
    <w:p w:rsidR="00A51A53" w:rsidRPr="007B601B" w:rsidRDefault="00A51A53"/>
    <w:p w:rsidR="002A4992" w:rsidRDefault="002A4992">
      <w:r>
        <w:rPr>
          <w:rFonts w:hint="eastAsia"/>
          <w:noProof/>
        </w:rPr>
        <w:drawing>
          <wp:inline distT="0" distB="0" distL="0" distR="0">
            <wp:extent cx="5274310" cy="77103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Pr="002A4992" w:rsidRDefault="002A4992"/>
    <w:p w:rsidR="0059100B" w:rsidRPr="00BE3160" w:rsidRDefault="0059100B"/>
    <w:p w:rsidR="0059100B" w:rsidRDefault="0059100B"/>
    <w:p w:rsidR="0059100B" w:rsidRDefault="0059100B"/>
    <w:p w:rsidR="00301658" w:rsidRDefault="00301658" w:rsidP="00301658"/>
    <w:p w:rsidR="00301658" w:rsidRDefault="00301658" w:rsidP="00301658"/>
    <w:p w:rsidR="00301658" w:rsidRDefault="00301658" w:rsidP="00301658">
      <w:pPr>
        <w:pStyle w:val="1"/>
        <w:numPr>
          <w:ilvl w:val="0"/>
          <w:numId w:val="2"/>
        </w:numPr>
      </w:pPr>
      <w:r>
        <w:rPr>
          <w:rFonts w:hint="eastAsia"/>
        </w:rPr>
        <w:t>其他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 xml:space="preserve">Foxmail </w:t>
      </w:r>
    </w:p>
    <w:p w:rsidR="00301658" w:rsidRDefault="00301658" w:rsidP="00301658">
      <w:pPr>
        <w:pStyle w:val="3"/>
        <w:numPr>
          <w:ilvl w:val="0"/>
          <w:numId w:val="25"/>
        </w:numPr>
      </w:pPr>
      <w:r>
        <w:rPr>
          <w:rFonts w:hint="eastAsia"/>
        </w:rPr>
        <w:t>签名管理</w:t>
      </w:r>
    </w:p>
    <w:p w:rsidR="00301658" w:rsidRDefault="00301658" w:rsidP="00301658">
      <w:r>
        <w:rPr>
          <w:rFonts w:hint="eastAsia"/>
        </w:rPr>
        <w:t>每次打开写邮件窗口，签名中姓名总是浅灰色，即使在签名管理中设置为纯黑色也是如此。</w:t>
      </w:r>
    </w:p>
    <w:p w:rsidR="00301658" w:rsidRDefault="00301658" w:rsidP="00301658">
      <w:r>
        <w:rPr>
          <w:rFonts w:hint="eastAsia"/>
          <w:noProof/>
        </w:rPr>
        <w:lastRenderedPageBreak/>
        <w:drawing>
          <wp:inline distT="0" distB="0" distL="0" distR="0">
            <wp:extent cx="3238500" cy="1341120"/>
            <wp:effectExtent l="19050" t="0" r="0" b="0"/>
            <wp:docPr id="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Pr="001A5770" w:rsidRDefault="00301658" w:rsidP="00301658">
      <w:r>
        <w:rPr>
          <w:rFonts w:hint="eastAsia"/>
        </w:rPr>
        <w:t>解决办法：工具</w:t>
      </w:r>
      <w:r>
        <w:rPr>
          <w:rFonts w:hint="eastAsia"/>
        </w:rPr>
        <w:t xml:space="preserve"> - </w:t>
      </w:r>
      <w:r>
        <w:rPr>
          <w:rFonts w:hint="eastAsia"/>
        </w:rPr>
        <w:t>签名管理</w:t>
      </w:r>
      <w:r>
        <w:rPr>
          <w:rFonts w:hint="eastAsia"/>
        </w:rPr>
        <w:t xml:space="preserve"> </w:t>
      </w:r>
      <w:r>
        <w:rPr>
          <w:rFonts w:hint="eastAsia"/>
        </w:rPr>
        <w:t>中设置姓名的字体颜色，一定要设置为自定义颜色，而且不能是纯黑色，可以设置成与纯黑色极相近的颜色。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5274310" cy="3492449"/>
            <wp:effectExtent l="19050" t="0" r="2540" b="0"/>
            <wp:docPr id="1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>
      <w:r>
        <w:rPr>
          <w:noProof/>
        </w:rPr>
        <w:drawing>
          <wp:inline distT="0" distB="0" distL="0" distR="0">
            <wp:extent cx="3284220" cy="1409700"/>
            <wp:effectExtent l="19050" t="0" r="0" b="0"/>
            <wp:docPr id="1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lastRenderedPageBreak/>
        <w:t>google crome</w:t>
      </w:r>
      <w:r>
        <w:rPr>
          <w:rFonts w:hint="eastAsia"/>
        </w:rPr>
        <w:t>浏览器</w:t>
      </w:r>
    </w:p>
    <w:p w:rsidR="00301658" w:rsidRDefault="00301658" w:rsidP="00301658">
      <w:pPr>
        <w:pStyle w:val="3"/>
        <w:numPr>
          <w:ilvl w:val="0"/>
          <w:numId w:val="26"/>
        </w:numPr>
      </w:pPr>
      <w:r>
        <w:t>New Tab Redirect</w:t>
      </w:r>
      <w:r>
        <w:rPr>
          <w:rFonts w:hint="eastAsia"/>
        </w:rPr>
        <w:t xml:space="preserve"> </w:t>
      </w:r>
      <w:r>
        <w:rPr>
          <w:rFonts w:hint="eastAsia"/>
        </w:rPr>
        <w:t>扩展程序</w:t>
      </w:r>
    </w:p>
    <w:p w:rsidR="00301658" w:rsidRDefault="00301658" w:rsidP="00301658">
      <w:r>
        <w:rPr>
          <w:rFonts w:hint="eastAsia"/>
        </w:rPr>
        <w:t>new tab redirect</w:t>
      </w:r>
      <w:r>
        <w:rPr>
          <w:rFonts w:hint="eastAsia"/>
        </w:rPr>
        <w:t>可用于设置每次打开新标签时默认打开页面。打开设置页面，在扩展程序中点击获取更多扩展程序进行安装。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4362450" cy="1675489"/>
            <wp:effectExtent l="19050" t="0" r="0" b="0"/>
            <wp:docPr id="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drawing>
          <wp:inline distT="0" distB="0" distL="0" distR="0">
            <wp:extent cx="4072890" cy="2972834"/>
            <wp:effectExtent l="19050" t="0" r="3810" b="0"/>
            <wp:docPr id="1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647" cy="297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rFonts w:hint="eastAsia"/>
        </w:rPr>
        <w:t>安装完成后，在</w:t>
      </w:r>
      <w:r>
        <w:rPr>
          <w:rFonts w:hint="eastAsia"/>
        </w:rPr>
        <w:t>URL</w:t>
      </w:r>
      <w:r>
        <w:rPr>
          <w:rFonts w:hint="eastAsia"/>
        </w:rPr>
        <w:t>中输入</w:t>
      </w:r>
      <w:r>
        <w:rPr>
          <w:rFonts w:hint="eastAsia"/>
        </w:rPr>
        <w:t>www.baidu.com</w:t>
      </w:r>
      <w:r>
        <w:rPr>
          <w:rFonts w:hint="eastAsia"/>
        </w:rPr>
        <w:t>，则每次打开新标签都会默认进入百度页面。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4076700" cy="2045552"/>
            <wp:effectExtent l="19050" t="0" r="0" b="0"/>
            <wp:docPr id="1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99" cy="204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百度云</w:t>
      </w:r>
    </w:p>
    <w:p w:rsidR="00301658" w:rsidRDefault="00301658" w:rsidP="00301658">
      <w:r>
        <w:rPr>
          <w:rFonts w:hint="eastAsia"/>
        </w:rPr>
        <w:t>2T</w:t>
      </w:r>
      <w:r>
        <w:rPr>
          <w:rFonts w:hint="eastAsia"/>
        </w:rPr>
        <w:t>超大免费空间，可用于软件、相片、视频等文件备份。</w:t>
      </w:r>
    </w:p>
    <w:p w:rsidR="00301658" w:rsidRDefault="00301658" w:rsidP="00301658">
      <w:r>
        <w:rPr>
          <w:rFonts w:hint="eastAsia"/>
        </w:rPr>
        <w:t>上传下载速度较快。</w:t>
      </w:r>
    </w:p>
    <w:p w:rsidR="00301658" w:rsidRDefault="00301658" w:rsidP="00301658"/>
    <w:p w:rsidR="00301658" w:rsidRDefault="00301658" w:rsidP="00301658">
      <w:r>
        <w:rPr>
          <w:rFonts w:hint="eastAsia"/>
        </w:rPr>
        <w:t>缺点：没有版本管理功能，对于有修改操作的文档、电子书不方便。</w:t>
      </w:r>
    </w:p>
    <w:p w:rsidR="00301658" w:rsidRDefault="00301658" w:rsidP="00301658"/>
    <w:p w:rsidR="006E4625" w:rsidRPr="006E4625" w:rsidRDefault="006E4625" w:rsidP="00301658">
      <w:r>
        <w:rPr>
          <w:rFonts w:hint="eastAsia"/>
        </w:rPr>
        <w:t>用户名：</w:t>
      </w:r>
      <w:r>
        <w:rPr>
          <w:rFonts w:hint="eastAsia"/>
        </w:rPr>
        <w:t>baijiezi8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QQ</w:t>
      </w:r>
    </w:p>
    <w:p w:rsidR="00301658" w:rsidRDefault="00301658" w:rsidP="00301658">
      <w:pPr>
        <w:pStyle w:val="3"/>
        <w:numPr>
          <w:ilvl w:val="0"/>
          <w:numId w:val="27"/>
        </w:numPr>
      </w:pPr>
      <w:r>
        <w:rPr>
          <w:rFonts w:hint="eastAsia"/>
        </w:rPr>
        <w:t>qq</w:t>
      </w:r>
      <w:r>
        <w:rPr>
          <w:rFonts w:hint="eastAsia"/>
        </w:rPr>
        <w:t>备忘录</w:t>
      </w:r>
    </w:p>
    <w:p w:rsidR="00301658" w:rsidRDefault="00301658" w:rsidP="00301658">
      <w:r>
        <w:rPr>
          <w:rFonts w:hint="eastAsia"/>
        </w:rPr>
        <w:t>可用于各种提醒功能，如每个周五下午四点提醒写周报。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2045970" cy="2310416"/>
            <wp:effectExtent l="19050" t="0" r="0" b="0"/>
            <wp:docPr id="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292" cy="231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3093564" cy="2171700"/>
            <wp:effectExtent l="19050" t="0" r="0" b="0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564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753823" w:rsidP="00462D95">
      <w:pPr>
        <w:pStyle w:val="2"/>
        <w:numPr>
          <w:ilvl w:val="0"/>
          <w:numId w:val="24"/>
        </w:numPr>
      </w:pPr>
      <w:r>
        <w:rPr>
          <w:rFonts w:hint="eastAsia"/>
        </w:rPr>
        <w:t>电脑养眼设置</w:t>
      </w:r>
    </w:p>
    <w:p w:rsidR="00753823" w:rsidRDefault="00753823" w:rsidP="00301658"/>
    <w:p w:rsidR="00753823" w:rsidRDefault="00753823" w:rsidP="00301658"/>
    <w:p w:rsidR="00D9731B" w:rsidRDefault="007711BF" w:rsidP="00462D95">
      <w:pPr>
        <w:pStyle w:val="3"/>
        <w:numPr>
          <w:ilvl w:val="0"/>
          <w:numId w:val="40"/>
        </w:numPr>
      </w:pPr>
      <w:r>
        <w:rPr>
          <w:rFonts w:hint="eastAsia"/>
        </w:rPr>
        <w:t>设置</w:t>
      </w:r>
      <w:r>
        <w:rPr>
          <w:rFonts w:hint="eastAsia"/>
        </w:rPr>
        <w:t xml:space="preserve"> Windows</w:t>
      </w:r>
      <w:r w:rsidR="00D9731B">
        <w:rPr>
          <w:rFonts w:hint="eastAsia"/>
        </w:rPr>
        <w:t>窗口</w:t>
      </w:r>
      <w:r>
        <w:rPr>
          <w:rFonts w:hint="eastAsia"/>
        </w:rPr>
        <w:t>变绿色</w:t>
      </w:r>
      <w:r>
        <w:rPr>
          <w:rFonts w:hint="eastAsia"/>
        </w:rPr>
        <w:t xml:space="preserve">  </w:t>
      </w:r>
    </w:p>
    <w:p w:rsidR="00753823" w:rsidRDefault="00D9731B" w:rsidP="007711BF">
      <w:r>
        <w:rPr>
          <w:rFonts w:hint="eastAsia"/>
        </w:rPr>
        <w:t xml:space="preserve">    </w:t>
      </w:r>
      <w:r w:rsidR="007711BF">
        <w:rPr>
          <w:rFonts w:hint="eastAsia"/>
        </w:rPr>
        <w:t>调整</w:t>
      </w:r>
      <w:r w:rsidR="007711BF">
        <w:rPr>
          <w:rFonts w:hint="eastAsia"/>
        </w:rPr>
        <w:t>Windows</w:t>
      </w:r>
      <w:r w:rsidR="007711BF">
        <w:rPr>
          <w:rFonts w:hint="eastAsia"/>
        </w:rPr>
        <w:t>系统中视窗的背景颜色</w:t>
      </w:r>
      <w:r w:rsidR="007711BF">
        <w:rPr>
          <w:rFonts w:hint="eastAsia"/>
        </w:rPr>
        <w:t xml:space="preserve">  </w:t>
      </w:r>
      <w:r w:rsidR="007711BF">
        <w:rPr>
          <w:rFonts w:hint="eastAsia"/>
        </w:rPr>
        <w:t>进入“桌面→属性→外观→项目→窗口→颜色→其它”，色调设为</w:t>
      </w:r>
      <w:r w:rsidR="007711BF">
        <w:rPr>
          <w:rFonts w:hint="eastAsia"/>
        </w:rPr>
        <w:t>85</w:t>
      </w:r>
      <w:r w:rsidR="007711BF">
        <w:rPr>
          <w:rFonts w:hint="eastAsia"/>
        </w:rPr>
        <w:t>，饱和度设为</w:t>
      </w:r>
      <w:r w:rsidR="007711BF">
        <w:rPr>
          <w:rFonts w:hint="eastAsia"/>
        </w:rPr>
        <w:t>90</w:t>
      </w:r>
      <w:r w:rsidR="007711BF">
        <w:rPr>
          <w:rFonts w:hint="eastAsia"/>
        </w:rPr>
        <w:t>，亮度设为</w:t>
      </w:r>
      <w:r w:rsidR="007711BF">
        <w:rPr>
          <w:rFonts w:hint="eastAsia"/>
        </w:rPr>
        <w:t>205</w:t>
      </w:r>
      <w:r w:rsidR="007711BF">
        <w:rPr>
          <w:rFonts w:hint="eastAsia"/>
        </w:rPr>
        <w:t>。然后单击“添加到自定义颜色”，接下来一路点“应用→确定”。</w:t>
      </w:r>
    </w:p>
    <w:p w:rsidR="00753823" w:rsidRDefault="00753823" w:rsidP="00301658"/>
    <w:p w:rsidR="00753823" w:rsidRDefault="00144E45" w:rsidP="00301658">
      <w:r>
        <w:rPr>
          <w:rFonts w:hint="eastAsia"/>
        </w:rPr>
        <w:t xml:space="preserve">    </w:t>
      </w:r>
      <w:r w:rsidRPr="00144E45">
        <w:rPr>
          <w:rFonts w:hint="eastAsia"/>
        </w:rPr>
        <w:t>win7</w:t>
      </w:r>
      <w:r w:rsidRPr="00144E45">
        <w:rPr>
          <w:rFonts w:hint="eastAsia"/>
        </w:rPr>
        <w:t>系统需要在个性化设置中选择</w:t>
      </w:r>
      <w:r w:rsidRPr="00144E45">
        <w:rPr>
          <w:rFonts w:hint="eastAsia"/>
        </w:rPr>
        <w:t>windows</w:t>
      </w:r>
      <w:r w:rsidRPr="00144E45">
        <w:rPr>
          <w:rFonts w:hint="eastAsia"/>
        </w:rPr>
        <w:t>经典主题，然后在窗口颜色中设置。</w:t>
      </w:r>
    </w:p>
    <w:p w:rsidR="00753823" w:rsidRDefault="006374A7" w:rsidP="00301658">
      <w:r>
        <w:rPr>
          <w:noProof/>
        </w:rPr>
        <w:lastRenderedPageBreak/>
        <w:drawing>
          <wp:inline distT="0" distB="0" distL="0" distR="0">
            <wp:extent cx="5274310" cy="3280426"/>
            <wp:effectExtent l="19050" t="0" r="2540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823" w:rsidRDefault="00D67936" w:rsidP="00462D95">
      <w:pPr>
        <w:pStyle w:val="3"/>
        <w:numPr>
          <w:ilvl w:val="0"/>
          <w:numId w:val="40"/>
        </w:numPr>
      </w:pPr>
      <w:r>
        <w:rPr>
          <w:rFonts w:hint="eastAsia"/>
        </w:rPr>
        <w:t>显示器高度与倾斜度</w:t>
      </w:r>
    </w:p>
    <w:p w:rsidR="00D67936" w:rsidRDefault="00D67936" w:rsidP="00301658"/>
    <w:p w:rsidR="00D67936" w:rsidRDefault="00D67936" w:rsidP="00301658"/>
    <w:p w:rsidR="00D67936" w:rsidRDefault="00D67936" w:rsidP="00301658"/>
    <w:p w:rsidR="00D67936" w:rsidRDefault="00D67936" w:rsidP="00301658"/>
    <w:p w:rsidR="00D67936" w:rsidRPr="007711BF" w:rsidRDefault="00D67936" w:rsidP="00462D95">
      <w:pPr>
        <w:pStyle w:val="3"/>
        <w:numPr>
          <w:ilvl w:val="0"/>
          <w:numId w:val="40"/>
        </w:numPr>
      </w:pPr>
      <w:r>
        <w:rPr>
          <w:rFonts w:hint="eastAsia"/>
        </w:rPr>
        <w:t>显示器亮度与对比度</w:t>
      </w:r>
    </w:p>
    <w:p w:rsidR="009E0D6B" w:rsidRDefault="006B643B" w:rsidP="00301658">
      <w:r>
        <w:rPr>
          <w:rFonts w:hint="eastAsia"/>
        </w:rPr>
        <w:t xml:space="preserve">    </w:t>
      </w:r>
      <w:r>
        <w:rPr>
          <w:rFonts w:hint="eastAsia"/>
        </w:rPr>
        <w:t>不宜太亮或者太暗，应与周围环境光线亮度协调。</w:t>
      </w:r>
      <w:r w:rsidR="008F0174" w:rsidRPr="008F0174">
        <w:rPr>
          <w:rFonts w:hint="eastAsia"/>
        </w:rPr>
        <w:t>由于不同厂商不同型号的区别较大，应以个人感觉舒适为准。亮度太高容易眼痛头胀，太低</w:t>
      </w:r>
      <w:r w:rsidR="00FF39E5">
        <w:rPr>
          <w:rFonts w:hint="eastAsia"/>
        </w:rPr>
        <w:t>眼睛容易疲劳</w:t>
      </w:r>
      <w:r w:rsidR="008F0174" w:rsidRPr="008F0174">
        <w:rPr>
          <w:rFonts w:hint="eastAsia"/>
        </w:rPr>
        <w:t>影响视力。</w:t>
      </w:r>
    </w:p>
    <w:p w:rsidR="00301658" w:rsidRDefault="009E0D6B" w:rsidP="00301658">
      <w:r>
        <w:rPr>
          <w:rFonts w:hint="eastAsia"/>
        </w:rPr>
        <w:t xml:space="preserve">    </w:t>
      </w:r>
      <w:r w:rsidR="008F0174" w:rsidRPr="008F0174">
        <w:rPr>
          <w:rFonts w:hint="eastAsia"/>
        </w:rPr>
        <w:t>一个参考设置是：亮度为</w:t>
      </w:r>
      <w:r w:rsidR="008F0174" w:rsidRPr="008F0174">
        <w:rPr>
          <w:rFonts w:hint="eastAsia"/>
        </w:rPr>
        <w:t xml:space="preserve">50-55, </w:t>
      </w:r>
      <w:r w:rsidR="008F0174" w:rsidRPr="008F0174">
        <w:rPr>
          <w:rFonts w:hint="eastAsia"/>
        </w:rPr>
        <w:t>对比度为</w:t>
      </w:r>
      <w:r w:rsidR="008F0174" w:rsidRPr="008F0174">
        <w:rPr>
          <w:rFonts w:hint="eastAsia"/>
        </w:rPr>
        <w:t xml:space="preserve">65-70, </w:t>
      </w:r>
      <w:r w:rsidR="008F0174" w:rsidRPr="008F0174">
        <w:rPr>
          <w:rFonts w:hint="eastAsia"/>
        </w:rPr>
        <w:t>选用</w:t>
      </w:r>
      <w:r w:rsidR="008F0174" w:rsidRPr="008F0174">
        <w:rPr>
          <w:rFonts w:hint="eastAsia"/>
        </w:rPr>
        <w:t>"</w:t>
      </w:r>
      <w:r w:rsidR="008F0174" w:rsidRPr="008F0174">
        <w:rPr>
          <w:rFonts w:hint="eastAsia"/>
        </w:rPr>
        <w:t>个人模式</w:t>
      </w:r>
      <w:r w:rsidR="008F0174" w:rsidRPr="008F0174">
        <w:rPr>
          <w:rFonts w:hint="eastAsia"/>
        </w:rPr>
        <w:t xml:space="preserve">", </w:t>
      </w:r>
      <w:r w:rsidR="008F0174" w:rsidRPr="008F0174">
        <w:rPr>
          <w:rFonts w:hint="eastAsia"/>
        </w:rPr>
        <w:t>其他模式不作参考。</w:t>
      </w:r>
    </w:p>
    <w:p w:rsidR="00301658" w:rsidRDefault="00301658" w:rsidP="00301658"/>
    <w:p w:rsidR="004376DF" w:rsidRDefault="004376DF" w:rsidP="004376DF">
      <w:pPr>
        <w:pStyle w:val="3"/>
        <w:numPr>
          <w:ilvl w:val="0"/>
          <w:numId w:val="40"/>
        </w:numPr>
      </w:pPr>
      <w:r>
        <w:rPr>
          <w:rFonts w:hint="eastAsia"/>
        </w:rPr>
        <w:t>设置色温</w:t>
      </w:r>
    </w:p>
    <w:p w:rsidR="004376DF" w:rsidRDefault="004376DF" w:rsidP="004376DF">
      <w:r>
        <w:rPr>
          <w:rFonts w:hint="eastAsia"/>
        </w:rPr>
        <w:t xml:space="preserve">    </w:t>
      </w:r>
      <w:r>
        <w:rPr>
          <w:rFonts w:hint="eastAsia"/>
        </w:rPr>
        <w:t>色温越高，颜色越偏蓝</w:t>
      </w:r>
      <w:r>
        <w:rPr>
          <w:rFonts w:hint="eastAsia"/>
        </w:rPr>
        <w:t>(</w:t>
      </w:r>
      <w:r>
        <w:rPr>
          <w:rFonts w:hint="eastAsia"/>
        </w:rPr>
        <w:t>冷色调</w:t>
      </w:r>
      <w:r>
        <w:rPr>
          <w:rFonts w:hint="eastAsia"/>
        </w:rPr>
        <w:t>)</w:t>
      </w:r>
      <w:r>
        <w:rPr>
          <w:rFonts w:hint="eastAsia"/>
        </w:rPr>
        <w:t>，而色温越低，颜色偏红</w:t>
      </w:r>
      <w:r>
        <w:rPr>
          <w:rFonts w:hint="eastAsia"/>
        </w:rPr>
        <w:t>(</w:t>
      </w:r>
      <w:r>
        <w:rPr>
          <w:rFonts w:hint="eastAsia"/>
        </w:rPr>
        <w:t>暖色调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376DF" w:rsidRPr="004376DF" w:rsidRDefault="004376DF" w:rsidP="004376DF">
      <w:r>
        <w:rPr>
          <w:rFonts w:hint="eastAsia"/>
        </w:rPr>
        <w:t>建议：通常用“正常”的，想保护眼睛的用“用户设定”或“冷”。</w:t>
      </w:r>
    </w:p>
    <w:p w:rsidR="00301658" w:rsidRDefault="00301658" w:rsidP="00301658"/>
    <w:p w:rsidR="00301658" w:rsidRDefault="00301658" w:rsidP="00301658"/>
    <w:p w:rsidR="00301658" w:rsidRDefault="00A7798F" w:rsidP="00A7798F">
      <w:pPr>
        <w:pStyle w:val="3"/>
        <w:numPr>
          <w:ilvl w:val="0"/>
          <w:numId w:val="40"/>
        </w:numPr>
      </w:pPr>
      <w:r>
        <w:rPr>
          <w:rFonts w:hint="eastAsia"/>
        </w:rPr>
        <w:t>设置屏幕刷新频率</w:t>
      </w:r>
    </w:p>
    <w:p w:rsidR="00A7798F" w:rsidRDefault="00A7798F" w:rsidP="00301658">
      <w:r>
        <w:rPr>
          <w:rFonts w:hint="eastAsia"/>
        </w:rPr>
        <w:t xml:space="preserve">    </w:t>
      </w:r>
      <w:r w:rsidRPr="00A7798F">
        <w:rPr>
          <w:rFonts w:hint="eastAsia"/>
        </w:rPr>
        <w:t>在桌面空白处右击鼠标右键</w:t>
      </w:r>
      <w:r w:rsidRPr="00A7798F">
        <w:rPr>
          <w:rFonts w:hint="eastAsia"/>
        </w:rPr>
        <w:t xml:space="preserve">-- </w:t>
      </w:r>
      <w:r w:rsidRPr="00A7798F">
        <w:rPr>
          <w:rFonts w:hint="eastAsia"/>
        </w:rPr>
        <w:t>屏幕分辨率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高级设置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监视器</w:t>
      </w:r>
      <w:r w:rsidRPr="00A7798F">
        <w:rPr>
          <w:rFonts w:hint="eastAsia"/>
        </w:rPr>
        <w:t>--</w:t>
      </w:r>
      <w:r w:rsidRPr="00A7798F">
        <w:rPr>
          <w:rFonts w:hint="eastAsia"/>
        </w:rPr>
        <w:t>就可以设置屏幕刷新</w:t>
      </w:r>
      <w:r w:rsidRPr="00A7798F">
        <w:rPr>
          <w:rFonts w:hint="eastAsia"/>
        </w:rPr>
        <w:lastRenderedPageBreak/>
        <w:t>率了</w:t>
      </w:r>
    </w:p>
    <w:p w:rsidR="00A7798F" w:rsidRDefault="00A7798F" w:rsidP="00301658"/>
    <w:p w:rsidR="00A7798F" w:rsidRPr="00A7798F" w:rsidRDefault="00A7798F" w:rsidP="00301658"/>
    <w:p w:rsidR="00301658" w:rsidRDefault="007D45C2" w:rsidP="00462D95">
      <w:pPr>
        <w:pStyle w:val="3"/>
        <w:numPr>
          <w:ilvl w:val="0"/>
          <w:numId w:val="40"/>
        </w:numPr>
      </w:pPr>
      <w:r>
        <w:rPr>
          <w:rFonts w:hint="eastAsia"/>
        </w:rPr>
        <w:t>设置养眼壁纸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80737" w:rsidP="00780737">
      <w:pPr>
        <w:pStyle w:val="2"/>
        <w:numPr>
          <w:ilvl w:val="0"/>
          <w:numId w:val="24"/>
        </w:numPr>
      </w:pPr>
      <w:r>
        <w:rPr>
          <w:rFonts w:hint="eastAsia"/>
        </w:rPr>
        <w:t>笔记本</w:t>
      </w:r>
    </w:p>
    <w:p w:rsidR="00301658" w:rsidRDefault="00780737" w:rsidP="00780737">
      <w:pPr>
        <w:pStyle w:val="3"/>
        <w:numPr>
          <w:ilvl w:val="0"/>
          <w:numId w:val="43"/>
        </w:numPr>
      </w:pPr>
      <w:r>
        <w:rPr>
          <w:rFonts w:hint="eastAsia"/>
        </w:rPr>
        <w:t>笔记本电池不能充电</w:t>
      </w:r>
    </w:p>
    <w:p w:rsidR="00780737" w:rsidRDefault="00780737" w:rsidP="00780737">
      <w:pPr>
        <w:pStyle w:val="HTML0"/>
        <w:shd w:val="clear" w:color="auto" w:fill="F1FEDD"/>
        <w:spacing w:after="150" w:line="36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如果你的笔记本长期在办公室或者家里使用，最好把笔记本电池取下来，只用外接电源，这样做的原因是保护电池因反复使用和充电带来的电池损伤，可以延长电池寿命。电池充不了电的原因要么是电池坏了，要么就是因为长期使用电池供电，电池老化了。你可按以下办法测试一下是否能充电。</w:t>
      </w:r>
      <w:r>
        <w:rPr>
          <w:rFonts w:ascii="Arial" w:hAnsi="Arial" w:cs="Arial"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</w:rPr>
        <w:t>、电脑关机。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、取出电池并拔掉笔记本外接电源。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、在笔记本完全断电没有电源的情况下反复按几次笔记本的开机按钮，当然这样做是肯定开不了机的，这样做的目的是为了消耗主板上的残留静电和使电源充电功能复位。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、完成以上操作后等待</w:t>
      </w:r>
      <w:r>
        <w:rPr>
          <w:rFonts w:ascii="Arial" w:hAnsi="Arial" w:cs="Arial"/>
          <w:color w:val="333333"/>
          <w:sz w:val="21"/>
          <w:szCs w:val="21"/>
        </w:rPr>
        <w:t>5</w:t>
      </w:r>
      <w:r>
        <w:rPr>
          <w:rFonts w:ascii="Arial" w:hAnsi="Arial" w:cs="Arial"/>
          <w:color w:val="333333"/>
          <w:sz w:val="21"/>
          <w:szCs w:val="21"/>
        </w:rPr>
        <w:t>分钟后再装上笔记本电池，给笔记本插上外接电源，然后开机，查看电池充电情况。如果</w:t>
      </w:r>
      <w:r>
        <w:rPr>
          <w:rFonts w:ascii="Arial" w:hAnsi="Arial" w:cs="Arial"/>
          <w:color w:val="333333"/>
          <w:sz w:val="21"/>
          <w:szCs w:val="21"/>
        </w:rPr>
        <w:lastRenderedPageBreak/>
        <w:t>能正常充电，且电池充满了就把电池取下放好，能不用电池尽量别用，除非你电脑要带到户外使用的时候再装上电池。如充不了，多半是你长期使用电池，是电池寿命见短了，建议你到客户中心检测。</w:t>
      </w:r>
    </w:p>
    <w:p w:rsidR="00780737" w:rsidRDefault="00780737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D1AEE" w:rsidP="00941940">
      <w:pPr>
        <w:pStyle w:val="2"/>
        <w:numPr>
          <w:ilvl w:val="0"/>
          <w:numId w:val="24"/>
        </w:numPr>
      </w:pPr>
      <w:r>
        <w:rPr>
          <w:rFonts w:hint="eastAsia"/>
        </w:rPr>
        <w:t>杀毒软件：</w:t>
      </w:r>
      <w:r>
        <w:rPr>
          <w:rFonts w:hint="eastAsia"/>
        </w:rPr>
        <w:t>MSE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59100B" w:rsidRDefault="0059100B"/>
    <w:p w:rsidR="00195109" w:rsidRDefault="00195109"/>
    <w:p w:rsidR="00195109" w:rsidRDefault="00697723" w:rsidP="00701C51">
      <w:pPr>
        <w:pStyle w:val="2"/>
        <w:numPr>
          <w:ilvl w:val="0"/>
          <w:numId w:val="24"/>
        </w:numPr>
      </w:pPr>
      <w:r>
        <w:rPr>
          <w:rFonts w:hint="eastAsia"/>
        </w:rPr>
        <w:t>手机</w:t>
      </w:r>
    </w:p>
    <w:p w:rsidR="00697723" w:rsidRDefault="00697723" w:rsidP="00701C51">
      <w:pPr>
        <w:pStyle w:val="2"/>
        <w:numPr>
          <w:ilvl w:val="0"/>
          <w:numId w:val="44"/>
        </w:numPr>
      </w:pPr>
      <w:r>
        <w:rPr>
          <w:rFonts w:hint="eastAsia"/>
        </w:rPr>
        <w:t>定时发送短信</w:t>
      </w:r>
    </w:p>
    <w:p w:rsidR="00697723" w:rsidRDefault="00FD25A0">
      <w:r>
        <w:rPr>
          <w:rFonts w:hint="eastAsia"/>
        </w:rPr>
        <w:t xml:space="preserve">    </w:t>
      </w:r>
      <w:r w:rsidR="00701C51" w:rsidRPr="00701C51">
        <w:rPr>
          <w:rFonts w:hint="eastAsia"/>
        </w:rPr>
        <w:t>智能手机都有定时发送短信功能，可用于生活工作中的定时提醒，在收信人中输入自己的手机号码，即可定时发送信息给自己。</w:t>
      </w:r>
    </w:p>
    <w:p w:rsidR="005E0D02" w:rsidRDefault="005E0D02">
      <w:r>
        <w:rPr>
          <w:rFonts w:hint="eastAsia"/>
        </w:rPr>
        <w:t xml:space="preserve">    </w:t>
      </w:r>
      <w:r w:rsidR="00484773" w:rsidRPr="00484773">
        <w:rPr>
          <w:rFonts w:hint="eastAsia"/>
        </w:rPr>
        <w:t>下载一个“安卓短信”的</w:t>
      </w:r>
      <w:r w:rsidR="00484773" w:rsidRPr="00484773">
        <w:rPr>
          <w:rFonts w:hint="eastAsia"/>
        </w:rPr>
        <w:t>APP</w:t>
      </w:r>
      <w:r w:rsidR="00484773" w:rsidRPr="00484773">
        <w:rPr>
          <w:rFonts w:hint="eastAsia"/>
        </w:rPr>
        <w:t>，可以循环定时发送短信提醒。</w:t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Pr="005E0D02" w:rsidRDefault="002A4992"/>
    <w:sectPr w:rsidR="002A4992" w:rsidRPr="005E0D02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0C0A" w:rsidRDefault="00810C0A" w:rsidP="00BE7706">
      <w:r>
        <w:separator/>
      </w:r>
    </w:p>
  </w:endnote>
  <w:endnote w:type="continuationSeparator" w:id="1">
    <w:p w:rsidR="00810C0A" w:rsidRDefault="00810C0A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0C0A" w:rsidRDefault="00810C0A" w:rsidP="00BE7706">
      <w:r>
        <w:separator/>
      </w:r>
    </w:p>
  </w:footnote>
  <w:footnote w:type="continuationSeparator" w:id="1">
    <w:p w:rsidR="00810C0A" w:rsidRDefault="00810C0A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947D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F96181C"/>
    <w:multiLevelType w:val="hybridMultilevel"/>
    <w:tmpl w:val="2DAEE3D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22304C2"/>
    <w:multiLevelType w:val="hybridMultilevel"/>
    <w:tmpl w:val="4962B4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3CB0039"/>
    <w:multiLevelType w:val="multilevel"/>
    <w:tmpl w:val="8B2C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ED20858"/>
    <w:multiLevelType w:val="hybridMultilevel"/>
    <w:tmpl w:val="B2ACE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663631F"/>
    <w:multiLevelType w:val="multilevel"/>
    <w:tmpl w:val="D138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0E04D93"/>
    <w:multiLevelType w:val="hybridMultilevel"/>
    <w:tmpl w:val="84A0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5C1712F"/>
    <w:multiLevelType w:val="multilevel"/>
    <w:tmpl w:val="BE36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7EA3DC4"/>
    <w:multiLevelType w:val="hybridMultilevel"/>
    <w:tmpl w:val="A1108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BAF78AE"/>
    <w:multiLevelType w:val="multilevel"/>
    <w:tmpl w:val="4EB0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E6C7F9A"/>
    <w:multiLevelType w:val="hybridMultilevel"/>
    <w:tmpl w:val="2258F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428025F"/>
    <w:multiLevelType w:val="hybridMultilevel"/>
    <w:tmpl w:val="561CD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89653D2"/>
    <w:multiLevelType w:val="multilevel"/>
    <w:tmpl w:val="E78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E4D1303"/>
    <w:multiLevelType w:val="hybridMultilevel"/>
    <w:tmpl w:val="1C6CB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28E64C1"/>
    <w:multiLevelType w:val="multilevel"/>
    <w:tmpl w:val="2E3E8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A327954"/>
    <w:multiLevelType w:val="hybridMultilevel"/>
    <w:tmpl w:val="9B384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DDC6463"/>
    <w:multiLevelType w:val="multilevel"/>
    <w:tmpl w:val="0EF0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CF52505"/>
    <w:multiLevelType w:val="multilevel"/>
    <w:tmpl w:val="E6EE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4"/>
  </w:num>
  <w:num w:numId="2">
    <w:abstractNumId w:val="3"/>
  </w:num>
  <w:num w:numId="3">
    <w:abstractNumId w:val="23"/>
  </w:num>
  <w:num w:numId="4">
    <w:abstractNumId w:val="25"/>
  </w:num>
  <w:num w:numId="5">
    <w:abstractNumId w:val="16"/>
  </w:num>
  <w:num w:numId="6">
    <w:abstractNumId w:val="26"/>
  </w:num>
  <w:num w:numId="7">
    <w:abstractNumId w:val="4"/>
  </w:num>
  <w:num w:numId="8">
    <w:abstractNumId w:val="0"/>
  </w:num>
  <w:num w:numId="9">
    <w:abstractNumId w:val="9"/>
  </w:num>
  <w:num w:numId="10">
    <w:abstractNumId w:val="29"/>
  </w:num>
  <w:num w:numId="11">
    <w:abstractNumId w:val="34"/>
  </w:num>
  <w:num w:numId="12">
    <w:abstractNumId w:val="43"/>
  </w:num>
  <w:num w:numId="13">
    <w:abstractNumId w:val="39"/>
  </w:num>
  <w:num w:numId="14">
    <w:abstractNumId w:val="10"/>
  </w:num>
  <w:num w:numId="15">
    <w:abstractNumId w:val="40"/>
  </w:num>
  <w:num w:numId="16">
    <w:abstractNumId w:val="33"/>
  </w:num>
  <w:num w:numId="17">
    <w:abstractNumId w:val="27"/>
  </w:num>
  <w:num w:numId="18">
    <w:abstractNumId w:val="14"/>
  </w:num>
  <w:num w:numId="19">
    <w:abstractNumId w:val="2"/>
  </w:num>
  <w:num w:numId="20">
    <w:abstractNumId w:val="38"/>
  </w:num>
  <w:num w:numId="21">
    <w:abstractNumId w:val="21"/>
  </w:num>
  <w:num w:numId="22">
    <w:abstractNumId w:val="19"/>
  </w:num>
  <w:num w:numId="23">
    <w:abstractNumId w:val="5"/>
  </w:num>
  <w:num w:numId="24">
    <w:abstractNumId w:val="35"/>
  </w:num>
  <w:num w:numId="25">
    <w:abstractNumId w:val="37"/>
  </w:num>
  <w:num w:numId="26">
    <w:abstractNumId w:val="32"/>
  </w:num>
  <w:num w:numId="27">
    <w:abstractNumId w:val="13"/>
  </w:num>
  <w:num w:numId="28">
    <w:abstractNumId w:val="17"/>
  </w:num>
  <w:num w:numId="29">
    <w:abstractNumId w:val="20"/>
  </w:num>
  <w:num w:numId="30">
    <w:abstractNumId w:val="41"/>
  </w:num>
  <w:num w:numId="31">
    <w:abstractNumId w:val="31"/>
  </w:num>
  <w:num w:numId="32">
    <w:abstractNumId w:val="12"/>
  </w:num>
  <w:num w:numId="33">
    <w:abstractNumId w:val="8"/>
  </w:num>
  <w:num w:numId="34">
    <w:abstractNumId w:val="28"/>
  </w:num>
  <w:num w:numId="35">
    <w:abstractNumId w:val="6"/>
  </w:num>
  <w:num w:numId="36">
    <w:abstractNumId w:val="15"/>
  </w:num>
  <w:num w:numId="37">
    <w:abstractNumId w:val="7"/>
  </w:num>
  <w:num w:numId="38">
    <w:abstractNumId w:val="24"/>
  </w:num>
  <w:num w:numId="39">
    <w:abstractNumId w:val="42"/>
  </w:num>
  <w:num w:numId="40">
    <w:abstractNumId w:val="30"/>
  </w:num>
  <w:num w:numId="41">
    <w:abstractNumId w:val="36"/>
  </w:num>
  <w:num w:numId="42">
    <w:abstractNumId w:val="18"/>
  </w:num>
  <w:num w:numId="43">
    <w:abstractNumId w:val="22"/>
  </w:num>
  <w:num w:numId="44">
    <w:abstractNumId w:val="11"/>
  </w:num>
  <w:num w:numId="4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510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2F91"/>
    <w:rsid w:val="0000693D"/>
    <w:rsid w:val="00007861"/>
    <w:rsid w:val="000333C9"/>
    <w:rsid w:val="00040C88"/>
    <w:rsid w:val="00044687"/>
    <w:rsid w:val="00044CAD"/>
    <w:rsid w:val="0005677F"/>
    <w:rsid w:val="000728A4"/>
    <w:rsid w:val="000770FA"/>
    <w:rsid w:val="000805E7"/>
    <w:rsid w:val="00082321"/>
    <w:rsid w:val="00083893"/>
    <w:rsid w:val="000843CD"/>
    <w:rsid w:val="000851A9"/>
    <w:rsid w:val="00094A73"/>
    <w:rsid w:val="00097750"/>
    <w:rsid w:val="000A087D"/>
    <w:rsid w:val="000A7A5E"/>
    <w:rsid w:val="000B0E22"/>
    <w:rsid w:val="000C26B3"/>
    <w:rsid w:val="000C3268"/>
    <w:rsid w:val="000C4216"/>
    <w:rsid w:val="000D072D"/>
    <w:rsid w:val="000D39D5"/>
    <w:rsid w:val="000D7F49"/>
    <w:rsid w:val="000E0B79"/>
    <w:rsid w:val="000E2B28"/>
    <w:rsid w:val="000E438C"/>
    <w:rsid w:val="000E7FD2"/>
    <w:rsid w:val="00100455"/>
    <w:rsid w:val="0010668D"/>
    <w:rsid w:val="00113145"/>
    <w:rsid w:val="00121004"/>
    <w:rsid w:val="00122BDF"/>
    <w:rsid w:val="00132A7F"/>
    <w:rsid w:val="00144E45"/>
    <w:rsid w:val="00173E65"/>
    <w:rsid w:val="00180112"/>
    <w:rsid w:val="0018251B"/>
    <w:rsid w:val="00190AB4"/>
    <w:rsid w:val="001934E3"/>
    <w:rsid w:val="00195109"/>
    <w:rsid w:val="001A5770"/>
    <w:rsid w:val="001A5B03"/>
    <w:rsid w:val="001B27B0"/>
    <w:rsid w:val="001B4BF8"/>
    <w:rsid w:val="001B7E6D"/>
    <w:rsid w:val="001C1F8F"/>
    <w:rsid w:val="001D79FB"/>
    <w:rsid w:val="001E058A"/>
    <w:rsid w:val="001E3522"/>
    <w:rsid w:val="001F6EC2"/>
    <w:rsid w:val="001F7E36"/>
    <w:rsid w:val="00205D3A"/>
    <w:rsid w:val="002075FE"/>
    <w:rsid w:val="00213445"/>
    <w:rsid w:val="00213E06"/>
    <w:rsid w:val="00222081"/>
    <w:rsid w:val="00226F3B"/>
    <w:rsid w:val="00236231"/>
    <w:rsid w:val="00236F78"/>
    <w:rsid w:val="00241312"/>
    <w:rsid w:val="00243599"/>
    <w:rsid w:val="002465FB"/>
    <w:rsid w:val="00247B16"/>
    <w:rsid w:val="00255A2C"/>
    <w:rsid w:val="00260EAE"/>
    <w:rsid w:val="002620BE"/>
    <w:rsid w:val="00277FBF"/>
    <w:rsid w:val="00280C30"/>
    <w:rsid w:val="00287437"/>
    <w:rsid w:val="002935F6"/>
    <w:rsid w:val="002A4992"/>
    <w:rsid w:val="002A5628"/>
    <w:rsid w:val="002A724E"/>
    <w:rsid w:val="002C4CB0"/>
    <w:rsid w:val="002C6FC4"/>
    <w:rsid w:val="002C7657"/>
    <w:rsid w:val="002D0C6F"/>
    <w:rsid w:val="002E00B3"/>
    <w:rsid w:val="002F48AE"/>
    <w:rsid w:val="002F7171"/>
    <w:rsid w:val="00301658"/>
    <w:rsid w:val="00305C85"/>
    <w:rsid w:val="003071E1"/>
    <w:rsid w:val="00314C6C"/>
    <w:rsid w:val="00333106"/>
    <w:rsid w:val="00345BBC"/>
    <w:rsid w:val="00354A8B"/>
    <w:rsid w:val="00363817"/>
    <w:rsid w:val="00365067"/>
    <w:rsid w:val="00380A7E"/>
    <w:rsid w:val="00380DA8"/>
    <w:rsid w:val="00381525"/>
    <w:rsid w:val="00383951"/>
    <w:rsid w:val="003A1347"/>
    <w:rsid w:val="003B30CA"/>
    <w:rsid w:val="003B7094"/>
    <w:rsid w:val="003B7241"/>
    <w:rsid w:val="003C13BB"/>
    <w:rsid w:val="003C2801"/>
    <w:rsid w:val="003C2D0D"/>
    <w:rsid w:val="003C767B"/>
    <w:rsid w:val="003D301C"/>
    <w:rsid w:val="003D3EB8"/>
    <w:rsid w:val="003D4DF8"/>
    <w:rsid w:val="003E443B"/>
    <w:rsid w:val="003E4AE0"/>
    <w:rsid w:val="00415057"/>
    <w:rsid w:val="00422EB1"/>
    <w:rsid w:val="00425A4C"/>
    <w:rsid w:val="00425F75"/>
    <w:rsid w:val="0042691A"/>
    <w:rsid w:val="004277FA"/>
    <w:rsid w:val="00427F55"/>
    <w:rsid w:val="004376DF"/>
    <w:rsid w:val="00444D33"/>
    <w:rsid w:val="00446580"/>
    <w:rsid w:val="004501D3"/>
    <w:rsid w:val="004568A5"/>
    <w:rsid w:val="004574F0"/>
    <w:rsid w:val="00462D95"/>
    <w:rsid w:val="0046579E"/>
    <w:rsid w:val="00472AC1"/>
    <w:rsid w:val="00481FC9"/>
    <w:rsid w:val="00482E1E"/>
    <w:rsid w:val="00484773"/>
    <w:rsid w:val="00484C56"/>
    <w:rsid w:val="0049296B"/>
    <w:rsid w:val="004A077A"/>
    <w:rsid w:val="004A5EEF"/>
    <w:rsid w:val="004A7C4C"/>
    <w:rsid w:val="004B219B"/>
    <w:rsid w:val="004B2EEB"/>
    <w:rsid w:val="004B3874"/>
    <w:rsid w:val="004B6991"/>
    <w:rsid w:val="004C1BD2"/>
    <w:rsid w:val="004C4A1F"/>
    <w:rsid w:val="004D39FA"/>
    <w:rsid w:val="004D4077"/>
    <w:rsid w:val="004D748E"/>
    <w:rsid w:val="004E20F6"/>
    <w:rsid w:val="005006E0"/>
    <w:rsid w:val="00502F5B"/>
    <w:rsid w:val="005112BF"/>
    <w:rsid w:val="0051253C"/>
    <w:rsid w:val="005137E7"/>
    <w:rsid w:val="00522C9E"/>
    <w:rsid w:val="00522F62"/>
    <w:rsid w:val="005316A3"/>
    <w:rsid w:val="00534D40"/>
    <w:rsid w:val="005510BF"/>
    <w:rsid w:val="00563242"/>
    <w:rsid w:val="00565915"/>
    <w:rsid w:val="00571D01"/>
    <w:rsid w:val="00590FF0"/>
    <w:rsid w:val="0059100B"/>
    <w:rsid w:val="005A0E5B"/>
    <w:rsid w:val="005A4D89"/>
    <w:rsid w:val="005A5DB1"/>
    <w:rsid w:val="005B049C"/>
    <w:rsid w:val="005B4679"/>
    <w:rsid w:val="005B573B"/>
    <w:rsid w:val="005B5B6D"/>
    <w:rsid w:val="005B64AB"/>
    <w:rsid w:val="005C171D"/>
    <w:rsid w:val="005C17F5"/>
    <w:rsid w:val="005D0F71"/>
    <w:rsid w:val="005D32DA"/>
    <w:rsid w:val="005E0D02"/>
    <w:rsid w:val="005E2DAD"/>
    <w:rsid w:val="005E333E"/>
    <w:rsid w:val="005E4430"/>
    <w:rsid w:val="005E504B"/>
    <w:rsid w:val="005F325A"/>
    <w:rsid w:val="005F4939"/>
    <w:rsid w:val="005F4CC3"/>
    <w:rsid w:val="005F5249"/>
    <w:rsid w:val="005F580D"/>
    <w:rsid w:val="005F5908"/>
    <w:rsid w:val="005F6E74"/>
    <w:rsid w:val="00602FFB"/>
    <w:rsid w:val="006132CF"/>
    <w:rsid w:val="006143AD"/>
    <w:rsid w:val="00614B17"/>
    <w:rsid w:val="006266AD"/>
    <w:rsid w:val="00633908"/>
    <w:rsid w:val="00636B69"/>
    <w:rsid w:val="006374A7"/>
    <w:rsid w:val="006426FB"/>
    <w:rsid w:val="006438DC"/>
    <w:rsid w:val="006472E1"/>
    <w:rsid w:val="006473D3"/>
    <w:rsid w:val="00650252"/>
    <w:rsid w:val="00651A71"/>
    <w:rsid w:val="00653636"/>
    <w:rsid w:val="00655537"/>
    <w:rsid w:val="006610D5"/>
    <w:rsid w:val="00665FDD"/>
    <w:rsid w:val="00667F2F"/>
    <w:rsid w:val="006700B4"/>
    <w:rsid w:val="006713F3"/>
    <w:rsid w:val="00676AB2"/>
    <w:rsid w:val="0068224B"/>
    <w:rsid w:val="00692D30"/>
    <w:rsid w:val="00697723"/>
    <w:rsid w:val="00697AFC"/>
    <w:rsid w:val="006A0702"/>
    <w:rsid w:val="006A6363"/>
    <w:rsid w:val="006B0D1F"/>
    <w:rsid w:val="006B1212"/>
    <w:rsid w:val="006B1721"/>
    <w:rsid w:val="006B520A"/>
    <w:rsid w:val="006B643B"/>
    <w:rsid w:val="006C492A"/>
    <w:rsid w:val="006C539B"/>
    <w:rsid w:val="006C7A9B"/>
    <w:rsid w:val="006E0BE0"/>
    <w:rsid w:val="006E1132"/>
    <w:rsid w:val="006E18CC"/>
    <w:rsid w:val="006E4625"/>
    <w:rsid w:val="006E7D2D"/>
    <w:rsid w:val="00701C51"/>
    <w:rsid w:val="007100DC"/>
    <w:rsid w:val="007152CB"/>
    <w:rsid w:val="00726429"/>
    <w:rsid w:val="0073242C"/>
    <w:rsid w:val="00734BDF"/>
    <w:rsid w:val="0074143F"/>
    <w:rsid w:val="00745422"/>
    <w:rsid w:val="007456B7"/>
    <w:rsid w:val="007505BE"/>
    <w:rsid w:val="00753823"/>
    <w:rsid w:val="00763711"/>
    <w:rsid w:val="00764822"/>
    <w:rsid w:val="0076653B"/>
    <w:rsid w:val="00766AAE"/>
    <w:rsid w:val="007711BF"/>
    <w:rsid w:val="0077313E"/>
    <w:rsid w:val="00780737"/>
    <w:rsid w:val="007A50A2"/>
    <w:rsid w:val="007B2171"/>
    <w:rsid w:val="007B52D8"/>
    <w:rsid w:val="007B601B"/>
    <w:rsid w:val="007C082F"/>
    <w:rsid w:val="007C43BE"/>
    <w:rsid w:val="007D0ED0"/>
    <w:rsid w:val="007D1AEE"/>
    <w:rsid w:val="007D2239"/>
    <w:rsid w:val="007D45C2"/>
    <w:rsid w:val="007F0A1F"/>
    <w:rsid w:val="00800F75"/>
    <w:rsid w:val="00810C0A"/>
    <w:rsid w:val="00810C21"/>
    <w:rsid w:val="00815AD9"/>
    <w:rsid w:val="008248B8"/>
    <w:rsid w:val="00831553"/>
    <w:rsid w:val="00841DCE"/>
    <w:rsid w:val="0084392C"/>
    <w:rsid w:val="00846974"/>
    <w:rsid w:val="00853F04"/>
    <w:rsid w:val="008614AA"/>
    <w:rsid w:val="008621DF"/>
    <w:rsid w:val="00862455"/>
    <w:rsid w:val="008656D7"/>
    <w:rsid w:val="00872E33"/>
    <w:rsid w:val="00877538"/>
    <w:rsid w:val="008851A5"/>
    <w:rsid w:val="00890DF3"/>
    <w:rsid w:val="008943C9"/>
    <w:rsid w:val="00897E88"/>
    <w:rsid w:val="008A0B7E"/>
    <w:rsid w:val="008A46D8"/>
    <w:rsid w:val="008A5C8C"/>
    <w:rsid w:val="008A5EF5"/>
    <w:rsid w:val="008D0935"/>
    <w:rsid w:val="008D1BA8"/>
    <w:rsid w:val="008D5B15"/>
    <w:rsid w:val="008E01C7"/>
    <w:rsid w:val="008E1617"/>
    <w:rsid w:val="008F0174"/>
    <w:rsid w:val="008F30D9"/>
    <w:rsid w:val="00921773"/>
    <w:rsid w:val="009319FF"/>
    <w:rsid w:val="00932410"/>
    <w:rsid w:val="00933F5E"/>
    <w:rsid w:val="00935137"/>
    <w:rsid w:val="009355E3"/>
    <w:rsid w:val="00941940"/>
    <w:rsid w:val="009573E2"/>
    <w:rsid w:val="0096030C"/>
    <w:rsid w:val="00962A80"/>
    <w:rsid w:val="00972622"/>
    <w:rsid w:val="009855A4"/>
    <w:rsid w:val="009A0323"/>
    <w:rsid w:val="009A698C"/>
    <w:rsid w:val="009B426E"/>
    <w:rsid w:val="009C12C3"/>
    <w:rsid w:val="009C19D4"/>
    <w:rsid w:val="009C2462"/>
    <w:rsid w:val="009C3D4B"/>
    <w:rsid w:val="009C44EF"/>
    <w:rsid w:val="009C4AEE"/>
    <w:rsid w:val="009D4192"/>
    <w:rsid w:val="009D6D09"/>
    <w:rsid w:val="009E0D6B"/>
    <w:rsid w:val="009E4BE2"/>
    <w:rsid w:val="009E571B"/>
    <w:rsid w:val="009F017D"/>
    <w:rsid w:val="009F6FB9"/>
    <w:rsid w:val="009F7AB0"/>
    <w:rsid w:val="00A15E95"/>
    <w:rsid w:val="00A2180C"/>
    <w:rsid w:val="00A22874"/>
    <w:rsid w:val="00A23421"/>
    <w:rsid w:val="00A25567"/>
    <w:rsid w:val="00A317C4"/>
    <w:rsid w:val="00A325E4"/>
    <w:rsid w:val="00A33228"/>
    <w:rsid w:val="00A37FEF"/>
    <w:rsid w:val="00A51A53"/>
    <w:rsid w:val="00A54044"/>
    <w:rsid w:val="00A629D3"/>
    <w:rsid w:val="00A642D0"/>
    <w:rsid w:val="00A660D0"/>
    <w:rsid w:val="00A7798F"/>
    <w:rsid w:val="00A77F87"/>
    <w:rsid w:val="00A95741"/>
    <w:rsid w:val="00A95A1A"/>
    <w:rsid w:val="00A96320"/>
    <w:rsid w:val="00A97CF6"/>
    <w:rsid w:val="00AA6882"/>
    <w:rsid w:val="00AA7A0B"/>
    <w:rsid w:val="00AB32DE"/>
    <w:rsid w:val="00AB37D5"/>
    <w:rsid w:val="00AC7350"/>
    <w:rsid w:val="00AD0072"/>
    <w:rsid w:val="00AE14E1"/>
    <w:rsid w:val="00AE2F47"/>
    <w:rsid w:val="00AF024F"/>
    <w:rsid w:val="00AF2BB1"/>
    <w:rsid w:val="00B02CB1"/>
    <w:rsid w:val="00B0659C"/>
    <w:rsid w:val="00B11901"/>
    <w:rsid w:val="00B22DFE"/>
    <w:rsid w:val="00B301A8"/>
    <w:rsid w:val="00B31B25"/>
    <w:rsid w:val="00B33099"/>
    <w:rsid w:val="00B35A37"/>
    <w:rsid w:val="00B370F2"/>
    <w:rsid w:val="00B403B3"/>
    <w:rsid w:val="00B42067"/>
    <w:rsid w:val="00B4335B"/>
    <w:rsid w:val="00B46264"/>
    <w:rsid w:val="00B53070"/>
    <w:rsid w:val="00B54676"/>
    <w:rsid w:val="00B602C9"/>
    <w:rsid w:val="00B64337"/>
    <w:rsid w:val="00B71D7D"/>
    <w:rsid w:val="00B7221E"/>
    <w:rsid w:val="00B72D47"/>
    <w:rsid w:val="00B800BA"/>
    <w:rsid w:val="00B81113"/>
    <w:rsid w:val="00B81895"/>
    <w:rsid w:val="00B818A5"/>
    <w:rsid w:val="00B82745"/>
    <w:rsid w:val="00B95E1E"/>
    <w:rsid w:val="00BA0370"/>
    <w:rsid w:val="00BA680C"/>
    <w:rsid w:val="00BB669C"/>
    <w:rsid w:val="00BB788B"/>
    <w:rsid w:val="00BC14C8"/>
    <w:rsid w:val="00BC410A"/>
    <w:rsid w:val="00BD4214"/>
    <w:rsid w:val="00BD6C2F"/>
    <w:rsid w:val="00BE21F8"/>
    <w:rsid w:val="00BE3160"/>
    <w:rsid w:val="00BE38BA"/>
    <w:rsid w:val="00BE737F"/>
    <w:rsid w:val="00BE7706"/>
    <w:rsid w:val="00C0039F"/>
    <w:rsid w:val="00C00AA6"/>
    <w:rsid w:val="00C03586"/>
    <w:rsid w:val="00C13119"/>
    <w:rsid w:val="00C20F85"/>
    <w:rsid w:val="00C2205B"/>
    <w:rsid w:val="00C2477D"/>
    <w:rsid w:val="00C25571"/>
    <w:rsid w:val="00C26BDC"/>
    <w:rsid w:val="00C26D92"/>
    <w:rsid w:val="00C35CD5"/>
    <w:rsid w:val="00C40230"/>
    <w:rsid w:val="00C474CC"/>
    <w:rsid w:val="00C61F4A"/>
    <w:rsid w:val="00C7396C"/>
    <w:rsid w:val="00C73B60"/>
    <w:rsid w:val="00CA2458"/>
    <w:rsid w:val="00CA4AD2"/>
    <w:rsid w:val="00CB3BD7"/>
    <w:rsid w:val="00CB41D1"/>
    <w:rsid w:val="00CB4F75"/>
    <w:rsid w:val="00CB526B"/>
    <w:rsid w:val="00CB7909"/>
    <w:rsid w:val="00CD5B0C"/>
    <w:rsid w:val="00CE4E24"/>
    <w:rsid w:val="00CE6E91"/>
    <w:rsid w:val="00CF581B"/>
    <w:rsid w:val="00D039EA"/>
    <w:rsid w:val="00D11B34"/>
    <w:rsid w:val="00D12092"/>
    <w:rsid w:val="00D16D89"/>
    <w:rsid w:val="00D22180"/>
    <w:rsid w:val="00D240DF"/>
    <w:rsid w:val="00D31212"/>
    <w:rsid w:val="00D31C92"/>
    <w:rsid w:val="00D351BC"/>
    <w:rsid w:val="00D4341A"/>
    <w:rsid w:val="00D44DBB"/>
    <w:rsid w:val="00D53317"/>
    <w:rsid w:val="00D6096A"/>
    <w:rsid w:val="00D6457A"/>
    <w:rsid w:val="00D67936"/>
    <w:rsid w:val="00D73A94"/>
    <w:rsid w:val="00D868E4"/>
    <w:rsid w:val="00D942DD"/>
    <w:rsid w:val="00D948A4"/>
    <w:rsid w:val="00D9731B"/>
    <w:rsid w:val="00DB7028"/>
    <w:rsid w:val="00DC732B"/>
    <w:rsid w:val="00DC7D4D"/>
    <w:rsid w:val="00DD2AE4"/>
    <w:rsid w:val="00DD3151"/>
    <w:rsid w:val="00DF24DF"/>
    <w:rsid w:val="00E023A7"/>
    <w:rsid w:val="00E15269"/>
    <w:rsid w:val="00E21AF1"/>
    <w:rsid w:val="00E21B5F"/>
    <w:rsid w:val="00E2574A"/>
    <w:rsid w:val="00E31219"/>
    <w:rsid w:val="00E331F8"/>
    <w:rsid w:val="00E42705"/>
    <w:rsid w:val="00E42AB3"/>
    <w:rsid w:val="00E42D3D"/>
    <w:rsid w:val="00E536FC"/>
    <w:rsid w:val="00E55011"/>
    <w:rsid w:val="00E56D25"/>
    <w:rsid w:val="00E621AA"/>
    <w:rsid w:val="00E64B98"/>
    <w:rsid w:val="00E66F13"/>
    <w:rsid w:val="00E6707C"/>
    <w:rsid w:val="00E755E8"/>
    <w:rsid w:val="00E768DB"/>
    <w:rsid w:val="00EA082E"/>
    <w:rsid w:val="00EA4F9C"/>
    <w:rsid w:val="00EA7BEB"/>
    <w:rsid w:val="00EB082E"/>
    <w:rsid w:val="00EB090F"/>
    <w:rsid w:val="00EB2498"/>
    <w:rsid w:val="00EB26F4"/>
    <w:rsid w:val="00EB3032"/>
    <w:rsid w:val="00EB4175"/>
    <w:rsid w:val="00EB4DD5"/>
    <w:rsid w:val="00EC19A9"/>
    <w:rsid w:val="00EC3E41"/>
    <w:rsid w:val="00EC4CFE"/>
    <w:rsid w:val="00EC6498"/>
    <w:rsid w:val="00ED1DC5"/>
    <w:rsid w:val="00ED4418"/>
    <w:rsid w:val="00EE068F"/>
    <w:rsid w:val="00EE608B"/>
    <w:rsid w:val="00EF0F1F"/>
    <w:rsid w:val="00EF1793"/>
    <w:rsid w:val="00F05C7B"/>
    <w:rsid w:val="00F113A0"/>
    <w:rsid w:val="00F11691"/>
    <w:rsid w:val="00F159F9"/>
    <w:rsid w:val="00F16FD0"/>
    <w:rsid w:val="00F20614"/>
    <w:rsid w:val="00F31F47"/>
    <w:rsid w:val="00F3650A"/>
    <w:rsid w:val="00F36C7D"/>
    <w:rsid w:val="00F37F2C"/>
    <w:rsid w:val="00F41C88"/>
    <w:rsid w:val="00F43897"/>
    <w:rsid w:val="00F46EE2"/>
    <w:rsid w:val="00F471F7"/>
    <w:rsid w:val="00F54C1D"/>
    <w:rsid w:val="00F55CE8"/>
    <w:rsid w:val="00F56F71"/>
    <w:rsid w:val="00F619A3"/>
    <w:rsid w:val="00F627DF"/>
    <w:rsid w:val="00F64417"/>
    <w:rsid w:val="00F65735"/>
    <w:rsid w:val="00F76E42"/>
    <w:rsid w:val="00F82E08"/>
    <w:rsid w:val="00F8321E"/>
    <w:rsid w:val="00F836C6"/>
    <w:rsid w:val="00F92B8C"/>
    <w:rsid w:val="00F92EC4"/>
    <w:rsid w:val="00FA016E"/>
    <w:rsid w:val="00FA515E"/>
    <w:rsid w:val="00FA5573"/>
    <w:rsid w:val="00FB64B6"/>
    <w:rsid w:val="00FC0537"/>
    <w:rsid w:val="00FD1868"/>
    <w:rsid w:val="00FD25A0"/>
    <w:rsid w:val="00FD3005"/>
    <w:rsid w:val="00FE3552"/>
    <w:rsid w:val="00FE3E72"/>
    <w:rsid w:val="00FE6208"/>
    <w:rsid w:val="00FF39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51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  <w:style w:type="character" w:styleId="ab">
    <w:name w:val="Emphasis"/>
    <w:basedOn w:val="a0"/>
    <w:uiPriority w:val="20"/>
    <w:qFormat/>
    <w:rsid w:val="006426FB"/>
    <w:rPr>
      <w:i/>
      <w:iCs/>
    </w:rPr>
  </w:style>
  <w:style w:type="paragraph" w:customStyle="1" w:styleId="wp-caption-text">
    <w:name w:val="wp-caption-text"/>
    <w:basedOn w:val="a"/>
    <w:rsid w:val="00EE60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ubtle Emphasis"/>
    <w:basedOn w:val="a0"/>
    <w:uiPriority w:val="19"/>
    <w:qFormat/>
    <w:rsid w:val="00633908"/>
    <w:rPr>
      <w:i/>
      <w:iCs/>
      <w:color w:val="808080" w:themeColor="text1" w:themeTint="7F"/>
    </w:rPr>
  </w:style>
  <w:style w:type="character" w:customStyle="1" w:styleId="attribute">
    <w:name w:val="attribute"/>
    <w:basedOn w:val="a0"/>
    <w:rsid w:val="00890DF3"/>
  </w:style>
  <w:style w:type="character" w:customStyle="1" w:styleId="attribute-value">
    <w:name w:val="attribute-value"/>
    <w:basedOn w:val="a0"/>
    <w:rsid w:val="00890D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2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6" w:color="999999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537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726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0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936090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878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3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4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50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76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2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2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73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78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://youz.32o.cn/archives/42.html" TargetMode="External"/><Relationship Id="rId57" Type="http://schemas.openxmlformats.org/officeDocument/2006/relationships/image" Target="media/image47.png"/><Relationship Id="rId61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://www.ipc.me/google-chrome-hotkeys.html" TargetMode="External"/><Relationship Id="rId56" Type="http://schemas.openxmlformats.org/officeDocument/2006/relationships/image" Target="media/image46.png"/><Relationship Id="rId8" Type="http://schemas.openxmlformats.org/officeDocument/2006/relationships/hyperlink" Target="http://housen1987.iteye.com/blog/1476160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1161A7-69C8-4F26-B2D6-ED08E884B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1158</TotalTime>
  <Pages>48</Pages>
  <Words>1307</Words>
  <Characters>7453</Characters>
  <Application>Microsoft Office Word</Application>
  <DocSecurity>0</DocSecurity>
  <Lines>62</Lines>
  <Paragraphs>17</Paragraphs>
  <ScaleCrop>false</ScaleCrop>
  <Company/>
  <LinksUpToDate>false</LinksUpToDate>
  <CharactersWithSpaces>8743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358</cp:revision>
  <dcterms:created xsi:type="dcterms:W3CDTF">2014-05-08T02:55:00Z</dcterms:created>
  <dcterms:modified xsi:type="dcterms:W3CDTF">2015-01-15T06:12:00Z</dcterms:modified>
</cp:coreProperties>
</file>