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FA12C3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FA12C3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FA12C3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030181" w:rsidP="002238B6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Revert </w:t>
      </w:r>
      <w:r>
        <w:rPr>
          <w:rFonts w:hint="eastAsia"/>
        </w:rPr>
        <w:t>回滚</w:t>
      </w:r>
    </w:p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Default="004D39FA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 w:rsidP="00BC7AA8">
      <w:pPr>
        <w:pStyle w:val="1"/>
        <w:numPr>
          <w:ilvl w:val="0"/>
          <w:numId w:val="2"/>
        </w:numPr>
      </w:pPr>
      <w:r>
        <w:t>W</w:t>
      </w:r>
      <w:r>
        <w:rPr>
          <w:rFonts w:hint="eastAsia"/>
        </w:rPr>
        <w:t>in7</w:t>
      </w:r>
    </w:p>
    <w:p w:rsidR="00EA5C31" w:rsidRDefault="00E612C3" w:rsidP="00E612C3">
      <w:pPr>
        <w:pStyle w:val="2"/>
        <w:numPr>
          <w:ilvl w:val="0"/>
          <w:numId w:val="48"/>
        </w:numPr>
      </w:pPr>
      <w:r>
        <w:rPr>
          <w:rFonts w:hint="eastAsia"/>
        </w:rPr>
        <w:t>自动连接宽带</w:t>
      </w:r>
    </w:p>
    <w:p w:rsidR="00D4465D" w:rsidRPr="00652AB1" w:rsidRDefault="00F77CAE" w:rsidP="00652AB1">
      <w:pPr>
        <w:ind w:left="420"/>
        <w:rPr>
          <w:rStyle w:val="aa"/>
          <w:color w:val="auto"/>
          <w:u w:val="none"/>
        </w:rPr>
      </w:pPr>
      <w:r>
        <w:rPr>
          <w:rFonts w:hint="eastAsia"/>
        </w:rPr>
        <w:t>宿舍从房东那里拉的网络，每次开机，都要点击“宽带连接”</w:t>
      </w:r>
      <w:r w:rsidR="00466FE5">
        <w:rPr>
          <w:rFonts w:hint="eastAsia"/>
        </w:rPr>
        <w:t>进行连接后，才能上网。而且电脑睡眠后，会自动断开网络，每次唤醒都又要点击“宽带连接”来连接网络。</w:t>
      </w:r>
      <w:r w:rsidR="00400157">
        <w:rPr>
          <w:rFonts w:hint="eastAsia"/>
        </w:rPr>
        <w:t>现在找到一种自动连接网络的方法。</w:t>
      </w:r>
      <w:r w:rsidR="00FA12C3">
        <w:rPr>
          <w:rFonts w:ascii="微软雅黑" w:eastAsia="微软雅黑" w:hAnsi="微软雅黑"/>
          <w:color w:val="333333"/>
        </w:rPr>
        <w:fldChar w:fldCharType="begin"/>
      </w:r>
      <w:r w:rsidR="00D4465D">
        <w:rPr>
          <w:rFonts w:ascii="微软雅黑" w:eastAsia="微软雅黑" w:hAnsi="微软雅黑"/>
          <w:color w:val="333333"/>
        </w:rPr>
        <w:instrText xml:space="preserve"> HYPERLINK "http://jingyan.baidu.com/album/86112f1333566f2736978769.html?picindex=11" \t "_self" </w:instrText>
      </w:r>
      <w:r w:rsidR="00FA12C3">
        <w:rPr>
          <w:rFonts w:ascii="微软雅黑" w:eastAsia="微软雅黑" w:hAnsi="微软雅黑"/>
          <w:color w:val="333333"/>
        </w:rPr>
        <w:fldChar w:fldCharType="separate"/>
      </w:r>
    </w:p>
    <w:p w:rsidR="00D4465D" w:rsidRDefault="00D4465D" w:rsidP="00D4465D">
      <w:pPr>
        <w:widowControl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300" w:line="420" w:lineRule="atLeast"/>
        <w:ind w:left="255"/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2D64B3"/>
        </w:rPr>
      </w:pPr>
      <w:r>
        <w:rPr>
          <w:rFonts w:ascii="微软雅黑" w:eastAsia="微软雅黑" w:hAnsi="微软雅黑" w:hint="eastAsia"/>
          <w:color w:val="2D64B3"/>
        </w:rPr>
        <w:t>输入帐号密码并设置好宽带连接的属性</w:t>
      </w:r>
    </w:p>
    <w:p w:rsidR="00D4465D" w:rsidRDefault="00FA12C3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fldChar w:fldCharType="end"/>
      </w:r>
      <w:r w:rsidR="00D4465D"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409950" cy="3352800"/>
            <wp:effectExtent l="19050" t="0" r="0" b="0"/>
            <wp:docPr id="50" name="图片 1" descr="win7开机休眠恢复时宽带自动练接">
              <a:hlinkClick xmlns:a="http://schemas.openxmlformats.org/drawingml/2006/main" r:id="rId8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开机休眠恢复时宽带自动练接">
                      <a:hlinkClick r:id="rId8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752850" cy="4200525"/>
            <wp:effectExtent l="19050" t="0" r="0" b="0"/>
            <wp:docPr id="49" name="图片 2" descr="win7开机休眠恢复时宽带自动练接">
              <a:hlinkClick xmlns:a="http://schemas.openxmlformats.org/drawingml/2006/main" r:id="rId8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开机休眠恢复时宽带自动练接">
                      <a:hlinkClick r:id="rId8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在开始菜单&gt;所有程序&gt;附件&gt;系统工具中打开任务计划程序，在本地计划任务程序库中单击右键创建基本任务，如图设置。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创建基本任务，名称为宽带连接，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触发器选择“当用户登录时”；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操作为“启动程序”；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程序或脚本填写“rasphone”；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参数为“-d 宽带连接”；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起始于“%windir%\system32”；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勾选“在单击完成时打开任务属性对话框”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切换到“触发器”选项卡，点“编辑”，在高级设置中将延迟任务时间设为5秒（自行输入）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8" name="图片 3" descr="win7开机休眠恢复时宽带自动练接">
              <a:hlinkClick xmlns:a="http://schemas.openxmlformats.org/drawingml/2006/main" r:id="rId8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开机休眠恢复时宽带自动练接">
                      <a:hlinkClick r:id="rId8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7" name="图片 4" descr="win7开机休眠恢复时宽带自动练接">
              <a:hlinkClick xmlns:a="http://schemas.openxmlformats.org/drawingml/2006/main" r:id="rId8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开机休眠恢复时宽带自动练接">
                      <a:hlinkClick r:id="rId8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46" name="图片 5" descr="win7开机休眠恢复时宽带自动练接">
              <a:hlinkClick xmlns:a="http://schemas.openxmlformats.org/drawingml/2006/main" r:id="rId9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开机休眠恢复时宽带自动练接">
                      <a:hlinkClick r:id="rId9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5" name="图片 6" descr="win7开机休眠恢复时宽带自动练接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开机休眠恢复时宽带自动练接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32" name="图片 7" descr="win7开机休眠恢复时宽带自动练接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开机休眠恢复时宽带自动练接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029075"/>
            <wp:effectExtent l="19050" t="0" r="0" b="0"/>
            <wp:docPr id="30" name="图片 8" descr="win7开机休眠恢复时宽带自动练接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开机休眠恢复时宽带自动练接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4105275"/>
            <wp:effectExtent l="19050" t="0" r="0" b="0"/>
            <wp:docPr id="29" name="图片 9" descr="win7开机休眠恢复时宽带自动练接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开机休眠恢复时宽带自动练接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到这一步，电脑开机就可实现自动连接宽带， 但此方法对待机休眠唤醒后完全无效！接下来还必须：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回到触发器选项卡，点击新建；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开始任务选择“工作站解锁时”；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延迟任务时间设为3秒（自行输入）。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如图：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857625"/>
            <wp:effectExtent l="19050" t="0" r="0" b="0"/>
            <wp:docPr id="28" name="图片 10" descr="win7开机休眠恢复时宽带自动练接">
              <a:hlinkClick xmlns:a="http://schemas.openxmlformats.org/drawingml/2006/main" r:id="rId10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开机休眠恢复时宽带自动练接">
                      <a:hlinkClick r:id="rId10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MS Gothic" w:eastAsia="MS Gothic" w:hAnsi="MS Gothic" w:cs="MS Gothic" w:hint="eastAsia"/>
          <w:color w:val="333333"/>
        </w:rPr>
        <w:t>​</w:t>
      </w:r>
      <w:r>
        <w:rPr>
          <w:rFonts w:ascii="微软雅黑" w:eastAsia="微软雅黑" w:hAnsi="微软雅黑" w:cs="微软雅黑" w:hint="eastAsia"/>
          <w:color w:val="333333"/>
        </w:rPr>
        <w:t>最后，你如果看到你的这个任务计划的属性里触发器有两个（如下图），那就可以在你开机和休眠恢复时都自动连接网络了。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86175"/>
            <wp:effectExtent l="19050" t="0" r="0" b="0"/>
            <wp:docPr id="27" name="图片 11" descr="win7开机休眠恢复时宽带自动练接">
              <a:hlinkClick xmlns:a="http://schemas.openxmlformats.org/drawingml/2006/main" r:id="rId10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开机休眠恢复时宽带自动练接">
                      <a:hlinkClick r:id="rId10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A5C31" w:rsidRDefault="001165F5">
      <w:r>
        <w:rPr>
          <w:rFonts w:hint="eastAsia"/>
        </w:rPr>
        <w:t>删除任务计划</w:t>
      </w:r>
      <w:r>
        <w:rPr>
          <w:rFonts w:hint="eastAsia"/>
        </w:rPr>
        <w:t>;</w:t>
      </w:r>
    </w:p>
    <w:p w:rsidR="001165F5" w:rsidRDefault="001165F5">
      <w:r>
        <w:rPr>
          <w:rFonts w:hint="eastAsia"/>
          <w:noProof/>
        </w:rPr>
        <w:lastRenderedPageBreak/>
        <w:drawing>
          <wp:inline distT="0" distB="0" distL="0" distR="0">
            <wp:extent cx="5274310" cy="3747536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4512BB" w:rsidRDefault="004512BB" w:rsidP="004512BB"/>
    <w:p w:rsidR="004512BB" w:rsidRDefault="004512BB" w:rsidP="00E07F68">
      <w:pPr>
        <w:pStyle w:val="2"/>
        <w:numPr>
          <w:ilvl w:val="0"/>
          <w:numId w:val="48"/>
        </w:numPr>
      </w:pPr>
      <w:r>
        <w:rPr>
          <w:rFonts w:hint="eastAsia"/>
        </w:rPr>
        <w:t>电脑养眼设置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>
        <w:rPr>
          <w:rFonts w:hint="eastAsia"/>
        </w:rPr>
        <w:t>窗口变绿色</w:t>
      </w:r>
      <w:r>
        <w:rPr>
          <w:rFonts w:hint="eastAsia"/>
        </w:rPr>
        <w:t xml:space="preserve">  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调整</w:t>
      </w:r>
      <w:r>
        <w:rPr>
          <w:rFonts w:hint="eastAsia"/>
        </w:rPr>
        <w:t>Windows</w:t>
      </w:r>
      <w:r>
        <w:rPr>
          <w:rFonts w:hint="eastAsia"/>
        </w:rPr>
        <w:t>系统中视窗的背景颜色</w:t>
      </w:r>
      <w:r>
        <w:rPr>
          <w:rFonts w:hint="eastAsia"/>
        </w:rPr>
        <w:t xml:space="preserve">  </w:t>
      </w:r>
      <w:r>
        <w:rPr>
          <w:rFonts w:hint="eastAsia"/>
        </w:rPr>
        <w:t>进入“桌面→属性→外观→项目→窗口→颜色→其它”，色调设为</w:t>
      </w:r>
      <w:r>
        <w:rPr>
          <w:rFonts w:hint="eastAsia"/>
        </w:rPr>
        <w:t>85</w:t>
      </w:r>
      <w:r>
        <w:rPr>
          <w:rFonts w:hint="eastAsia"/>
        </w:rPr>
        <w:t>，饱和度设为</w:t>
      </w:r>
      <w:r>
        <w:rPr>
          <w:rFonts w:hint="eastAsia"/>
        </w:rPr>
        <w:t>90</w:t>
      </w:r>
      <w:r>
        <w:rPr>
          <w:rFonts w:hint="eastAsia"/>
        </w:rPr>
        <w:t>，亮度设为</w:t>
      </w:r>
      <w:r>
        <w:rPr>
          <w:rFonts w:hint="eastAsia"/>
        </w:rPr>
        <w:t>205</w:t>
      </w:r>
      <w:r>
        <w:rPr>
          <w:rFonts w:hint="eastAsia"/>
        </w:rPr>
        <w:t>。然后单击“添加到自定义颜色”，接下来一路点“应用→确定”。</w:t>
      </w:r>
    </w:p>
    <w:p w:rsidR="004512BB" w:rsidRDefault="004512BB" w:rsidP="004512BB"/>
    <w:p w:rsidR="004512BB" w:rsidRDefault="004512BB" w:rsidP="004512BB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4512BB" w:rsidRDefault="004512BB" w:rsidP="004512BB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显示器高度与倾斜度</w:t>
      </w:r>
    </w:p>
    <w:p w:rsidR="004512BB" w:rsidRDefault="004512BB" w:rsidP="004512BB"/>
    <w:p w:rsidR="004512BB" w:rsidRDefault="004512BB" w:rsidP="004512BB"/>
    <w:p w:rsidR="004512BB" w:rsidRDefault="004512BB" w:rsidP="004512BB"/>
    <w:p w:rsidR="004512BB" w:rsidRDefault="004512BB" w:rsidP="004512BB"/>
    <w:p w:rsidR="004512BB" w:rsidRPr="007711BF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显示器亮度与对比度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Pr="008F0174">
        <w:rPr>
          <w:rFonts w:hint="eastAsia"/>
        </w:rPr>
        <w:t>由于不同厂商不同型号的区别较大，应以个人感觉舒适为准。亮度太高容易眼痛头胀，太低</w:t>
      </w:r>
      <w:r>
        <w:rPr>
          <w:rFonts w:hint="eastAsia"/>
        </w:rPr>
        <w:t>眼睛容易疲劳</w:t>
      </w:r>
      <w:r w:rsidRPr="008F0174">
        <w:rPr>
          <w:rFonts w:hint="eastAsia"/>
        </w:rPr>
        <w:t>影响视力。</w:t>
      </w:r>
    </w:p>
    <w:p w:rsidR="004512BB" w:rsidRDefault="004512BB" w:rsidP="004512BB">
      <w:r>
        <w:rPr>
          <w:rFonts w:hint="eastAsia"/>
        </w:rPr>
        <w:t xml:space="preserve">    </w:t>
      </w:r>
      <w:r w:rsidRPr="008F0174">
        <w:rPr>
          <w:rFonts w:hint="eastAsia"/>
        </w:rPr>
        <w:t>一个参考设置是：亮度为</w:t>
      </w:r>
      <w:r w:rsidRPr="008F0174">
        <w:rPr>
          <w:rFonts w:hint="eastAsia"/>
        </w:rPr>
        <w:t xml:space="preserve">50-55, </w:t>
      </w:r>
      <w:r w:rsidRPr="008F0174">
        <w:rPr>
          <w:rFonts w:hint="eastAsia"/>
        </w:rPr>
        <w:t>对比度为</w:t>
      </w:r>
      <w:r w:rsidRPr="008F0174">
        <w:rPr>
          <w:rFonts w:hint="eastAsia"/>
        </w:rPr>
        <w:t xml:space="preserve">65-70, </w:t>
      </w:r>
      <w:r w:rsidRPr="008F0174">
        <w:rPr>
          <w:rFonts w:hint="eastAsia"/>
        </w:rPr>
        <w:t>选用</w:t>
      </w:r>
      <w:r w:rsidRPr="008F0174">
        <w:rPr>
          <w:rFonts w:hint="eastAsia"/>
        </w:rPr>
        <w:t>"</w:t>
      </w:r>
      <w:r w:rsidRPr="008F0174">
        <w:rPr>
          <w:rFonts w:hint="eastAsia"/>
        </w:rPr>
        <w:t>个人模式</w:t>
      </w:r>
      <w:r w:rsidRPr="008F0174">
        <w:rPr>
          <w:rFonts w:hint="eastAsia"/>
        </w:rPr>
        <w:t xml:space="preserve">", </w:t>
      </w:r>
      <w:r w:rsidRPr="008F0174">
        <w:rPr>
          <w:rFonts w:hint="eastAsia"/>
        </w:rPr>
        <w:t>其他模式不作参考。</w:t>
      </w:r>
    </w:p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设置色温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12BB" w:rsidRPr="004376DF" w:rsidRDefault="004512BB" w:rsidP="004512BB">
      <w:r>
        <w:rPr>
          <w:rFonts w:hint="eastAsia"/>
        </w:rPr>
        <w:t>建议：通常用“正常”的，想保护眼睛的用“用户设定”或“冷”。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设置屏幕刷新频率</w:t>
      </w:r>
    </w:p>
    <w:p w:rsidR="004512BB" w:rsidRDefault="004512BB" w:rsidP="004512BB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4512BB" w:rsidRDefault="004512BB" w:rsidP="004512BB"/>
    <w:p w:rsidR="004512BB" w:rsidRPr="00A7798F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设置养眼壁纸</w:t>
      </w:r>
    </w:p>
    <w:p w:rsidR="004512BB" w:rsidRDefault="004512BB" w:rsidP="004512BB"/>
    <w:p w:rsidR="004512BB" w:rsidRDefault="004512BB" w:rsidP="004512BB"/>
    <w:p w:rsidR="00EA5C31" w:rsidRDefault="00EA5C31"/>
    <w:p w:rsidR="00EA5C31" w:rsidRDefault="00EA5C31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EA5C31" w:rsidRPr="004D39FA" w:rsidRDefault="00EA5C31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514975" cy="4025423"/>
            <wp:effectExtent l="19050" t="0" r="9525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27" cy="403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r>
        <w:t>T</w:t>
      </w:r>
      <w:r>
        <w:rPr>
          <w:rFonts w:hint="eastAsia"/>
        </w:rPr>
        <w:t>hinkpad</w:t>
      </w:r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lastRenderedPageBreak/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</w:pPr>
    </w:p>
    <w:p w:rsidR="002A7D71" w:rsidRDefault="002A7D71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Pr="005E0D02" w:rsidRDefault="002A7A6A" w:rsidP="002A7D71">
      <w:pPr>
        <w:ind w:firstLine="405"/>
      </w:pPr>
    </w:p>
    <w:sectPr w:rsidR="002A7A6A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6F76" w:rsidRDefault="00436F76" w:rsidP="00BE7706">
      <w:r>
        <w:separator/>
      </w:r>
    </w:p>
  </w:endnote>
  <w:endnote w:type="continuationSeparator" w:id="1">
    <w:p w:rsidR="00436F76" w:rsidRDefault="00436F76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6F76" w:rsidRDefault="00436F76" w:rsidP="00BE7706">
      <w:r>
        <w:separator/>
      </w:r>
    </w:p>
  </w:footnote>
  <w:footnote w:type="continuationSeparator" w:id="1">
    <w:p w:rsidR="00436F76" w:rsidRDefault="00436F76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2299F"/>
    <w:multiLevelType w:val="hybridMultilevel"/>
    <w:tmpl w:val="0A98E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CF7A66"/>
    <w:multiLevelType w:val="multilevel"/>
    <w:tmpl w:val="D27E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B73846"/>
    <w:multiLevelType w:val="hybridMultilevel"/>
    <w:tmpl w:val="08005F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4"/>
  </w:num>
  <w:num w:numId="3">
    <w:abstractNumId w:val="25"/>
  </w:num>
  <w:num w:numId="4">
    <w:abstractNumId w:val="27"/>
  </w:num>
  <w:num w:numId="5">
    <w:abstractNumId w:val="17"/>
  </w:num>
  <w:num w:numId="6">
    <w:abstractNumId w:val="28"/>
  </w:num>
  <w:num w:numId="7">
    <w:abstractNumId w:val="5"/>
  </w:num>
  <w:num w:numId="8">
    <w:abstractNumId w:val="0"/>
  </w:num>
  <w:num w:numId="9">
    <w:abstractNumId w:val="10"/>
  </w:num>
  <w:num w:numId="10">
    <w:abstractNumId w:val="31"/>
  </w:num>
  <w:num w:numId="11">
    <w:abstractNumId w:val="37"/>
  </w:num>
  <w:num w:numId="12">
    <w:abstractNumId w:val="47"/>
  </w:num>
  <w:num w:numId="13">
    <w:abstractNumId w:val="42"/>
  </w:num>
  <w:num w:numId="14">
    <w:abstractNumId w:val="11"/>
  </w:num>
  <w:num w:numId="15">
    <w:abstractNumId w:val="43"/>
  </w:num>
  <w:num w:numId="16">
    <w:abstractNumId w:val="36"/>
  </w:num>
  <w:num w:numId="17">
    <w:abstractNumId w:val="29"/>
  </w:num>
  <w:num w:numId="18">
    <w:abstractNumId w:val="15"/>
  </w:num>
  <w:num w:numId="19">
    <w:abstractNumId w:val="3"/>
  </w:num>
  <w:num w:numId="20">
    <w:abstractNumId w:val="41"/>
  </w:num>
  <w:num w:numId="21">
    <w:abstractNumId w:val="23"/>
  </w:num>
  <w:num w:numId="22">
    <w:abstractNumId w:val="20"/>
  </w:num>
  <w:num w:numId="23">
    <w:abstractNumId w:val="6"/>
  </w:num>
  <w:num w:numId="24">
    <w:abstractNumId w:val="38"/>
  </w:num>
  <w:num w:numId="25">
    <w:abstractNumId w:val="40"/>
  </w:num>
  <w:num w:numId="26">
    <w:abstractNumId w:val="35"/>
  </w:num>
  <w:num w:numId="27">
    <w:abstractNumId w:val="14"/>
  </w:num>
  <w:num w:numId="28">
    <w:abstractNumId w:val="18"/>
  </w:num>
  <w:num w:numId="29">
    <w:abstractNumId w:val="21"/>
  </w:num>
  <w:num w:numId="30">
    <w:abstractNumId w:val="44"/>
  </w:num>
  <w:num w:numId="31">
    <w:abstractNumId w:val="34"/>
  </w:num>
  <w:num w:numId="32">
    <w:abstractNumId w:val="13"/>
  </w:num>
  <w:num w:numId="33">
    <w:abstractNumId w:val="9"/>
  </w:num>
  <w:num w:numId="34">
    <w:abstractNumId w:val="30"/>
  </w:num>
  <w:num w:numId="35">
    <w:abstractNumId w:val="7"/>
  </w:num>
  <w:num w:numId="36">
    <w:abstractNumId w:val="16"/>
  </w:num>
  <w:num w:numId="37">
    <w:abstractNumId w:val="8"/>
  </w:num>
  <w:num w:numId="38">
    <w:abstractNumId w:val="26"/>
  </w:num>
  <w:num w:numId="39">
    <w:abstractNumId w:val="46"/>
  </w:num>
  <w:num w:numId="40">
    <w:abstractNumId w:val="32"/>
  </w:num>
  <w:num w:numId="41">
    <w:abstractNumId w:val="39"/>
  </w:num>
  <w:num w:numId="42">
    <w:abstractNumId w:val="19"/>
  </w:num>
  <w:num w:numId="43">
    <w:abstractNumId w:val="24"/>
  </w:num>
  <w:num w:numId="44">
    <w:abstractNumId w:val="12"/>
  </w:num>
  <w:num w:numId="45">
    <w:abstractNumId w:val="2"/>
  </w:num>
  <w:num w:numId="46">
    <w:abstractNumId w:val="45"/>
  </w:num>
  <w:num w:numId="47">
    <w:abstractNumId w:val="1"/>
  </w:num>
  <w:num w:numId="48">
    <w:abstractNumId w:val="22"/>
  </w:num>
  <w:num w:numId="49">
    <w:abstractNumId w:val="33"/>
  </w:num>
  <w:num w:numId="50">
    <w:abstractNumId w:val="4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55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018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6670"/>
    <w:rsid w:val="000E7FD2"/>
    <w:rsid w:val="000F4A3E"/>
    <w:rsid w:val="00100455"/>
    <w:rsid w:val="0010668D"/>
    <w:rsid w:val="00113145"/>
    <w:rsid w:val="001165F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38B6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A6A"/>
    <w:rsid w:val="002A7D71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00157"/>
    <w:rsid w:val="00415057"/>
    <w:rsid w:val="00422EB1"/>
    <w:rsid w:val="00425A4C"/>
    <w:rsid w:val="00425F75"/>
    <w:rsid w:val="0042691A"/>
    <w:rsid w:val="004277FA"/>
    <w:rsid w:val="00427F55"/>
    <w:rsid w:val="00436F76"/>
    <w:rsid w:val="004376DF"/>
    <w:rsid w:val="00444D33"/>
    <w:rsid w:val="00446580"/>
    <w:rsid w:val="004501D3"/>
    <w:rsid w:val="004512BB"/>
    <w:rsid w:val="004568A5"/>
    <w:rsid w:val="004574F0"/>
    <w:rsid w:val="00462D95"/>
    <w:rsid w:val="0046579E"/>
    <w:rsid w:val="00466FE5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E66B7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47AF2"/>
    <w:rsid w:val="00650252"/>
    <w:rsid w:val="00651A71"/>
    <w:rsid w:val="00652AB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61A4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3A9F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6FF2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B5EFE"/>
    <w:rsid w:val="00AC7350"/>
    <w:rsid w:val="00AC78DB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C7AA8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65D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E70DD"/>
    <w:rsid w:val="00DF24DF"/>
    <w:rsid w:val="00E023A7"/>
    <w:rsid w:val="00E07F68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2C3"/>
    <w:rsid w:val="00E61EB4"/>
    <w:rsid w:val="00E621AA"/>
    <w:rsid w:val="00E62866"/>
    <w:rsid w:val="00E64B98"/>
    <w:rsid w:val="00E66F13"/>
    <w:rsid w:val="00E6707C"/>
    <w:rsid w:val="00E755E8"/>
    <w:rsid w:val="00E768DB"/>
    <w:rsid w:val="00EA082E"/>
    <w:rsid w:val="00EA4F9C"/>
    <w:rsid w:val="00EA5C31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2FCD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77CAE"/>
    <w:rsid w:val="00F82E08"/>
    <w:rsid w:val="00F8321E"/>
    <w:rsid w:val="00F836C6"/>
    <w:rsid w:val="00F92B8C"/>
    <w:rsid w:val="00F92EC4"/>
    <w:rsid w:val="00FA016E"/>
    <w:rsid w:val="00FA12C3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55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hinaunix.net/attachment/201208/20/25806493_1345448588GYQU.jpg" TargetMode="External"/><Relationship Id="rId117" Type="http://schemas.openxmlformats.org/officeDocument/2006/relationships/image" Target="media/image79.png"/><Relationship Id="rId21" Type="http://schemas.openxmlformats.org/officeDocument/2006/relationships/image" Target="media/image13.png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6.png"/><Relationship Id="rId89" Type="http://schemas.openxmlformats.org/officeDocument/2006/relationships/hyperlink" Target="http://jingyan.baidu.com/album/86112f1333566f2736978769.html?picindex=4" TargetMode="External"/><Relationship Id="rId112" Type="http://schemas.openxmlformats.org/officeDocument/2006/relationships/image" Target="media/image74.png"/><Relationship Id="rId16" Type="http://schemas.openxmlformats.org/officeDocument/2006/relationships/image" Target="media/image8.png"/><Relationship Id="rId107" Type="http://schemas.openxmlformats.org/officeDocument/2006/relationships/image" Target="media/image69.pn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hyperlink" Target="http://jingyan.baidu.com/album/86112f1333566f2736978769.html?picindex=3" TargetMode="External"/><Relationship Id="rId102" Type="http://schemas.openxmlformats.org/officeDocument/2006/relationships/image" Target="media/image65.jpeg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90" Type="http://schemas.openxmlformats.org/officeDocument/2006/relationships/image" Target="media/image59.png"/><Relationship Id="rId95" Type="http://schemas.openxmlformats.org/officeDocument/2006/relationships/hyperlink" Target="http://jingyan.baidu.com/album/86112f1333566f2736978769.html?picindex=7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image" Target="media/image64.png"/><Relationship Id="rId105" Type="http://schemas.openxmlformats.org/officeDocument/2006/relationships/image" Target="media/image67.png"/><Relationship Id="rId113" Type="http://schemas.openxmlformats.org/officeDocument/2006/relationships/image" Target="media/image75.png"/><Relationship Id="rId118" Type="http://schemas.openxmlformats.org/officeDocument/2006/relationships/fontTable" Target="fontTable.xml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hyperlink" Target="http://jingyan.baidu.com/album/86112f1333566f2736978769.html?picindex=2" TargetMode="External"/><Relationship Id="rId93" Type="http://schemas.openxmlformats.org/officeDocument/2006/relationships/hyperlink" Target="http://jingyan.baidu.com/album/86112f1333566f2736978769.html?picindex=6" TargetMode="External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hyperlink" Target="http://jingyan.baidu.com/album/86112f1333566f2736978769.html?picindex=11" TargetMode="External"/><Relationship Id="rId108" Type="http://schemas.openxmlformats.org/officeDocument/2006/relationships/image" Target="media/image70.png"/><Relationship Id="rId116" Type="http://schemas.openxmlformats.org/officeDocument/2006/relationships/image" Target="media/image78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hyperlink" Target="http://jingyan.baidu.com/album/86112f1333566f2736978769.html?picindex=1" TargetMode="External"/><Relationship Id="rId88" Type="http://schemas.openxmlformats.org/officeDocument/2006/relationships/image" Target="media/image58.png"/><Relationship Id="rId91" Type="http://schemas.openxmlformats.org/officeDocument/2006/relationships/hyperlink" Target="http://jingyan.baidu.com/album/86112f1333566f2736978769.html?picindex=5" TargetMode="External"/><Relationship Id="rId96" Type="http://schemas.openxmlformats.org/officeDocument/2006/relationships/image" Target="media/image62.png"/><Relationship Id="rId111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6" Type="http://schemas.openxmlformats.org/officeDocument/2006/relationships/image" Target="media/image68.png"/><Relationship Id="rId114" Type="http://schemas.openxmlformats.org/officeDocument/2006/relationships/image" Target="media/image76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7.png"/><Relationship Id="rId94" Type="http://schemas.openxmlformats.org/officeDocument/2006/relationships/image" Target="media/image61.png"/><Relationship Id="rId99" Type="http://schemas.openxmlformats.org/officeDocument/2006/relationships/hyperlink" Target="http://jingyan.baidu.com/album/86112f1333566f2736978769.html?picindex=9" TargetMode="External"/><Relationship Id="rId101" Type="http://schemas.openxmlformats.org/officeDocument/2006/relationships/hyperlink" Target="http://jingyan.baidu.com/album/86112f1333566f2736978769.html?picindex=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jpeg"/><Relationship Id="rId109" Type="http://schemas.openxmlformats.org/officeDocument/2006/relationships/image" Target="media/image71.png"/><Relationship Id="rId34" Type="http://schemas.openxmlformats.org/officeDocument/2006/relationships/hyperlink" Target="http://blog.chinaunix.net/attachment/201208/20/25806493_1345448675558S.jpg" TargetMode="External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76" Type="http://schemas.openxmlformats.org/officeDocument/2006/relationships/image" Target="media/image51.png"/><Relationship Id="rId97" Type="http://schemas.openxmlformats.org/officeDocument/2006/relationships/hyperlink" Target="http://jingyan.baidu.com/album/86112f1333566f2736978769.html?picindex=8" TargetMode="External"/><Relationship Id="rId104" Type="http://schemas.openxmlformats.org/officeDocument/2006/relationships/image" Target="media/image66.jpe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543B48-02CF-4F0C-83F1-DB9A09B49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69</Pages>
  <Words>1769</Words>
  <Characters>10084</Characters>
  <Application>Microsoft Office Word</Application>
  <DocSecurity>0</DocSecurity>
  <Lines>84</Lines>
  <Paragraphs>23</Paragraphs>
  <ScaleCrop>false</ScaleCrop>
  <Company/>
  <LinksUpToDate>false</LinksUpToDate>
  <CharactersWithSpaces>11830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400</cp:revision>
  <dcterms:created xsi:type="dcterms:W3CDTF">2014-05-08T02:55:00Z</dcterms:created>
  <dcterms:modified xsi:type="dcterms:W3CDTF">2015-02-02T02:30:00Z</dcterms:modified>
</cp:coreProperties>
</file>