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240" w:lineRule="auto"/>
        <w:ind w:firstLine="0" w:firstLineChars="0"/>
        <w:jc w:val="both"/>
        <w:rPr>
          <w:sz w:val="21"/>
          <w:szCs w:val="21"/>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3508"/>
        </w:tabs>
        <w:bidi w:val="0"/>
        <w:jc w:val="left"/>
        <w:rPr>
          <w:rFonts w:hint="eastAsia" w:eastAsiaTheme="minorEastAsia"/>
          <w:lang w:eastAsia="zh-CN"/>
        </w:rPr>
        <w:sectPr>
          <w:headerReference r:id="rId3" w:type="default"/>
          <w:footerReference r:id="rId4" w:type="default"/>
          <w:pgSz w:w="11906" w:h="16838"/>
          <w:pgMar w:top="1418" w:right="1418" w:bottom="1418" w:left="1418" w:header="851" w:footer="992" w:gutter="0"/>
          <w:cols w:space="425" w:num="1"/>
          <w:docGrid w:type="lines" w:linePitch="312" w:charSpace="0"/>
        </w:sectPr>
      </w:pPr>
      <w:r>
        <w:rPr>
          <w:rFonts w:hint="eastAsia"/>
          <w:lang w:eastAsia="zh-CN"/>
        </w:rPr>
        <w:tab/>
      </w:r>
    </w:p>
    <w:p>
      <w:pPr>
        <w:rPr>
          <w:rFonts w:ascii="仿宋_GB2312" w:eastAsia="仿宋_GB2312"/>
          <w:sz w:val="28"/>
          <w:szCs w:val="28"/>
        </w:rPr>
      </w:pPr>
    </w:p>
    <w:p>
      <w:pPr>
        <w:jc w:val="center"/>
        <w:rPr>
          <w:rFonts w:ascii="华文新魏" w:hAnsi="DFKai-SB" w:eastAsia="华文新魏"/>
          <w:b/>
          <w:sz w:val="44"/>
          <w:szCs w:val="44"/>
        </w:rPr>
      </w:pPr>
      <w:r>
        <w:rPr>
          <w:rFonts w:ascii="仿宋_GB2312" w:eastAsia="仿宋_GB2312"/>
          <w:sz w:val="32"/>
          <w:szCs w:val="32"/>
        </w:rPr>
        <w:drawing>
          <wp:inline distT="0" distB="0" distL="0" distR="0">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560" w:firstLineChars="80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rPr>
          <w:rFonts w:ascii="仿宋_GB2312" w:eastAsia="仿宋_GB2312"/>
          <w:sz w:val="32"/>
          <w:szCs w:val="32"/>
          <w:u w:val="single"/>
        </w:rPr>
      </w:pPr>
    </w:p>
    <w:p>
      <w:pPr>
        <w:jc w:val="center"/>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ascii="黑体" w:hAnsi="黑体" w:eastAsia="黑体" w:cs="黑体"/>
                <w:b w:val="0"/>
                <w:bCs w:val="0"/>
                <w:sz w:val="32"/>
                <w:szCs w:val="32"/>
              </w:rPr>
              <w:t>游戏玩家在线交流平台设计实现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前端工程师</w:t>
            </w:r>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ascii="宋体" w:hAnsi="宋体" w:eastAsia="宋体" w:cs="宋体"/>
                <w:sz w:val="24"/>
                <w:szCs w:val="24"/>
              </w:rPr>
              <w:t>H5教研室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ascii="宋体" w:hAnsi="宋体" w:eastAsia="宋体" w:cs="宋体"/>
                <w:sz w:val="24"/>
                <w:szCs w:val="24"/>
              </w:rPr>
              <w:t>Web架构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8" w:hRule="atLeast"/>
          <w:jc w:val="center"/>
        </w:trPr>
        <w:tc>
          <w:tcPr>
            <w:tcW w:w="9439" w:type="dxa"/>
            <w:gridSpan w:val="9"/>
          </w:tcPr>
          <w:p>
            <w:pPr>
              <w:spacing w:line="360" w:lineRule="auto"/>
              <w:rPr>
                <w:b/>
                <w:sz w:val="24"/>
                <w:szCs w:val="24"/>
              </w:rPr>
            </w:pPr>
            <w:r>
              <w:rPr>
                <w:rFonts w:hint="eastAsia"/>
                <w:b/>
              </w:rPr>
              <w:t>论文（设计）基本要求：</w:t>
            </w:r>
            <w:r>
              <w:rPr>
                <w:rFonts w:hint="eastAsia"/>
                <w:sz w:val="24"/>
                <w:szCs w:val="24"/>
              </w:rPr>
              <w:t>完成</w:t>
            </w:r>
            <w:r>
              <w:rPr>
                <w:rFonts w:hint="eastAsia"/>
                <w:sz w:val="24"/>
                <w:szCs w:val="24"/>
                <w:lang w:val="en-US" w:eastAsia="zh-CN"/>
              </w:rPr>
              <w:t>游戏玩家在线交流平台</w:t>
            </w:r>
            <w:r>
              <w:rPr>
                <w:rFonts w:hint="eastAsia" w:ascii="宋体" w:hAnsi="宋体"/>
                <w:sz w:val="24"/>
                <w:szCs w:val="24"/>
              </w:rPr>
              <w:t>的设计与开发，并能对用户的操作进行管理，在答辩时能够对设计的</w:t>
            </w:r>
            <w:r>
              <w:rPr>
                <w:rFonts w:hint="eastAsia"/>
                <w:sz w:val="24"/>
                <w:szCs w:val="24"/>
                <w:lang w:val="en-US" w:eastAsia="zh-CN"/>
              </w:rPr>
              <w:t>游戏玩家在线交流平台</w:t>
            </w:r>
            <w:r>
              <w:rPr>
                <w:rFonts w:hint="eastAsia" w:ascii="宋体" w:hAnsi="宋体"/>
                <w:sz w:val="24"/>
                <w:szCs w:val="24"/>
              </w:rPr>
              <w:t>系统进行演示。</w:t>
            </w:r>
          </w:p>
          <w:p>
            <w:pPr>
              <w:ind w:firstLine="480" w:firstLineChars="200"/>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9" w:hRule="atLeast"/>
          <w:jc w:val="center"/>
        </w:trPr>
        <w:tc>
          <w:tcPr>
            <w:tcW w:w="9439" w:type="dxa"/>
            <w:gridSpan w:val="9"/>
          </w:tcPr>
          <w:p>
            <w:pPr>
              <w:rPr>
                <w:b/>
              </w:rPr>
            </w:pPr>
            <w:r>
              <w:rPr>
                <w:rFonts w:hint="eastAsia"/>
                <w:b/>
              </w:rPr>
              <w:t>论文（设计）研究目标：</w:t>
            </w:r>
          </w:p>
          <w:p>
            <w:pPr>
              <w:spacing w:line="360" w:lineRule="auto"/>
              <w:rPr>
                <w:rFonts w:hint="eastAsia"/>
                <w:sz w:val="24"/>
                <w:szCs w:val="24"/>
              </w:rPr>
            </w:pPr>
            <w:r>
              <w:rPr>
                <w:rFonts w:hint="eastAsia" w:eastAsia="黑体"/>
                <w:b/>
                <w:szCs w:val="21"/>
              </w:rPr>
              <w:t xml:space="preserve"> </w:t>
            </w:r>
            <w:r>
              <w:rPr>
                <w:rFonts w:hint="eastAsia"/>
                <w:sz w:val="24"/>
                <w:szCs w:val="24"/>
              </w:rPr>
              <w:t>利用当下流行的</w:t>
            </w:r>
            <w:r>
              <w:rPr>
                <w:rFonts w:hint="eastAsia"/>
                <w:sz w:val="24"/>
                <w:szCs w:val="24"/>
                <w:lang w:val="en-US" w:eastAsia="zh-CN"/>
              </w:rPr>
              <w:t>mobx Vue nodejs</w:t>
            </w:r>
            <w:r>
              <w:rPr>
                <w:rFonts w:hint="eastAsia"/>
                <w:sz w:val="24"/>
                <w:szCs w:val="24"/>
              </w:rPr>
              <w:t>框架,并运用</w:t>
            </w:r>
            <w:r>
              <w:rPr>
                <w:rFonts w:hint="eastAsia"/>
                <w:sz w:val="24"/>
                <w:szCs w:val="24"/>
                <w:lang w:val="en-US" w:eastAsia="zh-CN"/>
              </w:rPr>
              <w:t>github</w:t>
            </w:r>
            <w:r>
              <w:rPr>
                <w:rFonts w:hint="eastAsia"/>
                <w:sz w:val="24"/>
                <w:szCs w:val="24"/>
              </w:rPr>
              <w:t>进行项目管理，实现基于web的</w:t>
            </w:r>
            <w:r>
              <w:rPr>
                <w:rFonts w:hint="eastAsia"/>
                <w:sz w:val="24"/>
                <w:szCs w:val="24"/>
                <w:lang w:val="en-US" w:eastAsia="zh-CN"/>
              </w:rPr>
              <w:t>游戏玩家在线交流平台</w:t>
            </w:r>
            <w:r>
              <w:rPr>
                <w:rFonts w:hint="eastAsia"/>
                <w:sz w:val="24"/>
                <w:szCs w:val="24"/>
              </w:rPr>
              <w:t>，旨在完成一个交互性强、内容丰富的</w:t>
            </w:r>
            <w:r>
              <w:rPr>
                <w:rFonts w:hint="eastAsia"/>
                <w:sz w:val="24"/>
                <w:szCs w:val="24"/>
                <w:lang w:val="en-US" w:eastAsia="zh-CN"/>
              </w:rPr>
              <w:t>玩家</w:t>
            </w:r>
            <w:r>
              <w:rPr>
                <w:rFonts w:hint="eastAsia"/>
                <w:sz w:val="24"/>
                <w:szCs w:val="24"/>
              </w:rPr>
              <w:t xml:space="preserve">的交流平台。    </w:t>
            </w:r>
          </w:p>
          <w:p>
            <w:pPr>
              <w:spacing w:line="360" w:lineRule="auto"/>
              <w:rPr>
                <w:rFonts w:hint="eastAsia"/>
                <w:sz w:val="24"/>
                <w:szCs w:val="24"/>
              </w:rPr>
            </w:pPr>
            <w:r>
              <w:rPr>
                <w:rFonts w:hint="eastAsia"/>
                <w:sz w:val="24"/>
                <w:szCs w:val="24"/>
              </w:rPr>
              <w:t xml:space="preserve">   (1) 实现设计内容的全部功能；</w:t>
            </w:r>
          </w:p>
          <w:p>
            <w:pPr>
              <w:spacing w:line="360" w:lineRule="auto"/>
              <w:rPr>
                <w:rFonts w:hint="eastAsia"/>
                <w:sz w:val="24"/>
                <w:szCs w:val="24"/>
              </w:rPr>
            </w:pPr>
            <w:r>
              <w:rPr>
                <w:rFonts w:hint="eastAsia"/>
                <w:sz w:val="24"/>
                <w:szCs w:val="24"/>
              </w:rPr>
              <w:t xml:space="preserve">   (2) 大量查阅</w:t>
            </w:r>
            <w:r>
              <w:rPr>
                <w:rFonts w:hint="eastAsia"/>
                <w:sz w:val="24"/>
                <w:szCs w:val="24"/>
                <w:lang w:val="en-US" w:eastAsia="zh-CN"/>
              </w:rPr>
              <w:t>官方文档</w:t>
            </w:r>
            <w:r>
              <w:rPr>
                <w:rFonts w:hint="eastAsia"/>
                <w:sz w:val="24"/>
                <w:szCs w:val="24"/>
              </w:rPr>
              <w:t>，熟悉设计内容，</w:t>
            </w:r>
            <w:r>
              <w:rPr>
                <w:rFonts w:hint="eastAsia"/>
                <w:sz w:val="24"/>
                <w:szCs w:val="24"/>
                <w:lang w:val="en-US" w:eastAsia="zh-CN"/>
              </w:rPr>
              <w:t>查询</w:t>
            </w:r>
            <w:r>
              <w:rPr>
                <w:rFonts w:hint="eastAsia"/>
                <w:sz w:val="24"/>
                <w:szCs w:val="24"/>
              </w:rPr>
              <w:t>设计方法；</w:t>
            </w:r>
          </w:p>
          <w:p>
            <w:pPr>
              <w:spacing w:line="360" w:lineRule="auto"/>
              <w:rPr>
                <w:rFonts w:hint="eastAsia"/>
                <w:sz w:val="24"/>
                <w:szCs w:val="24"/>
              </w:rPr>
            </w:pPr>
            <w:r>
              <w:rPr>
                <w:rFonts w:hint="eastAsia"/>
                <w:sz w:val="24"/>
                <w:szCs w:val="24"/>
              </w:rPr>
              <w:t xml:space="preserve">   (3) 查阅并翻译一篇与设计相关的外文资料；</w:t>
            </w:r>
          </w:p>
          <w:p>
            <w:pPr>
              <w:spacing w:line="360" w:lineRule="auto"/>
              <w:rPr>
                <w:rFonts w:hint="eastAsia"/>
                <w:sz w:val="24"/>
                <w:szCs w:val="24"/>
              </w:rPr>
            </w:pPr>
            <w:r>
              <w:rPr>
                <w:rFonts w:hint="eastAsia"/>
                <w:sz w:val="24"/>
                <w:szCs w:val="24"/>
              </w:rPr>
              <w:t xml:space="preserve">   (4) 开发出一</w:t>
            </w:r>
            <w:r>
              <w:rPr>
                <w:rFonts w:hint="eastAsia"/>
                <w:sz w:val="24"/>
                <w:szCs w:val="24"/>
                <w:lang w:val="en-US" w:eastAsia="zh-CN"/>
              </w:rPr>
              <w:t>整套</w:t>
            </w:r>
            <w:r>
              <w:rPr>
                <w:rFonts w:hint="eastAsia"/>
                <w:sz w:val="24"/>
                <w:szCs w:val="24"/>
              </w:rPr>
              <w:t>完整的项目系统；</w:t>
            </w:r>
            <w:r>
              <w:rPr>
                <w:rFonts w:hint="eastAsia"/>
                <w:sz w:val="24"/>
                <w:szCs w:val="24"/>
              </w:rPr>
              <w:tab/>
            </w:r>
          </w:p>
          <w:p>
            <w:pPr>
              <w:spacing w:line="360" w:lineRule="auto"/>
              <w:rPr>
                <w:rFonts w:hint="eastAsia"/>
                <w:sz w:val="24"/>
                <w:szCs w:val="24"/>
              </w:rPr>
            </w:pPr>
            <w:r>
              <w:rPr>
                <w:rFonts w:hint="eastAsia"/>
                <w:sz w:val="24"/>
                <w:szCs w:val="24"/>
              </w:rPr>
              <w:t xml:space="preserve">   (5) 按照论文撰写格式完成毕业论文，并参加论文答辩；</w:t>
            </w:r>
          </w:p>
          <w:p>
            <w:pPr>
              <w:spacing w:line="360" w:lineRule="auto"/>
              <w:rPr>
                <w:rFonts w:ascii="宋体" w:hAnsi="宋体"/>
                <w:sz w:val="24"/>
              </w:rPr>
            </w:pPr>
            <w:r>
              <w:rPr>
                <w:rFonts w:hint="eastAsia"/>
                <w:sz w:val="24"/>
                <w:szCs w:val="24"/>
              </w:rPr>
              <w:t xml:space="preserve">   (6) 论文答辩进行系统运行演示。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jc w:val="center"/>
        </w:trPr>
        <w:tc>
          <w:tcPr>
            <w:tcW w:w="9439" w:type="dxa"/>
            <w:gridSpan w:val="9"/>
          </w:tcPr>
          <w:p>
            <w:pPr>
              <w:rPr>
                <w:rFonts w:ascii="宋体" w:hAnsi="宋体"/>
                <w:b/>
                <w:szCs w:val="21"/>
              </w:rPr>
            </w:pPr>
            <w:r>
              <w:rPr>
                <w:rFonts w:hint="eastAsia" w:ascii="宋体" w:hAnsi="宋体"/>
                <w:b/>
                <w:szCs w:val="21"/>
              </w:rPr>
              <w:t>主要参考文献：</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rPr>
                <w:rFonts w:ascii="宋体" w:hAnsi="宋体"/>
                <w:sz w:val="24"/>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黑体" w:hAnsi="黑体" w:eastAsia="黑体"/>
          <w:sz w:val="24"/>
        </w:rPr>
      </w:pPr>
      <w:r>
        <w:rPr>
          <w:rFonts w:hint="eastAsia" w:ascii="黑体" w:hAnsi="黑体" w:eastAsia="黑体"/>
          <w:sz w:val="24"/>
        </w:rPr>
        <w:t>教研室主任：                    年   月   日</w:t>
      </w:r>
    </w:p>
    <w:p>
      <w:pPr>
        <w:jc w:val="center"/>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val="0"/>
                <w:bCs/>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szCs w:val="21"/>
                <w:lang w:val="en-US" w:eastAsia="zh-CN"/>
              </w:rPr>
              <w:t>游戏玩家在线交流平台设计实现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val="0"/>
                <w:bCs/>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firstLine="240" w:firstLineChars="100"/>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前社会人们的生活丰富多彩，网络游戏又极大的丰富了人们的生活内容，不同类型的游戏带给了人们不同的感受。例如斗地主，麻将等等休闲类的游戏给人们在繁忙的工作之余一丝休息的片刻，调整大脑状态，更好的投入工作生活当中，游戏对于人们的生活起着越来越重要的作用，但是游戏想要运行出色，除了要有良好的优美的制作画面，丰富引人的内容外，还需要玩家们能够多多交流，保持一定的话题热度，才能更好的促进游戏发展，所以探求快速开发网站的技术</w:t>
            </w:r>
            <w:r>
              <w:rPr>
                <w:rFonts w:hint="eastAsia" w:asciiTheme="minorEastAsia" w:hAnsiTheme="minorEastAsia" w:cstheme="minorEastAsia"/>
                <w:b w:val="0"/>
                <w:bCs/>
                <w:sz w:val="24"/>
                <w:szCs w:val="24"/>
                <w:lang w:val="en-US" w:eastAsia="zh-CN"/>
              </w:rPr>
              <w:t>，以及一个玩家交流平台应该是怎么样的才能促进玩家之前的联系，增强游戏的热度与趣味性。</w:t>
            </w:r>
          </w:p>
          <w:p>
            <w:pPr>
              <w:rPr>
                <w:b/>
              </w:rPr>
            </w:pPr>
          </w:p>
          <w:p>
            <w:pPr>
              <w:rPr>
                <w:b/>
              </w:rPr>
            </w:pPr>
          </w:p>
          <w:p>
            <w:pPr>
              <w:rPr>
                <w:b/>
              </w:rPr>
            </w:pPr>
          </w:p>
          <w:p>
            <w:pPr>
              <w:rPr>
                <w:b/>
              </w:rPr>
            </w:pPr>
          </w:p>
          <w:p>
            <w:pPr>
              <w:rPr>
                <w:b/>
              </w:rPr>
            </w:pPr>
          </w:p>
          <w:p>
            <w:pPr>
              <w:rPr>
                <w:b/>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rPr>
                <w:rFonts w:hint="default" w:eastAsiaTheme="minorEastAsia"/>
                <w:b/>
                <w:lang w:val="en-US" w:eastAsia="zh-CN"/>
              </w:rPr>
            </w:pPr>
            <w:r>
              <w:rPr>
                <w:rFonts w:hint="eastAsia"/>
                <w:b w:val="0"/>
                <w:bCs/>
                <w:sz w:val="24"/>
                <w:szCs w:val="24"/>
                <w:lang w:val="en-US" w:eastAsia="zh-CN"/>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第一阶段（第1周）：查询资料，熟悉设计内容，掌握设计方法；</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第二阶段（第2周）：撰写开题报告；</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第三阶段（第3周）：初步进行系统分析、需求分析；</w:t>
            </w:r>
          </w:p>
          <w:p>
            <w:pPr>
              <w:spacing w:line="360" w:lineRule="auto"/>
              <w:ind w:firstLine="496" w:firstLineChars="207"/>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第四阶段（第4－6周）：设计数据库模型，搭建</w:t>
            </w:r>
            <w:r>
              <w:rPr>
                <w:rFonts w:hint="eastAsia" w:asciiTheme="minorEastAsia" w:hAnsiTheme="minorEastAsia" w:eastAsiaTheme="minorEastAsia" w:cstheme="minorEastAsia"/>
                <w:sz w:val="24"/>
                <w:szCs w:val="24"/>
                <w:lang w:val="en-US" w:eastAsia="zh-CN"/>
              </w:rPr>
              <w:t>Mobx与Nodejs</w:t>
            </w:r>
            <w:r>
              <w:rPr>
                <w:rFonts w:hint="eastAsia" w:asciiTheme="minorEastAsia" w:hAnsiTheme="minorEastAsia" w:eastAsiaTheme="minorEastAsia" w:cstheme="minorEastAsia"/>
                <w:sz w:val="24"/>
                <w:szCs w:val="24"/>
              </w:rPr>
              <w:t>框架；</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第五阶段（第7—10周）：界面开发，系统开发；</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第六阶段（第11—12周）：整理文档，撰写论文；</w:t>
            </w:r>
          </w:p>
          <w:p>
            <w:pPr>
              <w:spacing w:line="360" w:lineRule="auto"/>
              <w:ind w:firstLine="480" w:firstLineChars="200"/>
              <w:rPr>
                <w:b/>
              </w:rPr>
            </w:pPr>
            <w:r>
              <w:rPr>
                <w:rFonts w:hint="eastAsia" w:asciiTheme="minorEastAsia" w:hAnsiTheme="minorEastAsia" w:eastAsiaTheme="minorEastAsia" w:cstheme="minorEastAsia"/>
                <w:sz w:val="24"/>
                <w:szCs w:val="24"/>
              </w:rPr>
              <w:t>第七阶段（第13周）：毕业答辩。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jc w:val="center"/>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5"/>
        <w:tblW w:w="97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8" w:hRule="atLeast"/>
        </w:trPr>
        <w:tc>
          <w:tcPr>
            <w:tcW w:w="9740" w:type="dxa"/>
          </w:tcPr>
          <w:p>
            <w:pPr>
              <w:spacing w:line="36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一:前言</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pPr>
              <w:spacing w:line="360" w:lineRule="auto"/>
              <w:ind w:firstLine="4320" w:firstLineChars="18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二:主题</w:t>
            </w:r>
          </w:p>
          <w:p>
            <w:pPr>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pPr>
              <w:spacing w:line="360" w:lineRule="auto"/>
              <w:ind w:firstLine="48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总的来说，这次</w:t>
            </w:r>
            <w:r>
              <w:rPr>
                <w:rFonts w:hint="eastAsia" w:asciiTheme="minorEastAsia" w:hAnsiTheme="minorEastAsia" w:cstheme="minorEastAsia"/>
                <w:sz w:val="24"/>
                <w:szCs w:val="24"/>
                <w:lang w:val="en-US" w:eastAsia="zh-CN"/>
              </w:rPr>
              <w:t>游戏交流平台</w:t>
            </w:r>
            <w:r>
              <w:rPr>
                <w:rFonts w:hint="eastAsia" w:asciiTheme="minorEastAsia" w:hAnsiTheme="minorEastAsia" w:eastAsiaTheme="minorEastAsia" w:cstheme="minorEastAsia"/>
                <w:sz w:val="24"/>
                <w:szCs w:val="24"/>
                <w:lang w:val="en-US" w:eastAsia="zh-CN"/>
              </w:rPr>
              <w:t>撰写的前端功能主要有用户的登录注册，优美的视频背景，用户个人中心，帖子查看，评论</w:t>
            </w:r>
            <w:r>
              <w:rPr>
                <w:rFonts w:hint="eastAsia" w:asciiTheme="minorEastAsia" w:hAnsiTheme="minorEastAsia" w:cstheme="minorEastAsia"/>
                <w:sz w:val="24"/>
                <w:szCs w:val="24"/>
                <w:lang w:val="en-US" w:eastAsia="zh-CN"/>
              </w:rPr>
              <w:t>等功能</w:t>
            </w:r>
            <w:r>
              <w:rPr>
                <w:rFonts w:hint="eastAsia" w:asciiTheme="minorEastAsia" w:hAnsiTheme="minorEastAsia" w:eastAsiaTheme="minorEastAsia" w:cstheme="minorEastAsia"/>
                <w:sz w:val="24"/>
                <w:szCs w:val="24"/>
                <w:lang w:val="en-US" w:eastAsia="zh-CN"/>
              </w:rPr>
              <w:t>，后端的功能主要有jwt-token校验，用户密码加密，数据获取等等，通过这些功能，用户便能够通过这样的一个平台来实现。</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四:参考文献</w:t>
            </w:r>
          </w:p>
          <w:p>
            <w:pPr>
              <w:spacing w:line="360" w:lineRule="auto"/>
              <w:rPr>
                <w:rFonts w:hint="eastAsia" w:eastAsia="微软雅黑" w:asciiTheme="minorEastAsia" w:hAnsiTheme="minorEastAsia" w:cstheme="minorEastAsia"/>
                <w:sz w:val="24"/>
                <w:szCs w:val="24"/>
                <w:lang w:val="en-US" w:eastAsia="zh-CN"/>
              </w:rPr>
            </w:pPr>
            <w:r>
              <w:rPr>
                <w:rFonts w:hint="eastAsia" w:asciiTheme="minorEastAsia" w:hAnsiTheme="minorEastAsia" w:eastAsiaTheme="minorEastAsia" w:cstheme="minorEastAsia"/>
                <w:i w:val="0"/>
                <w:caps w:val="0"/>
                <w:color w:val="000000"/>
                <w:spacing w:val="0"/>
                <w:sz w:val="24"/>
                <w:szCs w:val="24"/>
              </w:rPr>
              <w:t>[1]解颐，方红亮，曲珍，余涵，王学昌。 基于HTML5脚本的软件开发[J]. 电脑编程技巧与维护，2017,（07）：35-37.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2</w:t>
            </w:r>
            <w:r>
              <w:rPr>
                <w:rFonts w:hint="eastAsia" w:asciiTheme="minorEastAsia" w:hAnsiTheme="minorEastAsia" w:eastAsiaTheme="minorEastAsia" w:cstheme="minorEastAsia"/>
                <w:i w:val="0"/>
                <w:caps w:val="0"/>
                <w:color w:val="000000"/>
                <w:spacing w:val="0"/>
                <w:sz w:val="24"/>
                <w:szCs w:val="24"/>
              </w:rPr>
              <w:t>]马玉娴。 HTML5技术在融媒体新闻中的应用[J]. 新闻研究导刊，2017,（06）：281-282.</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3</w:t>
            </w:r>
            <w:r>
              <w:rPr>
                <w:rFonts w:hint="eastAsia" w:asciiTheme="minorEastAsia" w:hAnsiTheme="minorEastAsia" w:eastAsiaTheme="minorEastAsia" w:cstheme="minorEastAsia"/>
                <w:i w:val="0"/>
                <w:caps w:val="0"/>
                <w:color w:val="000000"/>
                <w:spacing w:val="0"/>
                <w:sz w:val="24"/>
                <w:szCs w:val="24"/>
              </w:rPr>
              <w:t>]邢增智，郭龙，杜豪，刘顺林，彭永凤，段兴悦。 基于HTML5与CSS3的网站开发[J]. 2017,（03）：92-93+97.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4</w:t>
            </w:r>
            <w:r>
              <w:rPr>
                <w:rFonts w:hint="eastAsia" w:asciiTheme="minorEastAsia" w:hAnsiTheme="minorEastAsia" w:eastAsiaTheme="minorEastAsia" w:cstheme="minorEastAsia"/>
                <w:i w:val="0"/>
                <w:caps w:val="0"/>
                <w:color w:val="000000"/>
                <w:spacing w:val="0"/>
                <w:sz w:val="24"/>
                <w:szCs w:val="24"/>
              </w:rPr>
              <w:t>]汪涛，杜蔚苗。 移动终端HTML5页面互动版式设计研究[J]. 2017,（06）：203-208.</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5</w:t>
            </w:r>
            <w:r>
              <w:rPr>
                <w:rFonts w:hint="eastAsia" w:asciiTheme="minorEastAsia" w:hAnsiTheme="minorEastAsia" w:eastAsiaTheme="minorEastAsia" w:cstheme="minorEastAsia"/>
                <w:i w:val="0"/>
                <w:caps w:val="0"/>
                <w:color w:val="000000"/>
                <w:spacing w:val="0"/>
                <w:sz w:val="24"/>
                <w:szCs w:val="24"/>
              </w:rPr>
              <w:t>]荆东星，石慧。 基于HTML5的电脑编程技巧与维护，2017,（06）：</w:t>
            </w:r>
          </w:p>
          <w:p>
            <w:pPr>
              <w:spacing w:line="360" w:lineRule="auto"/>
              <w:rPr>
                <w:rFonts w:hint="eastAsia" w:asciiTheme="minorEastAsia" w:hAnsiTheme="minorEastAsia" w:eastAsiaTheme="minorEastAsia" w:cstheme="minorEastAsia"/>
                <w:sz w:val="24"/>
                <w:szCs w:val="24"/>
                <w:lang w:val="en-US" w:eastAsia="zh-CN"/>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tc>
      </w:tr>
    </w:tbl>
    <w:p>
      <w:pPr>
        <w:jc w:val="center"/>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5"/>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8" w:hRule="atLeast"/>
        </w:trPr>
        <w:tc>
          <w:tcPr>
            <w:tcW w:w="9072" w:type="dxa"/>
          </w:tcPr>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Mobx的简单使用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cstheme="minorEastAsia"/>
                <w:sz w:val="24"/>
                <w:szCs w:val="24"/>
                <w:lang w:val="en-US" w:eastAsia="zh-CN"/>
              </w:rPr>
              <w:t xml:space="preserve">需要使用@observable </w:t>
            </w:r>
            <w:r>
              <w:rPr>
                <w:rFonts w:hint="eastAsia" w:asciiTheme="minorEastAsia" w:hAnsiTheme="minorEastAsia" w:eastAsiaTheme="minorEastAsia" w:cstheme="minorEastAsia"/>
                <w:sz w:val="24"/>
                <w:szCs w:val="24"/>
              </w:rPr>
              <w:t>定义状态并使其可观察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你</w:t>
            </w:r>
            <w:r>
              <w:rPr>
                <w:rFonts w:hint="eastAsia" w:asciiTheme="minorEastAsia" w:hAnsiTheme="minorEastAsia" w:eastAsiaTheme="minorEastAsia" w:cstheme="minorEastAsia"/>
                <w:sz w:val="24"/>
                <w:szCs w:val="24"/>
              </w:rPr>
              <w:t>可以用任何你喜欢的数据结构来存储状态，</w:t>
            </w:r>
            <w:r>
              <w:rPr>
                <w:rFonts w:hint="eastAsia" w:asciiTheme="minorEastAsia" w:hAnsiTheme="minorEastAsia" w:cstheme="minorEastAsia"/>
                <w:sz w:val="24"/>
                <w:szCs w:val="24"/>
                <w:lang w:val="en-US" w:eastAsia="zh-CN"/>
              </w:rPr>
              <w:t>例</w:t>
            </w:r>
            <w:r>
              <w:rPr>
                <w:rFonts w:hint="eastAsia" w:asciiTheme="minorEastAsia" w:hAnsiTheme="minorEastAsia" w:eastAsiaTheme="minorEastAsia" w:cstheme="minorEastAsia"/>
                <w:sz w:val="24"/>
                <w:szCs w:val="24"/>
              </w:rPr>
              <w:t>如数组、类、对象。引用</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 xml:space="preserve"> 循环数据结构</w:t>
            </w:r>
            <w:r>
              <w:rPr>
                <w:rFonts w:hint="eastAsia" w:asciiTheme="minorEastAsia" w:hAnsiTheme="minorEastAsia" w:cstheme="minorEastAsia"/>
                <w:sz w:val="24"/>
                <w:szCs w:val="24"/>
                <w:lang w:val="en-US" w:eastAsia="zh-CN"/>
              </w:rPr>
              <w:t>等等</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这些</w:t>
            </w:r>
            <w:r>
              <w:rPr>
                <w:rFonts w:hint="eastAsia" w:asciiTheme="minorEastAsia" w:hAnsiTheme="minorEastAsia" w:eastAsiaTheme="minorEastAsia" w:cstheme="minorEastAsia"/>
                <w:sz w:val="24"/>
                <w:szCs w:val="24"/>
              </w:rPr>
              <w:t>都没有关系。 只</w:t>
            </w:r>
            <w:r>
              <w:rPr>
                <w:rFonts w:hint="eastAsia" w:asciiTheme="minorEastAsia" w:hAnsiTheme="minorEastAsia" w:cstheme="minorEastAsia"/>
                <w:sz w:val="24"/>
                <w:szCs w:val="24"/>
                <w:lang w:val="en-US" w:eastAsia="zh-CN"/>
              </w:rPr>
              <w:t>需要</w:t>
            </w:r>
            <w:r>
              <w:rPr>
                <w:rFonts w:hint="eastAsia" w:asciiTheme="minorEastAsia" w:hAnsiTheme="minorEastAsia" w:eastAsiaTheme="minorEastAsia" w:cstheme="minorEastAsia"/>
                <w:sz w:val="24"/>
                <w:szCs w:val="24"/>
              </w:rPr>
              <w:t>确保所有改变的属性打上 mobx 的标记使它们变得可观察即可。</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{observable} from 'mobx';</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appState = observable({</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timer: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创建视图</w:t>
            </w:r>
            <w:r>
              <w:rPr>
                <w:rFonts w:hint="eastAsia" w:asciiTheme="minorEastAsia" w:hAnsiTheme="minorEastAsia" w:cstheme="minorEastAsia"/>
                <w:sz w:val="24"/>
                <w:szCs w:val="24"/>
                <w:lang w:val="en-US" w:eastAsia="zh-CN"/>
              </w:rPr>
              <w:t>用</w:t>
            </w:r>
            <w:r>
              <w:rPr>
                <w:rFonts w:hint="eastAsia" w:asciiTheme="minorEastAsia" w:hAnsiTheme="minorEastAsia" w:eastAsiaTheme="minorEastAsia" w:cstheme="minorEastAsia"/>
                <w:sz w:val="24"/>
                <w:szCs w:val="24"/>
              </w:rPr>
              <w:t>以响应</w:t>
            </w:r>
            <w:r>
              <w:rPr>
                <w:rFonts w:hint="eastAsia" w:asciiTheme="minorEastAsia" w:hAnsiTheme="minorEastAsia" w:cstheme="minorEastAsia"/>
                <w:sz w:val="24"/>
                <w:szCs w:val="24"/>
                <w:lang w:val="en-US" w:eastAsia="zh-CN"/>
              </w:rPr>
              <w:t>数据</w:t>
            </w:r>
            <w:r>
              <w:rPr>
                <w:rFonts w:hint="eastAsia" w:asciiTheme="minorEastAsia" w:hAnsiTheme="minorEastAsia" w:eastAsiaTheme="minorEastAsia" w:cstheme="minorEastAsia"/>
                <w:sz w:val="24"/>
                <w:szCs w:val="24"/>
              </w:rPr>
              <w:t>状态的变化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我们的 appState </w:t>
            </w:r>
            <w:r>
              <w:rPr>
                <w:rFonts w:hint="eastAsia" w:asciiTheme="minorEastAsia" w:hAnsiTheme="minorEastAsia" w:cstheme="minorEastAsia"/>
                <w:sz w:val="24"/>
                <w:szCs w:val="24"/>
                <w:lang w:val="en-US" w:eastAsia="zh-CN"/>
              </w:rPr>
              <w:t>目前</w:t>
            </w:r>
            <w:r>
              <w:rPr>
                <w:rFonts w:hint="eastAsia" w:asciiTheme="minorEastAsia" w:hAnsiTheme="minorEastAsia" w:eastAsiaTheme="minorEastAsia" w:cstheme="minorEastAsia"/>
                <w:sz w:val="24"/>
                <w:szCs w:val="24"/>
              </w:rPr>
              <w:t xml:space="preserve">还没有观察到任何的东西。 </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你可以创建视图，当 appState 中相关数据发生改变时视图</w:t>
            </w:r>
            <w:r>
              <w:rPr>
                <w:rFonts w:hint="eastAsia" w:asciiTheme="minorEastAsia" w:hAnsiTheme="minorEastAsia" w:cstheme="minorEastAsia"/>
                <w:sz w:val="24"/>
                <w:szCs w:val="24"/>
                <w:lang w:val="en-US" w:eastAsia="zh-CN"/>
              </w:rPr>
              <w:t>便</w:t>
            </w:r>
            <w:r>
              <w:rPr>
                <w:rFonts w:hint="eastAsia" w:asciiTheme="minorEastAsia" w:hAnsiTheme="minorEastAsia" w:eastAsiaTheme="minorEastAsia" w:cstheme="minorEastAsia"/>
                <w:sz w:val="24"/>
                <w:szCs w:val="24"/>
              </w:rPr>
              <w:t xml:space="preserve">会自动更新。 MobX </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会以一种最小限度的方式来更新视图。 事实上这一点</w:t>
            </w:r>
            <w:r>
              <w:rPr>
                <w:rFonts w:hint="eastAsia" w:asciiTheme="minorEastAsia" w:hAnsiTheme="minorEastAsia" w:cstheme="minorEastAsia"/>
                <w:sz w:val="24"/>
                <w:szCs w:val="24"/>
                <w:lang w:val="en-US" w:eastAsia="zh-CN"/>
              </w:rPr>
              <w:t>帮助我们</w:t>
            </w:r>
            <w:r>
              <w:rPr>
                <w:rFonts w:hint="eastAsia" w:asciiTheme="minorEastAsia" w:hAnsiTheme="minorEastAsia" w:eastAsiaTheme="minorEastAsia" w:cstheme="minorEastAsia"/>
                <w:sz w:val="24"/>
                <w:szCs w:val="24"/>
              </w:rPr>
              <w:t>节省了大量的样板文件，</w:t>
            </w:r>
            <w:r>
              <w:rPr>
                <w:rFonts w:hint="eastAsia" w:asciiTheme="minorEastAsia" w:hAnsiTheme="minorEastAsia" w:cstheme="minorEastAsia"/>
                <w:sz w:val="24"/>
                <w:szCs w:val="24"/>
                <w:lang w:val="en-US" w:eastAsia="zh-CN"/>
              </w:rPr>
              <w:t>不仅如此</w:t>
            </w:r>
            <w:r>
              <w:rPr>
                <w:rFonts w:hint="eastAsia" w:asciiTheme="minorEastAsia" w:hAnsiTheme="minorEastAsia" w:eastAsiaTheme="minorEastAsia" w:cstheme="minorEastAsia"/>
                <w:sz w:val="24"/>
                <w:szCs w:val="24"/>
              </w:rPr>
              <w:t>它有着令人匪夷所思的高效。</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一版</w:t>
            </w:r>
            <w:r>
              <w:rPr>
                <w:rFonts w:hint="eastAsia" w:asciiTheme="minorEastAsia" w:hAnsiTheme="minorEastAsia" w:eastAsiaTheme="minorEastAsia" w:cstheme="minorEastAsia"/>
                <w:sz w:val="24"/>
                <w:szCs w:val="24"/>
              </w:rPr>
              <w:t>来说，</w:t>
            </w:r>
            <w:r>
              <w:rPr>
                <w:rFonts w:hint="eastAsia" w:asciiTheme="minorEastAsia" w:hAnsiTheme="minorEastAsia" w:cstheme="minorEastAsia"/>
                <w:sz w:val="24"/>
                <w:szCs w:val="24"/>
                <w:lang w:val="en-US" w:eastAsia="zh-CN"/>
              </w:rPr>
              <w:t>所有的</w:t>
            </w:r>
            <w:r>
              <w:rPr>
                <w:rFonts w:hint="eastAsia" w:asciiTheme="minorEastAsia" w:hAnsiTheme="minorEastAsia" w:eastAsiaTheme="minorEastAsia" w:cstheme="minorEastAsia"/>
                <w:sz w:val="24"/>
                <w:szCs w:val="24"/>
              </w:rPr>
              <w:t>函数都可以成为可以观察自身数据的响应式视图，MobX</w:t>
            </w:r>
            <w:r>
              <w:rPr>
                <w:rFonts w:hint="eastAsia" w:asciiTheme="minorEastAsia" w:hAnsiTheme="minorEastAsia" w:cstheme="minorEastAsia"/>
                <w:sz w:val="24"/>
                <w:szCs w:val="24"/>
                <w:lang w:val="en-US" w:eastAsia="zh-CN"/>
              </w:rPr>
              <w:t>这一框架</w:t>
            </w:r>
            <w:r>
              <w:rPr>
                <w:rFonts w:hint="eastAsia" w:asciiTheme="minorEastAsia" w:hAnsiTheme="minorEastAsia" w:eastAsiaTheme="minorEastAsia" w:cstheme="minorEastAsia"/>
                <w:sz w:val="24"/>
                <w:szCs w:val="24"/>
              </w:rPr>
              <w:t xml:space="preserve"> 可以在任何符合ES5的JavaScript环境中</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应用。 但是在这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rPr>
              <w:t xml:space="preserve">所用的示例是 </w:t>
            </w:r>
            <w:r>
              <w:rPr>
                <w:rFonts w:hint="eastAsia" w:asciiTheme="minorEastAsia" w:hAnsiTheme="minorEastAsia" w:cstheme="minorEastAsia"/>
                <w:sz w:val="24"/>
                <w:szCs w:val="24"/>
                <w:lang w:val="en-US" w:eastAsia="zh-CN"/>
              </w:rPr>
              <w:t>却是</w:t>
            </w:r>
            <w:r>
              <w:rPr>
                <w:rFonts w:hint="eastAsia" w:asciiTheme="minorEastAsia" w:hAnsiTheme="minorEastAsia" w:eastAsiaTheme="minorEastAsia" w:cstheme="minorEastAsia"/>
                <w:sz w:val="24"/>
                <w:szCs w:val="24"/>
              </w:rPr>
              <w:t>ES6版本的 React 组件视图。</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{observer} from 'mobx-react';</w:t>
            </w:r>
          </w:p>
          <w:p>
            <w:pPr>
              <w:spacing w:line="360" w:lineRule="auto"/>
              <w:rPr>
                <w:rFonts w:hint="eastAsia" w:asciiTheme="minorEastAsia" w:hAnsiTheme="minorEastAsia" w:eastAsiaTheme="minorEastAsia" w:cstheme="minorEastAsia"/>
                <w:sz w:val="24"/>
                <w:szCs w:val="24"/>
              </w:rPr>
            </w:pPr>
          </w:p>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@observer</w:t>
            </w:r>
            <w:r>
              <w:rPr>
                <w:rFonts w:hint="eastAsia" w:asciiTheme="minorEastAsia" w:hAnsiTheme="minorEastAsia" w:cstheme="minorEastAsia"/>
                <w:sz w:val="24"/>
                <w:szCs w:val="24"/>
                <w:lang w:val="en-US" w:eastAsia="zh-CN"/>
              </w:rPr>
              <w:t>//装饰器语法</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TimerView extends React.Component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render()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(&lt;button onClick={this.onReset.bind(this)}&gt;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Seconds passed: {this.props.appState.timer}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&lt;/button&gt;);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onReset ()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this.props.appState.resetTimer();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ReactDOM.render(&lt;TimerView appState={appState} /&gt;, document.body);</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更改状态</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第三件要做的事就是更改状态。 也就是你的应用</w:t>
            </w:r>
            <w:r>
              <w:rPr>
                <w:rFonts w:hint="eastAsia" w:asciiTheme="minorEastAsia" w:hAnsiTheme="minorEastAsia" w:cstheme="minorEastAsia"/>
                <w:sz w:val="24"/>
                <w:szCs w:val="24"/>
                <w:lang w:val="en-US" w:eastAsia="zh-CN"/>
              </w:rPr>
              <w:t>到底</w:t>
            </w:r>
            <w:r>
              <w:rPr>
                <w:rFonts w:hint="eastAsia" w:asciiTheme="minorEastAsia" w:hAnsiTheme="minorEastAsia" w:eastAsiaTheme="minorEastAsia" w:cstheme="minorEastAsia"/>
                <w:sz w:val="24"/>
                <w:szCs w:val="24"/>
              </w:rPr>
              <w:t>要做什么。 不</w:t>
            </w:r>
            <w:r>
              <w:rPr>
                <w:rFonts w:hint="eastAsia" w:asciiTheme="minorEastAsia" w:hAnsiTheme="minorEastAsia" w:cstheme="minorEastAsia"/>
                <w:sz w:val="24"/>
                <w:szCs w:val="24"/>
                <w:lang w:val="en-US" w:eastAsia="zh-CN"/>
              </w:rPr>
              <w:t>同于</w:t>
            </w:r>
            <w:r>
              <w:rPr>
                <w:rFonts w:hint="eastAsia" w:asciiTheme="minorEastAsia" w:hAnsiTheme="minorEastAsia" w:eastAsiaTheme="minorEastAsia" w:cstheme="minorEastAsia"/>
                <w:sz w:val="24"/>
                <w:szCs w:val="24"/>
              </w:rPr>
              <w:t>一些其它框架，MobX 不会</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命令你如何如何去做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这是一点很大的不同，意味着给你的自由度变高，同时省略了一些繁琐的固定格式的内容，</w:t>
            </w:r>
            <w:r>
              <w:rPr>
                <w:rFonts w:hint="eastAsia" w:asciiTheme="minorEastAsia" w:hAnsiTheme="minorEastAsia" w:eastAsiaTheme="minorEastAsia" w:cstheme="minorEastAsia"/>
                <w:sz w:val="24"/>
                <w:szCs w:val="24"/>
              </w:rPr>
              <w:t xml:space="preserve"> 这是最佳</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实践，但</w:t>
            </w:r>
            <w:r>
              <w:rPr>
                <w:rFonts w:hint="eastAsia" w:asciiTheme="minorEastAsia" w:hAnsiTheme="minorEastAsia" w:cstheme="minorEastAsia"/>
                <w:sz w:val="24"/>
                <w:szCs w:val="24"/>
                <w:lang w:val="en-US" w:eastAsia="zh-CN"/>
              </w:rPr>
              <w:t>我们务必</w:t>
            </w:r>
            <w:r>
              <w:rPr>
                <w:rFonts w:hint="eastAsia" w:asciiTheme="minorEastAsia" w:hAnsiTheme="minorEastAsia" w:eastAsiaTheme="minorEastAsia" w:cstheme="minorEastAsia"/>
                <w:sz w:val="24"/>
                <w:szCs w:val="24"/>
              </w:rPr>
              <w:t>关键要记住一点: MobX 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以一种简单直观的方式来完成</w:t>
            </w:r>
            <w:r>
              <w:rPr>
                <w:rFonts w:hint="eastAsia" w:asciiTheme="minorEastAsia" w:hAnsiTheme="minorEastAsia" w:cstheme="minorEastAsia"/>
                <w:sz w:val="24"/>
                <w:szCs w:val="24"/>
                <w:lang w:val="en-US" w:eastAsia="zh-CN"/>
              </w:rPr>
              <w:t>我们的</w:t>
            </w:r>
            <w:r>
              <w:rPr>
                <w:rFonts w:hint="eastAsia" w:asciiTheme="minorEastAsia" w:hAnsiTheme="minorEastAsia" w:eastAsiaTheme="minorEastAsia" w:cstheme="minorEastAsia"/>
                <w:sz w:val="24"/>
                <w:szCs w:val="24"/>
              </w:rPr>
              <w:t>工作。</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一个样例代码，</w:t>
            </w:r>
            <w:r>
              <w:rPr>
                <w:rFonts w:hint="eastAsia" w:asciiTheme="minorEastAsia" w:hAnsiTheme="minorEastAsia" w:eastAsiaTheme="minorEastAsia" w:cstheme="minorEastAsia"/>
                <w:sz w:val="24"/>
                <w:szCs w:val="24"/>
              </w:rPr>
              <w:t>下面的代码每秒都会修改</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的数据，而当需要的时候UI会自动更新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非常神奇</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无论</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是在改变状态的控制器函数中，还是在应该更新的视图</w:t>
            </w:r>
            <w:r>
              <w:rPr>
                <w:rFonts w:hint="eastAsia" w:asciiTheme="minorEastAsia" w:hAnsiTheme="minorEastAsia" w:cstheme="minorEastAsia"/>
                <w:sz w:val="24"/>
                <w:szCs w:val="24"/>
                <w:lang w:val="en-US" w:eastAsia="zh-CN"/>
              </w:rPr>
              <w:t>函数</w:t>
            </w:r>
            <w:r>
              <w:rPr>
                <w:rFonts w:hint="eastAsia" w:asciiTheme="minorEastAsia" w:hAnsiTheme="minorEastAsia" w:eastAsiaTheme="minorEastAsia" w:cstheme="minorEastAsia"/>
                <w:sz w:val="24"/>
                <w:szCs w:val="24"/>
              </w:rPr>
              <w:t>中，</w:t>
            </w:r>
            <w:r>
              <w:rPr>
                <w:rFonts w:hint="eastAsia" w:asciiTheme="minorEastAsia" w:hAnsiTheme="minorEastAsia" w:cstheme="minorEastAsia"/>
                <w:sz w:val="24"/>
                <w:szCs w:val="24"/>
                <w:lang w:val="en-US" w:eastAsia="zh-CN"/>
              </w:rPr>
              <w:t>这里</w:t>
            </w:r>
            <w:r>
              <w:rPr>
                <w:rFonts w:hint="eastAsia" w:asciiTheme="minorEastAsia" w:hAnsiTheme="minorEastAsia" w:eastAsiaTheme="minorEastAsia" w:cstheme="minorEastAsia"/>
                <w:sz w:val="24"/>
                <w:szCs w:val="24"/>
              </w:rPr>
              <w:t>都没有明确的关系定义。 使用 observable 来装饰</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的状态和视图，这</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足以让 MobX检测所有</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关系了。</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appState.resetTimer = action(function reset()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setInterval(action(function tick()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1;</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其实</w:t>
            </w:r>
            <w:r>
              <w:rPr>
                <w:rFonts w:hint="eastAsia" w:asciiTheme="minorEastAsia" w:hAnsiTheme="minorEastAsia" w:eastAsiaTheme="minorEastAsia" w:cstheme="minorEastAsia"/>
                <w:sz w:val="24"/>
                <w:szCs w:val="24"/>
              </w:rPr>
              <w:t>只有在严格模式(默认是不启用)下使用 MobX 时才需要 action 包装。 建议使用 action，因为它将帮助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更好地组织应用，并</w:t>
            </w:r>
            <w:r>
              <w:rPr>
                <w:rFonts w:hint="eastAsia" w:asciiTheme="minorEastAsia" w:hAnsiTheme="minorEastAsia" w:cstheme="minorEastAsia"/>
                <w:sz w:val="24"/>
                <w:szCs w:val="24"/>
                <w:lang w:val="en-US" w:eastAsia="zh-CN"/>
              </w:rPr>
              <w:t>且能够</w:t>
            </w:r>
            <w:r>
              <w:rPr>
                <w:rFonts w:hint="eastAsia" w:asciiTheme="minorEastAsia" w:hAnsiTheme="minorEastAsia" w:eastAsiaTheme="minorEastAsia" w:cstheme="minorEastAsia"/>
                <w:sz w:val="24"/>
                <w:szCs w:val="24"/>
              </w:rPr>
              <w:t xml:space="preserve">表达出一个函数修改状态的意图。 </w:t>
            </w:r>
            <w:r>
              <w:rPr>
                <w:rFonts w:hint="eastAsia" w:asciiTheme="minorEastAsia" w:hAnsiTheme="minorEastAsia" w:cstheme="minorEastAsia"/>
                <w:sz w:val="24"/>
                <w:szCs w:val="24"/>
                <w:lang w:val="en-US" w:eastAsia="zh-CN"/>
              </w:rPr>
              <w:t>与此</w:t>
            </w:r>
            <w:r>
              <w:rPr>
                <w:rFonts w:hint="eastAsia" w:asciiTheme="minorEastAsia" w:hAnsiTheme="minorEastAsia" w:eastAsiaTheme="minorEastAsia" w:cstheme="minorEastAsia"/>
                <w:sz w:val="24"/>
                <w:szCs w:val="24"/>
              </w:rPr>
              <w:t>同时,它还自动应用事务以获得最佳性能。</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"https://cloud.tencent.com/developer/section/1489464"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https://cloud.tencent.com/developer/section/1489464</w:t>
            </w:r>
            <w:r>
              <w:rPr>
                <w:rFonts w:hint="eastAsia" w:asciiTheme="minorEastAsia" w:hAnsiTheme="minorEastAsia" w:eastAsiaTheme="minorEastAsia" w:cstheme="minorEastAsia"/>
                <w:sz w:val="24"/>
                <w:szCs w:val="24"/>
              </w:rPr>
              <w:fldChar w:fldCharType="end"/>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Mobx仅仅需要三步即可完成对数据的存储使用</w:t>
            </w: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tc>
      </w:tr>
    </w:tbl>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4</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15</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widowControl/>
        <w:jc w:val="center"/>
        <w:rPr>
          <w:rFonts w:asciiTheme="minorEastAsia" w:hAnsiTheme="minorEastAsia"/>
          <w:sz w:val="24"/>
        </w:rPr>
      </w:pPr>
      <w:r>
        <w:rPr>
          <w:rFonts w:hint="eastAsia" w:asciiTheme="minorEastAsia" w:hAnsiTheme="minorEastAsia"/>
          <w:sz w:val="24"/>
        </w:rPr>
        <w:t xml:space="preserve">本人所提交的学位论文  </w:t>
      </w:r>
      <w:r>
        <w:rPr>
          <w:rFonts w:hint="eastAsia" w:ascii="黑体" w:hAnsi="黑体" w:eastAsia="黑体" w:cs="黑体"/>
          <w:sz w:val="32"/>
          <w:szCs w:val="32"/>
        </w:rPr>
        <w:t>游戏玩家在线交流平台设计实现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asciiTheme="minorEastAsia" w:hAnsiTheme="minorEastAsia"/>
          <w:sz w:val="24"/>
        </w:rPr>
        <w:pict>
          <v:shape id="线形标注 2(带边框和强调线) 30" o:spid="_x0000_s1031" o:spt="51" type="#_x0000_t51" style="position:absolute;left:0pt;margin-left:236.8pt;margin-top:66.9pt;height:31.9pt;width:182.7pt;z-index:25168486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" adj=",,-10316,22068,-1608,12287">
            <v:path arrowok="t"/>
            <v:fill on="t" focussize="0,0"/>
            <v:stroke weight="2pt" color="#F79646" joinstyle="miter"/>
            <v:imagedata o:title=""/>
            <o:lock v:ext="edit"/>
            <o:callout minusy="t"/>
            <v:textbox>
              <w:txbxContent>
                <w:p>
                  <w:pPr>
                    <w:jc w:val="center"/>
                    <w:rPr>
                      <w:rFonts w:ascii="华文新魏" w:eastAsia="华文新魏"/>
                      <w:sz w:val="24"/>
                      <w:szCs w:val="24"/>
                    </w:rPr>
                  </w:pPr>
                  <w:r>
                    <w:rPr>
                      <w:rFonts w:hint="eastAsia" w:ascii="华文新魏" w:eastAsia="华文新魏"/>
                      <w:sz w:val="24"/>
                      <w:szCs w:val="24"/>
                    </w:rPr>
                    <w:t>已申请保密的论文须添加本句。</w:t>
                  </w:r>
                </w:p>
              </w:txbxContent>
            </v:textbox>
          </v:shape>
        </w:pict>
      </w: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r>
        <w:rPr>
          <w:rFonts w:hint="eastAsia" w:asciiTheme="minorEastAsia" w:hAnsiTheme="minorEastAsia"/>
          <w:sz w:val="24"/>
        </w:rPr>
        <w:t>保密的学位论文在_____年解密后适用本授权书</w:t>
      </w:r>
    </w:p>
    <w:p>
      <w:pPr>
        <w:spacing w:line="360" w:lineRule="auto"/>
        <w:ind w:firstLine="480" w:firstLineChars="200"/>
        <w:rPr>
          <w:rFonts w:asciiTheme="minorEastAsia" w:hAnsiTheme="minorEastAsia"/>
          <w:sz w:val="24"/>
        </w:rPr>
      </w:pPr>
      <w:r>
        <w:rPr>
          <w:rFonts w:asciiTheme="minorEastAsia" w:hAnsiTheme="minorEastAsia"/>
          <w:sz w:val="24"/>
        </w:rPr>
        <w:pict>
          <v:line id="直接连接符 31" o:spid="_x0000_s1052" o:spt="20" style="position:absolute;left:0pt;margin-left:21.45pt;margin-top:2.85pt;height:0pt;width:258.75pt;z-index:25168588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">
            <v:path arrowok="t"/>
            <v:fill focussize="0,0"/>
            <v:stroke weight="2pt" color="#F79646"/>
            <v:imagedata o:title=""/>
            <o:lock v:ext="edit"/>
            <v:shadow on="t" color="#000000" opacity="24903f" offset="0pt,1.5748031496063pt" origin="0f,32768f"/>
          </v:line>
        </w:pict>
      </w: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目的:在对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eastAsiaTheme="minorEastAsia" w:cstheme="minorEastAsia"/>
          <w:sz w:val="24"/>
          <w:szCs w:val="24"/>
          <w:lang w:val="en-US" w:eastAsia="zh-CN"/>
        </w:rPr>
        <w:t>快速搭建技术的探究过程中，为了达到快速</w:t>
      </w:r>
      <w:r>
        <w:rPr>
          <w:rFonts w:hint="eastAsia" w:asciiTheme="minorEastAsia" w:hAnsiTheme="minorEastAsia" w:cstheme="minorEastAsia"/>
          <w:sz w:val="24"/>
          <w:szCs w:val="24"/>
          <w:lang w:val="en-US" w:eastAsia="zh-CN"/>
        </w:rPr>
        <w:t>高效的</w:t>
      </w:r>
      <w:r>
        <w:rPr>
          <w:rFonts w:hint="eastAsia" w:asciiTheme="minorEastAsia" w:hAnsiTheme="minorEastAsia" w:eastAsiaTheme="minorEastAsia" w:cstheme="minorEastAsia"/>
          <w:sz w:val="24"/>
          <w:szCs w:val="24"/>
          <w:lang w:val="en-US" w:eastAsia="zh-CN"/>
        </w:rPr>
        <w:t>开发，</w:t>
      </w:r>
      <w:r>
        <w:rPr>
          <w:rFonts w:hint="eastAsia" w:asciiTheme="minorEastAsia" w:hAnsiTheme="minorEastAsia" w:cstheme="minorEastAsia"/>
          <w:sz w:val="24"/>
          <w:szCs w:val="24"/>
          <w:lang w:val="en-US" w:eastAsia="zh-CN"/>
        </w:rPr>
        <w:t>以较低的技术成本，较高的效率以及为了达到能够</w:t>
      </w:r>
      <w:r>
        <w:rPr>
          <w:rFonts w:hint="eastAsia" w:asciiTheme="minorEastAsia" w:hAnsiTheme="minorEastAsia" w:eastAsiaTheme="minorEastAsia" w:cstheme="minorEastAsia"/>
          <w:sz w:val="24"/>
          <w:szCs w:val="24"/>
          <w:lang w:val="en-US" w:eastAsia="zh-CN"/>
        </w:rPr>
        <w:t>方便玩家交流</w:t>
      </w:r>
      <w:r>
        <w:rPr>
          <w:rFonts w:hint="eastAsia" w:asciiTheme="minorEastAsia" w:hAnsiTheme="minorEastAsia" w:cstheme="minorEastAsia"/>
          <w:sz w:val="24"/>
          <w:szCs w:val="24"/>
          <w:lang w:val="en-US" w:eastAsia="zh-CN"/>
        </w:rPr>
        <w:t>，方便官方发放游戏公告</w:t>
      </w:r>
      <w:r>
        <w:rPr>
          <w:rFonts w:hint="eastAsia" w:asciiTheme="minorEastAsia" w:hAnsiTheme="minorEastAsia" w:eastAsiaTheme="minorEastAsia" w:cstheme="minorEastAsia"/>
          <w:sz w:val="24"/>
          <w:szCs w:val="24"/>
          <w:lang w:val="en-US" w:eastAsia="zh-CN"/>
        </w:rPr>
        <w:t>的目的。</w:t>
      </w: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方法:此次探究了前端两大大框架，通过对比论证的手法，来彰显出使用某种技术的优势，这</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在主题部分进行详细阐述，在页面展示上，通过</w:t>
      </w:r>
      <w:r>
        <w:rPr>
          <w:rFonts w:hint="eastAsia" w:asciiTheme="minorEastAsia" w:hAnsiTheme="minorEastAsia" w:cstheme="minorEastAsia"/>
          <w:sz w:val="24"/>
          <w:szCs w:val="24"/>
          <w:lang w:val="en-US" w:eastAsia="zh-CN"/>
        </w:rPr>
        <w:t>多种不同</w:t>
      </w:r>
      <w:r>
        <w:rPr>
          <w:rFonts w:hint="eastAsia" w:asciiTheme="minorEastAsia" w:hAnsiTheme="minorEastAsia" w:eastAsiaTheme="minorEastAsia" w:cstheme="minorEastAsia"/>
          <w:sz w:val="24"/>
          <w:szCs w:val="24"/>
          <w:lang w:val="en-US" w:eastAsia="zh-CN"/>
        </w:rPr>
        <w:t>多样化的内容，丰富加深用户的使用感受。</w:t>
      </w:r>
    </w:p>
    <w:p>
      <w:pPr>
        <w:widowControl/>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eastAsiaTheme="minorEastAsia" w:cstheme="minorEastAsia"/>
          <w:b/>
          <w:bCs/>
          <w:sz w:val="24"/>
          <w:szCs w:val="24"/>
          <w:lang w:val="en-US" w:eastAsia="zh-CN"/>
        </w:rPr>
        <w:t>开发效率</w:t>
      </w:r>
      <w:r>
        <w:rPr>
          <w:rFonts w:hint="eastAsia" w:asciiTheme="minorEastAsia" w:hAnsiTheme="minorEastAsia" w:eastAsiaTheme="minorEastAsia" w:cstheme="minorEastAsia"/>
          <w:sz w:val="24"/>
          <w:szCs w:val="24"/>
          <w:lang w:val="en-US" w:eastAsia="zh-CN"/>
        </w:rPr>
        <w:t>上的异同，以及后端关于</w:t>
      </w:r>
      <w:r>
        <w:rPr>
          <w:rFonts w:hint="eastAsia" w:asciiTheme="minorEastAsia" w:hAnsiTheme="minorEastAsia" w:eastAsiaTheme="minorEastAsia" w:cstheme="minorEastAsia"/>
          <w:b/>
          <w:bCs/>
          <w:sz w:val="24"/>
          <w:szCs w:val="24"/>
          <w:lang w:val="en-US" w:eastAsia="zh-CN"/>
        </w:rPr>
        <w:t>nodejs</w:t>
      </w:r>
      <w:r>
        <w:rPr>
          <w:rFonts w:hint="eastAsia" w:asciiTheme="minorEastAsia" w:hAnsiTheme="minorEastAsia" w:eastAsiaTheme="minorEastAsia" w:cstheme="minorEastAsia"/>
          <w:sz w:val="24"/>
          <w:szCs w:val="24"/>
          <w:lang w:val="en-US" w:eastAsia="zh-CN"/>
        </w:rPr>
        <w:t>应当使用什么相关技术的一些辩论。通过比较各自的优缺点最终选择了</w:t>
      </w:r>
      <w:r>
        <w:rPr>
          <w:rFonts w:hint="eastAsia" w:asciiTheme="minorEastAsia" w:hAnsiTheme="minorEastAsia" w:eastAsiaTheme="minorEastAsia" w:cstheme="minorEastAsia"/>
          <w:b/>
          <w:bCs/>
          <w:sz w:val="24"/>
          <w:szCs w:val="24"/>
          <w:lang w:val="en-US" w:eastAsia="zh-CN"/>
        </w:rPr>
        <w:t>react</w:t>
      </w:r>
      <w:r>
        <w:rPr>
          <w:rFonts w:hint="eastAsia" w:asciiTheme="minorEastAsia" w:hAnsiTheme="minorEastAsia" w:eastAsiaTheme="minorEastAsia" w:cstheme="minorEastAsia"/>
          <w:sz w:val="24"/>
          <w:szCs w:val="24"/>
          <w:lang w:val="en-US" w:eastAsia="zh-CN"/>
        </w:rPr>
        <w:t>框架，配合的数据存储框架是</w:t>
      </w:r>
      <w:r>
        <w:rPr>
          <w:rFonts w:hint="eastAsia" w:asciiTheme="minorEastAsia" w:hAnsiTheme="minorEastAsia" w:eastAsiaTheme="minorEastAsia" w:cstheme="minorEastAsia"/>
          <w:b/>
          <w:bCs/>
          <w:sz w:val="24"/>
          <w:szCs w:val="24"/>
          <w:lang w:val="en-US" w:eastAsia="zh-CN"/>
        </w:rPr>
        <w:t>mobx</w:t>
      </w:r>
      <w:r>
        <w:rPr>
          <w:rFonts w:hint="eastAsia" w:asciiTheme="minorEastAsia" w:hAnsiTheme="minorEastAsia" w:eastAsia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eastAsiaTheme="minorEastAsia" w:cstheme="minorEastAsia"/>
          <w:b/>
          <w:bCs/>
          <w:sz w:val="24"/>
          <w:szCs w:val="24"/>
          <w:lang w:val="en-US" w:eastAsia="zh-CN"/>
        </w:rPr>
        <w:t>高效</w:t>
      </w:r>
      <w:r>
        <w:rPr>
          <w:rFonts w:hint="eastAsia" w:asciiTheme="minorEastAsia" w:hAnsiTheme="minorEastAsia" w:eastAsia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hint="default" w:asciiTheme="minorEastAsia" w:hAnsiTheme="minorEastAsia" w:eastAsiaTheme="minorEastAsia" w:cstheme="minorEastAsia"/>
          <w:b/>
          <w:bCs/>
          <w:sz w:val="24"/>
          <w:szCs w:val="24"/>
          <w:lang w:val="en-US" w:eastAsia="zh-CN"/>
        </w:rPr>
        <w:t>development efficiency</w:t>
      </w:r>
      <w:r>
        <w:rPr>
          <w:rFonts w:hint="default" w:ascii="Times New Roman" w:hAnsi="Times New Roman" w:cs="Times New Roman" w:eastAsiaTheme="minorEastAsia"/>
          <w:sz w:val="24"/>
          <w:szCs w:val="24"/>
          <w:lang w:val="en-US" w:eastAsia="zh-CN"/>
        </w:rPr>
        <w:t xml:space="preserve">, and some debates on what relevant technologies should be used by </w:t>
      </w:r>
      <w:r>
        <w:rPr>
          <w:rFonts w:hint="default" w:asciiTheme="minorEastAsia" w:hAnsiTheme="minorEastAsia" w:eastAsiaTheme="minorEastAsia" w:cstheme="minorEastAsia"/>
          <w:b/>
          <w:bCs/>
          <w:sz w:val="24"/>
          <w:szCs w:val="24"/>
          <w:lang w:val="en-US" w:eastAsia="zh-CN"/>
        </w:rPr>
        <w:t>nodejs</w:t>
      </w:r>
      <w:r>
        <w:rPr>
          <w:rFonts w:hint="default" w:ascii="Times New Roman" w:hAnsi="Times New Roman" w:cs="Times New Roman" w:eastAsiaTheme="minorEastAsia"/>
          <w:sz w:val="24"/>
          <w:szCs w:val="24"/>
          <w:lang w:val="en-US" w:eastAsia="zh-CN"/>
        </w:rPr>
        <w:t xml:space="preserve"> in the back end. By comparing their advantages and disadvantages, we choose react framework, </w:t>
      </w:r>
      <w:r>
        <w:rPr>
          <w:rFonts w:hint="default" w:asciiTheme="minorEastAsia" w:hAnsiTheme="minorEastAsia" w:eastAsiaTheme="minorEastAsia" w:cstheme="minorEastAsia"/>
          <w:b/>
          <w:bCs/>
          <w:sz w:val="24"/>
          <w:szCs w:val="24"/>
          <w:lang w:val="en-US" w:eastAsia="zh-CN"/>
        </w:rPr>
        <w:t>mobx</w:t>
      </w:r>
      <w:r>
        <w:rPr>
          <w:rFonts w:hint="default" w:ascii="Times New Roman" w:hAnsi="Times New Roman" w:cs="Times New Roman" w:eastAsiaTheme="minorEastAsia"/>
          <w:sz w:val="24"/>
          <w:szCs w:val="24"/>
          <w:lang w:val="en-US" w:eastAsia="zh-CN"/>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hint="default" w:asciiTheme="minorEastAsia" w:hAnsiTheme="minorEastAsia" w:eastAsiaTheme="minorEastAsia" w:cstheme="minorEastAsia"/>
          <w:b/>
          <w:bCs/>
          <w:sz w:val="24"/>
          <w:szCs w:val="24"/>
          <w:lang w:val="en-US" w:eastAsia="zh-CN"/>
        </w:rPr>
        <w:t>Efficient development</w:t>
      </w:r>
      <w:r>
        <w:rPr>
          <w:rFonts w:hint="default" w:ascii="Times New Roman" w:hAnsi="Times New Roman" w:cs="Times New Roman" w:eastAsiaTheme="minorEastAsia"/>
          <w:sz w:val="24"/>
          <w:szCs w:val="24"/>
          <w:lang w:val="en-US" w:eastAsia="zh-CN"/>
        </w:rPr>
        <w:t xml:space="preserve">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sdt>
      <w:sdtPr>
        <w:rPr>
          <w:rFonts w:ascii="宋体" w:hAnsi="宋体" w:eastAsia="宋体" w:cstheme="minorBidi"/>
          <w:kern w:val="2"/>
          <w:sz w:val="21"/>
          <w:szCs w:val="22"/>
          <w:lang w:val="en-US" w:eastAsia="zh-CN" w:bidi="ar-SA"/>
        </w:rPr>
        <w:id w:val="147481840"/>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r>
            <w:fldChar w:fldCharType="begin"/>
          </w:r>
          <w:r>
            <w:instrText xml:space="preserve">TOC \o "1-3" \h \u </w:instrText>
          </w:r>
          <w:r>
            <w:fldChar w:fldCharType="separate"/>
          </w: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第1章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1.1课题存在的背景以及意义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1.2市场存在的平台现状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_Toc11998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第2章 网站需求分析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_Toc11998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_Toc22289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第3章 后端开发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_Toc22289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 技术框架设计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8"/>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3.1.1 数据库设计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3.1.2 静态资源文件存储</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3.1.3 后端路由规划</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3.1.4 前台内容解析</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3.1.5 实时通信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3.1.6 用户校验（1）</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3.1.7用户校验（2）</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3.2技术选型的原因：</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_Toc23298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第4章 前端UI设计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_Toc23298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_Toc31864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第5章 前端程序开发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_Toc31864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5.1技术选型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5.2前端开发</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5.2.1技术框架设计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5.2.2技术选型的原因</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5.2.3注册模块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5.2.4个人中心</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5.2.5热点轮播</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5.2.6热门咨询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参考文献</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14</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附  录</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15</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致  谢</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16</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r>
            <w:fldChar w:fldCharType="end"/>
          </w:r>
        </w:p>
      </w:sdtContent>
    </w:sdt>
    <w:p>
      <w:pPr>
        <w:sectPr>
          <w:footerReference r:id="rId5" w:type="default"/>
          <w:pgSz w:w="11906" w:h="16838"/>
          <w:pgMar w:top="1418" w:right="1418" w:bottom="1418" w:left="1418" w:header="851" w:footer="992" w:gutter="0"/>
          <w:pgNumType w:fmt="upperRoman" w:start="1"/>
          <w:cols w:space="425" w:num="1"/>
          <w:docGrid w:type="lines" w:linePitch="312" w:charSpace="0"/>
        </w:sectPr>
      </w:pPr>
    </w:p>
    <w:p/>
    <w:p>
      <w:pPr>
        <w:tabs>
          <w:tab w:val="left" w:pos="4045"/>
        </w:tabs>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both"/>
        <w:rPr>
          <w:rFonts w:hint="eastAsia" w:ascii="黑体" w:hAnsi="黑体" w:eastAsia="黑体" w:cs="黑体"/>
          <w:sz w:val="32"/>
          <w:szCs w:val="32"/>
        </w:rPr>
      </w:pPr>
    </w:p>
    <w:p>
      <w:pPr>
        <w:pStyle w:val="23"/>
        <w:widowControl/>
        <w:numPr>
          <w:ilvl w:val="0"/>
          <w:numId w:val="1"/>
        </w:numPr>
        <w:spacing w:line="360" w:lineRule="auto"/>
        <w:ind w:firstLineChars="0"/>
        <w:jc w:val="center"/>
        <w:outlineLvl w:val="0"/>
        <w:rPr>
          <w:rFonts w:eastAsia="黑体"/>
          <w:sz w:val="30"/>
          <w:szCs w:val="30"/>
        </w:rPr>
      </w:pPr>
      <w:bookmarkStart w:id="0" w:name="_Toc10488"/>
      <w:bookmarkStart w:id="1" w:name="_Toc32173"/>
      <w:bookmarkStart w:id="2" w:name="_Toc13869"/>
      <w:r>
        <w:rPr>
          <w:rFonts w:hint="eastAsia" w:eastAsia="黑体"/>
          <w:sz w:val="30"/>
          <w:szCs w:val="30"/>
          <w:lang w:val="en-US" w:eastAsia="zh-CN"/>
        </w:rPr>
        <w:t>绪论</w:t>
      </w:r>
      <w:bookmarkEnd w:id="0"/>
      <w:bookmarkEnd w:id="1"/>
      <w:bookmarkEnd w:id="2"/>
    </w:p>
    <w:p>
      <w:pPr>
        <w:pStyle w:val="23"/>
        <w:widowControl/>
        <w:numPr>
          <w:ilvl w:val="0"/>
          <w:numId w:val="0"/>
        </w:numPr>
        <w:spacing w:line="360" w:lineRule="auto"/>
        <w:ind w:leftChars="0"/>
        <w:jc w:val="both"/>
        <w:outlineLvl w:val="1"/>
        <w:rPr>
          <w:rFonts w:hint="eastAsia" w:eastAsia="黑体"/>
          <w:sz w:val="30"/>
          <w:szCs w:val="30"/>
          <w:lang w:val="en-US" w:eastAsia="zh-CN"/>
        </w:rPr>
      </w:pPr>
      <w:bookmarkStart w:id="3" w:name="_Toc18889"/>
      <w:bookmarkStart w:id="4" w:name="_Toc9133"/>
      <w:bookmarkStart w:id="5" w:name="_Toc13477"/>
      <w:r>
        <w:rPr>
          <w:rFonts w:hint="eastAsia" w:eastAsia="黑体"/>
          <w:sz w:val="30"/>
          <w:szCs w:val="30"/>
          <w:lang w:val="en-US" w:eastAsia="zh-CN"/>
        </w:rPr>
        <w:t>1.1课题存在的背景以及意义</w:t>
      </w:r>
      <w:bookmarkEnd w:id="3"/>
      <w:bookmarkEnd w:id="4"/>
      <w:bookmarkEnd w:id="5"/>
    </w:p>
    <w:p>
      <w:pPr>
        <w:widowControl/>
        <w:spacing w:line="360" w:lineRule="auto"/>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outlineLvl w:val="1"/>
        <w:rPr>
          <w:rFonts w:hint="eastAsia" w:ascii="黑体" w:hAnsi="黑体" w:eastAsia="黑体" w:cs="黑体"/>
          <w:sz w:val="32"/>
          <w:szCs w:val="32"/>
          <w:lang w:val="en-US" w:eastAsia="zh-CN"/>
        </w:rPr>
      </w:pPr>
      <w:bookmarkStart w:id="6" w:name="_Toc24814"/>
      <w:bookmarkStart w:id="7" w:name="_Toc17536"/>
      <w:bookmarkStart w:id="8" w:name="_Toc28276"/>
      <w:r>
        <w:rPr>
          <w:rFonts w:hint="eastAsia" w:ascii="黑体" w:hAnsi="黑体" w:eastAsia="黑体" w:cs="黑体"/>
          <w:sz w:val="32"/>
          <w:szCs w:val="32"/>
          <w:lang w:val="en-US" w:eastAsia="zh-CN"/>
        </w:rPr>
        <w:t>1.2市场存在的平台现状</w:t>
      </w:r>
      <w:bookmarkEnd w:id="6"/>
      <w:bookmarkEnd w:id="7"/>
      <w:bookmarkEnd w:id="8"/>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bookmarkStart w:id="9" w:name="_Toc11998"/>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r>
        <w:rPr>
          <w:rFonts w:hint="eastAsia" w:eastAsia="黑体"/>
          <w:sz w:val="30"/>
          <w:szCs w:val="30"/>
          <w:lang w:val="en-US" w:eastAsia="zh-CN"/>
        </w:rPr>
        <w:t xml:space="preserve">第2章 </w:t>
      </w:r>
      <w:bookmarkStart w:id="10" w:name="_Toc16136"/>
      <w:bookmarkStart w:id="11" w:name="_Toc28438"/>
      <w:r>
        <w:rPr>
          <w:rFonts w:hint="eastAsia" w:eastAsia="黑体"/>
          <w:sz w:val="30"/>
          <w:szCs w:val="30"/>
          <w:lang w:val="en-US" w:eastAsia="zh-CN"/>
        </w:rPr>
        <w:t>网站需求分析</w:t>
      </w:r>
      <w:bookmarkEnd w:id="9"/>
      <w:bookmarkEnd w:id="10"/>
      <w:bookmarkEnd w:id="11"/>
    </w:p>
    <w:p>
      <w:pPr>
        <w:pStyle w:val="23"/>
        <w:widowControl/>
        <w:numPr>
          <w:ilvl w:val="0"/>
          <w:numId w:val="0"/>
        </w:numPr>
        <w:tabs>
          <w:tab w:val="left" w:pos="695"/>
        </w:tabs>
        <w:spacing w:line="360" w:lineRule="auto"/>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首先我们从一张图中看出用户的需求</w:t>
      </w:r>
    </w:p>
    <w:p>
      <w:pPr>
        <w:pStyle w:val="23"/>
        <w:widowControl/>
        <w:numPr>
          <w:ilvl w:val="0"/>
          <w:numId w:val="0"/>
        </w:numPr>
        <w:tabs>
          <w:tab w:val="left" w:pos="695"/>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我们从玩家需要打发玩游戏时间这一需求上来分析</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对应路径</w:t>
      </w:r>
      <w:r>
        <w:rPr>
          <w:rFonts w:hint="eastAsia" w:asciiTheme="minorEastAsia" w:hAnsiTheme="minorEastAsia" w:eastAsiaTheme="minorEastAsia" w:cstheme="minorEastAsia"/>
          <w:sz w:val="24"/>
          <w:szCs w:val="24"/>
          <w:lang w:val="en-US" w:eastAsia="zh-CN"/>
        </w:rPr>
        <w:t>是这样的</w:t>
      </w:r>
      <w:r>
        <w:rPr>
          <w:rFonts w:hint="eastAsia" w:asciiTheme="minorEastAsia" w:hAnsiTheme="minorEastAsia" w:eastAsiaTheme="minorEastAsia" w:cstheme="minorEastAsia"/>
          <w:sz w:val="24"/>
          <w:szCs w:val="24"/>
        </w:rPr>
        <w:t>：</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随便看看</w:t>
      </w:r>
      <w:r>
        <w:rPr>
          <w:rFonts w:hint="eastAsia" w:asciiTheme="minorEastAsia" w:hAnsiTheme="minorEastAsia" w:eastAsiaTheme="minorEastAsia" w:cstheme="minorEastAsia"/>
          <w:sz w:val="24"/>
          <w:szCs w:val="24"/>
          <w:lang w:val="en-US" w:eastAsia="zh-CN"/>
        </w:rPr>
        <w:t>的类型</w:t>
      </w:r>
      <w:r>
        <w:rPr>
          <w:rFonts w:hint="eastAsia" w:asciiTheme="minorEastAsia" w:hAnsiTheme="minorEastAsia" w:eastAsiaTheme="minorEastAsia" w:cstheme="minorEastAsia"/>
          <w:sz w:val="24"/>
          <w:szCs w:val="24"/>
        </w:rPr>
        <w:t>：游戏平台</w:t>
      </w:r>
      <w:r>
        <w:rPr>
          <w:rFonts w:hint="eastAsia" w:asciiTheme="minorEastAsia" w:hAnsiTheme="minorEastAsia" w:eastAsiaTheme="minorEastAsia" w:cstheme="minorEastAsia"/>
          <w:sz w:val="24"/>
          <w:szCs w:val="24"/>
          <w:lang w:val="en-US" w:eastAsia="zh-CN"/>
        </w:rPr>
        <w:t>不仅仅</w:t>
      </w:r>
      <w:r>
        <w:rPr>
          <w:rFonts w:hint="eastAsia" w:asciiTheme="minorEastAsia" w:hAnsiTheme="minorEastAsia" w:eastAsiaTheme="minorEastAsia" w:cstheme="minorEastAsia"/>
          <w:sz w:val="24"/>
          <w:szCs w:val="24"/>
        </w:rPr>
        <w:t>可以</w:t>
      </w:r>
      <w:r>
        <w:rPr>
          <w:rFonts w:hint="eastAsia" w:asciiTheme="minorEastAsia" w:hAnsiTheme="minorEastAsia" w:eastAsiaTheme="minorEastAsia" w:cstheme="minorEastAsia"/>
          <w:sz w:val="24"/>
          <w:szCs w:val="24"/>
          <w:lang w:val="en-US" w:eastAsia="zh-CN"/>
        </w:rPr>
        <w:t>增加</w:t>
      </w:r>
      <w:r>
        <w:rPr>
          <w:rFonts w:hint="eastAsia" w:asciiTheme="minorEastAsia" w:hAnsiTheme="minorEastAsia" w:eastAsiaTheme="minorEastAsia" w:cstheme="minorEastAsia"/>
          <w:sz w:val="24"/>
          <w:szCs w:val="24"/>
        </w:rPr>
        <w:t>各类</w:t>
      </w:r>
      <w:r>
        <w:rPr>
          <w:rFonts w:hint="eastAsia" w:asciiTheme="minorEastAsia" w:hAnsiTheme="minorEastAsia" w:eastAsiaTheme="minorEastAsia" w:cstheme="minorEastAsia"/>
          <w:sz w:val="24"/>
          <w:szCs w:val="24"/>
          <w:lang w:val="en-US" w:eastAsia="zh-CN"/>
        </w:rPr>
        <w:t>内容</w:t>
      </w:r>
      <w:r>
        <w:rPr>
          <w:rFonts w:hint="eastAsia" w:asciiTheme="minorEastAsia" w:hAnsiTheme="minorEastAsia" w:eastAsiaTheme="minorEastAsia" w:cstheme="minorEastAsia"/>
          <w:sz w:val="24"/>
          <w:szCs w:val="24"/>
        </w:rPr>
        <w:t>排行榜，</w:t>
      </w:r>
      <w:r>
        <w:rPr>
          <w:rFonts w:hint="eastAsia" w:asciiTheme="minorEastAsia" w:hAnsiTheme="minorEastAsia" w:eastAsiaTheme="minorEastAsia" w:cstheme="minorEastAsia"/>
          <w:sz w:val="24"/>
          <w:szCs w:val="24"/>
          <w:lang w:val="en-US" w:eastAsia="zh-CN"/>
        </w:rPr>
        <w:t>并且可以</w:t>
      </w:r>
      <w:r>
        <w:rPr>
          <w:rFonts w:hint="eastAsia" w:asciiTheme="minorEastAsia" w:hAnsiTheme="minorEastAsia" w:eastAsiaTheme="minorEastAsia" w:cstheme="minorEastAsia"/>
          <w:sz w:val="24"/>
          <w:szCs w:val="24"/>
        </w:rPr>
        <w:t>增加</w:t>
      </w:r>
      <w:r>
        <w:rPr>
          <w:rFonts w:hint="eastAsia" w:asciiTheme="minorEastAsia" w:hAnsiTheme="minorEastAsia" w:eastAsiaTheme="minorEastAsia" w:cstheme="minorEastAsia"/>
          <w:sz w:val="24"/>
          <w:szCs w:val="24"/>
          <w:lang w:val="en-US" w:eastAsia="zh-CN"/>
        </w:rPr>
        <w:t>各种</w:t>
      </w:r>
      <w:r>
        <w:rPr>
          <w:rFonts w:hint="eastAsia" w:asciiTheme="minorEastAsia" w:hAnsiTheme="minorEastAsia" w:eastAsiaTheme="minorEastAsia" w:cstheme="minorEastAsia"/>
          <w:sz w:val="24"/>
          <w:szCs w:val="24"/>
        </w:rPr>
        <w:t>个性化推荐（</w:t>
      </w:r>
      <w:r>
        <w:rPr>
          <w:rFonts w:hint="eastAsia" w:asciiTheme="minorEastAsia" w:hAnsiTheme="minorEastAsia" w:eastAsiaTheme="minorEastAsia" w:cstheme="minorEastAsia"/>
          <w:sz w:val="24"/>
          <w:szCs w:val="24"/>
          <w:lang w:val="en-US" w:eastAsia="zh-CN"/>
        </w:rPr>
        <w:t>我们举个例子来说，比如</w:t>
      </w:r>
      <w:r>
        <w:rPr>
          <w:rFonts w:hint="eastAsia" w:asciiTheme="minorEastAsia" w:hAnsiTheme="minorEastAsia" w:eastAsiaTheme="minorEastAsia" w:cstheme="minorEastAsia"/>
          <w:sz w:val="24"/>
          <w:szCs w:val="24"/>
        </w:rPr>
        <w:t>基于地理位置推荐，</w:t>
      </w:r>
      <w:r>
        <w:rPr>
          <w:rFonts w:hint="eastAsia" w:asciiTheme="minorEastAsia" w:hAnsiTheme="minorEastAsia" w:eastAsiaTheme="minorEastAsia" w:cstheme="minorEastAsia"/>
          <w:sz w:val="24"/>
          <w:szCs w:val="24"/>
          <w:lang w:val="en-US" w:eastAsia="zh-CN"/>
        </w:rPr>
        <w:t>更比如</w:t>
      </w:r>
      <w:r>
        <w:rPr>
          <w:rFonts w:hint="eastAsia" w:asciiTheme="minorEastAsia" w:hAnsiTheme="minorEastAsia" w:eastAsiaTheme="minorEastAsia" w:cstheme="minorEastAsia"/>
          <w:sz w:val="24"/>
          <w:szCs w:val="24"/>
        </w:rPr>
        <w:t>周围人在玩的游戏），游戏详情页，游戏分类</w:t>
      </w:r>
      <w:r>
        <w:rPr>
          <w:rFonts w:hint="eastAsia" w:asciiTheme="minorEastAsia" w:hAnsiTheme="minorEastAsia" w:eastAsiaTheme="minorEastAsia" w:cstheme="minorEastAsia"/>
          <w:sz w:val="24"/>
          <w:szCs w:val="24"/>
          <w:lang w:val="en-US" w:eastAsia="zh-CN"/>
        </w:rPr>
        <w:t>等等这都是写好的思路。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查看最近新鲜的平台福利活动：</w:t>
      </w:r>
      <w:r>
        <w:rPr>
          <w:rFonts w:hint="eastAsia" w:asciiTheme="minorEastAsia" w:hAnsiTheme="minorEastAsia" w:eastAsiaTheme="minorEastAsia" w:cstheme="minorEastAsia"/>
          <w:sz w:val="24"/>
          <w:szCs w:val="24"/>
          <w:lang w:val="en-US" w:eastAsia="zh-CN"/>
        </w:rPr>
        <w:t>福利活动是非常重要的一个环节，玩家们很有可能根据福利活动决定多玩或少玩游戏，对游戏的粘性有很大关系，</w:t>
      </w:r>
      <w:r>
        <w:rPr>
          <w:rFonts w:hint="eastAsia" w:asciiTheme="minorEastAsia" w:hAnsiTheme="minorEastAsia" w:eastAsiaTheme="minorEastAsia" w:cstheme="minorEastAsia"/>
          <w:sz w:val="24"/>
          <w:szCs w:val="24"/>
        </w:rPr>
        <w:t>首页增加福利模块，消息系统push重大福利活动</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查看发布的帖子：</w:t>
      </w:r>
      <w:r>
        <w:rPr>
          <w:rFonts w:hint="eastAsia" w:asciiTheme="minorEastAsia" w:hAnsiTheme="minorEastAsia" w:eastAsiaTheme="minorEastAsia" w:cstheme="minorEastAsia"/>
          <w:sz w:val="24"/>
          <w:szCs w:val="24"/>
          <w:lang w:val="en-US" w:eastAsia="zh-CN"/>
        </w:rPr>
        <w:t>比如说</w:t>
      </w:r>
      <w:r>
        <w:rPr>
          <w:rFonts w:hint="eastAsia" w:asciiTheme="minorEastAsia" w:hAnsiTheme="minorEastAsia" w:eastAsiaTheme="minorEastAsia" w:cstheme="minorEastAsia"/>
          <w:sz w:val="24"/>
          <w:szCs w:val="24"/>
        </w:rPr>
        <w:t>新增论坛，</w:t>
      </w:r>
      <w:r>
        <w:rPr>
          <w:rFonts w:hint="eastAsia" w:asciiTheme="minorEastAsia" w:hAnsiTheme="minorEastAsia" w:eastAsiaTheme="minorEastAsia" w:cstheme="minorEastAsia"/>
          <w:sz w:val="24"/>
          <w:szCs w:val="24"/>
          <w:lang w:val="en-US" w:eastAsia="zh-CN"/>
        </w:rPr>
        <w:t>同时也需要</w:t>
      </w:r>
      <w:r>
        <w:rPr>
          <w:rFonts w:hint="eastAsia" w:asciiTheme="minorEastAsia" w:hAnsiTheme="minorEastAsia" w:eastAsiaTheme="minorEastAsia" w:cstheme="minorEastAsia"/>
          <w:sz w:val="24"/>
          <w:szCs w:val="24"/>
        </w:rPr>
        <w:t>支持查看历史回帖等消息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lang w:val="en-US" w:eastAsia="zh-CN"/>
        </w:rPr>
        <w:t>其他的</w:t>
      </w:r>
      <w:r>
        <w:rPr>
          <w:rFonts w:hint="eastAsia" w:asciiTheme="minorEastAsia" w:hAnsiTheme="minorEastAsia" w:eastAsiaTheme="minorEastAsia" w:cstheme="minorEastAsia"/>
          <w:sz w:val="24"/>
          <w:szCs w:val="24"/>
        </w:rPr>
        <w:t>线上团体成员</w:t>
      </w:r>
      <w:r>
        <w:rPr>
          <w:rFonts w:hint="eastAsia" w:asciiTheme="minorEastAsia" w:hAnsiTheme="minorEastAsia" w:eastAsiaTheme="minorEastAsia" w:cstheme="minorEastAsia"/>
          <w:sz w:val="24"/>
          <w:szCs w:val="24"/>
          <w:lang w:val="en-US" w:eastAsia="zh-CN"/>
        </w:rPr>
        <w:t>之间的</w:t>
      </w:r>
      <w:r>
        <w:rPr>
          <w:rFonts w:hint="eastAsia" w:asciiTheme="minorEastAsia" w:hAnsiTheme="minorEastAsia" w:eastAsiaTheme="minorEastAsia" w:cstheme="minorEastAsia"/>
          <w:sz w:val="24"/>
          <w:szCs w:val="24"/>
        </w:rPr>
        <w:t>交流：增加</w:t>
      </w: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eastAsiaTheme="minorEastAsia" w:cstheme="minorEastAsia"/>
          <w:sz w:val="24"/>
          <w:szCs w:val="24"/>
        </w:rPr>
        <w:t>社群</w:t>
      </w:r>
      <w:r>
        <w:rPr>
          <w:rFonts w:hint="eastAsia" w:asciiTheme="minorEastAsia" w:hAnsiTheme="minorEastAsia" w:eastAsiaTheme="minorEastAsia" w:cstheme="minorEastAsia"/>
          <w:sz w:val="24"/>
          <w:szCs w:val="24"/>
          <w:lang w:val="en-US" w:eastAsia="zh-CN"/>
        </w:rPr>
        <w:t>功能</w:t>
      </w:r>
      <w:r>
        <w:rPr>
          <w:rFonts w:hint="eastAsia" w:asciiTheme="minorEastAsia" w:hAnsiTheme="minorEastAsia" w:eastAsiaTheme="minorEastAsia" w:cstheme="minorEastAsia"/>
          <w:sz w:val="24"/>
          <w:szCs w:val="24"/>
        </w:rPr>
        <w:t>，支持即时通讯和短消息通讯</w:t>
      </w:r>
      <w:r>
        <w:rPr>
          <w:rFonts w:hint="eastAsia" w:asciiTheme="minorEastAsia" w:hAnsiTheme="minorEastAsia" w:eastAsiaTheme="minorEastAsia" w:cstheme="minorEastAsia"/>
          <w:sz w:val="24"/>
          <w:szCs w:val="24"/>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0"/>
        </w:numPr>
        <w:tabs>
          <w:tab w:val="left" w:pos="695"/>
        </w:tabs>
        <w:spacing w:line="360" w:lineRule="auto"/>
        <w:ind w:left="2700" w:leftChars="0"/>
        <w:jc w:val="both"/>
        <w:outlineLvl w:val="0"/>
        <w:rPr>
          <w:rFonts w:hint="default" w:eastAsia="黑体"/>
          <w:sz w:val="30"/>
          <w:szCs w:val="30"/>
          <w:lang w:val="en-US" w:eastAsia="zh-CN"/>
        </w:rPr>
      </w:pPr>
      <w:bookmarkStart w:id="12" w:name="_Toc22289"/>
      <w:r>
        <w:rPr>
          <w:rFonts w:hint="eastAsia" w:eastAsia="黑体"/>
          <w:sz w:val="30"/>
          <w:szCs w:val="30"/>
          <w:lang w:val="en-US" w:eastAsia="zh-CN"/>
        </w:rPr>
        <w:t xml:space="preserve">第3章 </w:t>
      </w:r>
      <w:bookmarkStart w:id="13" w:name="_Toc14226"/>
      <w:bookmarkStart w:id="14" w:name="_Toc11726"/>
      <w:r>
        <w:rPr>
          <w:rFonts w:hint="eastAsia" w:eastAsia="黑体"/>
          <w:sz w:val="30"/>
          <w:szCs w:val="30"/>
          <w:lang w:val="en-US" w:eastAsia="zh-CN"/>
        </w:rPr>
        <w:t>后端开发</w:t>
      </w:r>
      <w:bookmarkEnd w:id="12"/>
      <w:bookmarkEnd w:id="13"/>
      <w:bookmarkEnd w:id="14"/>
    </w:p>
    <w:p>
      <w:pPr>
        <w:widowControl/>
        <w:spacing w:line="360" w:lineRule="auto"/>
        <w:outlineLvl w:val="1"/>
        <w:rPr>
          <w:rFonts w:hint="default" w:ascii="黑体" w:hAnsi="黑体" w:eastAsia="黑体" w:cs="黑体"/>
          <w:sz w:val="28"/>
          <w:szCs w:val="28"/>
          <w:lang w:val="en-US" w:eastAsia="zh-CN"/>
        </w:rPr>
      </w:pPr>
      <w:bookmarkStart w:id="15" w:name="_Toc11044_WPSOffice_Level2"/>
      <w:bookmarkStart w:id="16" w:name="_Toc11052"/>
      <w:bookmarkStart w:id="17" w:name="_Toc32528"/>
      <w:bookmarkStart w:id="18" w:name="_Toc16724"/>
      <w:bookmarkStart w:id="19"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15"/>
      <w:r>
        <w:rPr>
          <w:rFonts w:hint="eastAsia" w:ascii="黑体" w:hAnsi="黑体" w:eastAsia="黑体" w:cs="黑体"/>
          <w:sz w:val="28"/>
          <w:szCs w:val="28"/>
          <w:lang w:val="en-US" w:eastAsia="zh-CN"/>
        </w:rPr>
        <w:t>技术</w:t>
      </w:r>
      <w:bookmarkEnd w:id="16"/>
      <w:bookmarkEnd w:id="17"/>
      <w:bookmarkEnd w:id="18"/>
      <w:r>
        <w:rPr>
          <w:rFonts w:hint="eastAsia" w:ascii="黑体" w:hAnsi="黑体" w:eastAsia="黑体" w:cs="黑体"/>
          <w:sz w:val="28"/>
          <w:szCs w:val="28"/>
          <w:lang w:val="en-US" w:eastAsia="zh-CN"/>
        </w:rPr>
        <w:t>框架设计</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以下是整体的架构设计图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480" w:firstLineChars="200"/>
        <w:outlineLvl w:val="2"/>
        <w:rPr>
          <w:rFonts w:hint="default" w:ascii="黑体" w:hAnsi="黑体" w:eastAsia="黑体" w:cs="黑体"/>
          <w:sz w:val="28"/>
          <w:szCs w:val="28"/>
          <w:lang w:val="en-US" w:eastAsia="zh-CN"/>
        </w:rPr>
      </w:pPr>
      <w:bookmarkStart w:id="20" w:name="_Toc20091"/>
      <w:bookmarkStart w:id="21" w:name="_Toc26411"/>
      <w:bookmarkStart w:id="22" w:name="_Toc1695"/>
      <w:r>
        <w:rPr>
          <w:rFonts w:hint="eastAsia" w:ascii="黑体" w:hAnsi="黑体" w:eastAsia="黑体" w:cs="黑体"/>
          <w:sz w:val="24"/>
          <w:szCs w:val="24"/>
          <w:lang w:val="en-US" w:eastAsia="zh-CN"/>
        </w:rPr>
        <w:t>3.1.1 数据库设计</w:t>
      </w:r>
      <w:bookmarkEnd w:id="20"/>
      <w:bookmarkEnd w:id="21"/>
      <w:bookmarkEnd w:id="22"/>
    </w:p>
    <w:p>
      <w:pPr>
        <w:widowControl/>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require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6A9955"/>
          <w:kern w:val="0"/>
          <w:sz w:val="24"/>
          <w:szCs w:val="24"/>
          <w:shd w:val="clear" w:fill="1E1E1E"/>
          <w:lang w:val="en-US" w:eastAsia="zh-CN" w:bidi="ar"/>
        </w:rPr>
        <w:t>//Create Schema</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569CD6"/>
          <w:kern w:val="0"/>
          <w:sz w:val="24"/>
          <w:szCs w:val="24"/>
          <w:shd w:val="clear" w:fill="1E1E1E"/>
          <w:lang w:val="en-US" w:eastAsia="zh-CN" w:bidi="ar"/>
        </w:rPr>
        <w:t>new</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name: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email:</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password:</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avatar:</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identity:</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default</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now</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4EC9B0"/>
          <w:kern w:val="0"/>
          <w:sz w:val="24"/>
          <w:szCs w:val="24"/>
          <w:shd w:val="clear" w:fill="1E1E1E"/>
          <w:lang w:val="en-US" w:eastAsia="zh-CN" w:bidi="ar"/>
        </w:rPr>
        <w:t>module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exports</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model</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"users"</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3" w:name="_Toc20088"/>
      <w:bookmarkStart w:id="24" w:name="_Toc9047"/>
      <w:bookmarkStart w:id="25" w:name="_Toc10878"/>
      <w:r>
        <w:rPr>
          <w:rFonts w:hint="eastAsia" w:ascii="黑体" w:hAnsi="黑体" w:eastAsia="黑体" w:cs="黑体"/>
          <w:sz w:val="24"/>
          <w:szCs w:val="24"/>
          <w:lang w:val="en-US" w:eastAsia="zh-CN"/>
        </w:rPr>
        <w:t>3.1.2 静态资源文件存储</w:t>
      </w:r>
      <w:bookmarkEnd w:id="23"/>
      <w:bookmarkEnd w:id="24"/>
      <w:bookmarkEnd w:id="25"/>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6" w:name="_Toc30330"/>
      <w:bookmarkStart w:id="27" w:name="_Toc20816"/>
      <w:bookmarkStart w:id="28" w:name="_Toc14605"/>
      <w:r>
        <w:rPr>
          <w:rFonts w:hint="eastAsia" w:ascii="黑体" w:hAnsi="黑体" w:eastAsia="黑体" w:cs="黑体"/>
          <w:sz w:val="24"/>
          <w:szCs w:val="24"/>
          <w:lang w:val="en-US" w:eastAsia="zh-CN"/>
        </w:rPr>
        <w:t>3.1.3 后端路由规划</w:t>
      </w:r>
      <w:bookmarkEnd w:id="26"/>
      <w:bookmarkEnd w:id="27"/>
      <w:bookmarkEnd w:id="28"/>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outlineLvl w:val="2"/>
        <w:rPr>
          <w:rFonts w:hint="default" w:asciiTheme="minorEastAsia" w:hAnsiTheme="minorEastAsia" w:cstheme="minorEastAsia"/>
          <w:sz w:val="24"/>
          <w:szCs w:val="24"/>
          <w:lang w:val="en-US" w:eastAsia="zh-CN"/>
        </w:rPr>
      </w:pPr>
      <w:bookmarkStart w:id="29" w:name="_Toc7287"/>
      <w:bookmarkStart w:id="30" w:name="_Toc2346"/>
      <w:bookmarkStart w:id="31" w:name="_Toc28278"/>
      <w:r>
        <w:rPr>
          <w:rFonts w:hint="eastAsia" w:ascii="黑体" w:hAnsi="黑体" w:eastAsia="黑体" w:cs="黑体"/>
          <w:sz w:val="24"/>
          <w:szCs w:val="24"/>
          <w:lang w:val="en-US" w:eastAsia="zh-CN"/>
        </w:rPr>
        <w:t>3.1.4 前台内容解析</w:t>
      </w:r>
      <w:bookmarkEnd w:id="29"/>
      <w:bookmarkEnd w:id="30"/>
      <w:bookmarkEnd w:id="31"/>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2" w:name="_Toc21832"/>
      <w:bookmarkStart w:id="33" w:name="_Toc16037"/>
      <w:bookmarkStart w:id="34" w:name="_Toc22365"/>
      <w:r>
        <w:rPr>
          <w:rFonts w:hint="eastAsia" w:ascii="黑体" w:hAnsi="黑体" w:eastAsia="黑体" w:cs="黑体"/>
          <w:sz w:val="24"/>
          <w:szCs w:val="24"/>
          <w:lang w:val="en-US" w:eastAsia="zh-CN"/>
        </w:rPr>
        <w:t>3.1.5 实时通信</w:t>
      </w:r>
      <w:bookmarkEnd w:id="32"/>
      <w:bookmarkEnd w:id="33"/>
      <w:bookmarkEnd w:id="34"/>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5" w:name="_Toc19743"/>
      <w:bookmarkStart w:id="36" w:name="_Toc15"/>
      <w:bookmarkStart w:id="37" w:name="_Toc11006"/>
      <w:r>
        <w:rPr>
          <w:rFonts w:hint="eastAsia" w:ascii="黑体" w:hAnsi="黑体" w:eastAsia="黑体" w:cs="黑体"/>
          <w:sz w:val="24"/>
          <w:szCs w:val="24"/>
          <w:lang w:val="en-US" w:eastAsia="zh-CN"/>
        </w:rPr>
        <w:t>3.1.6 用户校验（1）</w:t>
      </w:r>
      <w:bookmarkEnd w:id="35"/>
      <w:bookmarkEnd w:id="36"/>
      <w:bookmarkEnd w:id="37"/>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outlineLvl w:val="2"/>
        <w:rPr>
          <w:rFonts w:hint="default" w:ascii="黑体" w:hAnsi="黑体" w:eastAsia="黑体" w:cs="黑体"/>
          <w:sz w:val="24"/>
          <w:szCs w:val="24"/>
          <w:lang w:val="en-US" w:eastAsia="zh-CN"/>
        </w:rPr>
      </w:pPr>
      <w:bookmarkStart w:id="38" w:name="_Toc11896"/>
      <w:bookmarkStart w:id="39" w:name="_Toc28237"/>
      <w:bookmarkStart w:id="40" w:name="_Toc27993"/>
      <w:r>
        <w:rPr>
          <w:rFonts w:hint="eastAsia" w:ascii="黑体" w:hAnsi="黑体" w:eastAsia="黑体" w:cs="黑体"/>
          <w:sz w:val="24"/>
          <w:szCs w:val="24"/>
          <w:lang w:val="en-US" w:eastAsia="zh-CN"/>
        </w:rPr>
        <w:t>3.1.7用户校验（2）</w:t>
      </w:r>
      <w:bookmarkEnd w:id="38"/>
      <w:bookmarkEnd w:id="39"/>
      <w:bookmarkEnd w:id="40"/>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outlineLvl w:val="1"/>
        <w:rPr>
          <w:rFonts w:hint="eastAsia" w:eastAsia="黑体"/>
          <w:sz w:val="28"/>
          <w:szCs w:val="28"/>
          <w:lang w:val="en-US" w:eastAsia="zh-CN"/>
        </w:rPr>
      </w:pPr>
      <w:bookmarkStart w:id="41" w:name="_Toc18111"/>
      <w:bookmarkStart w:id="42" w:name="_Toc2016"/>
      <w:bookmarkStart w:id="43" w:name="_Toc19374"/>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19"/>
      <w:bookmarkEnd w:id="41"/>
      <w:bookmarkEnd w:id="42"/>
      <w:bookmarkEnd w:id="43"/>
    </w:p>
    <w:p>
      <w:pPr>
        <w:pStyle w:val="14"/>
        <w:keepNext w:val="0"/>
        <w:keepLines w:val="0"/>
        <w:widowControl/>
        <w:suppressLineNumbers w:val="0"/>
        <w:spacing w:line="360" w:lineRule="auto"/>
        <w:ind w:firstLine="480" w:firstLineChars="20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44"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44"/>
      <w:bookmarkStart w:id="45"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45"/>
      <w:bookmarkStart w:id="46" w:name="_Toc11480_WPSOffice_Level2"/>
      <w:r>
        <w:rPr>
          <w:rFonts w:hint="eastAsia" w:asciiTheme="minorEastAsia" w:hAnsiTheme="minorEastAsia" w:eastAsiaTheme="minorEastAsia" w:cstheme="minorEastAsia"/>
          <w:kern w:val="0"/>
          <w:sz w:val="24"/>
          <w:szCs w:val="24"/>
          <w:lang w:val="en-US" w:eastAsia="zh-CN" w:bidi="ar"/>
        </w:rPr>
        <w:t>，</w:t>
      </w:r>
      <w:bookmarkEnd w:id="46"/>
      <w:bookmarkStart w:id="47" w:name="_Toc23667_WPSOffice_Level2"/>
      <w:r>
        <w:rPr>
          <w:rFonts w:hint="eastAsia" w:asciiTheme="minorEastAsia" w:hAnsiTheme="minorEastAsia" w:eastAsiaTheme="minorEastAsia" w:cstheme="minorEastAsia"/>
          <w:kern w:val="0"/>
          <w:sz w:val="24"/>
          <w:szCs w:val="24"/>
          <w:lang w:val="en-US" w:eastAsia="zh-CN" w:bidi="ar"/>
        </w:rPr>
        <w:t>4.性能出众</w:t>
      </w:r>
      <w:bookmarkEnd w:id="47"/>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4"/>
          <w:szCs w:val="24"/>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48"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48"/>
      <w:r>
        <w:rPr>
          <w:rFonts w:hint="eastAsia" w:asciiTheme="minorEastAsia" w:hAnsiTheme="minorEastAsia" w:eastAsiaTheme="minorEastAsia" w:cstheme="minorEastAsia"/>
          <w:sz w:val="24"/>
          <w:szCs w:val="24"/>
          <w:lang w:val="en-US" w:eastAsia="zh-CN"/>
        </w:rPr>
        <w:tab/>
      </w: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bookmarkStart w:id="49" w:name="_Toc17269_WPSOffice_Level1"/>
      <w:bookmarkStart w:id="50" w:name="_Toc11044_WPSOffice_Level1"/>
      <w:bookmarkStart w:id="51" w:name="_Toc23298"/>
      <w:bookmarkStart w:id="52" w:name="_Toc22619"/>
      <w:bookmarkStart w:id="53" w:name="_Toc21738"/>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center"/>
        <w:outlineLvl w:val="0"/>
        <w:rPr>
          <w:rFonts w:hint="eastAsia" w:ascii="黑体" w:hAnsi="黑体" w:eastAsia="黑体" w:cs="黑体"/>
          <w:sz w:val="30"/>
          <w:szCs w:val="30"/>
          <w:lang w:val="en-US" w:eastAsia="zh-CN"/>
        </w:rPr>
      </w:pPr>
    </w:p>
    <w:p>
      <w:pPr>
        <w:pStyle w:val="23"/>
        <w:widowControl/>
        <w:numPr>
          <w:ilvl w:val="0"/>
          <w:numId w:val="0"/>
        </w:numPr>
        <w:tabs>
          <w:tab w:val="left" w:pos="1880"/>
          <w:tab w:val="center" w:pos="5135"/>
        </w:tabs>
        <w:spacing w:line="360" w:lineRule="auto"/>
        <w:ind w:leftChars="0"/>
        <w:jc w:val="both"/>
        <w:outlineLvl w:val="0"/>
        <w:rPr>
          <w:rFonts w:hint="default" w:eastAsia="黑体"/>
          <w:sz w:val="30"/>
          <w:szCs w:val="30"/>
          <w:lang w:val="en-US" w:eastAsia="zh-CN"/>
        </w:rPr>
      </w:pPr>
      <w:r>
        <w:rPr>
          <w:rFonts w:hint="eastAsia" w:ascii="黑体" w:hAnsi="黑体" w:eastAsia="黑体" w:cs="黑体"/>
          <w:sz w:val="30"/>
          <w:szCs w:val="30"/>
          <w:lang w:val="en-US" w:eastAsia="zh-CN"/>
        </w:rPr>
        <w:tab/>
        <w:t/>
      </w:r>
      <w:r>
        <w:rPr>
          <w:rFonts w:hint="eastAsia" w:ascii="黑体" w:hAnsi="黑体" w:eastAsia="黑体" w:cs="黑体"/>
          <w:sz w:val="30"/>
          <w:szCs w:val="30"/>
          <w:lang w:val="en-US" w:eastAsia="zh-CN"/>
        </w:rPr>
        <w:tab/>
        <w:t>第4章 前</w:t>
      </w:r>
      <w:bookmarkEnd w:id="49"/>
      <w:bookmarkEnd w:id="50"/>
      <w:r>
        <w:rPr>
          <w:rFonts w:hint="eastAsia" w:ascii="黑体" w:hAnsi="黑体" w:eastAsia="黑体" w:cs="黑体"/>
          <w:sz w:val="30"/>
          <w:szCs w:val="30"/>
          <w:lang w:val="en-US" w:eastAsia="zh-CN"/>
        </w:rPr>
        <w:t>端UI设计</w:t>
      </w:r>
      <w:bookmarkEnd w:id="51"/>
      <w:bookmarkEnd w:id="52"/>
      <w:bookmarkEnd w:id="53"/>
    </w:p>
    <w:p>
      <w:pPr>
        <w:pStyle w:val="23"/>
        <w:widowControl/>
        <w:numPr>
          <w:ilvl w:val="0"/>
          <w:numId w:val="0"/>
        </w:numPr>
        <w:tabs>
          <w:tab w:val="left" w:pos="1880"/>
          <w:tab w:val="center" w:pos="5135"/>
        </w:tabs>
        <w:spacing w:line="360" w:lineRule="auto"/>
        <w:ind w:leftChars="0"/>
        <w:jc w:val="left"/>
        <w:rPr>
          <w:rFonts w:hint="eastAsia" w:ascii="黑体" w:hAnsi="黑体" w:eastAsia="黑体" w:cs="黑体"/>
          <w:sz w:val="28"/>
          <w:szCs w:val="28"/>
          <w:lang w:val="en-US" w:eastAsia="zh-CN"/>
        </w:rPr>
      </w:pPr>
      <w:r>
        <w:rPr>
          <w:rFonts w:hint="eastAsia" w:eastAsia="黑体"/>
          <w:sz w:val="30"/>
          <w:szCs w:val="30"/>
          <w:lang w:val="en-US" w:eastAsia="zh-CN"/>
        </w:rPr>
        <w:t xml:space="preserve">   4</w:t>
      </w:r>
      <w:r>
        <w:rPr>
          <w:rFonts w:hint="eastAsia" w:ascii="黑体" w:hAnsi="黑体" w:eastAsia="黑体" w:cs="黑体"/>
          <w:sz w:val="28"/>
          <w:szCs w:val="28"/>
          <w:lang w:val="en-US" w:eastAsia="zh-CN"/>
        </w:rPr>
        <w:t>.1设计ui</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 xml:space="preserve"> 优美的界面非常重要，再开始写我们的项目之前，首先要设计好我们的ui，参考已有的游戏论坛平台，我设计了三分的结构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国人讲究对称美，这对于吸引我们的用户是大有益处的。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最后是所有官方网站都有的内容，网站的授权，以及网站的logo及网站的主要作用的标注。</w:t>
      </w:r>
    </w:p>
    <w:p>
      <w:pPr>
        <w:pStyle w:val="23"/>
        <w:widowControl/>
        <w:numPr>
          <w:ilvl w:val="0"/>
          <w:numId w:val="0"/>
        </w:numPr>
        <w:tabs>
          <w:tab w:val="left" w:pos="1880"/>
          <w:tab w:val="center" w:pos="5135"/>
        </w:tabs>
        <w:spacing w:line="360" w:lineRule="auto"/>
        <w:ind w:leftChars="0" w:firstLine="2700" w:firstLineChars="900"/>
        <w:jc w:val="left"/>
        <w:outlineLvl w:val="0"/>
        <w:rPr>
          <w:rFonts w:hint="eastAsia" w:eastAsia="黑体"/>
          <w:sz w:val="30"/>
          <w:szCs w:val="30"/>
          <w:lang w:val="en-US" w:eastAsia="zh-CN"/>
        </w:rPr>
      </w:pPr>
      <w:bookmarkStart w:id="54" w:name="_Toc31864"/>
      <w:bookmarkStart w:id="55" w:name="_Toc18446"/>
      <w:bookmarkStart w:id="56" w:name="_Toc3214"/>
    </w:p>
    <w:p>
      <w:pPr>
        <w:pStyle w:val="23"/>
        <w:widowControl/>
        <w:numPr>
          <w:ilvl w:val="0"/>
          <w:numId w:val="0"/>
        </w:numPr>
        <w:tabs>
          <w:tab w:val="left" w:pos="1880"/>
          <w:tab w:val="center" w:pos="5135"/>
        </w:tabs>
        <w:spacing w:line="360" w:lineRule="auto"/>
        <w:ind w:leftChars="0" w:firstLine="2700" w:firstLineChars="900"/>
        <w:jc w:val="left"/>
        <w:outlineLvl w:val="0"/>
        <w:rPr>
          <w:rFonts w:hint="eastAsia" w:eastAsia="黑体"/>
          <w:sz w:val="30"/>
          <w:szCs w:val="30"/>
          <w:lang w:val="en-US" w:eastAsia="zh-CN"/>
        </w:rPr>
      </w:pPr>
    </w:p>
    <w:p>
      <w:pPr>
        <w:pStyle w:val="23"/>
        <w:widowControl/>
        <w:numPr>
          <w:ilvl w:val="0"/>
          <w:numId w:val="0"/>
        </w:numPr>
        <w:tabs>
          <w:tab w:val="left" w:pos="1880"/>
          <w:tab w:val="center" w:pos="5135"/>
        </w:tabs>
        <w:spacing w:line="360" w:lineRule="auto"/>
        <w:ind w:leftChars="0" w:firstLine="2700" w:firstLineChars="900"/>
        <w:jc w:val="left"/>
        <w:outlineLvl w:val="0"/>
        <w:rPr>
          <w:rFonts w:hint="eastAsia" w:eastAsia="黑体"/>
          <w:sz w:val="30"/>
          <w:szCs w:val="30"/>
          <w:lang w:val="en-US" w:eastAsia="zh-CN"/>
        </w:rPr>
      </w:pPr>
    </w:p>
    <w:p>
      <w:pPr>
        <w:pStyle w:val="23"/>
        <w:widowControl/>
        <w:numPr>
          <w:ilvl w:val="0"/>
          <w:numId w:val="0"/>
        </w:numPr>
        <w:tabs>
          <w:tab w:val="left" w:pos="1880"/>
          <w:tab w:val="center" w:pos="5135"/>
        </w:tabs>
        <w:spacing w:line="360" w:lineRule="auto"/>
        <w:ind w:leftChars="0" w:firstLine="2700" w:firstLineChars="900"/>
        <w:jc w:val="left"/>
        <w:outlineLvl w:val="0"/>
        <w:rPr>
          <w:rFonts w:hint="default" w:eastAsia="黑体"/>
          <w:sz w:val="30"/>
          <w:szCs w:val="30"/>
          <w:lang w:val="en-US" w:eastAsia="zh-CN"/>
        </w:rPr>
      </w:pPr>
      <w:r>
        <w:rPr>
          <w:rFonts w:hint="eastAsia" w:eastAsia="黑体"/>
          <w:sz w:val="30"/>
          <w:szCs w:val="30"/>
          <w:lang w:val="en-US" w:eastAsia="zh-CN"/>
        </w:rPr>
        <w:t>第5章 前端程序开发</w:t>
      </w:r>
      <w:bookmarkEnd w:id="54"/>
      <w:bookmarkEnd w:id="55"/>
      <w:bookmarkEnd w:id="56"/>
    </w:p>
    <w:p>
      <w:pPr>
        <w:widowControl/>
        <w:spacing w:line="360" w:lineRule="auto"/>
        <w:outlineLvl w:val="1"/>
        <w:rPr>
          <w:rFonts w:hint="eastAsia" w:ascii="黑体" w:hAnsi="黑体" w:eastAsia="黑体" w:cs="黑体"/>
          <w:sz w:val="28"/>
          <w:szCs w:val="28"/>
          <w:lang w:val="en-US" w:eastAsia="zh-CN"/>
        </w:rPr>
      </w:pPr>
      <w:bookmarkStart w:id="57" w:name="_Toc11666"/>
      <w:bookmarkStart w:id="58" w:name="_Toc11230_WPSOffice_Level2"/>
      <w:bookmarkStart w:id="59" w:name="_Toc28107"/>
      <w:bookmarkStart w:id="60" w:name="_Toc15642_WPSOffice_Level2"/>
      <w:bookmarkStart w:id="61" w:name="_Toc6194"/>
      <w:r>
        <w:rPr>
          <w:rFonts w:hint="eastAsia" w:ascii="黑体" w:hAnsi="黑体" w:eastAsia="黑体" w:cs="黑体"/>
          <w:sz w:val="28"/>
          <w:szCs w:val="28"/>
          <w:lang w:val="en-US" w:eastAsia="zh-CN"/>
        </w:rPr>
        <w:t>5.1技术选型</w:t>
      </w:r>
      <w:bookmarkEnd w:id="57"/>
      <w:bookmarkEnd w:id="58"/>
      <w:bookmarkEnd w:id="59"/>
      <w:bookmarkEnd w:id="60"/>
      <w:bookmarkEnd w:id="61"/>
    </w:p>
    <w:p>
      <w:pPr>
        <w:widowControl/>
        <w:spacing w:line="360" w:lineRule="auto"/>
        <w:rPr>
          <w:rFonts w:hint="default" w:ascii="黑体" w:hAnsi="黑体" w:eastAsia="黑体" w:cs="黑体"/>
          <w:sz w:val="24"/>
          <w:szCs w:val="24"/>
          <w:lang w:val="en-US" w:eastAsia="zh-CN"/>
        </w:rPr>
      </w:pPr>
      <w:bookmarkStart w:id="62" w:name="_Toc11480_WPSOffice_Level3"/>
      <w:r>
        <w:rPr>
          <w:rFonts w:hint="eastAsia" w:ascii="黑体" w:hAnsi="黑体" w:eastAsia="黑体" w:cs="黑体"/>
          <w:sz w:val="24"/>
          <w:szCs w:val="24"/>
          <w:lang w:val="en-US" w:eastAsia="zh-CN"/>
        </w:rPr>
        <w:t>5.1.1</w:t>
      </w:r>
      <w:bookmarkEnd w:id="62"/>
      <w:r>
        <w:rPr>
          <w:rFonts w:hint="eastAsia" w:ascii="黑体" w:hAnsi="黑体" w:eastAsia="黑体" w:cs="黑体"/>
          <w:sz w:val="24"/>
          <w:szCs w:val="24"/>
          <w:lang w:val="en-US" w:eastAsia="zh-CN"/>
        </w:rPr>
        <w:t>框架选取</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outlineLvl w:val="1"/>
        <w:rPr>
          <w:rFonts w:hint="eastAsia" w:ascii="黑体" w:hAnsi="黑体" w:eastAsia="黑体" w:cs="黑体"/>
          <w:sz w:val="28"/>
          <w:szCs w:val="28"/>
          <w:lang w:val="en-US" w:eastAsia="zh-CN"/>
        </w:rPr>
      </w:pPr>
      <w:bookmarkStart w:id="63" w:name="_Toc4771"/>
      <w:bookmarkStart w:id="64" w:name="_Toc25751_WPSOffice_Level2"/>
      <w:bookmarkStart w:id="65" w:name="_Toc15364"/>
      <w:bookmarkStart w:id="66" w:name="_Toc19092_WPSOffice_Level2"/>
      <w:bookmarkStart w:id="67" w:name="_Toc26528"/>
      <w:r>
        <w:rPr>
          <w:rFonts w:hint="eastAsia" w:ascii="黑体" w:hAnsi="黑体" w:eastAsia="黑体" w:cs="黑体"/>
          <w:sz w:val="28"/>
          <w:szCs w:val="28"/>
          <w:lang w:val="en-US" w:eastAsia="zh-CN"/>
        </w:rPr>
        <w:t>5.2前端开发</w:t>
      </w:r>
      <w:bookmarkEnd w:id="63"/>
      <w:bookmarkEnd w:id="64"/>
      <w:bookmarkEnd w:id="65"/>
      <w:bookmarkEnd w:id="66"/>
      <w:bookmarkEnd w:id="67"/>
    </w:p>
    <w:p>
      <w:pPr>
        <w:widowControl/>
        <w:spacing w:line="360" w:lineRule="auto"/>
        <w:outlineLvl w:val="2"/>
        <w:rPr>
          <w:rFonts w:hint="eastAsia" w:ascii="黑体" w:hAnsi="黑体" w:eastAsia="黑体" w:cs="黑体"/>
          <w:sz w:val="24"/>
          <w:szCs w:val="24"/>
          <w:lang w:val="en-US" w:eastAsia="zh-CN"/>
        </w:rPr>
      </w:pPr>
      <w:bookmarkStart w:id="68" w:name="_Toc22091_WPSOffice_Level3"/>
      <w:bookmarkStart w:id="69" w:name="_Toc7224"/>
      <w:bookmarkStart w:id="70" w:name="_Toc4258"/>
      <w:bookmarkStart w:id="71" w:name="_Toc8281"/>
      <w:r>
        <w:rPr>
          <w:rFonts w:hint="eastAsia" w:ascii="黑体" w:hAnsi="黑体" w:eastAsia="黑体" w:cs="黑体"/>
          <w:sz w:val="24"/>
          <w:szCs w:val="24"/>
          <w:lang w:val="en-US" w:eastAsia="zh-CN"/>
        </w:rPr>
        <w:t>5.2.1技术框架</w:t>
      </w:r>
      <w:bookmarkEnd w:id="68"/>
      <w:r>
        <w:rPr>
          <w:rFonts w:hint="eastAsia" w:ascii="黑体" w:hAnsi="黑体" w:eastAsia="黑体" w:cs="黑体"/>
          <w:sz w:val="24"/>
          <w:szCs w:val="24"/>
          <w:lang w:val="en-US" w:eastAsia="zh-CN"/>
        </w:rPr>
        <w:t>设计</w:t>
      </w:r>
      <w:bookmarkEnd w:id="69"/>
      <w:bookmarkEnd w:id="70"/>
      <w:bookmarkEnd w:id="71"/>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下面为我们的框架设计图</w:t>
      </w:r>
      <w:bookmarkStart w:id="104" w:name="_GoBack"/>
    </w:p>
    <w:bookmarkEnd w:id="104"/>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outlineLvl w:val="2"/>
        <w:rPr>
          <w:rFonts w:hint="eastAsia" w:ascii="黑体" w:hAnsi="黑体" w:eastAsia="黑体" w:cs="黑体"/>
          <w:sz w:val="24"/>
          <w:szCs w:val="24"/>
          <w:lang w:val="en-US" w:eastAsia="zh-CN"/>
        </w:rPr>
      </w:pPr>
      <w:bookmarkStart w:id="72" w:name="_Toc2607_WPSOffice_Level3"/>
      <w:bookmarkStart w:id="73" w:name="_Toc16243"/>
      <w:bookmarkStart w:id="74" w:name="_Toc18165"/>
      <w:bookmarkStart w:id="75" w:name="_Toc3107"/>
      <w:r>
        <w:rPr>
          <w:rFonts w:hint="eastAsia" w:ascii="黑体" w:hAnsi="黑体" w:eastAsia="黑体" w:cs="黑体"/>
          <w:sz w:val="24"/>
          <w:szCs w:val="24"/>
          <w:lang w:val="en-US" w:eastAsia="zh-CN"/>
        </w:rPr>
        <w:t>5.2.2</w:t>
      </w:r>
      <w:bookmarkEnd w:id="72"/>
      <w:r>
        <w:rPr>
          <w:rFonts w:hint="eastAsia" w:ascii="黑体" w:hAnsi="黑体" w:eastAsia="黑体" w:cs="黑体"/>
          <w:sz w:val="24"/>
          <w:szCs w:val="24"/>
          <w:lang w:val="en-US" w:eastAsia="zh-CN"/>
        </w:rPr>
        <w:t>技术选型的原因</w:t>
      </w:r>
      <w:bookmarkEnd w:id="73"/>
      <w:bookmarkEnd w:id="74"/>
      <w:bookmarkEnd w:id="75"/>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2"/>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76" w:name="_Toc15066_WPSOffice_Level3"/>
      <w:bookmarkStart w:id="77" w:name="_Toc4216"/>
      <w:bookmarkStart w:id="78" w:name="_Toc16597"/>
      <w:bookmarkStart w:id="79" w:name="_Toc23794"/>
      <w:r>
        <w:rPr>
          <w:rFonts w:hint="eastAsia" w:ascii="黑体" w:hAnsi="黑体" w:eastAsia="黑体" w:cs="黑体"/>
          <w:sz w:val="24"/>
          <w:szCs w:val="24"/>
          <w:lang w:val="en-US" w:eastAsia="zh-CN"/>
        </w:rPr>
        <w:t>5.2.3</w:t>
      </w:r>
      <w:bookmarkEnd w:id="76"/>
      <w:r>
        <w:rPr>
          <w:rFonts w:hint="eastAsia" w:ascii="黑体" w:hAnsi="黑体" w:eastAsia="黑体" w:cs="黑体"/>
          <w:sz w:val="24"/>
          <w:szCs w:val="24"/>
          <w:lang w:val="en-US" w:eastAsia="zh-CN"/>
        </w:rPr>
        <w:t>注册模块</w:t>
      </w:r>
      <w:bookmarkEnd w:id="77"/>
      <w:bookmarkEnd w:id="78"/>
      <w:bookmarkEnd w:id="79"/>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'utils/loadable'</w:t>
      </w:r>
      <w:r>
        <w:rPr>
          <w:rFonts w:hint="eastAsia" w:asciiTheme="minorEastAsia" w:hAnsiTheme="minorEastAsia" w:eastAsiaTheme="minorEastAsia" w:cstheme="minorEastAsia"/>
          <w:b w:val="0"/>
          <w:color w:val="6A9955"/>
          <w:kern w:val="0"/>
          <w:sz w:val="24"/>
          <w:szCs w:val="24"/>
          <w:shd w:val="clear" w:fill="1E1E1E"/>
          <w:lang w:val="en-US" w:eastAsia="zh-CN" w:bidi="ar"/>
        </w:rPr>
        <w:t>//组件懒加载</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useState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'mobx-react-lite'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'components/BackgroundVideo/BackgroundVideo'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'./components/NormalLoginForm/NormalLoginForm'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eastAsia" w:asciiTheme="minorEastAsia" w:hAnsiTheme="minorEastAsia" w:eastAsiaTheme="minorEastAsia" w:cstheme="minorEastAsia"/>
          <w:b w:val="0"/>
          <w:color w:val="D4D4D4"/>
          <w:sz w:val="24"/>
          <w:szCs w:val="24"/>
        </w:rPr>
      </w:pP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default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569CD6"/>
          <w:kern w:val="0"/>
          <w:sz w:val="24"/>
          <w:szCs w:val="24"/>
          <w:shd w:val="clear" w:fill="1E1E1E"/>
          <w:lang w:val="en-US" w:eastAsia="zh-CN" w:bidi="ar"/>
        </w:rPr>
        <w:t>function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Login</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9CDCFE"/>
          <w:kern w:val="0"/>
          <w:sz w:val="24"/>
          <w:szCs w:val="24"/>
          <w:shd w:val="clear" w:fill="1E1E1E"/>
          <w:lang w:val="en-US" w:eastAsia="zh-CN" w:bidi="ar"/>
        </w:rPr>
        <w:t>props</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ind w:left="480" w:leftChars="0"/>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发送请求到后端</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register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axios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post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'/api/users/register'</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后端接受请求并查看邮箱是否已经存在于数据库中，不存在则创建用户，存在则返回错误信息</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outlineLvl w:val="2"/>
        <w:rPr>
          <w:rFonts w:hint="eastAsia" w:ascii="黑体" w:hAnsi="黑体" w:eastAsia="黑体" w:cs="黑体"/>
          <w:sz w:val="24"/>
          <w:szCs w:val="24"/>
          <w:lang w:val="en-US" w:eastAsia="zh-CN"/>
        </w:rPr>
      </w:pPr>
      <w:bookmarkStart w:id="80" w:name="_Toc11480"/>
      <w:bookmarkStart w:id="81" w:name="_Toc14032"/>
      <w:bookmarkStart w:id="82" w:name="_Toc22029"/>
      <w:r>
        <w:rPr>
          <w:rFonts w:hint="eastAsia" w:ascii="黑体" w:hAnsi="黑体" w:eastAsia="黑体" w:cs="黑体"/>
          <w:sz w:val="24"/>
          <w:szCs w:val="24"/>
          <w:lang w:val="en-US" w:eastAsia="zh-CN"/>
        </w:rPr>
        <w:t>5.2.4个人中心</w:t>
      </w:r>
      <w:bookmarkEnd w:id="80"/>
      <w:bookmarkEnd w:id="81"/>
      <w:bookmarkEnd w:id="82"/>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83" w:name="_Toc6700"/>
      <w:bookmarkStart w:id="84" w:name="_Toc16807"/>
      <w:bookmarkStart w:id="85" w:name="_Toc31313"/>
      <w:r>
        <w:rPr>
          <w:rFonts w:hint="eastAsia" w:ascii="黑体" w:hAnsi="黑体" w:eastAsia="黑体" w:cs="黑体"/>
          <w:sz w:val="24"/>
          <w:szCs w:val="24"/>
          <w:lang w:val="en-US" w:eastAsia="zh-CN"/>
        </w:rPr>
        <w:t>5.2.5热点轮播</w:t>
      </w:r>
      <w:bookmarkEnd w:id="83"/>
      <w:bookmarkEnd w:id="84"/>
      <w:bookmarkEnd w:id="85"/>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outlineLvl w:val="2"/>
        <w:rPr>
          <w:rFonts w:hint="eastAsia" w:ascii="黑体" w:hAnsi="黑体" w:eastAsia="黑体" w:cs="黑体"/>
          <w:sz w:val="24"/>
          <w:szCs w:val="24"/>
          <w:lang w:val="en-US" w:eastAsia="zh-CN"/>
        </w:rPr>
      </w:pPr>
      <w:bookmarkStart w:id="86" w:name="_Toc17388"/>
      <w:bookmarkStart w:id="87" w:name="_Toc17223"/>
      <w:bookmarkStart w:id="88" w:name="_Toc28037"/>
      <w:r>
        <w:rPr>
          <w:rFonts w:hint="eastAsia" w:ascii="黑体" w:hAnsi="黑体" w:eastAsia="黑体" w:cs="黑体"/>
          <w:sz w:val="24"/>
          <w:szCs w:val="24"/>
          <w:lang w:val="en-US" w:eastAsia="zh-CN"/>
        </w:rPr>
        <w:t>5.2.6热门咨询</w:t>
      </w:r>
      <w:bookmarkEnd w:id="86"/>
      <w:bookmarkEnd w:id="87"/>
      <w:bookmarkEnd w:id="88"/>
    </w:p>
    <w:p>
      <w:pPr>
        <w:widowControl/>
        <w:spacing w:line="360" w:lineRule="auto"/>
        <w:jc w:val="left"/>
        <w:rPr>
          <w:rFonts w:hint="default" w:eastAsia="黑体"/>
          <w:sz w:val="32"/>
          <w:szCs w:val="32"/>
          <w:lang w:val="en-US" w:eastAsia="zh-CN"/>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0"/>
          <w:szCs w:val="30"/>
        </w:rPr>
      </w:pPr>
      <w:bookmarkStart w:id="89" w:name="_Toc17539_WPSOffice_Level1"/>
      <w:bookmarkStart w:id="90" w:name="_Toc2916"/>
      <w:bookmarkStart w:id="91" w:name="_Toc3224"/>
      <w:bookmarkStart w:id="92" w:name="_Toc15642_WPSOffice_Level1"/>
      <w:bookmarkStart w:id="93" w:name="_Toc21616"/>
      <w:r>
        <w:rPr>
          <w:rFonts w:hint="eastAsia" w:eastAsia="黑体"/>
          <w:sz w:val="30"/>
          <w:szCs w:val="30"/>
        </w:rPr>
        <w:t>参考文献</w:t>
      </w:r>
      <w:bookmarkEnd w:id="89"/>
      <w:bookmarkEnd w:id="90"/>
      <w:bookmarkEnd w:id="91"/>
      <w:bookmarkEnd w:id="92"/>
      <w:bookmarkEnd w:id="93"/>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outlineLvl w:val="0"/>
        <w:rPr>
          <w:rFonts w:eastAsia="黑体"/>
          <w:sz w:val="30"/>
          <w:szCs w:val="30"/>
        </w:rPr>
      </w:pPr>
      <w:bookmarkStart w:id="94" w:name="_Toc25751_WPSOffice_Level1"/>
      <w:bookmarkStart w:id="95" w:name="_Toc15179"/>
      <w:bookmarkStart w:id="96" w:name="_Toc7642"/>
      <w:bookmarkStart w:id="97" w:name="_Toc25779"/>
      <w:bookmarkStart w:id="98" w:name="_Toc16728_WPSOffice_Level1"/>
      <w:r>
        <w:rPr>
          <w:rFonts w:hint="eastAsia" w:eastAsia="黑体"/>
          <w:sz w:val="30"/>
          <w:szCs w:val="30"/>
        </w:rPr>
        <w:t>附  录</w:t>
      </w:r>
      <w:bookmarkEnd w:id="94"/>
      <w:bookmarkEnd w:id="95"/>
      <w:bookmarkEnd w:id="96"/>
      <w:bookmarkEnd w:id="97"/>
      <w:bookmarkEnd w:id="98"/>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2"/>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2"/>
          <w:szCs w:val="32"/>
        </w:rPr>
      </w:pPr>
      <w:bookmarkStart w:id="99" w:name="_Toc28574"/>
      <w:bookmarkStart w:id="100" w:name="_Toc4389"/>
      <w:bookmarkStart w:id="101" w:name="_Toc23619_WPSOffice_Level1"/>
      <w:bookmarkStart w:id="102" w:name="_Toc4101"/>
      <w:bookmarkStart w:id="103" w:name="_Toc17161_WPSOffice_Level1"/>
      <w:r>
        <w:rPr>
          <w:rFonts w:hint="eastAsia" w:eastAsia="黑体"/>
          <w:sz w:val="32"/>
          <w:szCs w:val="32"/>
        </w:rPr>
        <w:t>致  谢</w:t>
      </w:r>
      <w:bookmarkEnd w:id="99"/>
      <w:bookmarkEnd w:id="100"/>
      <w:bookmarkEnd w:id="101"/>
      <w:bookmarkEnd w:id="102"/>
      <w:bookmarkEnd w:id="103"/>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hint="eastAsia" w:ascii="Times New Roman" w:hAnsi="Times New Roman" w:cs="Times New Roman"/>
          <w:sz w:val="24"/>
          <w:lang w:val="en-US" w:eastAsia="zh-CN"/>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hint="default" w:ascii="Times New Roman" w:hAnsi="Times New Roman" w:cs="Times New Roman"/>
          <w:sz w:val="24"/>
          <w:lang w:val="en-US" w:eastAsia="zh-CN"/>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19417CA0"/>
    <w:rsid w:val="1CE60721"/>
    <w:rsid w:val="337504C8"/>
    <w:rsid w:val="44B00A3C"/>
    <w:rsid w:val="57A71285"/>
    <w:rsid w:val="5EC133E7"/>
    <w:rsid w:val="5F666533"/>
    <w:rsid w:val="6B701B0B"/>
    <w:rsid w:val="6BB47283"/>
    <w:rsid w:val="6BE330F4"/>
    <w:rsid w:val="75353E49"/>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allout" idref="#线形标注 2(带边框和强调线) 3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1"/>
    <customShpInfo spid="_x0000_s1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10</TotalTime>
  <ScaleCrop>false</ScaleCrop>
  <LinksUpToDate>false</LinksUpToDate>
  <CharactersWithSpaces>3852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白凯发</cp:lastModifiedBy>
  <cp:lastPrinted>2017-11-29T03:14:00Z</cp:lastPrinted>
  <dcterms:modified xsi:type="dcterms:W3CDTF">2020-05-05T08:06:38Z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