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E7" w:rsidRPr="00A070E7" w:rsidRDefault="0086728E" w:rsidP="008B3B28">
      <w:pPr>
        <w:spacing w:after="0"/>
        <w:jc w:val="center"/>
        <w:rPr>
          <w:rFonts w:ascii="Tahoma" w:hAnsi="Tahoma" w:cs="Tahoma"/>
          <w:b/>
          <w:noProof/>
          <w:sz w:val="28"/>
          <w:szCs w:val="28"/>
          <w:lang w:eastAsia="ru-RU"/>
        </w:rPr>
      </w:pPr>
      <w:r w:rsidRPr="00A070E7">
        <w:rPr>
          <w:rFonts w:ascii="Tahoma" w:hAnsi="Tahoma" w:cs="Tahoma"/>
          <w:b/>
          <w:noProof/>
          <w:sz w:val="28"/>
          <w:szCs w:val="28"/>
          <w:lang w:eastAsia="ru-RU"/>
        </w:rPr>
        <w:t xml:space="preserve">Памятка </w:t>
      </w:r>
      <w:r w:rsidR="00A070E7" w:rsidRPr="00A070E7">
        <w:rPr>
          <w:rFonts w:ascii="Tahoma" w:hAnsi="Tahoma" w:cs="Tahoma"/>
          <w:b/>
          <w:noProof/>
          <w:sz w:val="28"/>
          <w:szCs w:val="28"/>
          <w:lang w:eastAsia="ru-RU"/>
        </w:rPr>
        <w:t xml:space="preserve">подключению к АРМ Макеты и </w:t>
      </w:r>
    </w:p>
    <w:p w:rsidR="0086728E" w:rsidRPr="00A070E7" w:rsidRDefault="0086728E" w:rsidP="008B3B28">
      <w:pPr>
        <w:spacing w:after="0"/>
        <w:jc w:val="center"/>
        <w:rPr>
          <w:rFonts w:ascii="Tahoma" w:hAnsi="Tahoma" w:cs="Tahoma"/>
          <w:b/>
          <w:noProof/>
          <w:sz w:val="28"/>
          <w:szCs w:val="28"/>
          <w:lang w:eastAsia="ru-RU"/>
        </w:rPr>
      </w:pPr>
      <w:r w:rsidRPr="00A070E7">
        <w:rPr>
          <w:rFonts w:ascii="Tahoma" w:hAnsi="Tahoma" w:cs="Tahoma"/>
          <w:b/>
          <w:sz w:val="28"/>
          <w:szCs w:val="28"/>
        </w:rPr>
        <w:t>добавлению/ редактированию / удалению пользовател</w:t>
      </w:r>
      <w:r w:rsidR="00A070E7" w:rsidRPr="00A070E7">
        <w:rPr>
          <w:rFonts w:ascii="Tahoma" w:hAnsi="Tahoma" w:cs="Tahoma"/>
          <w:b/>
          <w:sz w:val="28"/>
          <w:szCs w:val="28"/>
        </w:rPr>
        <w:t>ей</w:t>
      </w:r>
      <w:r w:rsidRPr="00A070E7">
        <w:rPr>
          <w:rFonts w:ascii="Tahoma" w:hAnsi="Tahoma" w:cs="Tahoma"/>
          <w:b/>
          <w:sz w:val="28"/>
          <w:szCs w:val="28"/>
        </w:rPr>
        <w:t xml:space="preserve"> </w:t>
      </w:r>
    </w:p>
    <w:p w:rsidR="008B3B28" w:rsidRPr="00A070E7" w:rsidRDefault="008B3B28" w:rsidP="008B3B28">
      <w:pPr>
        <w:spacing w:after="0"/>
        <w:jc w:val="center"/>
        <w:rPr>
          <w:rFonts w:ascii="Tahoma" w:hAnsi="Tahoma" w:cs="Tahoma"/>
          <w:b/>
          <w:noProof/>
          <w:sz w:val="28"/>
          <w:szCs w:val="28"/>
          <w:lang w:eastAsia="ru-RU"/>
        </w:rPr>
      </w:pP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b/>
          <w:noProof/>
          <w:sz w:val="28"/>
          <w:szCs w:val="28"/>
          <w:lang w:eastAsia="ru-RU"/>
        </w:rPr>
      </w:pPr>
    </w:p>
    <w:p w:rsidR="008B3B28" w:rsidRPr="00A070E7" w:rsidRDefault="004762F0" w:rsidP="008B3B28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Для добавления/</w:t>
      </w:r>
      <w:r w:rsidR="00CF22E1" w:rsidRPr="00A070E7">
        <w:rPr>
          <w:rFonts w:ascii="Tahoma" w:hAnsi="Tahoma" w:cs="Tahoma"/>
          <w:sz w:val="28"/>
          <w:szCs w:val="28"/>
        </w:rPr>
        <w:t>редактирования</w:t>
      </w:r>
      <w:r w:rsidRPr="00A070E7">
        <w:rPr>
          <w:rFonts w:ascii="Tahoma" w:hAnsi="Tahoma" w:cs="Tahoma"/>
          <w:sz w:val="28"/>
          <w:szCs w:val="28"/>
        </w:rPr>
        <w:t>/</w:t>
      </w:r>
      <w:r w:rsidR="00CF22E1" w:rsidRPr="00A070E7">
        <w:rPr>
          <w:rFonts w:ascii="Tahoma" w:hAnsi="Tahoma" w:cs="Tahoma"/>
          <w:sz w:val="28"/>
          <w:szCs w:val="28"/>
        </w:rPr>
        <w:t xml:space="preserve">удаления пользователя </w:t>
      </w:r>
      <w:r w:rsidR="00D90A88" w:rsidRPr="00A070E7">
        <w:rPr>
          <w:rFonts w:ascii="Tahoma" w:hAnsi="Tahoma" w:cs="Tahoma"/>
          <w:sz w:val="28"/>
          <w:szCs w:val="28"/>
        </w:rPr>
        <w:t xml:space="preserve">в </w:t>
      </w:r>
      <w:r w:rsidR="00CF22E1" w:rsidRPr="00A070E7">
        <w:rPr>
          <w:rFonts w:ascii="Tahoma" w:hAnsi="Tahoma" w:cs="Tahoma"/>
          <w:sz w:val="28"/>
          <w:szCs w:val="28"/>
        </w:rPr>
        <w:t>АРМ</w:t>
      </w:r>
      <w:r w:rsidR="00D90A88" w:rsidRPr="00A070E7">
        <w:rPr>
          <w:rFonts w:ascii="Tahoma" w:hAnsi="Tahoma" w:cs="Tahoma"/>
          <w:sz w:val="28"/>
          <w:szCs w:val="28"/>
        </w:rPr>
        <w:t xml:space="preserve"> </w:t>
      </w:r>
      <w:r w:rsidR="00CF22E1" w:rsidRPr="00A070E7">
        <w:rPr>
          <w:rFonts w:ascii="Tahoma" w:hAnsi="Tahoma" w:cs="Tahoma"/>
          <w:sz w:val="28"/>
          <w:szCs w:val="28"/>
        </w:rPr>
        <w:t>Макет</w:t>
      </w:r>
      <w:r w:rsidR="00D90A88" w:rsidRPr="00A070E7">
        <w:rPr>
          <w:rFonts w:ascii="Tahoma" w:hAnsi="Tahoma" w:cs="Tahoma"/>
          <w:sz w:val="28"/>
          <w:szCs w:val="28"/>
        </w:rPr>
        <w:t xml:space="preserve"> н</w:t>
      </w:r>
      <w:r w:rsidR="0086728E"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ужно запустить АРМ «Макет» по ссылке </w:t>
      </w:r>
      <w:hyperlink r:id="rId8" w:history="1">
        <w:r w:rsidR="00415619" w:rsidRPr="00A070E7">
          <w:rPr>
            <w:rStyle w:val="a6"/>
            <w:rFonts w:ascii="Tahoma" w:hAnsi="Tahoma" w:cs="Tahoma"/>
            <w:noProof/>
            <w:sz w:val="28"/>
            <w:szCs w:val="28"/>
            <w:lang w:eastAsia="ru-RU"/>
          </w:rPr>
          <w:t>http://esrr-skull.esrr.oao.rzd/arm_maket/</w:t>
        </w:r>
      </w:hyperlink>
      <w:r w:rsidR="00415619"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 </w:t>
      </w:r>
      <w:r w:rsidR="0086728E" w:rsidRPr="00A070E7">
        <w:rPr>
          <w:rFonts w:ascii="Tahoma" w:hAnsi="Tahoma" w:cs="Tahoma"/>
          <w:noProof/>
          <w:sz w:val="28"/>
          <w:szCs w:val="28"/>
          <w:lang w:eastAsia="ru-RU"/>
        </w:rPr>
        <w:t>или с</w:t>
      </w:r>
      <w:r w:rsidR="00D36CFB"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 помощью </w:t>
      </w:r>
      <w:r w:rsidR="0086728E" w:rsidRPr="00A070E7">
        <w:rPr>
          <w:rFonts w:ascii="Tahoma" w:hAnsi="Tahoma" w:cs="Tahoma"/>
          <w:noProof/>
          <w:sz w:val="28"/>
          <w:szCs w:val="28"/>
          <w:lang w:eastAsia="ru-RU"/>
        </w:rPr>
        <w:t>ярлыка на рабоче</w:t>
      </w:r>
      <w:r w:rsidR="00D36CFB"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м </w:t>
      </w:r>
      <w:r w:rsidR="0086728E" w:rsidRPr="00A070E7">
        <w:rPr>
          <w:rFonts w:ascii="Tahoma" w:hAnsi="Tahoma" w:cs="Tahoma"/>
          <w:noProof/>
          <w:sz w:val="28"/>
          <w:szCs w:val="28"/>
          <w:lang w:eastAsia="ru-RU"/>
        </w:rPr>
        <w:t>стол</w:t>
      </w:r>
      <w:r w:rsidR="00D36CFB" w:rsidRPr="00A070E7">
        <w:rPr>
          <w:rFonts w:ascii="Tahoma" w:hAnsi="Tahoma" w:cs="Tahoma"/>
          <w:noProof/>
          <w:sz w:val="28"/>
          <w:szCs w:val="28"/>
          <w:lang w:eastAsia="ru-RU"/>
        </w:rPr>
        <w:t>е</w:t>
      </w:r>
      <w:r w:rsidR="0086728E" w:rsidRPr="00A070E7">
        <w:rPr>
          <w:rFonts w:ascii="Tahoma" w:hAnsi="Tahoma" w:cs="Tahoma"/>
          <w:noProof/>
          <w:sz w:val="28"/>
          <w:szCs w:val="28"/>
          <w:lang w:eastAsia="ru-RU"/>
        </w:rPr>
        <w:t>.</w:t>
      </w:r>
      <w:r w:rsidR="00D90A88"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 </w:t>
      </w:r>
      <w:r w:rsidR="0086728E" w:rsidRPr="00A070E7">
        <w:rPr>
          <w:rFonts w:ascii="Tahoma" w:hAnsi="Tahoma" w:cs="Tahoma"/>
          <w:noProof/>
          <w:sz w:val="28"/>
          <w:szCs w:val="28"/>
          <w:lang w:eastAsia="ru-RU"/>
        </w:rPr>
        <w:t>Ввести логин и пароль.</w:t>
      </w:r>
    </w:p>
    <w:p w:rsidR="00897839" w:rsidRPr="00A070E7" w:rsidRDefault="0086728E" w:rsidP="008B3B28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Перейти во вкладку «Редактор».</w:t>
      </w:r>
    </w:p>
    <w:p w:rsidR="00897839" w:rsidRPr="00A070E7" w:rsidRDefault="0086728E" w:rsidP="008B3B28">
      <w:pPr>
        <w:pStyle w:val="a3"/>
        <w:spacing w:after="0"/>
        <w:jc w:val="center"/>
        <w:rPr>
          <w:rFonts w:ascii="Tahoma" w:hAnsi="Tahoma" w:cs="Tahoma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4257675" cy="2243565"/>
            <wp:effectExtent l="19050" t="19050" r="28575" b="23385"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2435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88" w:rsidRPr="00A070E7" w:rsidRDefault="00D90A88" w:rsidP="008B3B28">
      <w:pPr>
        <w:pStyle w:val="a3"/>
        <w:spacing w:after="0"/>
        <w:jc w:val="center"/>
        <w:rPr>
          <w:rFonts w:ascii="Tahoma" w:hAnsi="Tahoma" w:cs="Tahoma"/>
        </w:rPr>
      </w:pPr>
    </w:p>
    <w:p w:rsidR="0086728E" w:rsidRPr="00A070E7" w:rsidRDefault="0086728E" w:rsidP="008B3B28">
      <w:pPr>
        <w:pStyle w:val="a3"/>
        <w:spacing w:after="0"/>
        <w:ind w:left="709"/>
        <w:jc w:val="both"/>
        <w:rPr>
          <w:rFonts w:ascii="Tahoma" w:hAnsi="Tahoma" w:cs="Tahoma"/>
          <w:noProof/>
          <w:sz w:val="28"/>
          <w:szCs w:val="28"/>
          <w:lang w:eastAsia="ru-RU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t>Выбрать «Пользователи».</w:t>
      </w:r>
    </w:p>
    <w:p w:rsidR="00D90A88" w:rsidRPr="00A070E7" w:rsidRDefault="00D90A88" w:rsidP="008B3B28">
      <w:pPr>
        <w:pStyle w:val="a3"/>
        <w:spacing w:after="0"/>
        <w:ind w:left="709"/>
        <w:jc w:val="both"/>
        <w:rPr>
          <w:rFonts w:ascii="Tahoma" w:hAnsi="Tahoma" w:cs="Tahoma"/>
          <w:noProof/>
          <w:sz w:val="28"/>
          <w:szCs w:val="28"/>
          <w:lang w:eastAsia="ru-RU"/>
        </w:rPr>
      </w:pPr>
    </w:p>
    <w:p w:rsidR="00897839" w:rsidRPr="00A070E7" w:rsidRDefault="0086728E" w:rsidP="008B3B28">
      <w:pPr>
        <w:pStyle w:val="a3"/>
        <w:spacing w:after="0"/>
        <w:jc w:val="center"/>
        <w:rPr>
          <w:rFonts w:ascii="Tahoma" w:hAnsi="Tahoma" w:cs="Tahoma"/>
          <w:lang w:val="en-US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5255895" cy="1181100"/>
            <wp:effectExtent l="19050" t="19050" r="20955" b="1905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jc w:val="center"/>
        <w:rPr>
          <w:rFonts w:ascii="Tahoma" w:hAnsi="Tahoma" w:cs="Tahoma"/>
          <w:lang w:val="en-US"/>
        </w:rPr>
      </w:pPr>
    </w:p>
    <w:p w:rsidR="00897839" w:rsidRPr="00A070E7" w:rsidRDefault="00D50B03" w:rsidP="008B3B28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ahoma" w:hAnsi="Tahoma" w:cs="Tahoma"/>
          <w:noProof/>
          <w:sz w:val="28"/>
          <w:szCs w:val="28"/>
          <w:lang w:eastAsia="ru-RU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t>Для добавления пользователя нужно нажать на кнопку «Добавить пользователя»</w:t>
      </w:r>
      <w:r w:rsidR="00D36CFB" w:rsidRPr="00A070E7">
        <w:rPr>
          <w:rFonts w:ascii="Tahoma" w:hAnsi="Tahoma" w:cs="Tahoma"/>
          <w:noProof/>
          <w:sz w:val="28"/>
          <w:szCs w:val="28"/>
          <w:lang w:eastAsia="ru-RU"/>
        </w:rPr>
        <w:t>.</w:t>
      </w:r>
    </w:p>
    <w:p w:rsidR="008B3B28" w:rsidRPr="00A070E7" w:rsidRDefault="008B3B28" w:rsidP="008B3B28">
      <w:pPr>
        <w:pStyle w:val="a3"/>
        <w:spacing w:after="0"/>
        <w:ind w:left="360"/>
        <w:jc w:val="both"/>
        <w:rPr>
          <w:rFonts w:ascii="Tahoma" w:hAnsi="Tahoma" w:cs="Tahoma"/>
          <w:noProof/>
          <w:sz w:val="28"/>
          <w:szCs w:val="28"/>
          <w:lang w:eastAsia="ru-RU"/>
        </w:rPr>
      </w:pPr>
    </w:p>
    <w:p w:rsidR="00D50B03" w:rsidRPr="00A070E7" w:rsidRDefault="00D50B03" w:rsidP="008B3B28">
      <w:pPr>
        <w:pStyle w:val="a3"/>
        <w:spacing w:after="0"/>
        <w:jc w:val="center"/>
        <w:rPr>
          <w:rFonts w:ascii="Tahoma" w:hAnsi="Tahoma" w:cs="Tahoma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5595250" cy="2083624"/>
            <wp:effectExtent l="19050" t="19050" r="24500" b="11876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92" cy="2087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88" w:rsidRPr="00A070E7" w:rsidRDefault="00D90A88" w:rsidP="008B3B28">
      <w:pPr>
        <w:pStyle w:val="a3"/>
        <w:spacing w:after="0"/>
        <w:jc w:val="center"/>
        <w:rPr>
          <w:rFonts w:ascii="Tahoma" w:hAnsi="Tahoma" w:cs="Tahoma"/>
        </w:rPr>
      </w:pPr>
    </w:p>
    <w:p w:rsidR="00897839" w:rsidRPr="00A070E7" w:rsidRDefault="00D50B03" w:rsidP="008B3B28">
      <w:pPr>
        <w:pStyle w:val="a3"/>
        <w:spacing w:after="0"/>
        <w:ind w:left="0" w:firstLine="72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lastRenderedPageBreak/>
        <w:t xml:space="preserve">Внизу появится новая строка с уникальным идентификатором пользователя и </w:t>
      </w:r>
      <w:r w:rsidR="00A024B8" w:rsidRPr="00A070E7">
        <w:rPr>
          <w:rFonts w:ascii="Tahoma" w:hAnsi="Tahoma" w:cs="Tahoma"/>
          <w:sz w:val="28"/>
          <w:szCs w:val="28"/>
        </w:rPr>
        <w:t>со</w:t>
      </w:r>
      <w:r w:rsidRPr="00A070E7">
        <w:rPr>
          <w:rFonts w:ascii="Tahoma" w:hAnsi="Tahoma" w:cs="Tahoma"/>
          <w:sz w:val="28"/>
          <w:szCs w:val="28"/>
        </w:rPr>
        <w:t xml:space="preserve"> значением </w:t>
      </w:r>
      <w:r w:rsidR="00221271" w:rsidRPr="00A070E7">
        <w:rPr>
          <w:rFonts w:ascii="Tahoma" w:hAnsi="Tahoma" w:cs="Tahoma"/>
          <w:sz w:val="28"/>
          <w:szCs w:val="28"/>
        </w:rPr>
        <w:t xml:space="preserve">по умолчанию  «Новый пользователь» </w:t>
      </w:r>
      <w:r w:rsidRPr="00A070E7">
        <w:rPr>
          <w:rFonts w:ascii="Tahoma" w:hAnsi="Tahoma" w:cs="Tahoma"/>
          <w:sz w:val="28"/>
          <w:szCs w:val="28"/>
        </w:rPr>
        <w:t>в ячейке «Имя пользователя»</w:t>
      </w:r>
      <w:r w:rsidR="00221271" w:rsidRPr="00A070E7">
        <w:rPr>
          <w:rFonts w:ascii="Tahoma" w:hAnsi="Tahoma" w:cs="Tahoma"/>
          <w:sz w:val="28"/>
          <w:szCs w:val="28"/>
        </w:rPr>
        <w:t>.</w:t>
      </w:r>
      <w:r w:rsidRPr="00A070E7">
        <w:rPr>
          <w:rFonts w:ascii="Tahoma" w:hAnsi="Tahoma" w:cs="Tahoma"/>
          <w:sz w:val="28"/>
          <w:szCs w:val="28"/>
        </w:rPr>
        <w:t xml:space="preserve"> </w:t>
      </w:r>
    </w:p>
    <w:p w:rsidR="00897839" w:rsidRPr="00A070E7" w:rsidRDefault="00897839" w:rsidP="008B3B28">
      <w:pPr>
        <w:pStyle w:val="a3"/>
        <w:spacing w:after="0"/>
        <w:jc w:val="both"/>
        <w:rPr>
          <w:rFonts w:ascii="Tahoma" w:hAnsi="Tahoma" w:cs="Tahoma"/>
        </w:rPr>
      </w:pPr>
    </w:p>
    <w:p w:rsidR="003C32F0" w:rsidRPr="00A070E7" w:rsidRDefault="00D50B03" w:rsidP="008B3B28">
      <w:pPr>
        <w:pStyle w:val="a3"/>
        <w:spacing w:after="0"/>
        <w:jc w:val="center"/>
        <w:rPr>
          <w:rFonts w:ascii="Tahoma" w:hAnsi="Tahoma" w:cs="Tahoma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5934075" cy="847725"/>
            <wp:effectExtent l="19050" t="19050" r="28575" b="28575"/>
            <wp:docPr id="1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2F0" w:rsidRPr="005B6AA7" w:rsidRDefault="00681E86" w:rsidP="008B3B28">
      <w:pPr>
        <w:pStyle w:val="a3"/>
        <w:spacing w:after="0"/>
        <w:ind w:left="142" w:firstLine="578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 xml:space="preserve"> </w:t>
      </w:r>
      <w:r w:rsidR="003C32F0" w:rsidRPr="00A070E7">
        <w:rPr>
          <w:rFonts w:ascii="Tahoma" w:hAnsi="Tahoma" w:cs="Tahoma"/>
          <w:sz w:val="28"/>
          <w:szCs w:val="28"/>
        </w:rPr>
        <w:t xml:space="preserve">Для </w:t>
      </w:r>
      <w:r w:rsidR="00221271" w:rsidRPr="00A070E7">
        <w:rPr>
          <w:rFonts w:ascii="Tahoma" w:hAnsi="Tahoma" w:cs="Tahoma"/>
          <w:sz w:val="28"/>
          <w:szCs w:val="28"/>
        </w:rPr>
        <w:t xml:space="preserve">создания/редактирования </w:t>
      </w:r>
      <w:r w:rsidR="003C32F0" w:rsidRPr="00A070E7">
        <w:rPr>
          <w:rFonts w:ascii="Tahoma" w:hAnsi="Tahoma" w:cs="Tahoma"/>
          <w:sz w:val="28"/>
          <w:szCs w:val="28"/>
        </w:rPr>
        <w:t xml:space="preserve">пользователя необходимо нажать </w:t>
      </w:r>
      <w:r w:rsidR="00221271"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381000" cy="447675"/>
            <wp:effectExtent l="38100" t="19050" r="19050" b="28575"/>
            <wp:docPr id="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21271" w:rsidRPr="00A070E7">
        <w:rPr>
          <w:rFonts w:ascii="Tahoma" w:hAnsi="Tahoma" w:cs="Tahoma"/>
          <w:sz w:val="28"/>
          <w:szCs w:val="28"/>
        </w:rPr>
        <w:t xml:space="preserve"> </w:t>
      </w:r>
      <w:r w:rsidR="00A024B8" w:rsidRPr="00A070E7">
        <w:rPr>
          <w:rFonts w:ascii="Tahoma" w:hAnsi="Tahoma" w:cs="Tahoma"/>
          <w:sz w:val="28"/>
          <w:szCs w:val="28"/>
        </w:rPr>
        <w:t>с</w:t>
      </w:r>
      <w:r w:rsidR="00221271" w:rsidRPr="00A070E7">
        <w:rPr>
          <w:rFonts w:ascii="Tahoma" w:hAnsi="Tahoma" w:cs="Tahoma"/>
          <w:sz w:val="28"/>
          <w:szCs w:val="28"/>
        </w:rPr>
        <w:t>лева</w:t>
      </w:r>
      <w:r w:rsidR="003C32F0" w:rsidRPr="00A070E7">
        <w:rPr>
          <w:rFonts w:ascii="Tahoma" w:hAnsi="Tahoma" w:cs="Tahoma"/>
          <w:sz w:val="28"/>
          <w:szCs w:val="28"/>
        </w:rPr>
        <w:t xml:space="preserve"> от </w:t>
      </w:r>
      <w:r w:rsidR="00221271" w:rsidRPr="00A070E7">
        <w:rPr>
          <w:rFonts w:ascii="Tahoma" w:hAnsi="Tahoma" w:cs="Tahoma"/>
          <w:sz w:val="28"/>
          <w:szCs w:val="28"/>
        </w:rPr>
        <w:t>строки</w:t>
      </w:r>
      <w:r w:rsidR="003C32F0" w:rsidRPr="00A070E7">
        <w:rPr>
          <w:rFonts w:ascii="Tahoma" w:hAnsi="Tahoma" w:cs="Tahoma"/>
          <w:sz w:val="28"/>
          <w:szCs w:val="28"/>
        </w:rPr>
        <w:t xml:space="preserve"> пользователи.</w:t>
      </w:r>
    </w:p>
    <w:p w:rsidR="008B3B28" w:rsidRPr="005B6AA7" w:rsidRDefault="008B3B28" w:rsidP="008B3B28">
      <w:pPr>
        <w:pStyle w:val="a3"/>
        <w:spacing w:after="0"/>
        <w:ind w:left="142" w:firstLine="578"/>
        <w:jc w:val="both"/>
        <w:rPr>
          <w:rFonts w:ascii="Tahoma" w:hAnsi="Tahoma" w:cs="Tahoma"/>
          <w:sz w:val="28"/>
          <w:szCs w:val="28"/>
        </w:rPr>
      </w:pPr>
    </w:p>
    <w:p w:rsidR="00AD62B7" w:rsidRPr="00A070E7" w:rsidRDefault="00AD62B7" w:rsidP="008B3B28">
      <w:pPr>
        <w:pStyle w:val="a3"/>
        <w:spacing w:after="0"/>
        <w:jc w:val="center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0425" cy="239902"/>
            <wp:effectExtent l="19050" t="19050" r="22225" b="26798"/>
            <wp:docPr id="19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99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271" w:rsidRPr="00A070E7" w:rsidRDefault="00221271" w:rsidP="008B3B28">
      <w:pPr>
        <w:pStyle w:val="a3"/>
        <w:spacing w:after="0"/>
        <w:jc w:val="center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0425" cy="260993"/>
            <wp:effectExtent l="19050" t="19050" r="22225" b="24757"/>
            <wp:docPr id="1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9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88" w:rsidRPr="00A070E7" w:rsidRDefault="00D90A88" w:rsidP="008B3B28">
      <w:pPr>
        <w:pStyle w:val="a3"/>
        <w:spacing w:after="0"/>
        <w:jc w:val="both"/>
        <w:rPr>
          <w:rFonts w:ascii="Tahoma" w:hAnsi="Tahoma" w:cs="Tahoma"/>
          <w:sz w:val="28"/>
          <w:szCs w:val="28"/>
        </w:rPr>
      </w:pPr>
    </w:p>
    <w:p w:rsidR="0096620B" w:rsidRPr="00A070E7" w:rsidRDefault="0096620B" w:rsidP="008B3B28">
      <w:pPr>
        <w:pStyle w:val="a3"/>
        <w:spacing w:after="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После чего заполняем ячейки:</w:t>
      </w:r>
    </w:p>
    <w:p w:rsidR="00C36BE3" w:rsidRPr="00A070E7" w:rsidRDefault="00AD62B7" w:rsidP="008B3B28">
      <w:pPr>
        <w:pStyle w:val="a3"/>
        <w:spacing w:after="0"/>
        <w:ind w:firstLine="696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Логин -</w:t>
      </w:r>
      <w:r w:rsidR="00A024B8" w:rsidRPr="00A070E7">
        <w:rPr>
          <w:rFonts w:ascii="Tahoma" w:hAnsi="Tahoma" w:cs="Tahoma"/>
          <w:sz w:val="28"/>
          <w:szCs w:val="28"/>
        </w:rPr>
        <w:t xml:space="preserve"> </w:t>
      </w:r>
      <w:r w:rsidRPr="00A070E7">
        <w:rPr>
          <w:rFonts w:ascii="Tahoma" w:hAnsi="Tahoma" w:cs="Tahoma"/>
          <w:sz w:val="28"/>
          <w:szCs w:val="28"/>
        </w:rPr>
        <w:t>с</w:t>
      </w:r>
      <w:r w:rsidR="00A024B8" w:rsidRPr="00A070E7">
        <w:rPr>
          <w:rFonts w:ascii="Tahoma" w:hAnsi="Tahoma" w:cs="Tahoma"/>
          <w:sz w:val="28"/>
          <w:szCs w:val="28"/>
        </w:rPr>
        <w:t>лужит для авторизации при в</w:t>
      </w:r>
      <w:r w:rsidR="0096620B" w:rsidRPr="00A070E7">
        <w:rPr>
          <w:rFonts w:ascii="Tahoma" w:hAnsi="Tahoma" w:cs="Tahoma"/>
          <w:sz w:val="28"/>
          <w:szCs w:val="28"/>
        </w:rPr>
        <w:t>ходе в систему</w:t>
      </w:r>
      <w:r w:rsidR="007E4D7E" w:rsidRPr="00A070E7">
        <w:rPr>
          <w:rFonts w:ascii="Tahoma" w:hAnsi="Tahoma" w:cs="Tahoma"/>
          <w:sz w:val="28"/>
          <w:szCs w:val="28"/>
        </w:rPr>
        <w:t xml:space="preserve"> (УЗП в домене до знака @)</w:t>
      </w:r>
      <w:r w:rsidR="00C36BE3" w:rsidRPr="00A070E7">
        <w:rPr>
          <w:rFonts w:ascii="Tahoma" w:hAnsi="Tahoma" w:cs="Tahoma"/>
          <w:sz w:val="28"/>
          <w:szCs w:val="28"/>
        </w:rPr>
        <w:t xml:space="preserve">. </w:t>
      </w:r>
    </w:p>
    <w:p w:rsidR="0096620B" w:rsidRPr="00A070E7" w:rsidRDefault="00C36BE3" w:rsidP="008B3B28">
      <w:pPr>
        <w:pStyle w:val="a3"/>
        <w:spacing w:after="0"/>
        <w:ind w:firstLine="696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Имя пользователя</w:t>
      </w:r>
      <w:r w:rsidR="00A024B8" w:rsidRPr="00A070E7">
        <w:rPr>
          <w:rFonts w:ascii="Tahoma" w:hAnsi="Tahoma" w:cs="Tahoma"/>
          <w:sz w:val="28"/>
          <w:szCs w:val="28"/>
        </w:rPr>
        <w:t xml:space="preserve"> </w:t>
      </w:r>
      <w:r w:rsidR="005C055B" w:rsidRPr="00A070E7">
        <w:rPr>
          <w:rFonts w:ascii="Tahoma" w:hAnsi="Tahoma" w:cs="Tahoma"/>
          <w:sz w:val="28"/>
          <w:szCs w:val="28"/>
        </w:rPr>
        <w:t xml:space="preserve">- фамилия имя отчество  </w:t>
      </w:r>
    </w:p>
    <w:p w:rsidR="007E4D7E" w:rsidRPr="00A070E7" w:rsidRDefault="00C36BE3" w:rsidP="008B3B28">
      <w:pPr>
        <w:pStyle w:val="a3"/>
        <w:spacing w:after="0"/>
        <w:ind w:firstLine="696"/>
        <w:jc w:val="both"/>
        <w:rPr>
          <w:rFonts w:ascii="Tahoma" w:hAnsi="Tahoma" w:cs="Tahoma"/>
        </w:rPr>
      </w:pPr>
      <w:r w:rsidRPr="00A070E7">
        <w:rPr>
          <w:rFonts w:ascii="Tahoma" w:hAnsi="Tahoma" w:cs="Tahoma"/>
          <w:sz w:val="28"/>
          <w:szCs w:val="28"/>
        </w:rPr>
        <w:t>Пароль</w:t>
      </w:r>
      <w:r w:rsidR="00A024B8" w:rsidRPr="00A070E7">
        <w:rPr>
          <w:rFonts w:ascii="Tahoma" w:hAnsi="Tahoma" w:cs="Tahoma"/>
          <w:sz w:val="28"/>
          <w:szCs w:val="28"/>
        </w:rPr>
        <w:t xml:space="preserve"> - </w:t>
      </w:r>
      <w:r w:rsidR="005C055B" w:rsidRPr="00A070E7">
        <w:rPr>
          <w:rFonts w:ascii="Tahoma" w:hAnsi="Tahoma" w:cs="Tahoma"/>
          <w:sz w:val="28"/>
          <w:szCs w:val="28"/>
        </w:rPr>
        <w:t xml:space="preserve">пароль хранится в закодированном виде. </w:t>
      </w:r>
      <w:r w:rsidRPr="00A070E7">
        <w:rPr>
          <w:rFonts w:ascii="Tahoma" w:hAnsi="Tahoma" w:cs="Tahoma"/>
          <w:sz w:val="28"/>
          <w:szCs w:val="28"/>
        </w:rPr>
        <w:t>Для его получения нужно нажать на кнопку «Сгенерировать пароль».</w:t>
      </w:r>
      <w:r w:rsidR="007E4D7E" w:rsidRPr="00A070E7">
        <w:rPr>
          <w:rFonts w:ascii="Tahoma" w:hAnsi="Tahoma" w:cs="Tahoma"/>
          <w:sz w:val="28"/>
          <w:szCs w:val="28"/>
        </w:rPr>
        <w:t xml:space="preserve"> Сгенерированный пароль необходимо отправить пользователю по ЭПС.</w:t>
      </w:r>
    </w:p>
    <w:p w:rsidR="00C36BE3" w:rsidRPr="005B6AA7" w:rsidRDefault="00660AEC" w:rsidP="008B3B28">
      <w:pPr>
        <w:pStyle w:val="a3"/>
        <w:spacing w:after="0"/>
        <w:ind w:firstLine="696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Далее</w:t>
      </w:r>
      <w:r w:rsidR="00C36BE3" w:rsidRPr="00A070E7">
        <w:rPr>
          <w:rFonts w:ascii="Tahoma" w:hAnsi="Tahoma" w:cs="Tahoma"/>
          <w:sz w:val="28"/>
          <w:szCs w:val="28"/>
        </w:rPr>
        <w:t xml:space="preserve"> нажать кнопку «Получить хэш пароля» и скопировать </w:t>
      </w:r>
      <w:r w:rsidR="00963DEB" w:rsidRPr="00A070E7">
        <w:rPr>
          <w:rFonts w:ascii="Tahoma" w:hAnsi="Tahoma" w:cs="Tahoma"/>
          <w:sz w:val="28"/>
          <w:szCs w:val="28"/>
        </w:rPr>
        <w:t>полученную информацию</w:t>
      </w:r>
      <w:r w:rsidR="00C36BE3" w:rsidRPr="00A070E7">
        <w:rPr>
          <w:rFonts w:ascii="Tahoma" w:hAnsi="Tahoma" w:cs="Tahoma"/>
          <w:sz w:val="28"/>
          <w:szCs w:val="28"/>
        </w:rPr>
        <w:t xml:space="preserve"> в ячейку </w:t>
      </w:r>
      <w:r w:rsidR="00963DEB" w:rsidRPr="00A070E7">
        <w:rPr>
          <w:rFonts w:ascii="Tahoma" w:hAnsi="Tahoma" w:cs="Tahoma"/>
          <w:sz w:val="28"/>
          <w:szCs w:val="28"/>
        </w:rPr>
        <w:t xml:space="preserve">«Пароль». </w:t>
      </w:r>
    </w:p>
    <w:p w:rsidR="008B3B28" w:rsidRPr="005B6AA7" w:rsidRDefault="008B3B28" w:rsidP="008B3B28">
      <w:pPr>
        <w:pStyle w:val="a3"/>
        <w:spacing w:after="0"/>
        <w:ind w:firstLine="696"/>
        <w:jc w:val="both"/>
        <w:rPr>
          <w:rFonts w:ascii="Tahoma" w:hAnsi="Tahoma" w:cs="Tahoma"/>
        </w:rPr>
      </w:pPr>
    </w:p>
    <w:p w:rsidR="00C36BE3" w:rsidRPr="00A070E7" w:rsidRDefault="00C36BE3" w:rsidP="008B3B28">
      <w:pPr>
        <w:pStyle w:val="a3"/>
        <w:spacing w:after="0"/>
        <w:jc w:val="center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943600" cy="1571625"/>
            <wp:effectExtent l="19050" t="19050" r="19050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D7E" w:rsidRPr="00A070E7" w:rsidRDefault="007E4D7E" w:rsidP="008B3B28">
      <w:pPr>
        <w:pStyle w:val="a3"/>
        <w:spacing w:after="0"/>
        <w:ind w:firstLine="696"/>
        <w:jc w:val="both"/>
        <w:rPr>
          <w:rFonts w:ascii="Tahoma" w:hAnsi="Tahoma" w:cs="Tahoma"/>
          <w:sz w:val="28"/>
          <w:szCs w:val="28"/>
        </w:rPr>
      </w:pPr>
    </w:p>
    <w:p w:rsidR="003C32F0" w:rsidRPr="00A070E7" w:rsidRDefault="005C055B" w:rsidP="008B3B28">
      <w:pPr>
        <w:pStyle w:val="a3"/>
        <w:spacing w:after="0"/>
        <w:ind w:firstLine="696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Затем заполняем оставшиеся ячейки с дополнительной информацией о пользователе</w:t>
      </w:r>
      <w:r w:rsidR="00963DEB" w:rsidRPr="00A070E7">
        <w:rPr>
          <w:rFonts w:ascii="Tahoma" w:hAnsi="Tahoma" w:cs="Tahoma"/>
          <w:sz w:val="28"/>
          <w:szCs w:val="28"/>
        </w:rPr>
        <w:t>.</w:t>
      </w:r>
    </w:p>
    <w:p w:rsidR="007E4D7E" w:rsidRPr="00A070E7" w:rsidRDefault="005355ED" w:rsidP="008B3B28">
      <w:pPr>
        <w:pStyle w:val="a3"/>
        <w:spacing w:after="0"/>
        <w:ind w:firstLine="696"/>
        <w:jc w:val="both"/>
        <w:rPr>
          <w:rFonts w:ascii="Tahoma" w:eastAsia="Times New Roman" w:hAnsi="Tahoma" w:cs="Tahoma"/>
          <w:bCs/>
          <w:color w:val="000000"/>
          <w:sz w:val="28"/>
          <w:szCs w:val="28"/>
          <w:lang w:eastAsia="ru-RU"/>
        </w:rPr>
      </w:pPr>
      <w:r w:rsidRPr="00A070E7">
        <w:rPr>
          <w:rFonts w:ascii="Tahoma" w:eastAsia="Times New Roman" w:hAnsi="Tahoma" w:cs="Tahoma"/>
          <w:bCs/>
          <w:color w:val="000000"/>
          <w:sz w:val="28"/>
          <w:szCs w:val="28"/>
          <w:lang w:eastAsia="ru-RU"/>
        </w:rPr>
        <w:t>Админ –</w:t>
      </w:r>
      <w:r w:rsidR="007E4D7E" w:rsidRPr="00A070E7">
        <w:rPr>
          <w:rFonts w:ascii="Tahoma" w:eastAsia="Times New Roman" w:hAnsi="Tahoma" w:cs="Tahoma"/>
          <w:bCs/>
          <w:color w:val="000000"/>
          <w:sz w:val="28"/>
          <w:szCs w:val="28"/>
          <w:lang w:eastAsia="ru-RU"/>
        </w:rPr>
        <w:t xml:space="preserve"> </w:t>
      </w:r>
      <w:r w:rsidRPr="00A070E7">
        <w:rPr>
          <w:rFonts w:ascii="Tahoma" w:eastAsia="Times New Roman" w:hAnsi="Tahoma" w:cs="Tahoma"/>
          <w:bCs/>
          <w:color w:val="000000"/>
          <w:sz w:val="28"/>
          <w:szCs w:val="28"/>
          <w:lang w:eastAsia="ru-RU"/>
        </w:rPr>
        <w:t>данное поле оставляем пустым.</w:t>
      </w:r>
    </w:p>
    <w:p w:rsidR="005355ED" w:rsidRPr="00A070E7" w:rsidRDefault="00660AEC" w:rsidP="008B3B28">
      <w:pPr>
        <w:pStyle w:val="a3"/>
        <w:spacing w:after="0"/>
        <w:ind w:firstLine="696"/>
        <w:jc w:val="both"/>
        <w:rPr>
          <w:rFonts w:ascii="Tahoma" w:eastAsia="Times New Roman" w:hAnsi="Tahoma" w:cs="Tahoma"/>
          <w:bCs/>
          <w:color w:val="000000"/>
          <w:sz w:val="28"/>
          <w:szCs w:val="28"/>
          <w:lang w:eastAsia="ru-RU"/>
        </w:rPr>
      </w:pPr>
      <w:r w:rsidRPr="00A070E7">
        <w:rPr>
          <w:rFonts w:ascii="Tahoma" w:hAnsi="Tahoma" w:cs="Tahoma"/>
          <w:sz w:val="28"/>
          <w:szCs w:val="28"/>
        </w:rPr>
        <w:t>Н</w:t>
      </w:r>
      <w:r w:rsidR="00FC44F4" w:rsidRPr="00A070E7">
        <w:rPr>
          <w:rFonts w:ascii="Tahoma" w:hAnsi="Tahoma" w:cs="Tahoma"/>
          <w:sz w:val="28"/>
          <w:szCs w:val="28"/>
        </w:rPr>
        <w:t xml:space="preserve">ажать на кнопку </w:t>
      </w:r>
      <w:r w:rsidR="00FC44F4" w:rsidRPr="00A070E7">
        <w:rPr>
          <w:rFonts w:ascii="Tahoma" w:eastAsia="Times New Roman" w:hAnsi="Tahoma" w:cs="Tahoma"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00050" cy="39052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C44F4" w:rsidRPr="00A070E7">
        <w:rPr>
          <w:rFonts w:ascii="Tahoma" w:eastAsia="Times New Roman" w:hAnsi="Tahoma" w:cs="Tahoma"/>
          <w:bCs/>
          <w:color w:val="000000"/>
          <w:sz w:val="28"/>
          <w:szCs w:val="28"/>
          <w:lang w:eastAsia="ru-RU"/>
        </w:rPr>
        <w:t>.</w:t>
      </w:r>
      <w:r w:rsidR="00FC44F4" w:rsidRPr="00A070E7">
        <w:rPr>
          <w:rFonts w:ascii="Tahoma" w:hAnsi="Tahoma" w:cs="Tahoma"/>
          <w:sz w:val="28"/>
          <w:szCs w:val="28"/>
        </w:rPr>
        <w:t xml:space="preserve"> для сохранения внесенных данных.</w:t>
      </w:r>
    </w:p>
    <w:p w:rsidR="007E4D7E" w:rsidRPr="00A070E7" w:rsidRDefault="00FC44F4" w:rsidP="008B3B28">
      <w:pPr>
        <w:spacing w:after="0"/>
        <w:jc w:val="center"/>
        <w:rPr>
          <w:rFonts w:ascii="Tahoma" w:eastAsia="Times New Roman" w:hAnsi="Tahoma" w:cs="Tahoma"/>
          <w:bCs/>
          <w:color w:val="000000"/>
          <w:sz w:val="28"/>
          <w:szCs w:val="28"/>
          <w:lang w:val="en-US" w:eastAsia="ru-RU"/>
        </w:rPr>
      </w:pPr>
      <w:r w:rsidRPr="00A070E7">
        <w:rPr>
          <w:rFonts w:ascii="Tahoma" w:eastAsia="Times New Roman" w:hAnsi="Tahoma" w:cs="Tahoma"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1000872"/>
            <wp:effectExtent l="19050" t="19050" r="22225" b="27828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8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spacing w:after="0"/>
        <w:jc w:val="center"/>
        <w:rPr>
          <w:rFonts w:ascii="Tahoma" w:eastAsia="Times New Roman" w:hAnsi="Tahoma" w:cs="Tahoma"/>
          <w:bCs/>
          <w:color w:val="000000"/>
          <w:sz w:val="28"/>
          <w:szCs w:val="28"/>
          <w:lang w:val="en-US" w:eastAsia="ru-RU"/>
        </w:rPr>
      </w:pPr>
    </w:p>
    <w:p w:rsidR="00681E86" w:rsidRPr="00A070E7" w:rsidRDefault="00D80A07" w:rsidP="008B3B28">
      <w:pPr>
        <w:pStyle w:val="a3"/>
        <w:numPr>
          <w:ilvl w:val="0"/>
          <w:numId w:val="1"/>
        </w:numPr>
        <w:spacing w:after="0"/>
        <w:ind w:left="142" w:firstLine="218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Для</w:t>
      </w:r>
      <w:r w:rsidR="0059768B" w:rsidRPr="00A070E7">
        <w:rPr>
          <w:rFonts w:ascii="Tahoma" w:hAnsi="Tahoma" w:cs="Tahoma"/>
          <w:sz w:val="28"/>
          <w:szCs w:val="28"/>
        </w:rPr>
        <w:t xml:space="preserve"> </w:t>
      </w:r>
      <w:r w:rsidRPr="00A070E7">
        <w:rPr>
          <w:rFonts w:ascii="Tahoma" w:hAnsi="Tahoma" w:cs="Tahoma"/>
          <w:sz w:val="28"/>
          <w:szCs w:val="28"/>
        </w:rPr>
        <w:t>добавления</w:t>
      </w:r>
      <w:r w:rsidR="0059768B" w:rsidRPr="00A070E7">
        <w:rPr>
          <w:rFonts w:ascii="Tahoma" w:hAnsi="Tahoma" w:cs="Tahoma"/>
          <w:sz w:val="28"/>
          <w:szCs w:val="28"/>
        </w:rPr>
        <w:t xml:space="preserve"> прав </w:t>
      </w:r>
      <w:r w:rsidR="00A345C4" w:rsidRPr="00A070E7">
        <w:rPr>
          <w:rFonts w:ascii="Tahoma" w:hAnsi="Tahoma" w:cs="Tahoma"/>
          <w:sz w:val="28"/>
          <w:szCs w:val="28"/>
        </w:rPr>
        <w:t xml:space="preserve"> </w:t>
      </w:r>
      <w:r w:rsidR="00E80881" w:rsidRPr="00A070E7">
        <w:rPr>
          <w:rFonts w:ascii="Tahoma" w:hAnsi="Tahoma" w:cs="Tahoma"/>
          <w:sz w:val="28"/>
          <w:szCs w:val="28"/>
        </w:rPr>
        <w:t xml:space="preserve">пользователю </w:t>
      </w:r>
      <w:r w:rsidR="003001C9" w:rsidRPr="00A070E7">
        <w:rPr>
          <w:rFonts w:ascii="Tahoma" w:hAnsi="Tahoma" w:cs="Tahoma"/>
          <w:sz w:val="28"/>
          <w:szCs w:val="28"/>
        </w:rPr>
        <w:t xml:space="preserve">к </w:t>
      </w:r>
      <w:r w:rsidR="00CB1662" w:rsidRPr="00A070E7">
        <w:rPr>
          <w:rFonts w:ascii="Tahoma" w:hAnsi="Tahoma" w:cs="Tahoma"/>
          <w:sz w:val="28"/>
          <w:szCs w:val="28"/>
        </w:rPr>
        <w:t>макет</w:t>
      </w:r>
      <w:r w:rsidR="00E80881" w:rsidRPr="00A070E7">
        <w:rPr>
          <w:rFonts w:ascii="Tahoma" w:hAnsi="Tahoma" w:cs="Tahoma"/>
          <w:sz w:val="28"/>
          <w:szCs w:val="28"/>
        </w:rPr>
        <w:t>у</w:t>
      </w:r>
      <w:r w:rsidR="0059768B" w:rsidRPr="00A070E7">
        <w:rPr>
          <w:rFonts w:ascii="Tahoma" w:hAnsi="Tahoma" w:cs="Tahoma"/>
          <w:sz w:val="28"/>
          <w:szCs w:val="28"/>
        </w:rPr>
        <w:t>,</w:t>
      </w:r>
      <w:r w:rsidR="00E80881" w:rsidRPr="00A070E7">
        <w:rPr>
          <w:rFonts w:ascii="Tahoma" w:hAnsi="Tahoma" w:cs="Tahoma"/>
          <w:sz w:val="28"/>
          <w:szCs w:val="28"/>
        </w:rPr>
        <w:t xml:space="preserve"> </w:t>
      </w:r>
      <w:r w:rsidR="003001C9" w:rsidRPr="00A070E7">
        <w:rPr>
          <w:rFonts w:ascii="Tahoma" w:hAnsi="Tahoma" w:cs="Tahoma"/>
          <w:sz w:val="28"/>
          <w:szCs w:val="28"/>
        </w:rPr>
        <w:t>в</w:t>
      </w:r>
      <w:r w:rsidR="00FC44F4" w:rsidRPr="00A070E7">
        <w:rPr>
          <w:rFonts w:ascii="Tahoma" w:hAnsi="Tahoma" w:cs="Tahoma"/>
          <w:sz w:val="28"/>
          <w:szCs w:val="28"/>
        </w:rPr>
        <w:t>ыб</w:t>
      </w:r>
      <w:r w:rsidR="00E80881" w:rsidRPr="00A070E7">
        <w:rPr>
          <w:rFonts w:ascii="Tahoma" w:hAnsi="Tahoma" w:cs="Tahoma"/>
          <w:sz w:val="28"/>
          <w:szCs w:val="28"/>
        </w:rPr>
        <w:t xml:space="preserve">ерите в выпадающем списке </w:t>
      </w:r>
      <w:proofErr w:type="gramStart"/>
      <w:r w:rsidR="00A024B8" w:rsidRPr="00A070E7">
        <w:rPr>
          <w:rFonts w:ascii="Tahoma" w:hAnsi="Tahoma" w:cs="Tahoma"/>
          <w:sz w:val="28"/>
          <w:szCs w:val="28"/>
        </w:rPr>
        <w:t>макет</w:t>
      </w:r>
      <w:proofErr w:type="gramEnd"/>
      <w:r w:rsidR="009A7F0A" w:rsidRPr="00A070E7">
        <w:rPr>
          <w:rFonts w:ascii="Tahoma" w:hAnsi="Tahoma" w:cs="Tahoma"/>
          <w:sz w:val="28"/>
          <w:szCs w:val="28"/>
        </w:rPr>
        <w:t xml:space="preserve"> </w:t>
      </w:r>
      <w:r w:rsidR="00FC44F4" w:rsidRPr="00A070E7">
        <w:rPr>
          <w:rFonts w:ascii="Tahoma" w:hAnsi="Tahoma" w:cs="Tahoma"/>
          <w:sz w:val="28"/>
          <w:szCs w:val="28"/>
        </w:rPr>
        <w:t>с которым будет работать пользоват</w:t>
      </w:r>
      <w:r w:rsidR="00E80881" w:rsidRPr="00A070E7">
        <w:rPr>
          <w:rFonts w:ascii="Tahoma" w:hAnsi="Tahoma" w:cs="Tahoma"/>
          <w:sz w:val="28"/>
          <w:szCs w:val="28"/>
        </w:rPr>
        <w:t>ель</w:t>
      </w:r>
      <w:r w:rsidR="009A7F0A" w:rsidRPr="00A070E7">
        <w:rPr>
          <w:rFonts w:ascii="Tahoma" w:hAnsi="Tahoma" w:cs="Tahoma"/>
          <w:sz w:val="28"/>
          <w:szCs w:val="28"/>
        </w:rPr>
        <w:t xml:space="preserve"> (для </w:t>
      </w:r>
      <w:r w:rsidRPr="00A070E7">
        <w:rPr>
          <w:rFonts w:ascii="Tahoma" w:hAnsi="Tahoma" w:cs="Tahoma"/>
          <w:sz w:val="28"/>
          <w:szCs w:val="28"/>
        </w:rPr>
        <w:t>пользователей,</w:t>
      </w:r>
      <w:r w:rsidR="009A7F0A" w:rsidRPr="00A070E7">
        <w:rPr>
          <w:rFonts w:ascii="Tahoma" w:hAnsi="Tahoma" w:cs="Tahoma"/>
          <w:sz w:val="28"/>
          <w:szCs w:val="28"/>
        </w:rPr>
        <w:t xml:space="preserve"> работающих с СИЗ – макет 7000)</w:t>
      </w:r>
      <w:r w:rsidR="00E80881" w:rsidRPr="00A070E7">
        <w:rPr>
          <w:rFonts w:ascii="Tahoma" w:hAnsi="Tahoma" w:cs="Tahoma"/>
          <w:sz w:val="28"/>
          <w:szCs w:val="28"/>
        </w:rPr>
        <w:t xml:space="preserve">, </w:t>
      </w:r>
      <w:r w:rsidR="00FC44F4" w:rsidRPr="00A070E7">
        <w:rPr>
          <w:rFonts w:ascii="Tahoma" w:hAnsi="Tahoma" w:cs="Tahoma"/>
          <w:sz w:val="28"/>
          <w:szCs w:val="28"/>
        </w:rPr>
        <w:t>и</w:t>
      </w:r>
      <w:r w:rsidR="00CB1662" w:rsidRPr="00A070E7">
        <w:rPr>
          <w:rFonts w:ascii="Tahoma" w:hAnsi="Tahoma" w:cs="Tahoma"/>
          <w:sz w:val="28"/>
          <w:szCs w:val="28"/>
        </w:rPr>
        <w:t xml:space="preserve"> </w:t>
      </w:r>
      <w:r w:rsidR="003001C9" w:rsidRPr="00A070E7">
        <w:rPr>
          <w:rFonts w:ascii="Tahoma" w:hAnsi="Tahoma" w:cs="Tahoma"/>
          <w:sz w:val="28"/>
          <w:szCs w:val="28"/>
        </w:rPr>
        <w:t>наж</w:t>
      </w:r>
      <w:r w:rsidR="00E80881" w:rsidRPr="00A070E7">
        <w:rPr>
          <w:rFonts w:ascii="Tahoma" w:hAnsi="Tahoma" w:cs="Tahoma"/>
          <w:sz w:val="28"/>
          <w:szCs w:val="28"/>
        </w:rPr>
        <w:t xml:space="preserve">мите </w:t>
      </w:r>
      <w:r w:rsidR="003001C9" w:rsidRPr="00A070E7">
        <w:rPr>
          <w:rFonts w:ascii="Tahoma" w:hAnsi="Tahoma" w:cs="Tahoma"/>
          <w:sz w:val="28"/>
          <w:szCs w:val="28"/>
        </w:rPr>
        <w:t>на кнопку «</w:t>
      </w:r>
      <w:r w:rsidR="00FC44F4" w:rsidRPr="00A070E7">
        <w:rPr>
          <w:rFonts w:ascii="Tahoma" w:hAnsi="Tahoma" w:cs="Tahoma"/>
          <w:sz w:val="28"/>
          <w:szCs w:val="28"/>
        </w:rPr>
        <w:t>Добавить права пользователя</w:t>
      </w:r>
      <w:r w:rsidR="003001C9" w:rsidRPr="00A070E7">
        <w:rPr>
          <w:rFonts w:ascii="Tahoma" w:hAnsi="Tahoma" w:cs="Tahoma"/>
          <w:sz w:val="28"/>
          <w:szCs w:val="28"/>
        </w:rPr>
        <w:t>»</w:t>
      </w:r>
      <w:r w:rsidR="00FC44F4" w:rsidRPr="00A070E7">
        <w:rPr>
          <w:rFonts w:ascii="Tahoma" w:hAnsi="Tahoma" w:cs="Tahoma"/>
          <w:sz w:val="28"/>
          <w:szCs w:val="28"/>
        </w:rPr>
        <w:t>.</w:t>
      </w:r>
    </w:p>
    <w:p w:rsidR="008B3B28" w:rsidRPr="005B6AA7" w:rsidRDefault="008B3B28" w:rsidP="008B3B28">
      <w:pPr>
        <w:spacing w:after="0"/>
        <w:ind w:left="142"/>
        <w:jc w:val="both"/>
        <w:rPr>
          <w:rFonts w:ascii="Tahoma" w:hAnsi="Tahoma" w:cs="Tahoma"/>
          <w:sz w:val="28"/>
          <w:szCs w:val="28"/>
        </w:rPr>
      </w:pPr>
    </w:p>
    <w:p w:rsidR="003001C9" w:rsidRPr="00A070E7" w:rsidRDefault="00FC44F4" w:rsidP="008B3B28">
      <w:pPr>
        <w:spacing w:after="0"/>
        <w:ind w:left="360"/>
        <w:jc w:val="center"/>
        <w:rPr>
          <w:rFonts w:ascii="Tahoma" w:hAnsi="Tahoma" w:cs="Tahoma"/>
          <w:lang w:val="en-US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5934075" cy="1000125"/>
            <wp:effectExtent l="19050" t="19050" r="28575" b="285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00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spacing w:after="0"/>
        <w:ind w:left="360"/>
        <w:jc w:val="center"/>
        <w:rPr>
          <w:rFonts w:ascii="Tahoma" w:hAnsi="Tahoma" w:cs="Tahoma"/>
          <w:lang w:val="en-US"/>
        </w:rPr>
      </w:pPr>
    </w:p>
    <w:p w:rsidR="00D80A07" w:rsidRPr="00A070E7" w:rsidRDefault="00660AEC" w:rsidP="008B3B28">
      <w:pPr>
        <w:spacing w:after="0"/>
        <w:ind w:left="142" w:firstLine="218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П</w:t>
      </w:r>
      <w:r w:rsidR="003001C9" w:rsidRPr="00A070E7">
        <w:rPr>
          <w:rFonts w:ascii="Tahoma" w:hAnsi="Tahoma" w:cs="Tahoma"/>
          <w:sz w:val="28"/>
          <w:szCs w:val="28"/>
        </w:rPr>
        <w:t>оявится новая строка с</w:t>
      </w:r>
      <w:r w:rsidR="00301AED" w:rsidRPr="00A070E7">
        <w:rPr>
          <w:rFonts w:ascii="Tahoma" w:hAnsi="Tahoma" w:cs="Tahoma"/>
          <w:sz w:val="28"/>
          <w:szCs w:val="28"/>
        </w:rPr>
        <w:t xml:space="preserve"> </w:t>
      </w:r>
      <w:r w:rsidR="003001C9" w:rsidRPr="00A070E7">
        <w:rPr>
          <w:rFonts w:ascii="Tahoma" w:hAnsi="Tahoma" w:cs="Tahoma"/>
          <w:sz w:val="28"/>
          <w:szCs w:val="28"/>
        </w:rPr>
        <w:t xml:space="preserve"> </w:t>
      </w:r>
      <w:r w:rsidR="00301AED" w:rsidRPr="00A070E7">
        <w:rPr>
          <w:rFonts w:ascii="Tahoma" w:hAnsi="Tahoma" w:cs="Tahoma"/>
          <w:sz w:val="28"/>
          <w:szCs w:val="28"/>
        </w:rPr>
        <w:t>уникал</w:t>
      </w:r>
      <w:r w:rsidR="006F6B5C" w:rsidRPr="00A070E7">
        <w:rPr>
          <w:rFonts w:ascii="Tahoma" w:hAnsi="Tahoma" w:cs="Tahoma"/>
          <w:sz w:val="28"/>
          <w:szCs w:val="28"/>
        </w:rPr>
        <w:t>ьным идентификатор прав доступа</w:t>
      </w:r>
      <w:r w:rsidR="00301AED" w:rsidRPr="00A070E7">
        <w:rPr>
          <w:rFonts w:ascii="Tahoma" w:hAnsi="Tahoma" w:cs="Tahoma"/>
          <w:sz w:val="28"/>
          <w:szCs w:val="28"/>
        </w:rPr>
        <w:t>,</w:t>
      </w:r>
      <w:r w:rsidR="006F6B5C" w:rsidRPr="00A070E7">
        <w:rPr>
          <w:rFonts w:ascii="Tahoma" w:hAnsi="Tahoma" w:cs="Tahoma"/>
          <w:sz w:val="28"/>
          <w:szCs w:val="28"/>
        </w:rPr>
        <w:t xml:space="preserve"> кодом макета и именем </w:t>
      </w:r>
      <w:r w:rsidR="00301AED" w:rsidRPr="00A070E7">
        <w:rPr>
          <w:rFonts w:ascii="Tahoma" w:hAnsi="Tahoma" w:cs="Tahoma"/>
          <w:sz w:val="28"/>
          <w:szCs w:val="28"/>
        </w:rPr>
        <w:t>нужного пользователя</w:t>
      </w:r>
      <w:r w:rsidR="006F6B5C" w:rsidRPr="00A070E7">
        <w:rPr>
          <w:rFonts w:ascii="Tahoma" w:hAnsi="Tahoma" w:cs="Tahoma"/>
          <w:sz w:val="28"/>
          <w:szCs w:val="28"/>
        </w:rPr>
        <w:t>.</w:t>
      </w:r>
      <w:r w:rsidR="009A7F0A" w:rsidRPr="00A070E7">
        <w:rPr>
          <w:rFonts w:ascii="Tahoma" w:hAnsi="Tahoma" w:cs="Tahoma"/>
          <w:sz w:val="28"/>
          <w:szCs w:val="28"/>
        </w:rPr>
        <w:t xml:space="preserve"> </w:t>
      </w:r>
    </w:p>
    <w:p w:rsidR="003001C9" w:rsidRPr="005B6AA7" w:rsidRDefault="009A7F0A" w:rsidP="008B3B28">
      <w:pPr>
        <w:spacing w:after="0"/>
        <w:ind w:left="142" w:firstLine="218"/>
        <w:jc w:val="both"/>
        <w:rPr>
          <w:rFonts w:ascii="Tahoma" w:hAnsi="Tahoma" w:cs="Tahoma"/>
          <w:color w:val="FF0000"/>
          <w:sz w:val="28"/>
          <w:szCs w:val="28"/>
        </w:rPr>
      </w:pPr>
      <w:r w:rsidRPr="00A070E7">
        <w:rPr>
          <w:rFonts w:ascii="Tahoma" w:hAnsi="Tahoma" w:cs="Tahoma"/>
          <w:color w:val="FF0000"/>
          <w:sz w:val="28"/>
          <w:szCs w:val="28"/>
        </w:rPr>
        <w:t xml:space="preserve">Права назначаются согласно </w:t>
      </w:r>
      <w:r w:rsidR="00D80A07" w:rsidRPr="00A070E7">
        <w:rPr>
          <w:rFonts w:ascii="Tahoma" w:hAnsi="Tahoma" w:cs="Tahoma"/>
          <w:color w:val="FF0000"/>
          <w:sz w:val="28"/>
          <w:szCs w:val="28"/>
        </w:rPr>
        <w:t>файлу,</w:t>
      </w:r>
      <w:r w:rsidRPr="00A070E7">
        <w:rPr>
          <w:rFonts w:ascii="Tahoma" w:hAnsi="Tahoma" w:cs="Tahoma"/>
          <w:color w:val="FF0000"/>
          <w:sz w:val="28"/>
          <w:szCs w:val="28"/>
        </w:rPr>
        <w:t xml:space="preserve"> отправленному по ЭПС. </w:t>
      </w:r>
    </w:p>
    <w:p w:rsidR="008B3B28" w:rsidRPr="005B6AA7" w:rsidRDefault="008B3B28" w:rsidP="008B3B28">
      <w:pPr>
        <w:spacing w:after="0"/>
        <w:ind w:left="142" w:firstLine="218"/>
        <w:jc w:val="both"/>
        <w:rPr>
          <w:rFonts w:ascii="Tahoma" w:hAnsi="Tahoma" w:cs="Tahoma"/>
          <w:color w:val="FF0000"/>
          <w:sz w:val="28"/>
          <w:szCs w:val="28"/>
        </w:rPr>
      </w:pPr>
    </w:p>
    <w:p w:rsidR="006F6B5C" w:rsidRPr="00A070E7" w:rsidRDefault="00AD68CE" w:rsidP="008B3B28">
      <w:pPr>
        <w:spacing w:after="0"/>
        <w:ind w:left="360"/>
        <w:jc w:val="center"/>
        <w:rPr>
          <w:rFonts w:ascii="Tahoma" w:hAnsi="Tahoma" w:cs="Tahoma"/>
          <w:lang w:val="en-US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6257482" cy="3435309"/>
            <wp:effectExtent l="19050" t="19050" r="9968" b="12741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455" cy="34341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spacing w:after="0"/>
        <w:ind w:left="360"/>
        <w:rPr>
          <w:rFonts w:ascii="Tahoma" w:hAnsi="Tahoma" w:cs="Tahoma"/>
          <w:lang w:val="en-US"/>
        </w:rPr>
      </w:pPr>
    </w:p>
    <w:p w:rsidR="00AD68CE" w:rsidRPr="00A070E7" w:rsidRDefault="00D80A07" w:rsidP="008B3B28">
      <w:pPr>
        <w:pStyle w:val="a3"/>
        <w:spacing w:after="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1-</w:t>
      </w:r>
      <w:r w:rsidR="009A7F0A" w:rsidRPr="00A070E7">
        <w:rPr>
          <w:rFonts w:ascii="Tahoma" w:hAnsi="Tahoma" w:cs="Tahoma"/>
          <w:sz w:val="28"/>
          <w:szCs w:val="28"/>
        </w:rPr>
        <w:t>С</w:t>
      </w:r>
      <w:r w:rsidR="00AD68CE" w:rsidRPr="00A070E7">
        <w:rPr>
          <w:rFonts w:ascii="Tahoma" w:hAnsi="Tahoma" w:cs="Tahoma"/>
          <w:sz w:val="28"/>
          <w:szCs w:val="28"/>
        </w:rPr>
        <w:t>толбе</w:t>
      </w:r>
      <w:r w:rsidR="008B3B28" w:rsidRPr="00A070E7">
        <w:rPr>
          <w:rFonts w:ascii="Tahoma" w:hAnsi="Tahoma" w:cs="Tahoma"/>
          <w:sz w:val="28"/>
          <w:szCs w:val="28"/>
        </w:rPr>
        <w:t>ц</w:t>
      </w:r>
      <w:r w:rsidR="00AD68CE" w:rsidRPr="00A070E7">
        <w:rPr>
          <w:rFonts w:ascii="Tahoma" w:hAnsi="Tahoma" w:cs="Tahoma"/>
          <w:sz w:val="28"/>
          <w:szCs w:val="28"/>
        </w:rPr>
        <w:t xml:space="preserve">  </w:t>
      </w:r>
      <w:r w:rsidR="00AD68CE" w:rsidRPr="00A070E7">
        <w:rPr>
          <w:rFonts w:ascii="Tahoma" w:hAnsi="Tahoma" w:cs="Tahoma"/>
          <w:sz w:val="28"/>
          <w:szCs w:val="28"/>
          <w:lang w:val="en-US"/>
        </w:rPr>
        <w:t>USER</w:t>
      </w:r>
      <w:r w:rsidR="00AD68CE" w:rsidRPr="00A070E7">
        <w:rPr>
          <w:rFonts w:ascii="Tahoma" w:hAnsi="Tahoma" w:cs="Tahoma"/>
          <w:sz w:val="28"/>
          <w:szCs w:val="28"/>
        </w:rPr>
        <w:t>_</w:t>
      </w:r>
      <w:r w:rsidR="00AD68CE" w:rsidRPr="00A070E7">
        <w:rPr>
          <w:rFonts w:ascii="Tahoma" w:hAnsi="Tahoma" w:cs="Tahoma"/>
          <w:sz w:val="28"/>
          <w:szCs w:val="28"/>
          <w:lang w:val="en-US"/>
        </w:rPr>
        <w:t>ACCESS</w:t>
      </w:r>
      <w:r w:rsidR="00AD68CE" w:rsidRPr="00A070E7">
        <w:rPr>
          <w:rFonts w:ascii="Tahoma" w:hAnsi="Tahoma" w:cs="Tahoma"/>
          <w:sz w:val="28"/>
          <w:szCs w:val="28"/>
        </w:rPr>
        <w:t>_</w:t>
      </w:r>
      <w:r w:rsidR="00AD68CE" w:rsidRPr="00A070E7">
        <w:rPr>
          <w:rFonts w:ascii="Tahoma" w:hAnsi="Tahoma" w:cs="Tahoma"/>
          <w:sz w:val="28"/>
          <w:szCs w:val="28"/>
          <w:lang w:val="en-US"/>
        </w:rPr>
        <w:t>BLOCK</w:t>
      </w:r>
      <w:r w:rsidR="00AD68CE" w:rsidRPr="00A070E7">
        <w:rPr>
          <w:rFonts w:ascii="Tahoma" w:hAnsi="Tahoma" w:cs="Tahoma"/>
          <w:sz w:val="28"/>
          <w:szCs w:val="28"/>
        </w:rPr>
        <w:t xml:space="preserve"> </w:t>
      </w:r>
      <w:r w:rsidR="009A7F0A" w:rsidRPr="00A070E7">
        <w:rPr>
          <w:rFonts w:ascii="Tahoma" w:hAnsi="Tahoma" w:cs="Tahoma"/>
          <w:sz w:val="28"/>
          <w:szCs w:val="28"/>
        </w:rPr>
        <w:t>определяет</w:t>
      </w:r>
      <w:r w:rsidR="00AD68CE" w:rsidRPr="00A070E7">
        <w:rPr>
          <w:rFonts w:ascii="Tahoma" w:hAnsi="Tahoma" w:cs="Tahoma"/>
          <w:sz w:val="28"/>
          <w:szCs w:val="28"/>
        </w:rPr>
        <w:t xml:space="preserve"> доступ к</w:t>
      </w:r>
      <w:r w:rsidR="009A7F0A" w:rsidRPr="00A070E7">
        <w:rPr>
          <w:rFonts w:ascii="Tahoma" w:hAnsi="Tahoma" w:cs="Tahoma"/>
          <w:sz w:val="28"/>
          <w:szCs w:val="28"/>
        </w:rPr>
        <w:t xml:space="preserve"> данным</w:t>
      </w:r>
      <w:r w:rsidR="00AD68CE" w:rsidRPr="00A070E7">
        <w:rPr>
          <w:rFonts w:ascii="Tahoma" w:hAnsi="Tahoma" w:cs="Tahoma"/>
          <w:sz w:val="28"/>
          <w:szCs w:val="28"/>
        </w:rPr>
        <w:t xml:space="preserve"> таблицы:</w:t>
      </w:r>
    </w:p>
    <w:p w:rsidR="00AD68CE" w:rsidRPr="00A070E7" w:rsidRDefault="00457056" w:rsidP="008B3B28">
      <w:pPr>
        <w:pStyle w:val="a3"/>
        <w:numPr>
          <w:ilvl w:val="0"/>
          <w:numId w:val="3"/>
        </w:numPr>
        <w:spacing w:after="0"/>
        <w:ind w:left="709" w:firstLine="359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  <w:highlight w:val="yellow"/>
        </w:rPr>
        <w:t>пустое</w:t>
      </w:r>
      <w:r w:rsidRPr="00A070E7">
        <w:rPr>
          <w:rFonts w:ascii="Tahoma" w:hAnsi="Tahoma" w:cs="Tahoma"/>
          <w:sz w:val="28"/>
          <w:szCs w:val="28"/>
        </w:rPr>
        <w:t xml:space="preserve"> значение – доступно </w:t>
      </w:r>
      <w:r w:rsidR="00AD68CE" w:rsidRPr="00A070E7">
        <w:rPr>
          <w:rFonts w:ascii="Tahoma" w:hAnsi="Tahoma" w:cs="Tahoma"/>
          <w:sz w:val="28"/>
          <w:szCs w:val="28"/>
        </w:rPr>
        <w:t>для пользователей уровня службы/дирекции</w:t>
      </w:r>
      <w:r w:rsidR="009A7F0A" w:rsidRPr="00A070E7">
        <w:rPr>
          <w:rFonts w:ascii="Tahoma" w:hAnsi="Tahoma" w:cs="Tahoma"/>
          <w:sz w:val="28"/>
          <w:szCs w:val="28"/>
        </w:rPr>
        <w:t>,</w:t>
      </w:r>
      <w:r w:rsidR="00AD68CE" w:rsidRPr="00A070E7">
        <w:rPr>
          <w:rFonts w:ascii="Tahoma" w:hAnsi="Tahoma" w:cs="Tahoma"/>
          <w:sz w:val="28"/>
          <w:szCs w:val="28"/>
        </w:rPr>
        <w:t xml:space="preserve"> </w:t>
      </w:r>
      <w:r w:rsidRPr="00A070E7">
        <w:rPr>
          <w:rFonts w:ascii="Tahoma" w:hAnsi="Tahoma" w:cs="Tahoma"/>
          <w:sz w:val="28"/>
          <w:szCs w:val="28"/>
        </w:rPr>
        <w:t>позволяет работать со всей таблицей;</w:t>
      </w:r>
    </w:p>
    <w:p w:rsidR="001B070E" w:rsidRPr="00A070E7" w:rsidRDefault="00AD68CE" w:rsidP="008B3B28">
      <w:pPr>
        <w:spacing w:after="0"/>
        <w:ind w:left="360"/>
        <w:jc w:val="center"/>
        <w:rPr>
          <w:rFonts w:ascii="Tahoma" w:hAnsi="Tahoma" w:cs="Tahoma"/>
        </w:rPr>
      </w:pPr>
      <w:r w:rsidRPr="00A070E7">
        <w:rPr>
          <w:rFonts w:ascii="Tahoma" w:hAnsi="Tahoma" w:cs="Tahoma"/>
          <w:noProof/>
          <w:lang w:eastAsia="ru-RU"/>
        </w:rPr>
        <w:lastRenderedPageBreak/>
        <w:drawing>
          <wp:inline distT="0" distB="0" distL="0" distR="0">
            <wp:extent cx="6840220" cy="3210360"/>
            <wp:effectExtent l="19050" t="19050" r="17780" b="281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2103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056" w:rsidRPr="00A070E7" w:rsidRDefault="00457056" w:rsidP="008B3B28">
      <w:pPr>
        <w:pStyle w:val="a3"/>
        <w:numPr>
          <w:ilvl w:val="0"/>
          <w:numId w:val="3"/>
        </w:numPr>
        <w:spacing w:before="100" w:beforeAutospacing="1" w:after="0"/>
        <w:ind w:left="0" w:firstLine="1068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  <w:r w:rsidRPr="00A070E7">
        <w:rPr>
          <w:rFonts w:ascii="Tahoma" w:eastAsia="Times New Roman" w:hAnsi="Tahoma" w:cs="Tahoma"/>
          <w:color w:val="000000"/>
          <w:sz w:val="28"/>
          <w:szCs w:val="28"/>
          <w:highlight w:val="yellow"/>
          <w:lang w:eastAsia="ru-RU"/>
        </w:rPr>
        <w:t>(1,2,3,4,5,6,7,8,9,10,11,12,13,14,15,16,17,18,19,20,21,22,23,24,25,26,27,28,29,30,31,32,33,34,35,36,37,38,39,40,41,42,43,44,45,46,47,48,49,50,51,52,53,54,55,56,57,58,59,60,61,62,63,64,65,66,67,68,69,70,71,72,73,74,75;</w:t>
      </w:r>
      <w:r w:rsidR="008B3B28" w:rsidRPr="00A070E7">
        <w:rPr>
          <w:rFonts w:ascii="Tahoma" w:eastAsia="Times New Roman" w:hAnsi="Tahoma" w:cs="Tahoma"/>
          <w:color w:val="000000"/>
          <w:sz w:val="28"/>
          <w:szCs w:val="28"/>
          <w:highlight w:val="yellow"/>
          <w:lang w:eastAsia="ru-RU"/>
        </w:rPr>
        <w:t>5,6,</w:t>
      </w:r>
      <w:r w:rsidRPr="00A070E7">
        <w:rPr>
          <w:rFonts w:ascii="Tahoma" w:eastAsia="Times New Roman" w:hAnsi="Tahoma" w:cs="Tahoma"/>
          <w:color w:val="000000"/>
          <w:sz w:val="28"/>
          <w:szCs w:val="28"/>
          <w:highlight w:val="yellow"/>
          <w:lang w:eastAsia="ru-RU"/>
        </w:rPr>
        <w:t>9,10)</w:t>
      </w:r>
      <w:r w:rsidRPr="00A070E7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 – доступ </w:t>
      </w:r>
      <w:r w:rsidR="00EB6D3D" w:rsidRPr="00A070E7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 xml:space="preserve">для пользователей линейного </w:t>
      </w:r>
      <w:r w:rsidR="00EB6D3D" w:rsidRPr="00A070E7">
        <w:rPr>
          <w:rFonts w:ascii="Tahoma" w:hAnsi="Tahoma" w:cs="Tahoma"/>
          <w:sz w:val="28"/>
          <w:szCs w:val="28"/>
        </w:rPr>
        <w:t>уровн</w:t>
      </w:r>
      <w:r w:rsidR="00EB6D3D" w:rsidRPr="00A070E7">
        <w:rPr>
          <w:rFonts w:ascii="Tahoma" w:hAnsi="Tahoma" w:cs="Tahoma"/>
          <w:sz w:val="28"/>
          <w:szCs w:val="28"/>
          <w:lang w:eastAsia="ru-RU"/>
        </w:rPr>
        <w:t>я</w:t>
      </w:r>
      <w:r w:rsidR="00EB6D3D" w:rsidRPr="00A070E7">
        <w:rPr>
          <w:rFonts w:ascii="Tahoma" w:hAnsi="Tahoma" w:cs="Tahoma"/>
          <w:sz w:val="28"/>
          <w:szCs w:val="28"/>
        </w:rPr>
        <w:t>, позволяет работать только со столбцами</w:t>
      </w:r>
      <w:r w:rsidR="008B3B28" w:rsidRPr="00A070E7">
        <w:rPr>
          <w:rFonts w:ascii="Tahoma" w:hAnsi="Tahoma" w:cs="Tahoma"/>
          <w:sz w:val="28"/>
          <w:szCs w:val="28"/>
        </w:rPr>
        <w:t xml:space="preserve"> 5,6,9,10</w:t>
      </w:r>
      <w:r w:rsidR="009A7F0A" w:rsidRPr="00A070E7">
        <w:rPr>
          <w:rFonts w:ascii="Tahoma" w:hAnsi="Tahoma" w:cs="Tahoma"/>
          <w:sz w:val="28"/>
          <w:szCs w:val="28"/>
        </w:rPr>
        <w:t>.</w:t>
      </w:r>
    </w:p>
    <w:p w:rsidR="008B3B28" w:rsidRPr="00A070E7" w:rsidRDefault="008B3B28" w:rsidP="008B3B28">
      <w:pPr>
        <w:pStyle w:val="a3"/>
        <w:spacing w:before="100" w:beforeAutospacing="1" w:after="0"/>
        <w:ind w:left="1068"/>
        <w:jc w:val="both"/>
        <w:rPr>
          <w:rFonts w:ascii="Tahoma" w:eastAsia="Times New Roman" w:hAnsi="Tahoma" w:cs="Tahoma"/>
          <w:color w:val="000000"/>
          <w:sz w:val="28"/>
          <w:szCs w:val="28"/>
          <w:lang w:eastAsia="ru-RU"/>
        </w:rPr>
      </w:pPr>
    </w:p>
    <w:p w:rsidR="00457056" w:rsidRPr="00A070E7" w:rsidRDefault="00457056" w:rsidP="008B3B28">
      <w:pPr>
        <w:pStyle w:val="a3"/>
        <w:spacing w:after="0"/>
        <w:ind w:left="0"/>
        <w:jc w:val="center"/>
        <w:rPr>
          <w:rFonts w:ascii="Tahoma" w:hAnsi="Tahoma" w:cs="Tahoma"/>
          <w:sz w:val="28"/>
          <w:szCs w:val="28"/>
          <w:lang w:val="en-US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6034968" cy="2402958"/>
            <wp:effectExtent l="19050" t="19050" r="22932" b="1639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631" cy="24044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ind w:left="1428"/>
        <w:jc w:val="center"/>
        <w:rPr>
          <w:rFonts w:ascii="Tahoma" w:hAnsi="Tahoma" w:cs="Tahoma"/>
          <w:sz w:val="28"/>
          <w:szCs w:val="28"/>
          <w:lang w:val="en-US"/>
        </w:rPr>
      </w:pPr>
    </w:p>
    <w:p w:rsidR="009A7F0A" w:rsidRPr="00A070E7" w:rsidRDefault="009A7F0A" w:rsidP="008B3B28">
      <w:pPr>
        <w:pStyle w:val="a3"/>
        <w:spacing w:after="0"/>
        <w:ind w:left="426"/>
        <w:jc w:val="both"/>
        <w:rPr>
          <w:rFonts w:ascii="Tahoma" w:hAnsi="Tahoma" w:cs="Tahoma"/>
          <w:sz w:val="28"/>
          <w:szCs w:val="28"/>
          <w:lang w:val="en-US"/>
        </w:rPr>
      </w:pPr>
      <w:r w:rsidRPr="00A070E7">
        <w:rPr>
          <w:rFonts w:ascii="Tahoma" w:hAnsi="Tahoma" w:cs="Tahoma"/>
          <w:sz w:val="28"/>
          <w:szCs w:val="28"/>
        </w:rPr>
        <w:t xml:space="preserve">2. Столбец USER_ACCESS_KPP определяет доступ к </w:t>
      </w:r>
      <w:r w:rsidR="002E2759" w:rsidRPr="00A070E7">
        <w:rPr>
          <w:rFonts w:ascii="Tahoma" w:hAnsi="Tahoma" w:cs="Tahoma"/>
          <w:sz w:val="28"/>
          <w:szCs w:val="28"/>
        </w:rPr>
        <w:t>предприятия</w:t>
      </w:r>
      <w:r w:rsidRPr="00A070E7">
        <w:rPr>
          <w:rFonts w:ascii="Tahoma" w:hAnsi="Tahoma" w:cs="Tahoma"/>
          <w:sz w:val="28"/>
          <w:szCs w:val="28"/>
        </w:rPr>
        <w:t>м дирекции/службы</w:t>
      </w:r>
      <w:r w:rsidR="007503DC" w:rsidRPr="00A070E7">
        <w:rPr>
          <w:rFonts w:ascii="Tahoma" w:hAnsi="Tahoma" w:cs="Tahoma"/>
          <w:sz w:val="28"/>
          <w:szCs w:val="28"/>
        </w:rPr>
        <w:t xml:space="preserve"> </w:t>
      </w:r>
      <w:r w:rsidR="007503DC" w:rsidRPr="00A070E7">
        <w:rPr>
          <w:rFonts w:ascii="Tahoma" w:hAnsi="Tahoma" w:cs="Tahoma"/>
          <w:color w:val="FF0000"/>
          <w:sz w:val="28"/>
          <w:szCs w:val="28"/>
        </w:rPr>
        <w:t>согласно присланному файлу по ЭПС</w:t>
      </w:r>
      <w:r w:rsidRPr="00A070E7">
        <w:rPr>
          <w:rFonts w:ascii="Tahoma" w:hAnsi="Tahoma" w:cs="Tahoma"/>
          <w:sz w:val="28"/>
          <w:szCs w:val="28"/>
        </w:rPr>
        <w:t xml:space="preserve">. </w:t>
      </w:r>
      <w:r w:rsidR="002E2759" w:rsidRPr="00A070E7">
        <w:rPr>
          <w:rFonts w:ascii="Tahoma" w:hAnsi="Tahoma" w:cs="Tahoma"/>
          <w:sz w:val="28"/>
          <w:szCs w:val="28"/>
        </w:rPr>
        <w:t xml:space="preserve">Для этого необходимо перейти на вкладку </w:t>
      </w:r>
      <w:r w:rsidR="00D80A07" w:rsidRPr="00A070E7">
        <w:rPr>
          <w:rFonts w:ascii="Tahoma" w:hAnsi="Tahoma" w:cs="Tahoma"/>
          <w:sz w:val="28"/>
          <w:szCs w:val="28"/>
        </w:rPr>
        <w:t>«</w:t>
      </w:r>
      <w:r w:rsidR="002E2759" w:rsidRPr="00A070E7">
        <w:rPr>
          <w:rFonts w:ascii="Tahoma" w:hAnsi="Tahoma" w:cs="Tahoma"/>
          <w:sz w:val="28"/>
          <w:szCs w:val="28"/>
        </w:rPr>
        <w:t>КПП</w:t>
      </w:r>
      <w:r w:rsidR="00D80A07" w:rsidRPr="00A070E7">
        <w:rPr>
          <w:rFonts w:ascii="Tahoma" w:hAnsi="Tahoma" w:cs="Tahoma"/>
          <w:sz w:val="28"/>
          <w:szCs w:val="28"/>
        </w:rPr>
        <w:t>».</w:t>
      </w:r>
      <w:r w:rsidR="002E2759" w:rsidRPr="00A070E7">
        <w:rPr>
          <w:rFonts w:ascii="Tahoma" w:hAnsi="Tahoma" w:cs="Tahoma"/>
          <w:sz w:val="28"/>
          <w:szCs w:val="28"/>
        </w:rPr>
        <w:t xml:space="preserve"> </w:t>
      </w:r>
    </w:p>
    <w:p w:rsidR="008B3B28" w:rsidRPr="00A070E7" w:rsidRDefault="008B3B28" w:rsidP="008B3B28">
      <w:pPr>
        <w:pStyle w:val="a3"/>
        <w:spacing w:after="0"/>
        <w:ind w:left="426"/>
        <w:jc w:val="both"/>
        <w:rPr>
          <w:rFonts w:ascii="Tahoma" w:hAnsi="Tahoma" w:cs="Tahoma"/>
          <w:sz w:val="28"/>
          <w:szCs w:val="28"/>
          <w:lang w:val="en-US"/>
        </w:rPr>
      </w:pPr>
    </w:p>
    <w:p w:rsidR="009A7F0A" w:rsidRPr="00A070E7" w:rsidRDefault="005043FF" w:rsidP="008B3B28">
      <w:pPr>
        <w:pStyle w:val="a3"/>
        <w:spacing w:after="0"/>
        <w:ind w:left="1428"/>
        <w:jc w:val="center"/>
        <w:rPr>
          <w:rFonts w:ascii="Tahoma" w:hAnsi="Tahoma" w:cs="Tahoma"/>
          <w:sz w:val="28"/>
          <w:szCs w:val="28"/>
          <w:lang w:val="en-US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6115" cy="1084580"/>
            <wp:effectExtent l="19050" t="19050" r="1968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1084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ind w:left="1428"/>
        <w:jc w:val="center"/>
        <w:rPr>
          <w:rFonts w:ascii="Tahoma" w:hAnsi="Tahoma" w:cs="Tahoma"/>
          <w:sz w:val="28"/>
          <w:szCs w:val="28"/>
          <w:lang w:val="en-US"/>
        </w:rPr>
      </w:pPr>
    </w:p>
    <w:p w:rsidR="005043FF" w:rsidRPr="005B6AA7" w:rsidRDefault="005043FF" w:rsidP="008B3B28">
      <w:pPr>
        <w:pStyle w:val="a3"/>
        <w:spacing w:after="0"/>
        <w:ind w:left="1428"/>
        <w:rPr>
          <w:rFonts w:ascii="Tahoma" w:hAnsi="Tahoma" w:cs="Tahoma"/>
          <w:color w:val="000000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Выбрать таблицу «</w:t>
      </w:r>
      <w:r w:rsidRPr="00A070E7">
        <w:rPr>
          <w:rFonts w:ascii="Tahoma" w:hAnsi="Tahoma" w:cs="Tahoma"/>
          <w:color w:val="000000"/>
          <w:sz w:val="28"/>
          <w:szCs w:val="28"/>
        </w:rPr>
        <w:t xml:space="preserve">КПП для </w:t>
      </w:r>
      <w:proofErr w:type="gramStart"/>
      <w:r w:rsidRPr="00A070E7">
        <w:rPr>
          <w:rFonts w:ascii="Tahoma" w:hAnsi="Tahoma" w:cs="Tahoma"/>
          <w:color w:val="000000"/>
          <w:sz w:val="28"/>
          <w:szCs w:val="28"/>
        </w:rPr>
        <w:t>СИЗ</w:t>
      </w:r>
      <w:proofErr w:type="gramEnd"/>
      <w:r w:rsidRPr="00A070E7">
        <w:rPr>
          <w:rFonts w:ascii="Tahoma" w:hAnsi="Tahoma" w:cs="Tahoma"/>
          <w:color w:val="000000"/>
          <w:sz w:val="28"/>
          <w:szCs w:val="28"/>
        </w:rPr>
        <w:t>».</w:t>
      </w:r>
    </w:p>
    <w:p w:rsidR="008B3B28" w:rsidRPr="005B6AA7" w:rsidRDefault="008B3B28" w:rsidP="008B3B28">
      <w:pPr>
        <w:pStyle w:val="a3"/>
        <w:spacing w:after="0"/>
        <w:ind w:left="1428"/>
        <w:rPr>
          <w:rFonts w:ascii="Tahoma" w:hAnsi="Tahoma" w:cs="Tahoma"/>
          <w:color w:val="000000"/>
          <w:sz w:val="28"/>
          <w:szCs w:val="28"/>
        </w:rPr>
      </w:pPr>
    </w:p>
    <w:p w:rsidR="005043FF" w:rsidRPr="00A070E7" w:rsidRDefault="005043FF" w:rsidP="008B3B28">
      <w:pPr>
        <w:pStyle w:val="a3"/>
        <w:spacing w:after="0"/>
        <w:ind w:left="1428"/>
        <w:jc w:val="center"/>
        <w:rPr>
          <w:rFonts w:ascii="Tahoma" w:hAnsi="Tahoma" w:cs="Tahoma"/>
          <w:sz w:val="28"/>
          <w:szCs w:val="28"/>
          <w:lang w:val="en-US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5712061" cy="2078560"/>
            <wp:effectExtent l="19050" t="19050" r="21989" b="1694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791" cy="20799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ind w:left="1428"/>
        <w:jc w:val="center"/>
        <w:rPr>
          <w:rFonts w:ascii="Tahoma" w:hAnsi="Tahoma" w:cs="Tahoma"/>
          <w:sz w:val="28"/>
          <w:szCs w:val="28"/>
          <w:lang w:val="en-US"/>
        </w:rPr>
      </w:pPr>
    </w:p>
    <w:p w:rsidR="005043FF" w:rsidRPr="00A070E7" w:rsidRDefault="005043FF" w:rsidP="008B3B28">
      <w:pPr>
        <w:pStyle w:val="a3"/>
        <w:spacing w:after="0"/>
        <w:ind w:left="1428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В открывшейся таблице найти код нужного предприятия.</w:t>
      </w:r>
    </w:p>
    <w:p w:rsidR="005043FF" w:rsidRPr="00A070E7" w:rsidRDefault="005043FF" w:rsidP="008B3B28">
      <w:pPr>
        <w:pStyle w:val="a3"/>
        <w:spacing w:after="0"/>
        <w:ind w:left="0"/>
        <w:jc w:val="center"/>
        <w:rPr>
          <w:rFonts w:ascii="Tahoma" w:hAnsi="Tahoma" w:cs="Tahoma"/>
          <w:sz w:val="28"/>
          <w:szCs w:val="28"/>
          <w:lang w:val="en-US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6070800" cy="3285460"/>
            <wp:effectExtent l="19050" t="19050" r="25200" b="101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24" cy="32854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ind w:left="0"/>
        <w:jc w:val="center"/>
        <w:rPr>
          <w:rFonts w:ascii="Tahoma" w:hAnsi="Tahoma" w:cs="Tahoma"/>
          <w:sz w:val="28"/>
          <w:szCs w:val="28"/>
          <w:lang w:val="en-US"/>
        </w:rPr>
      </w:pPr>
    </w:p>
    <w:p w:rsidR="005043FF" w:rsidRPr="005B6AA7" w:rsidRDefault="005043FF" w:rsidP="008B3B28">
      <w:pPr>
        <w:pStyle w:val="a3"/>
        <w:spacing w:after="0"/>
        <w:ind w:left="709" w:firstLine="719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Затем необходимо вернуть</w:t>
      </w:r>
      <w:r w:rsidR="00D80A07" w:rsidRPr="00A070E7">
        <w:rPr>
          <w:rFonts w:ascii="Tahoma" w:hAnsi="Tahoma" w:cs="Tahoma"/>
          <w:sz w:val="28"/>
          <w:szCs w:val="28"/>
        </w:rPr>
        <w:t>ся</w:t>
      </w:r>
      <w:r w:rsidRPr="00A070E7">
        <w:rPr>
          <w:rFonts w:ascii="Tahoma" w:hAnsi="Tahoma" w:cs="Tahoma"/>
          <w:sz w:val="28"/>
          <w:szCs w:val="28"/>
        </w:rPr>
        <w:t xml:space="preserve"> во вкладку пользователи и прописать коды предприятия пользователю. Если пользователю нужен доступ к нескольким предприятиям, то необходимо указать код</w:t>
      </w:r>
      <w:r w:rsidR="00D80A07" w:rsidRPr="00A070E7">
        <w:rPr>
          <w:rFonts w:ascii="Tahoma" w:hAnsi="Tahoma" w:cs="Tahoma"/>
          <w:sz w:val="28"/>
          <w:szCs w:val="28"/>
        </w:rPr>
        <w:t xml:space="preserve">ы </w:t>
      </w:r>
      <w:proofErr w:type="gramStart"/>
      <w:r w:rsidRPr="00A070E7">
        <w:rPr>
          <w:rFonts w:ascii="Tahoma" w:hAnsi="Tahoma" w:cs="Tahoma"/>
          <w:sz w:val="28"/>
          <w:szCs w:val="28"/>
        </w:rPr>
        <w:t>через</w:t>
      </w:r>
      <w:proofErr w:type="gramEnd"/>
      <w:r w:rsidRPr="00A070E7">
        <w:rPr>
          <w:rFonts w:ascii="Tahoma" w:hAnsi="Tahoma" w:cs="Tahoma"/>
          <w:sz w:val="28"/>
          <w:szCs w:val="28"/>
        </w:rPr>
        <w:t xml:space="preserve"> «</w:t>
      </w:r>
      <w:r w:rsidRPr="00A070E7">
        <w:rPr>
          <w:rFonts w:ascii="Tahoma" w:hAnsi="Tahoma" w:cs="Tahoma"/>
          <w:sz w:val="28"/>
          <w:szCs w:val="28"/>
          <w:highlight w:val="yellow"/>
        </w:rPr>
        <w:t>;</w:t>
      </w:r>
      <w:r w:rsidRPr="00A070E7">
        <w:rPr>
          <w:rFonts w:ascii="Tahoma" w:hAnsi="Tahoma" w:cs="Tahoma"/>
          <w:sz w:val="28"/>
          <w:szCs w:val="28"/>
        </w:rPr>
        <w:t xml:space="preserve">».  </w:t>
      </w:r>
    </w:p>
    <w:p w:rsidR="008B3B28" w:rsidRPr="005B6AA7" w:rsidRDefault="008B3B28" w:rsidP="008B3B28">
      <w:pPr>
        <w:pStyle w:val="a3"/>
        <w:spacing w:after="0"/>
        <w:ind w:left="709" w:firstLine="719"/>
        <w:jc w:val="both"/>
        <w:rPr>
          <w:rFonts w:ascii="Tahoma" w:hAnsi="Tahoma" w:cs="Tahoma"/>
          <w:sz w:val="28"/>
          <w:szCs w:val="28"/>
        </w:rPr>
      </w:pPr>
    </w:p>
    <w:p w:rsidR="005043FF" w:rsidRPr="00A070E7" w:rsidRDefault="005043FF" w:rsidP="008B3B28">
      <w:pPr>
        <w:pStyle w:val="a3"/>
        <w:spacing w:after="0"/>
        <w:ind w:left="0"/>
        <w:jc w:val="center"/>
        <w:rPr>
          <w:rFonts w:ascii="Tahoma" w:hAnsi="Tahoma" w:cs="Tahoma"/>
          <w:sz w:val="28"/>
          <w:szCs w:val="28"/>
          <w:lang w:val="en-US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5340" cy="1839734"/>
            <wp:effectExtent l="19050" t="19050" r="12060" b="27166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68" cy="18409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ind w:left="0"/>
        <w:jc w:val="center"/>
        <w:rPr>
          <w:rFonts w:ascii="Tahoma" w:hAnsi="Tahoma" w:cs="Tahoma"/>
          <w:sz w:val="28"/>
          <w:szCs w:val="28"/>
          <w:lang w:val="en-US"/>
        </w:rPr>
      </w:pPr>
    </w:p>
    <w:p w:rsidR="00FC5C99" w:rsidRPr="00A070E7" w:rsidRDefault="00FC5C99" w:rsidP="008B3B28">
      <w:pPr>
        <w:pStyle w:val="a3"/>
        <w:spacing w:after="0"/>
        <w:ind w:left="1428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>После чего у пользователя отобразятся только нужные предприятия.</w:t>
      </w:r>
    </w:p>
    <w:p w:rsidR="00FC5C99" w:rsidRPr="00A070E7" w:rsidRDefault="00FC5C99" w:rsidP="008B3B28">
      <w:pPr>
        <w:pStyle w:val="a3"/>
        <w:spacing w:after="0"/>
        <w:ind w:left="0"/>
        <w:jc w:val="center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1488440" cy="488950"/>
            <wp:effectExtent l="19050" t="19050" r="16510" b="2540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440" cy="488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489" w:rsidRPr="00A070E7" w:rsidRDefault="00A21489" w:rsidP="008B3B28">
      <w:pPr>
        <w:pStyle w:val="a3"/>
        <w:spacing w:after="0"/>
        <w:ind w:left="1428"/>
        <w:rPr>
          <w:rFonts w:ascii="Tahoma" w:hAnsi="Tahoma" w:cs="Tahoma"/>
          <w:sz w:val="28"/>
          <w:szCs w:val="28"/>
        </w:rPr>
      </w:pPr>
    </w:p>
    <w:p w:rsidR="00301AED" w:rsidRPr="00A070E7" w:rsidRDefault="005F0DA8" w:rsidP="008B3B28">
      <w:pPr>
        <w:pStyle w:val="a3"/>
        <w:numPr>
          <w:ilvl w:val="0"/>
          <w:numId w:val="1"/>
        </w:numPr>
        <w:spacing w:after="0"/>
        <w:ind w:left="0" w:firstLine="36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 xml:space="preserve">Для удаления прав пользователя необходимо выбрать </w:t>
      </w:r>
      <w:r w:rsidR="00A37436" w:rsidRPr="00A070E7">
        <w:rPr>
          <w:rFonts w:ascii="Tahoma" w:hAnsi="Tahoma" w:cs="Tahoma"/>
          <w:sz w:val="28"/>
          <w:szCs w:val="28"/>
        </w:rPr>
        <w:t xml:space="preserve">строку </w:t>
      </w:r>
      <w:r w:rsidR="003F5822" w:rsidRPr="00A070E7">
        <w:rPr>
          <w:rFonts w:ascii="Tahoma" w:hAnsi="Tahoma" w:cs="Tahoma"/>
          <w:sz w:val="28"/>
          <w:szCs w:val="28"/>
        </w:rPr>
        <w:t xml:space="preserve">из таблицы </w:t>
      </w:r>
      <w:r w:rsidR="00A37436" w:rsidRPr="00A070E7">
        <w:rPr>
          <w:rFonts w:ascii="Tahoma" w:hAnsi="Tahoma" w:cs="Tahoma"/>
          <w:sz w:val="28"/>
          <w:szCs w:val="28"/>
        </w:rPr>
        <w:t>с нужным макетом и пользователем</w:t>
      </w:r>
      <w:r w:rsidR="00A024B8" w:rsidRPr="00A070E7">
        <w:rPr>
          <w:rFonts w:ascii="Tahoma" w:hAnsi="Tahoma" w:cs="Tahoma"/>
          <w:sz w:val="28"/>
          <w:szCs w:val="28"/>
        </w:rPr>
        <w:t>,</w:t>
      </w:r>
      <w:r w:rsidR="00A37436" w:rsidRPr="00A070E7">
        <w:rPr>
          <w:rFonts w:ascii="Tahoma" w:hAnsi="Tahoma" w:cs="Tahoma"/>
          <w:sz w:val="28"/>
          <w:szCs w:val="28"/>
        </w:rPr>
        <w:t xml:space="preserve"> </w:t>
      </w:r>
      <w:r w:rsidRPr="00A070E7">
        <w:rPr>
          <w:rFonts w:ascii="Tahoma" w:hAnsi="Tahoma" w:cs="Tahoma"/>
          <w:sz w:val="28"/>
          <w:szCs w:val="28"/>
        </w:rPr>
        <w:t>на</w:t>
      </w:r>
      <w:r w:rsidR="00A37436" w:rsidRPr="00A070E7">
        <w:rPr>
          <w:rFonts w:ascii="Tahoma" w:hAnsi="Tahoma" w:cs="Tahoma"/>
          <w:sz w:val="28"/>
          <w:szCs w:val="28"/>
        </w:rPr>
        <w:t>жать</w:t>
      </w:r>
      <w:r w:rsidRPr="00A070E7">
        <w:rPr>
          <w:rFonts w:ascii="Tahoma" w:hAnsi="Tahoma" w:cs="Tahoma"/>
          <w:sz w:val="28"/>
          <w:szCs w:val="28"/>
        </w:rPr>
        <w:t xml:space="preserve"> кнопку </w:t>
      </w:r>
      <w:r w:rsidR="00A37436" w:rsidRPr="00A070E7">
        <w:rPr>
          <w:rFonts w:ascii="Tahoma" w:hAnsi="Tahoma" w:cs="Tahoma"/>
          <w:noProof/>
          <w:sz w:val="28"/>
          <w:szCs w:val="28"/>
          <w:lang w:eastAsia="ru-RU"/>
        </w:rPr>
        <w:drawing>
          <wp:inline distT="0" distB="0" distL="0" distR="0">
            <wp:extent cx="304800" cy="2857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7436" w:rsidRPr="00A070E7">
        <w:rPr>
          <w:rFonts w:ascii="Tahoma" w:hAnsi="Tahoma" w:cs="Tahoma"/>
          <w:sz w:val="28"/>
          <w:szCs w:val="28"/>
        </w:rPr>
        <w:t xml:space="preserve">.  Подтвердить действие. </w:t>
      </w:r>
    </w:p>
    <w:p w:rsidR="00A37436" w:rsidRPr="00A070E7" w:rsidRDefault="00A37436" w:rsidP="008B3B28">
      <w:pPr>
        <w:pStyle w:val="a3"/>
        <w:spacing w:after="0"/>
        <w:jc w:val="both"/>
        <w:rPr>
          <w:rFonts w:ascii="Tahoma" w:hAnsi="Tahoma" w:cs="Tahoma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5940425" cy="1164605"/>
            <wp:effectExtent l="19050" t="19050" r="22225" b="1649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DA8" w:rsidRPr="00A070E7" w:rsidRDefault="005F0DA8" w:rsidP="008B3B28">
      <w:pPr>
        <w:pStyle w:val="a3"/>
        <w:spacing w:after="0"/>
        <w:jc w:val="both"/>
        <w:rPr>
          <w:rFonts w:ascii="Tahoma" w:hAnsi="Tahoma" w:cs="Tahoma"/>
          <w:sz w:val="28"/>
          <w:szCs w:val="28"/>
        </w:rPr>
      </w:pPr>
    </w:p>
    <w:p w:rsidR="00374E42" w:rsidRPr="00A070E7" w:rsidRDefault="00A37436" w:rsidP="008B3B28">
      <w:pPr>
        <w:pStyle w:val="a3"/>
        <w:spacing w:after="0"/>
        <w:ind w:left="0" w:firstLine="720"/>
        <w:jc w:val="both"/>
        <w:rPr>
          <w:rFonts w:ascii="Tahoma" w:hAnsi="Tahoma" w:cs="Tahoma"/>
          <w:sz w:val="28"/>
          <w:szCs w:val="28"/>
        </w:rPr>
      </w:pPr>
      <w:r w:rsidRPr="00A070E7">
        <w:rPr>
          <w:rFonts w:ascii="Tahoma" w:hAnsi="Tahoma" w:cs="Tahoma"/>
          <w:sz w:val="28"/>
          <w:szCs w:val="28"/>
        </w:rPr>
        <w:t xml:space="preserve">Аналогичные действия при удалении </w:t>
      </w:r>
      <w:r w:rsidR="003F5822" w:rsidRPr="00A070E7">
        <w:rPr>
          <w:rFonts w:ascii="Tahoma" w:hAnsi="Tahoma" w:cs="Tahoma"/>
          <w:sz w:val="28"/>
          <w:szCs w:val="28"/>
        </w:rPr>
        <w:t xml:space="preserve">пользователя, только выбирается строка из таблицы пользователи. </w:t>
      </w:r>
    </w:p>
    <w:p w:rsidR="00D90A88" w:rsidRPr="00A070E7" w:rsidRDefault="00D90A88" w:rsidP="008B3B28">
      <w:pPr>
        <w:pStyle w:val="a3"/>
        <w:spacing w:after="0"/>
        <w:ind w:left="0" w:firstLine="720"/>
        <w:jc w:val="both"/>
        <w:rPr>
          <w:rFonts w:ascii="Tahoma" w:hAnsi="Tahoma" w:cs="Tahoma"/>
          <w:sz w:val="28"/>
          <w:szCs w:val="28"/>
        </w:rPr>
      </w:pPr>
    </w:p>
    <w:p w:rsidR="00A37436" w:rsidRPr="00A070E7" w:rsidRDefault="00A37436" w:rsidP="008B3B28">
      <w:pPr>
        <w:pStyle w:val="a3"/>
        <w:spacing w:after="0"/>
        <w:rPr>
          <w:rFonts w:ascii="Tahoma" w:hAnsi="Tahoma" w:cs="Tahoma"/>
          <w:lang w:val="en-US"/>
        </w:rPr>
      </w:pPr>
      <w:r w:rsidRPr="00A070E7">
        <w:rPr>
          <w:rFonts w:ascii="Tahoma" w:hAnsi="Tahoma" w:cs="Tahoma"/>
          <w:noProof/>
          <w:lang w:eastAsia="ru-RU"/>
        </w:rPr>
        <w:drawing>
          <wp:inline distT="0" distB="0" distL="0" distR="0">
            <wp:extent cx="5940425" cy="3341489"/>
            <wp:effectExtent l="19050" t="19050" r="22225" b="11311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lang w:val="en-US"/>
        </w:rPr>
      </w:pP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lang w:val="en-US"/>
        </w:rPr>
      </w:pP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lang w:val="en-US"/>
        </w:rPr>
      </w:pPr>
    </w:p>
    <w:p w:rsidR="008B3B28" w:rsidRPr="00A070E7" w:rsidRDefault="008B3B28" w:rsidP="008B3B28">
      <w:pPr>
        <w:pStyle w:val="a3"/>
        <w:numPr>
          <w:ilvl w:val="0"/>
          <w:numId w:val="1"/>
        </w:numPr>
        <w:spacing w:after="0"/>
        <w:jc w:val="both"/>
        <w:rPr>
          <w:rFonts w:ascii="Tahoma" w:hAnsi="Tahoma" w:cs="Tahoma"/>
          <w:noProof/>
          <w:sz w:val="28"/>
          <w:szCs w:val="28"/>
          <w:lang w:eastAsia="ru-RU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Установить пользователю ярлык на рабочем месте. Для работы в АРМ Макеты рекомендуется использовать браузеры </w:t>
      </w:r>
      <w:r w:rsidRPr="00A070E7">
        <w:rPr>
          <w:rFonts w:ascii="Tahoma" w:hAnsi="Tahoma" w:cs="Tahoma"/>
          <w:noProof/>
          <w:sz w:val="28"/>
          <w:szCs w:val="28"/>
          <w:lang w:val="en-US" w:eastAsia="ru-RU"/>
        </w:rPr>
        <w:t>Chrome</w:t>
      </w:r>
      <w:r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, </w:t>
      </w:r>
      <w:r w:rsidRPr="00A070E7">
        <w:rPr>
          <w:rFonts w:ascii="Tahoma" w:hAnsi="Tahoma" w:cs="Tahoma"/>
          <w:noProof/>
          <w:sz w:val="28"/>
          <w:szCs w:val="28"/>
          <w:lang w:val="en-US" w:eastAsia="ru-RU"/>
        </w:rPr>
        <w:t>Yandex</w:t>
      </w:r>
      <w:r w:rsidRPr="00A070E7">
        <w:rPr>
          <w:rFonts w:ascii="Tahoma" w:hAnsi="Tahoma" w:cs="Tahoma"/>
          <w:noProof/>
          <w:sz w:val="28"/>
          <w:szCs w:val="28"/>
          <w:lang w:eastAsia="ru-RU"/>
        </w:rPr>
        <w:t xml:space="preserve"> или </w:t>
      </w:r>
      <w:r w:rsidRPr="00A070E7">
        <w:rPr>
          <w:rFonts w:ascii="Tahoma" w:hAnsi="Tahoma" w:cs="Tahoma"/>
          <w:noProof/>
          <w:sz w:val="28"/>
          <w:szCs w:val="28"/>
          <w:lang w:val="en-US" w:eastAsia="ru-RU"/>
        </w:rPr>
        <w:t>Edge</w:t>
      </w:r>
      <w:r w:rsidRPr="00A070E7">
        <w:rPr>
          <w:rFonts w:ascii="Tahoma" w:hAnsi="Tahoma" w:cs="Tahoma"/>
          <w:noProof/>
          <w:sz w:val="28"/>
          <w:szCs w:val="28"/>
          <w:lang w:eastAsia="ru-RU"/>
        </w:rPr>
        <w:t>.</w:t>
      </w: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noProof/>
          <w:sz w:val="28"/>
          <w:szCs w:val="28"/>
          <w:lang w:eastAsia="ru-RU"/>
        </w:rPr>
      </w:pP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noProof/>
          <w:sz w:val="28"/>
          <w:szCs w:val="28"/>
          <w:lang w:eastAsia="ru-RU"/>
        </w:rPr>
      </w:pPr>
      <w:r w:rsidRPr="00A070E7">
        <w:rPr>
          <w:rFonts w:ascii="Tahoma" w:hAnsi="Tahoma" w:cs="Tahoma"/>
          <w:noProof/>
          <w:sz w:val="28"/>
          <w:szCs w:val="28"/>
          <w:lang w:eastAsia="ru-RU"/>
        </w:rPr>
        <w:t>Ссылка может быть, например, такой:</w:t>
      </w:r>
    </w:p>
    <w:p w:rsidR="008B3B28" w:rsidRPr="00A070E7" w:rsidRDefault="005B6AA7" w:rsidP="008B3B28">
      <w:pPr>
        <w:pStyle w:val="a3"/>
        <w:spacing w:after="0"/>
        <w:rPr>
          <w:rFonts w:ascii="Tahoma" w:hAnsi="Tahoma" w:cs="Tahoma"/>
          <w:noProof/>
          <w:sz w:val="28"/>
          <w:szCs w:val="28"/>
          <w:lang w:val="en-US" w:eastAsia="ru-RU"/>
        </w:rPr>
      </w:pPr>
      <w:r w:rsidRPr="005B6AA7">
        <w:rPr>
          <w:rFonts w:ascii="Tahoma" w:hAnsi="Tahoma" w:cs="Tahoma"/>
          <w:noProof/>
          <w:sz w:val="28"/>
          <w:szCs w:val="28"/>
          <w:highlight w:val="yellow"/>
          <w:lang w:val="en-US" w:eastAsia="ru-RU"/>
        </w:rPr>
        <w:t>"C:\Program Files (x86)\Google\Chrome\Application\chrome.exe" http://esrr-skull.esrr.oao.rzd/arm_maket/</w:t>
      </w:r>
    </w:p>
    <w:p w:rsidR="008B3B28" w:rsidRPr="00A070E7" w:rsidRDefault="008B3B28" w:rsidP="008B3B28">
      <w:pPr>
        <w:pStyle w:val="a3"/>
        <w:spacing w:after="0"/>
        <w:rPr>
          <w:rFonts w:ascii="Tahoma" w:hAnsi="Tahoma" w:cs="Tahoma"/>
          <w:lang w:val="en-US"/>
        </w:rPr>
      </w:pPr>
    </w:p>
    <w:sectPr w:rsidR="008B3B28" w:rsidRPr="00A070E7" w:rsidSect="00D90A88">
      <w:footerReference w:type="default" r:id="rId31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1883" w:rsidRDefault="00D11883" w:rsidP="00D36CFB">
      <w:pPr>
        <w:spacing w:after="0" w:line="240" w:lineRule="auto"/>
      </w:pPr>
      <w:r>
        <w:separator/>
      </w:r>
    </w:p>
  </w:endnote>
  <w:endnote w:type="continuationSeparator" w:id="0">
    <w:p w:rsidR="00D11883" w:rsidRDefault="00D11883" w:rsidP="00D36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032891"/>
      <w:docPartObj>
        <w:docPartGallery w:val="Page Numbers (Bottom of Page)"/>
        <w:docPartUnique/>
      </w:docPartObj>
    </w:sdtPr>
    <w:sdtContent>
      <w:p w:rsidR="00D36CFB" w:rsidRDefault="00FE4A8F">
        <w:pPr>
          <w:pStyle w:val="a9"/>
          <w:jc w:val="center"/>
        </w:pPr>
        <w:fldSimple w:instr=" PAGE   \* MERGEFORMAT ">
          <w:r w:rsidR="005B6AA7">
            <w:rPr>
              <w:noProof/>
            </w:rPr>
            <w:t>6</w:t>
          </w:r>
        </w:fldSimple>
      </w:p>
    </w:sdtContent>
  </w:sdt>
  <w:p w:rsidR="00D36CFB" w:rsidRDefault="00D36CF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1883" w:rsidRDefault="00D11883" w:rsidP="00D36CFB">
      <w:pPr>
        <w:spacing w:after="0" w:line="240" w:lineRule="auto"/>
      </w:pPr>
      <w:r>
        <w:separator/>
      </w:r>
    </w:p>
  </w:footnote>
  <w:footnote w:type="continuationSeparator" w:id="0">
    <w:p w:rsidR="00D11883" w:rsidRDefault="00D11883" w:rsidP="00D36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310A8"/>
    <w:multiLevelType w:val="hybridMultilevel"/>
    <w:tmpl w:val="5D4A52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3E20FA1"/>
    <w:multiLevelType w:val="hybridMultilevel"/>
    <w:tmpl w:val="0FA6A7A6"/>
    <w:lvl w:ilvl="0" w:tplc="0BECC5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153CD"/>
    <w:multiLevelType w:val="hybridMultilevel"/>
    <w:tmpl w:val="80549B7E"/>
    <w:lvl w:ilvl="0" w:tplc="F79EF40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6EAC7A79"/>
    <w:multiLevelType w:val="hybridMultilevel"/>
    <w:tmpl w:val="5FA0FD4A"/>
    <w:lvl w:ilvl="0" w:tplc="A588B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7839"/>
    <w:rsid w:val="00022717"/>
    <w:rsid w:val="000A27DD"/>
    <w:rsid w:val="000B6373"/>
    <w:rsid w:val="00143348"/>
    <w:rsid w:val="001813C5"/>
    <w:rsid w:val="001B070E"/>
    <w:rsid w:val="001C2E4B"/>
    <w:rsid w:val="002050BB"/>
    <w:rsid w:val="00214A54"/>
    <w:rsid w:val="0022032E"/>
    <w:rsid w:val="00221271"/>
    <w:rsid w:val="00233472"/>
    <w:rsid w:val="002C36A0"/>
    <w:rsid w:val="002E2759"/>
    <w:rsid w:val="002E4FC1"/>
    <w:rsid w:val="003001C9"/>
    <w:rsid w:val="00301AED"/>
    <w:rsid w:val="00374E42"/>
    <w:rsid w:val="003C32F0"/>
    <w:rsid w:val="003F5822"/>
    <w:rsid w:val="003F653C"/>
    <w:rsid w:val="004046C2"/>
    <w:rsid w:val="00415619"/>
    <w:rsid w:val="00457056"/>
    <w:rsid w:val="004762F0"/>
    <w:rsid w:val="005043FF"/>
    <w:rsid w:val="005132F3"/>
    <w:rsid w:val="005355ED"/>
    <w:rsid w:val="0059768B"/>
    <w:rsid w:val="005B1F1A"/>
    <w:rsid w:val="005B6AA7"/>
    <w:rsid w:val="005C055B"/>
    <w:rsid w:val="005F0DA8"/>
    <w:rsid w:val="00660AEC"/>
    <w:rsid w:val="00680C9E"/>
    <w:rsid w:val="00681E86"/>
    <w:rsid w:val="006A02CB"/>
    <w:rsid w:val="006F6B5C"/>
    <w:rsid w:val="007006CE"/>
    <w:rsid w:val="007503DC"/>
    <w:rsid w:val="007E4D7E"/>
    <w:rsid w:val="0086728E"/>
    <w:rsid w:val="00897839"/>
    <w:rsid w:val="008B3B28"/>
    <w:rsid w:val="00963DEB"/>
    <w:rsid w:val="00964080"/>
    <w:rsid w:val="0096620B"/>
    <w:rsid w:val="009A7F0A"/>
    <w:rsid w:val="00A024B8"/>
    <w:rsid w:val="00A070E7"/>
    <w:rsid w:val="00A21489"/>
    <w:rsid w:val="00A27B60"/>
    <w:rsid w:val="00A345C4"/>
    <w:rsid w:val="00A37436"/>
    <w:rsid w:val="00A91A11"/>
    <w:rsid w:val="00AD484A"/>
    <w:rsid w:val="00AD62B7"/>
    <w:rsid w:val="00AD68CE"/>
    <w:rsid w:val="00B308D3"/>
    <w:rsid w:val="00B41993"/>
    <w:rsid w:val="00BF0452"/>
    <w:rsid w:val="00BF2978"/>
    <w:rsid w:val="00C36BE3"/>
    <w:rsid w:val="00CB1662"/>
    <w:rsid w:val="00CF22E1"/>
    <w:rsid w:val="00D11883"/>
    <w:rsid w:val="00D36CFB"/>
    <w:rsid w:val="00D50B03"/>
    <w:rsid w:val="00D80A07"/>
    <w:rsid w:val="00D84505"/>
    <w:rsid w:val="00D90A88"/>
    <w:rsid w:val="00E6601B"/>
    <w:rsid w:val="00E80881"/>
    <w:rsid w:val="00EB6D3D"/>
    <w:rsid w:val="00F52C85"/>
    <w:rsid w:val="00FC44F4"/>
    <w:rsid w:val="00FC5C99"/>
    <w:rsid w:val="00FE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3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783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83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6728E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D36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36CFB"/>
  </w:style>
  <w:style w:type="paragraph" w:styleId="a9">
    <w:name w:val="footer"/>
    <w:basedOn w:val="a"/>
    <w:link w:val="aa"/>
    <w:uiPriority w:val="99"/>
    <w:unhideWhenUsed/>
    <w:rsid w:val="00D36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36C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2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rr-skull.esrr.oao.rzd/arm_mak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03758D-8F9D-4913-BC7B-515A6F242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ESRR</Company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ivc_zayacpa</dc:creator>
  <cp:lastModifiedBy>ivc_halitovdp</cp:lastModifiedBy>
  <cp:revision>10</cp:revision>
  <dcterms:created xsi:type="dcterms:W3CDTF">2024-02-15T02:45:00Z</dcterms:created>
  <dcterms:modified xsi:type="dcterms:W3CDTF">2024-02-16T02:53:00Z</dcterms:modified>
</cp:coreProperties>
</file>