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68" w:rsidRPr="00986568" w:rsidRDefault="00986568" w:rsidP="00D02432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986568">
        <w:rPr>
          <w:rFonts w:ascii="Times New Roman" w:hAnsi="Times New Roman"/>
          <w:b/>
          <w:sz w:val="28"/>
          <w:szCs w:val="28"/>
        </w:rPr>
        <w:t xml:space="preserve">Памятка по </w:t>
      </w:r>
      <w:r w:rsidR="00D02432">
        <w:rPr>
          <w:rFonts w:ascii="Times New Roman" w:hAnsi="Times New Roman"/>
          <w:b/>
          <w:sz w:val="28"/>
          <w:szCs w:val="28"/>
        </w:rPr>
        <w:t>работе с запросами в АСУ ЕСПП</w:t>
      </w:r>
    </w:p>
    <w:p w:rsidR="00986568" w:rsidRPr="00E916CD" w:rsidRDefault="00986568" w:rsidP="00D02432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6B6F5C" w:rsidRDefault="0079631F" w:rsidP="00D02432">
      <w:pPr>
        <w:spacing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поступлении</w:t>
      </w:r>
      <w:r w:rsidR="00986568" w:rsidRPr="00E916CD">
        <w:rPr>
          <w:rFonts w:ascii="Times New Roman" w:hAnsi="Times New Roman"/>
          <w:sz w:val="28"/>
          <w:szCs w:val="28"/>
        </w:rPr>
        <w:t xml:space="preserve"> запроса </w:t>
      </w:r>
      <w:r w:rsidR="006B6F5C">
        <w:rPr>
          <w:rFonts w:ascii="Times New Roman" w:hAnsi="Times New Roman"/>
          <w:sz w:val="28"/>
          <w:szCs w:val="28"/>
        </w:rPr>
        <w:t>по ВАГОНООБОРОТ/АС ОВВ/</w:t>
      </w:r>
      <w:r>
        <w:rPr>
          <w:rFonts w:ascii="Times New Roman" w:hAnsi="Times New Roman"/>
          <w:sz w:val="28"/>
          <w:szCs w:val="28"/>
        </w:rPr>
        <w:t>АРМ «</w:t>
      </w:r>
      <w:r w:rsidR="006B6F5C">
        <w:rPr>
          <w:rFonts w:ascii="Times New Roman" w:hAnsi="Times New Roman"/>
          <w:sz w:val="28"/>
          <w:szCs w:val="28"/>
        </w:rPr>
        <w:t>Макет</w:t>
      </w:r>
      <w:r>
        <w:rPr>
          <w:rFonts w:ascii="Times New Roman" w:hAnsi="Times New Roman"/>
          <w:sz w:val="28"/>
          <w:szCs w:val="28"/>
        </w:rPr>
        <w:t>»</w:t>
      </w:r>
      <w:r w:rsidR="006B6F5C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«Оперативная отчетность ВСЖД» </w:t>
      </w:r>
      <w:r w:rsidR="00D02432">
        <w:rPr>
          <w:rFonts w:ascii="Times New Roman" w:hAnsi="Times New Roman"/>
          <w:sz w:val="28"/>
          <w:szCs w:val="28"/>
        </w:rPr>
        <w:t>необходимо</w:t>
      </w:r>
      <w:r>
        <w:rPr>
          <w:rFonts w:ascii="Times New Roman" w:hAnsi="Times New Roman"/>
          <w:sz w:val="28"/>
          <w:szCs w:val="28"/>
        </w:rPr>
        <w:t>:</w:t>
      </w:r>
    </w:p>
    <w:p w:rsidR="00827E62" w:rsidRDefault="00827E62" w:rsidP="00D02432">
      <w:pPr>
        <w:spacing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827E62" w:rsidRPr="00827E62" w:rsidRDefault="00827E62" w:rsidP="00827E62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Перенаправить в рабочую группу:</w:t>
      </w:r>
    </w:p>
    <w:tbl>
      <w:tblPr>
        <w:tblStyle w:val="a6"/>
        <w:tblW w:w="0" w:type="auto"/>
        <w:tblInd w:w="786" w:type="dxa"/>
        <w:tblLook w:val="04A0"/>
      </w:tblPr>
      <w:tblGrid>
        <w:gridCol w:w="4785"/>
        <w:gridCol w:w="4786"/>
      </w:tblGrid>
      <w:tr w:rsidR="00827E62" w:rsidTr="00E24CDD">
        <w:tc>
          <w:tcPr>
            <w:tcW w:w="4785" w:type="dxa"/>
          </w:tcPr>
          <w:p w:rsidR="00827E62" w:rsidRPr="00DA5DD7" w:rsidRDefault="00827E62" w:rsidP="00E24CDD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DA5DD7">
              <w:rPr>
                <w:rFonts w:ascii="Times New Roman" w:hAnsi="Times New Roman"/>
                <w:b/>
                <w:sz w:val="24"/>
                <w:szCs w:val="28"/>
              </w:rPr>
              <w:t>Система</w:t>
            </w:r>
          </w:p>
        </w:tc>
        <w:tc>
          <w:tcPr>
            <w:tcW w:w="4786" w:type="dxa"/>
          </w:tcPr>
          <w:p w:rsidR="00827E62" w:rsidRPr="00DA5DD7" w:rsidRDefault="00827E62" w:rsidP="00E24CDD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DA5DD7">
              <w:rPr>
                <w:rFonts w:ascii="Times New Roman" w:hAnsi="Times New Roman"/>
                <w:b/>
                <w:sz w:val="24"/>
                <w:szCs w:val="28"/>
              </w:rPr>
              <w:t>РГ</w:t>
            </w:r>
          </w:p>
        </w:tc>
      </w:tr>
      <w:tr w:rsidR="00827E62" w:rsidTr="00E24CDD">
        <w:tc>
          <w:tcPr>
            <w:tcW w:w="4785" w:type="dxa"/>
          </w:tcPr>
          <w:p w:rsidR="00827E62" w:rsidRPr="00DA5DD7" w:rsidRDefault="00827E62" w:rsidP="00E24CDD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DA5DD7">
              <w:rPr>
                <w:rFonts w:ascii="Times New Roman" w:hAnsi="Times New Roman"/>
                <w:sz w:val="20"/>
                <w:szCs w:val="28"/>
              </w:rPr>
              <w:t>ВАГОНООБОРОТ/АС ОВВ</w:t>
            </w:r>
          </w:p>
        </w:tc>
        <w:tc>
          <w:tcPr>
            <w:tcW w:w="4786" w:type="dxa"/>
          </w:tcPr>
          <w:p w:rsidR="00827E62" w:rsidRPr="00DA5DD7" w:rsidRDefault="00827E62" w:rsidP="00E24CDD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DA5DD7">
              <w:rPr>
                <w:rFonts w:ascii="Times New Roman" w:hAnsi="Times New Roman"/>
                <w:sz w:val="20"/>
                <w:szCs w:val="28"/>
              </w:rPr>
              <w:t>РЦТ-ВСИБ</w:t>
            </w:r>
          </w:p>
        </w:tc>
      </w:tr>
      <w:tr w:rsidR="00827E62" w:rsidTr="00E24CDD">
        <w:tc>
          <w:tcPr>
            <w:tcW w:w="4785" w:type="dxa"/>
          </w:tcPr>
          <w:p w:rsidR="00827E62" w:rsidRPr="00DA5DD7" w:rsidRDefault="00827E62" w:rsidP="00E24CDD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DA5DD7">
              <w:rPr>
                <w:rFonts w:ascii="Times New Roman" w:hAnsi="Times New Roman"/>
                <w:sz w:val="20"/>
                <w:szCs w:val="28"/>
              </w:rPr>
              <w:t>АРМ «Макет»</w:t>
            </w:r>
          </w:p>
        </w:tc>
        <w:tc>
          <w:tcPr>
            <w:tcW w:w="4786" w:type="dxa"/>
          </w:tcPr>
          <w:p w:rsidR="00827E62" w:rsidRPr="00DA5DD7" w:rsidRDefault="00C52F3B" w:rsidP="00E24CDD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C52F3B">
              <w:rPr>
                <w:rFonts w:ascii="Times New Roman" w:hAnsi="Times New Roman"/>
                <w:sz w:val="20"/>
                <w:szCs w:val="28"/>
                <w:highlight w:val="yellow"/>
              </w:rPr>
              <w:t>ТЕХНОЛОГИ-ПО-ВАГОНООБОРОТ-ВСИБ</w:t>
            </w:r>
          </w:p>
        </w:tc>
      </w:tr>
      <w:tr w:rsidR="00827E62" w:rsidTr="00E24CDD">
        <w:tc>
          <w:tcPr>
            <w:tcW w:w="4785" w:type="dxa"/>
          </w:tcPr>
          <w:p w:rsidR="00827E62" w:rsidRPr="00DA5DD7" w:rsidRDefault="00827E62" w:rsidP="00E24CDD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DA5DD7">
              <w:rPr>
                <w:rFonts w:ascii="Times New Roman" w:hAnsi="Times New Roman"/>
                <w:sz w:val="20"/>
                <w:szCs w:val="28"/>
              </w:rPr>
              <w:t>«Оперативная отчетность ВСЖД»</w:t>
            </w:r>
          </w:p>
        </w:tc>
        <w:tc>
          <w:tcPr>
            <w:tcW w:w="4786" w:type="dxa"/>
          </w:tcPr>
          <w:p w:rsidR="00827E62" w:rsidRPr="00DA5DD7" w:rsidRDefault="00827E62" w:rsidP="00E24CDD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DA5DD7">
              <w:rPr>
                <w:rFonts w:ascii="Times New Roman" w:hAnsi="Times New Roman"/>
                <w:sz w:val="20"/>
                <w:szCs w:val="28"/>
              </w:rPr>
              <w:t>РЦТ-ПО-ВСИБ</w:t>
            </w:r>
          </w:p>
        </w:tc>
      </w:tr>
    </w:tbl>
    <w:p w:rsidR="00827E62" w:rsidRDefault="00827E62" w:rsidP="00D02432">
      <w:pPr>
        <w:spacing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827E62" w:rsidRPr="00827E62" w:rsidRDefault="00827E62" w:rsidP="00827E62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7E62">
        <w:rPr>
          <w:rFonts w:ascii="Times New Roman" w:hAnsi="Times New Roman"/>
          <w:sz w:val="28"/>
          <w:szCs w:val="28"/>
        </w:rPr>
        <w:t>Взять в работу.</w:t>
      </w:r>
    </w:p>
    <w:p w:rsidR="00D02432" w:rsidRPr="00D02432" w:rsidRDefault="006B6F5C" w:rsidP="00D02432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D02432">
        <w:rPr>
          <w:rFonts w:ascii="Times New Roman" w:hAnsi="Times New Roman"/>
          <w:sz w:val="28"/>
          <w:szCs w:val="28"/>
        </w:rPr>
        <w:t>Указ</w:t>
      </w:r>
      <w:r w:rsidR="00827E62">
        <w:rPr>
          <w:rFonts w:ascii="Times New Roman" w:hAnsi="Times New Roman"/>
          <w:sz w:val="28"/>
          <w:szCs w:val="28"/>
        </w:rPr>
        <w:t xml:space="preserve">ать </w:t>
      </w:r>
      <w:proofErr w:type="gramStart"/>
      <w:r w:rsidR="00D02432">
        <w:rPr>
          <w:rFonts w:ascii="Times New Roman" w:hAnsi="Times New Roman"/>
          <w:sz w:val="28"/>
          <w:szCs w:val="28"/>
        </w:rPr>
        <w:t>ЭК</w:t>
      </w:r>
      <w:proofErr w:type="gramEnd"/>
      <w:r w:rsidRPr="00D02432">
        <w:rPr>
          <w:rFonts w:ascii="Times New Roman" w:hAnsi="Times New Roman"/>
          <w:sz w:val="28"/>
          <w:szCs w:val="28"/>
        </w:rPr>
        <w:t>:</w:t>
      </w:r>
      <w:r w:rsidR="00D02432" w:rsidRPr="00D02432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6"/>
        <w:tblW w:w="0" w:type="auto"/>
        <w:tblInd w:w="786" w:type="dxa"/>
        <w:tblLook w:val="04A0"/>
      </w:tblPr>
      <w:tblGrid>
        <w:gridCol w:w="4785"/>
        <w:gridCol w:w="4786"/>
      </w:tblGrid>
      <w:tr w:rsidR="00D02432" w:rsidTr="00D02432">
        <w:tc>
          <w:tcPr>
            <w:tcW w:w="4785" w:type="dxa"/>
          </w:tcPr>
          <w:p w:rsidR="00D02432" w:rsidRPr="00DA5DD7" w:rsidRDefault="00D02432" w:rsidP="008A59D8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DA5DD7">
              <w:rPr>
                <w:rFonts w:ascii="Times New Roman" w:hAnsi="Times New Roman"/>
                <w:b/>
                <w:sz w:val="24"/>
                <w:szCs w:val="28"/>
              </w:rPr>
              <w:t>Система</w:t>
            </w:r>
          </w:p>
        </w:tc>
        <w:tc>
          <w:tcPr>
            <w:tcW w:w="4786" w:type="dxa"/>
          </w:tcPr>
          <w:p w:rsidR="00D02432" w:rsidRPr="00DA5DD7" w:rsidRDefault="00D02432" w:rsidP="008A59D8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proofErr w:type="gramStart"/>
            <w:r w:rsidRPr="00DA5DD7">
              <w:rPr>
                <w:rFonts w:ascii="Times New Roman" w:hAnsi="Times New Roman"/>
                <w:b/>
                <w:sz w:val="24"/>
                <w:szCs w:val="28"/>
              </w:rPr>
              <w:t>ЭК</w:t>
            </w:r>
            <w:proofErr w:type="gramEnd"/>
          </w:p>
        </w:tc>
      </w:tr>
      <w:tr w:rsidR="00D02432" w:rsidTr="00D02432">
        <w:tc>
          <w:tcPr>
            <w:tcW w:w="4785" w:type="dxa"/>
          </w:tcPr>
          <w:p w:rsidR="00D02432" w:rsidRPr="00DA5DD7" w:rsidRDefault="00D02432" w:rsidP="008A59D8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DA5DD7">
              <w:rPr>
                <w:rFonts w:ascii="Times New Roman" w:hAnsi="Times New Roman"/>
                <w:sz w:val="20"/>
                <w:szCs w:val="28"/>
              </w:rPr>
              <w:t>ВАГОНООБОРОТ/АС ОВВ</w:t>
            </w:r>
          </w:p>
        </w:tc>
        <w:tc>
          <w:tcPr>
            <w:tcW w:w="4786" w:type="dxa"/>
          </w:tcPr>
          <w:p w:rsidR="00D02432" w:rsidRPr="00DA5DD7" w:rsidRDefault="00D02432" w:rsidP="008A59D8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DA5DD7">
              <w:rPr>
                <w:rFonts w:ascii="Times New Roman" w:hAnsi="Times New Roman"/>
                <w:sz w:val="20"/>
                <w:szCs w:val="28"/>
              </w:rPr>
              <w:t>ВАГОНООБОРОТ-НОДУ-ВСИБ</w:t>
            </w:r>
          </w:p>
        </w:tc>
      </w:tr>
      <w:tr w:rsidR="00D02432" w:rsidTr="00D02432">
        <w:tc>
          <w:tcPr>
            <w:tcW w:w="4785" w:type="dxa"/>
          </w:tcPr>
          <w:p w:rsidR="00D02432" w:rsidRPr="00DA5DD7" w:rsidRDefault="00D02432" w:rsidP="008A59D8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DA5DD7">
              <w:rPr>
                <w:rFonts w:ascii="Times New Roman" w:hAnsi="Times New Roman"/>
                <w:sz w:val="20"/>
                <w:szCs w:val="28"/>
              </w:rPr>
              <w:t>АРМ «Макет»</w:t>
            </w:r>
          </w:p>
        </w:tc>
        <w:tc>
          <w:tcPr>
            <w:tcW w:w="4786" w:type="dxa"/>
          </w:tcPr>
          <w:p w:rsidR="00D02432" w:rsidRPr="00DA5DD7" w:rsidRDefault="00D02432" w:rsidP="008A59D8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DA5DD7">
              <w:rPr>
                <w:rFonts w:ascii="Times New Roman" w:hAnsi="Times New Roman"/>
                <w:sz w:val="20"/>
                <w:szCs w:val="28"/>
              </w:rPr>
              <w:t>МАКЕТ-ВСИБ</w:t>
            </w:r>
          </w:p>
        </w:tc>
      </w:tr>
      <w:tr w:rsidR="00D02432" w:rsidTr="00D02432">
        <w:tc>
          <w:tcPr>
            <w:tcW w:w="4785" w:type="dxa"/>
          </w:tcPr>
          <w:p w:rsidR="00D02432" w:rsidRPr="00DA5DD7" w:rsidRDefault="00D02432" w:rsidP="008A59D8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DA5DD7">
              <w:rPr>
                <w:rFonts w:ascii="Times New Roman" w:hAnsi="Times New Roman"/>
                <w:sz w:val="20"/>
                <w:szCs w:val="28"/>
              </w:rPr>
              <w:t>«Оперативная отчетность ВСЖД»</w:t>
            </w:r>
          </w:p>
        </w:tc>
        <w:tc>
          <w:tcPr>
            <w:tcW w:w="4786" w:type="dxa"/>
          </w:tcPr>
          <w:p w:rsidR="00D02432" w:rsidRPr="00DA5DD7" w:rsidRDefault="00D02432" w:rsidP="008A59D8">
            <w:pPr>
              <w:pStyle w:val="a5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DA5DD7">
              <w:rPr>
                <w:rFonts w:ascii="Times New Roman" w:hAnsi="Times New Roman"/>
                <w:sz w:val="20"/>
                <w:szCs w:val="28"/>
              </w:rPr>
              <w:t>ДИСКОР-ВСИБ</w:t>
            </w:r>
          </w:p>
        </w:tc>
      </w:tr>
    </w:tbl>
    <w:p w:rsidR="00D02432" w:rsidRDefault="00D02432" w:rsidP="00D02432">
      <w:pPr>
        <w:pStyle w:val="a5"/>
        <w:spacing w:line="276" w:lineRule="auto"/>
        <w:ind w:left="786"/>
        <w:jc w:val="both"/>
        <w:rPr>
          <w:rFonts w:ascii="Times New Roman" w:hAnsi="Times New Roman"/>
          <w:sz w:val="28"/>
          <w:szCs w:val="28"/>
        </w:rPr>
      </w:pPr>
    </w:p>
    <w:p w:rsidR="0079631F" w:rsidRDefault="0079631F" w:rsidP="00D02432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</w:t>
      </w:r>
      <w:r w:rsidR="00827E62">
        <w:rPr>
          <w:rFonts w:ascii="Times New Roman" w:hAnsi="Times New Roman"/>
          <w:sz w:val="28"/>
          <w:szCs w:val="28"/>
        </w:rPr>
        <w:t xml:space="preserve">ить </w:t>
      </w:r>
      <w:r>
        <w:rPr>
          <w:rFonts w:ascii="Times New Roman" w:hAnsi="Times New Roman"/>
          <w:sz w:val="28"/>
          <w:szCs w:val="28"/>
        </w:rPr>
        <w:t>ТНК:</w:t>
      </w:r>
    </w:p>
    <w:tbl>
      <w:tblPr>
        <w:tblStyle w:val="a6"/>
        <w:tblW w:w="10064" w:type="dxa"/>
        <w:tblInd w:w="534" w:type="dxa"/>
        <w:tblLayout w:type="fixed"/>
        <w:tblLook w:val="04A0"/>
      </w:tblPr>
      <w:tblGrid>
        <w:gridCol w:w="2268"/>
        <w:gridCol w:w="2268"/>
        <w:gridCol w:w="2409"/>
        <w:gridCol w:w="3119"/>
      </w:tblGrid>
      <w:tr w:rsidR="00D64F3B" w:rsidTr="00827E62">
        <w:tc>
          <w:tcPr>
            <w:tcW w:w="2268" w:type="dxa"/>
          </w:tcPr>
          <w:p w:rsidR="00D64F3B" w:rsidRPr="00D64F3B" w:rsidRDefault="00D64F3B" w:rsidP="00A26A2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D64F3B">
              <w:rPr>
                <w:rFonts w:ascii="Times New Roman" w:hAnsi="Times New Roman"/>
                <w:b/>
                <w:sz w:val="24"/>
                <w:szCs w:val="28"/>
              </w:rPr>
              <w:t>Тип запроса в ЕСПП</w:t>
            </w:r>
          </w:p>
        </w:tc>
        <w:tc>
          <w:tcPr>
            <w:tcW w:w="2268" w:type="dxa"/>
          </w:tcPr>
          <w:p w:rsidR="00D64F3B" w:rsidRPr="00D64F3B" w:rsidRDefault="00D64F3B" w:rsidP="00A26A2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D64F3B">
              <w:rPr>
                <w:rFonts w:ascii="Times New Roman" w:hAnsi="Times New Roman"/>
                <w:b/>
                <w:sz w:val="24"/>
                <w:szCs w:val="28"/>
              </w:rPr>
              <w:t>Процесс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ОД</w:t>
            </w:r>
          </w:p>
        </w:tc>
        <w:tc>
          <w:tcPr>
            <w:tcW w:w="2409" w:type="dxa"/>
          </w:tcPr>
          <w:p w:rsidR="00D64F3B" w:rsidRPr="00D64F3B" w:rsidRDefault="00D64F3B" w:rsidP="00A26A2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proofErr w:type="spellStart"/>
            <w:r w:rsidRPr="00D64F3B">
              <w:rPr>
                <w:rFonts w:ascii="Times New Roman" w:hAnsi="Times New Roman"/>
                <w:b/>
                <w:sz w:val="24"/>
                <w:szCs w:val="28"/>
              </w:rPr>
              <w:t>Подпроцесс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ОД</w:t>
            </w:r>
          </w:p>
        </w:tc>
        <w:tc>
          <w:tcPr>
            <w:tcW w:w="3119" w:type="dxa"/>
          </w:tcPr>
          <w:p w:rsidR="00D64F3B" w:rsidRPr="00D64F3B" w:rsidRDefault="00D64F3B" w:rsidP="00A26A2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D64F3B">
              <w:rPr>
                <w:rFonts w:ascii="Times New Roman" w:hAnsi="Times New Roman"/>
                <w:b/>
                <w:sz w:val="24"/>
                <w:szCs w:val="28"/>
              </w:rPr>
              <w:t>ТНК</w:t>
            </w:r>
          </w:p>
        </w:tc>
      </w:tr>
      <w:tr w:rsidR="00D64F3B" w:rsidTr="00827E62">
        <w:tc>
          <w:tcPr>
            <w:tcW w:w="2268" w:type="dxa"/>
          </w:tcPr>
          <w:p w:rsidR="00D64F3B" w:rsidRPr="00D64F3B" w:rsidRDefault="00D64F3B" w:rsidP="00A26A2D">
            <w:pPr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F3B">
              <w:rPr>
                <w:rFonts w:ascii="Times New Roman" w:hAnsi="Times New Roman"/>
                <w:sz w:val="20"/>
                <w:szCs w:val="20"/>
              </w:rPr>
              <w:t xml:space="preserve">Запрос из АС </w:t>
            </w:r>
            <w:proofErr w:type="gramStart"/>
            <w:r w:rsidRPr="00D64F3B">
              <w:rPr>
                <w:rFonts w:ascii="Times New Roman" w:hAnsi="Times New Roman"/>
                <w:sz w:val="20"/>
                <w:szCs w:val="20"/>
              </w:rPr>
              <w:t>ОЗ</w:t>
            </w:r>
            <w:proofErr w:type="gramEnd"/>
            <w:r w:rsidRPr="00D64F3B">
              <w:rPr>
                <w:rFonts w:ascii="Times New Roman" w:hAnsi="Times New Roman"/>
                <w:sz w:val="20"/>
                <w:szCs w:val="20"/>
              </w:rPr>
              <w:t xml:space="preserve"> на подключение/продление/блокировка</w:t>
            </w:r>
          </w:p>
        </w:tc>
        <w:tc>
          <w:tcPr>
            <w:tcW w:w="2268" w:type="dxa"/>
          </w:tcPr>
          <w:p w:rsidR="00D64F3B" w:rsidRPr="00D64F3B" w:rsidRDefault="00D64F3B" w:rsidP="00A26A2D">
            <w:pPr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F3B">
              <w:rPr>
                <w:rFonts w:ascii="Times New Roman" w:hAnsi="Times New Roman"/>
                <w:sz w:val="20"/>
                <w:szCs w:val="20"/>
              </w:rPr>
              <w:t xml:space="preserve">АДМ Подключение пользователя </w:t>
            </w:r>
            <w:proofErr w:type="gramStart"/>
            <w:r w:rsidRPr="00D64F3B">
              <w:rPr>
                <w:rFonts w:ascii="Times New Roman" w:hAnsi="Times New Roman"/>
                <w:sz w:val="20"/>
                <w:szCs w:val="20"/>
              </w:rPr>
              <w:t>к</w:t>
            </w:r>
            <w:proofErr w:type="gramEnd"/>
            <w:r w:rsidRPr="00D64F3B">
              <w:rPr>
                <w:rFonts w:ascii="Times New Roman" w:hAnsi="Times New Roman"/>
                <w:sz w:val="20"/>
                <w:szCs w:val="20"/>
              </w:rPr>
              <w:t xml:space="preserve"> ИР (О3.3.2.1)</w:t>
            </w:r>
          </w:p>
        </w:tc>
        <w:tc>
          <w:tcPr>
            <w:tcW w:w="2409" w:type="dxa"/>
          </w:tcPr>
          <w:p w:rsidR="00D64F3B" w:rsidRPr="00D64F3B" w:rsidRDefault="00D64F3B" w:rsidP="00A26A2D">
            <w:pPr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F3B">
              <w:rPr>
                <w:rFonts w:ascii="Times New Roman" w:hAnsi="Times New Roman"/>
                <w:sz w:val="20"/>
                <w:szCs w:val="20"/>
              </w:rPr>
              <w:t xml:space="preserve">АДМ Подключение пользователя </w:t>
            </w:r>
            <w:proofErr w:type="gramStart"/>
            <w:r w:rsidRPr="00D64F3B">
              <w:rPr>
                <w:rFonts w:ascii="Times New Roman" w:hAnsi="Times New Roman"/>
                <w:sz w:val="20"/>
                <w:szCs w:val="20"/>
              </w:rPr>
              <w:t>к</w:t>
            </w:r>
            <w:proofErr w:type="gramEnd"/>
            <w:r w:rsidRPr="00D64F3B">
              <w:rPr>
                <w:rFonts w:ascii="Times New Roman" w:hAnsi="Times New Roman"/>
                <w:sz w:val="20"/>
                <w:szCs w:val="20"/>
              </w:rPr>
              <w:t xml:space="preserve"> ИР (О3.3.2.1)</w:t>
            </w:r>
          </w:p>
        </w:tc>
        <w:tc>
          <w:tcPr>
            <w:tcW w:w="3119" w:type="dxa"/>
          </w:tcPr>
          <w:p w:rsidR="00D64F3B" w:rsidRPr="00D64F3B" w:rsidRDefault="00D64F3B" w:rsidP="00A26A2D">
            <w:pPr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F3B">
              <w:rPr>
                <w:rFonts w:ascii="Times New Roman" w:hAnsi="Times New Roman"/>
                <w:sz w:val="20"/>
                <w:szCs w:val="20"/>
              </w:rPr>
              <w:t xml:space="preserve">Администрирование учетной записи (О3.3.2.1) – </w:t>
            </w:r>
            <w:proofErr w:type="gramStart"/>
            <w:r w:rsidRPr="00D64F3B">
              <w:rPr>
                <w:rFonts w:ascii="Times New Roman" w:hAnsi="Times New Roman"/>
                <w:sz w:val="20"/>
                <w:szCs w:val="20"/>
              </w:rPr>
              <w:t>региональный</w:t>
            </w:r>
            <w:proofErr w:type="gramEnd"/>
          </w:p>
        </w:tc>
      </w:tr>
      <w:tr w:rsidR="00D64F3B" w:rsidTr="00827E62">
        <w:tc>
          <w:tcPr>
            <w:tcW w:w="2268" w:type="dxa"/>
          </w:tcPr>
          <w:p w:rsidR="00D64F3B" w:rsidRPr="00D64F3B" w:rsidRDefault="008A59D8" w:rsidP="00A26A2D">
            <w:pPr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О</w:t>
            </w:r>
            <w:r w:rsidR="00D64F3B" w:rsidRPr="00D64F3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т пользователя</w:t>
            </w:r>
          </w:p>
        </w:tc>
        <w:tc>
          <w:tcPr>
            <w:tcW w:w="2268" w:type="dxa"/>
          </w:tcPr>
          <w:p w:rsidR="00D64F3B" w:rsidRPr="00D64F3B" w:rsidRDefault="00D64F3B" w:rsidP="00A26A2D">
            <w:pPr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F3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ТС Выполнение запросов (О3.3.1)</w:t>
            </w:r>
          </w:p>
        </w:tc>
        <w:tc>
          <w:tcPr>
            <w:tcW w:w="2409" w:type="dxa"/>
          </w:tcPr>
          <w:p w:rsidR="00D64F3B" w:rsidRPr="00D64F3B" w:rsidRDefault="00D64F3B" w:rsidP="00A26A2D">
            <w:pPr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F3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ТС Выполнение запросов (О3.3.1)</w:t>
            </w:r>
          </w:p>
        </w:tc>
        <w:tc>
          <w:tcPr>
            <w:tcW w:w="3119" w:type="dxa"/>
          </w:tcPr>
          <w:p w:rsidR="00D64F3B" w:rsidRPr="00D64F3B" w:rsidRDefault="00D64F3B" w:rsidP="00A26A2D">
            <w:pPr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F3B">
              <w:rPr>
                <w:rFonts w:ascii="Times New Roman" w:hAnsi="Times New Roman"/>
                <w:sz w:val="20"/>
                <w:szCs w:val="20"/>
              </w:rPr>
              <w:t xml:space="preserve">Технологическое сопровождение пользователя (О3.3.1) – </w:t>
            </w:r>
            <w:proofErr w:type="gramStart"/>
            <w:r w:rsidRPr="00D64F3B">
              <w:rPr>
                <w:rFonts w:ascii="Times New Roman" w:hAnsi="Times New Roman"/>
                <w:sz w:val="20"/>
                <w:szCs w:val="20"/>
              </w:rPr>
              <w:t>региональный</w:t>
            </w:r>
            <w:proofErr w:type="gramEnd"/>
          </w:p>
        </w:tc>
      </w:tr>
    </w:tbl>
    <w:p w:rsidR="0079631F" w:rsidRDefault="00986568" w:rsidP="00D02432">
      <w:pPr>
        <w:spacing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B058B">
        <w:rPr>
          <w:rFonts w:ascii="Times New Roman" w:hAnsi="Times New Roman"/>
          <w:sz w:val="28"/>
          <w:szCs w:val="28"/>
        </w:rPr>
        <w:t xml:space="preserve">       </w:t>
      </w:r>
    </w:p>
    <w:p w:rsidR="007430F0" w:rsidRPr="0079631F" w:rsidRDefault="0079631F" w:rsidP="00D02432">
      <w:pPr>
        <w:pStyle w:val="a5"/>
        <w:numPr>
          <w:ilvl w:val="0"/>
          <w:numId w:val="2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</w:t>
      </w:r>
      <w:r w:rsidR="00827E62">
        <w:rPr>
          <w:rFonts w:ascii="Times New Roman" w:hAnsi="Times New Roman"/>
          <w:sz w:val="28"/>
          <w:szCs w:val="28"/>
        </w:rPr>
        <w:t xml:space="preserve">ить </w:t>
      </w:r>
      <w:r w:rsidR="007430F0" w:rsidRPr="0079631F">
        <w:rPr>
          <w:rFonts w:ascii="Times New Roman" w:hAnsi="Times New Roman"/>
          <w:sz w:val="28"/>
          <w:szCs w:val="28"/>
        </w:rPr>
        <w:t>код услуги. В случае поступления обращения, в котором указана не та услуга, необходимо исправить код услуги.</w:t>
      </w:r>
    </w:p>
    <w:p w:rsidR="00AF3619" w:rsidRDefault="00AF3619" w:rsidP="00D02432">
      <w:pPr>
        <w:spacing w:line="276" w:lineRule="auto"/>
        <w:rPr>
          <w:rFonts w:ascii="Verdana" w:hAnsi="Verdana"/>
        </w:rPr>
      </w:pPr>
    </w:p>
    <w:p w:rsidR="00AF3619" w:rsidRDefault="00AF3619" w:rsidP="00D02432">
      <w:pPr>
        <w:spacing w:line="276" w:lineRule="auto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6429375" cy="789334"/>
            <wp:effectExtent l="19050" t="19050" r="28575" b="10766"/>
            <wp:docPr id="1" name="Рисунок 1" descr="cid:image003.jpg@01D4C287.37A37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4C287.37A3762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 t="75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721" cy="7894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94" w:rsidRDefault="00D52B94" w:rsidP="00D02432">
      <w:pPr>
        <w:spacing w:line="276" w:lineRule="auto"/>
        <w:jc w:val="center"/>
        <w:rPr>
          <w:rFonts w:ascii="Verdana" w:hAnsi="Verdana"/>
        </w:rPr>
      </w:pPr>
    </w:p>
    <w:p w:rsidR="00AF3619" w:rsidRDefault="007430F0" w:rsidP="00D02432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430F0">
        <w:rPr>
          <w:rFonts w:ascii="Times New Roman" w:hAnsi="Times New Roman"/>
          <w:sz w:val="28"/>
          <w:szCs w:val="28"/>
        </w:rPr>
        <w:t>Для этого нужно зайти в протокол.</w:t>
      </w:r>
    </w:p>
    <w:p w:rsidR="00D52B94" w:rsidRPr="007430F0" w:rsidRDefault="00D52B94" w:rsidP="00D02432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7430F0" w:rsidRDefault="007430F0" w:rsidP="00D02432">
      <w:pPr>
        <w:spacing w:line="276" w:lineRule="auto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201285" cy="446405"/>
            <wp:effectExtent l="19050" t="19050" r="18415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446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94" w:rsidRDefault="00D52B94" w:rsidP="00D02432">
      <w:pPr>
        <w:spacing w:line="276" w:lineRule="auto"/>
        <w:jc w:val="center"/>
        <w:rPr>
          <w:rFonts w:ascii="Verdana" w:hAnsi="Verdana"/>
        </w:rPr>
      </w:pPr>
    </w:p>
    <w:p w:rsidR="007430F0" w:rsidRDefault="007430F0" w:rsidP="00D02432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Нажать кнопку «Неверная услуга».</w:t>
      </w:r>
    </w:p>
    <w:p w:rsidR="00D52B94" w:rsidRPr="007430F0" w:rsidRDefault="00D52B94" w:rsidP="00D02432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AF3619" w:rsidRDefault="00AF3619" w:rsidP="00D02432">
      <w:pPr>
        <w:spacing w:line="276" w:lineRule="auto"/>
        <w:jc w:val="center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4176395" cy="1636928"/>
            <wp:effectExtent l="19050" t="19050" r="14605" b="20422"/>
            <wp:docPr id="2" name="Рисунок 2" descr="cid:image007.jpg@01D4C287.37A37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7.jpg@01D4C287.37A3762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 t="52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07" cy="16368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94" w:rsidRDefault="00D52B94" w:rsidP="00D02432">
      <w:pPr>
        <w:spacing w:line="276" w:lineRule="auto"/>
        <w:jc w:val="center"/>
        <w:rPr>
          <w:rFonts w:ascii="Verdana" w:hAnsi="Verdana"/>
        </w:rPr>
      </w:pPr>
    </w:p>
    <w:p w:rsidR="007430F0" w:rsidRDefault="007430F0" w:rsidP="00D02432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430F0">
        <w:rPr>
          <w:rFonts w:ascii="Times New Roman" w:hAnsi="Times New Roman"/>
          <w:sz w:val="28"/>
          <w:szCs w:val="28"/>
        </w:rPr>
        <w:t>Заполнить поля «Услуга»:</w:t>
      </w:r>
    </w:p>
    <w:p w:rsidR="00D52B94" w:rsidRDefault="00D52B94" w:rsidP="00D02432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jc w:val="center"/>
        <w:tblLayout w:type="fixed"/>
        <w:tblLook w:val="04A0"/>
      </w:tblPr>
      <w:tblGrid>
        <w:gridCol w:w="2961"/>
        <w:gridCol w:w="5892"/>
      </w:tblGrid>
      <w:tr w:rsidR="00DA5DD7" w:rsidTr="00DA5DD7">
        <w:trPr>
          <w:jc w:val="center"/>
        </w:trPr>
        <w:tc>
          <w:tcPr>
            <w:tcW w:w="2961" w:type="dxa"/>
          </w:tcPr>
          <w:p w:rsidR="00DA5DD7" w:rsidRPr="00827E62" w:rsidRDefault="00DA5DD7" w:rsidP="00827E62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27E62">
              <w:rPr>
                <w:rFonts w:ascii="Times New Roman" w:hAnsi="Times New Roman"/>
                <w:b/>
                <w:sz w:val="28"/>
                <w:szCs w:val="28"/>
              </w:rPr>
              <w:t>Тип запроса</w:t>
            </w:r>
          </w:p>
        </w:tc>
        <w:tc>
          <w:tcPr>
            <w:tcW w:w="5892" w:type="dxa"/>
          </w:tcPr>
          <w:p w:rsidR="00DA5DD7" w:rsidRPr="00827E62" w:rsidRDefault="00DA5DD7" w:rsidP="00827E62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Услуга</w:t>
            </w:r>
          </w:p>
        </w:tc>
      </w:tr>
      <w:tr w:rsidR="00DA5DD7" w:rsidTr="00DA5DD7">
        <w:trPr>
          <w:jc w:val="center"/>
        </w:trPr>
        <w:tc>
          <w:tcPr>
            <w:tcW w:w="2961" w:type="dxa"/>
          </w:tcPr>
          <w:p w:rsidR="00DA5DD7" w:rsidRPr="00827E62" w:rsidRDefault="00DA5DD7" w:rsidP="00827E62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7E62">
              <w:rPr>
                <w:rFonts w:ascii="Times New Roman" w:hAnsi="Times New Roman"/>
                <w:sz w:val="20"/>
                <w:szCs w:val="20"/>
              </w:rPr>
              <w:t>Подключение пользователя</w:t>
            </w:r>
          </w:p>
        </w:tc>
        <w:tc>
          <w:tcPr>
            <w:tcW w:w="5892" w:type="dxa"/>
          </w:tcPr>
          <w:p w:rsidR="00DA5DD7" w:rsidRPr="00827E62" w:rsidRDefault="00DA5DD7" w:rsidP="00D02432">
            <w:pPr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7E62">
              <w:rPr>
                <w:rFonts w:ascii="Times New Roman" w:hAnsi="Times New Roman"/>
                <w:sz w:val="20"/>
                <w:szCs w:val="20"/>
              </w:rPr>
              <w:t xml:space="preserve">«00.04 ПОДКЛЮЧЕНИЕ </w:t>
            </w:r>
            <w:proofErr w:type="gramStart"/>
            <w:r w:rsidRPr="00827E62">
              <w:rPr>
                <w:rFonts w:ascii="Times New Roman" w:hAnsi="Times New Roman"/>
                <w:sz w:val="20"/>
                <w:szCs w:val="20"/>
              </w:rPr>
              <w:t>К</w:t>
            </w:r>
            <w:proofErr w:type="gramEnd"/>
            <w:r w:rsidRPr="00827E62">
              <w:rPr>
                <w:rFonts w:ascii="Times New Roman" w:hAnsi="Times New Roman"/>
                <w:sz w:val="20"/>
                <w:szCs w:val="20"/>
              </w:rPr>
              <w:t xml:space="preserve"> ИР ОАО РЖД»</w:t>
            </w:r>
          </w:p>
        </w:tc>
      </w:tr>
      <w:tr w:rsidR="00DA5DD7" w:rsidTr="00DA5DD7">
        <w:trPr>
          <w:jc w:val="center"/>
        </w:trPr>
        <w:tc>
          <w:tcPr>
            <w:tcW w:w="2961" w:type="dxa"/>
          </w:tcPr>
          <w:p w:rsidR="00DA5DD7" w:rsidRPr="00827E62" w:rsidRDefault="00DA5DD7" w:rsidP="00827E62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7E62">
              <w:rPr>
                <w:rFonts w:ascii="Times New Roman" w:hAnsi="Times New Roman"/>
                <w:sz w:val="20"/>
                <w:szCs w:val="20"/>
              </w:rPr>
              <w:t>Блокировка пользователя</w:t>
            </w:r>
          </w:p>
        </w:tc>
        <w:tc>
          <w:tcPr>
            <w:tcW w:w="5892" w:type="dxa"/>
          </w:tcPr>
          <w:p w:rsidR="00DA5DD7" w:rsidRPr="00827E62" w:rsidRDefault="00DA5DD7" w:rsidP="00D02432">
            <w:pPr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7E62">
              <w:rPr>
                <w:rFonts w:ascii="Times New Roman" w:hAnsi="Times New Roman"/>
                <w:sz w:val="20"/>
                <w:szCs w:val="20"/>
              </w:rPr>
              <w:t xml:space="preserve">«00.04 БЛОКИРОВКА ДОСТУПА </w:t>
            </w:r>
            <w:proofErr w:type="gramStart"/>
            <w:r w:rsidRPr="00827E62">
              <w:rPr>
                <w:rFonts w:ascii="Times New Roman" w:hAnsi="Times New Roman"/>
                <w:sz w:val="20"/>
                <w:szCs w:val="20"/>
              </w:rPr>
              <w:t>К</w:t>
            </w:r>
            <w:proofErr w:type="gramEnd"/>
            <w:r w:rsidRPr="00827E62">
              <w:rPr>
                <w:rFonts w:ascii="Times New Roman" w:hAnsi="Times New Roman"/>
                <w:sz w:val="20"/>
                <w:szCs w:val="20"/>
              </w:rPr>
              <w:t xml:space="preserve"> ИР ОАО РЖД»</w:t>
            </w:r>
          </w:p>
        </w:tc>
      </w:tr>
      <w:tr w:rsidR="00DA5DD7" w:rsidTr="00DA5DD7">
        <w:trPr>
          <w:jc w:val="center"/>
        </w:trPr>
        <w:tc>
          <w:tcPr>
            <w:tcW w:w="2961" w:type="dxa"/>
          </w:tcPr>
          <w:p w:rsidR="00DA5DD7" w:rsidRPr="00827E62" w:rsidRDefault="00DA5DD7" w:rsidP="00827E62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7E62">
              <w:rPr>
                <w:rFonts w:ascii="Times New Roman" w:hAnsi="Times New Roman"/>
                <w:sz w:val="20"/>
                <w:szCs w:val="20"/>
              </w:rPr>
              <w:t>В остальных случаях</w:t>
            </w:r>
          </w:p>
        </w:tc>
        <w:tc>
          <w:tcPr>
            <w:tcW w:w="5892" w:type="dxa"/>
          </w:tcPr>
          <w:p w:rsidR="00DA5DD7" w:rsidRPr="00827E62" w:rsidRDefault="00DA5DD7" w:rsidP="00D02432">
            <w:pPr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7E62">
              <w:rPr>
                <w:rFonts w:ascii="Times New Roman" w:hAnsi="Times New Roman"/>
                <w:sz w:val="20"/>
                <w:szCs w:val="20"/>
              </w:rPr>
              <w:t xml:space="preserve">«00.01 СОПРОВОЖДЕНИЕ </w:t>
            </w:r>
            <w:proofErr w:type="gramStart"/>
            <w:r w:rsidRPr="00827E62">
              <w:rPr>
                <w:rFonts w:ascii="Times New Roman" w:hAnsi="Times New Roman"/>
                <w:sz w:val="20"/>
                <w:szCs w:val="20"/>
              </w:rPr>
              <w:t>СПЕЦИАЛИЗИРОВАННОГО</w:t>
            </w:r>
            <w:proofErr w:type="gramEnd"/>
            <w:r w:rsidRPr="00827E62">
              <w:rPr>
                <w:rFonts w:ascii="Times New Roman" w:hAnsi="Times New Roman"/>
                <w:sz w:val="20"/>
                <w:szCs w:val="20"/>
              </w:rPr>
              <w:t xml:space="preserve"> ПО»</w:t>
            </w:r>
          </w:p>
        </w:tc>
      </w:tr>
    </w:tbl>
    <w:p w:rsidR="00827E62" w:rsidRPr="007430F0" w:rsidRDefault="00827E62" w:rsidP="00D02432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AF3619" w:rsidRDefault="00222E72" w:rsidP="00D02432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поле комментарий </w:t>
      </w:r>
      <w:r w:rsidR="0079631F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казать «Региональная разработка».</w:t>
      </w:r>
    </w:p>
    <w:p w:rsidR="00A34D5B" w:rsidRPr="003E45EF" w:rsidRDefault="00A34D5B" w:rsidP="00D02432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AF3619" w:rsidRDefault="007430F0" w:rsidP="00A34D5B">
      <w:pPr>
        <w:spacing w:line="276" w:lineRule="auto"/>
        <w:jc w:val="center"/>
      </w:pPr>
      <w:r w:rsidRPr="007430F0">
        <w:rPr>
          <w:noProof/>
        </w:rPr>
        <w:drawing>
          <wp:inline distT="0" distB="0" distL="0" distR="0">
            <wp:extent cx="5038725" cy="1742288"/>
            <wp:effectExtent l="19050" t="19050" r="28575" b="10312"/>
            <wp:docPr id="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3255" b="37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422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D5B" w:rsidRDefault="00A34D5B" w:rsidP="00A34D5B">
      <w:pPr>
        <w:spacing w:line="276" w:lineRule="auto"/>
        <w:jc w:val="center"/>
      </w:pPr>
    </w:p>
    <w:p w:rsidR="002A1767" w:rsidRPr="0041130A" w:rsidRDefault="0079631F" w:rsidP="002A1767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1130A">
        <w:rPr>
          <w:rFonts w:ascii="Times New Roman" w:hAnsi="Times New Roman"/>
          <w:sz w:val="28"/>
          <w:szCs w:val="28"/>
        </w:rPr>
        <w:t>После выполнения запроса нужно списать трудозатраты</w:t>
      </w:r>
      <w:r w:rsidR="0041130A" w:rsidRPr="0041130A">
        <w:rPr>
          <w:rFonts w:ascii="Times New Roman" w:hAnsi="Times New Roman"/>
          <w:sz w:val="28"/>
          <w:szCs w:val="28"/>
        </w:rPr>
        <w:t xml:space="preserve">. </w:t>
      </w:r>
      <w:r w:rsidR="002A1767" w:rsidRPr="0041130A">
        <w:rPr>
          <w:rFonts w:ascii="Times New Roman" w:eastAsia="Times New Roman" w:hAnsi="Times New Roman"/>
          <w:color w:val="000000"/>
          <w:sz w:val="28"/>
          <w:szCs w:val="28"/>
        </w:rPr>
        <w:t>Выбираем операции в соответствии с таблицей:</w:t>
      </w:r>
    </w:p>
    <w:p w:rsidR="002A1767" w:rsidRDefault="002A1767" w:rsidP="002A1767">
      <w:pPr>
        <w:spacing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3652"/>
        <w:gridCol w:w="7229"/>
      </w:tblGrid>
      <w:tr w:rsidR="002A1767" w:rsidTr="00DA5DD7">
        <w:tc>
          <w:tcPr>
            <w:tcW w:w="3652" w:type="dxa"/>
          </w:tcPr>
          <w:p w:rsidR="002A1767" w:rsidRPr="00827E62" w:rsidRDefault="002A1767" w:rsidP="00E24CDD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27E62">
              <w:rPr>
                <w:rFonts w:ascii="Times New Roman" w:hAnsi="Times New Roman"/>
                <w:b/>
                <w:sz w:val="28"/>
                <w:szCs w:val="28"/>
              </w:rPr>
              <w:t>Тип запроса</w:t>
            </w:r>
          </w:p>
        </w:tc>
        <w:tc>
          <w:tcPr>
            <w:tcW w:w="7229" w:type="dxa"/>
          </w:tcPr>
          <w:p w:rsidR="002A1767" w:rsidRPr="00827E62" w:rsidRDefault="002A1767" w:rsidP="00E24CDD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Операция</w:t>
            </w:r>
          </w:p>
        </w:tc>
      </w:tr>
      <w:tr w:rsidR="002A1767" w:rsidTr="00DA5DD7">
        <w:tc>
          <w:tcPr>
            <w:tcW w:w="3652" w:type="dxa"/>
          </w:tcPr>
          <w:p w:rsidR="002A1767" w:rsidRPr="00FE1032" w:rsidRDefault="002A1767" w:rsidP="002A1767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FE1032">
              <w:rPr>
                <w:rFonts w:ascii="Times New Roman" w:hAnsi="Times New Roman"/>
                <w:sz w:val="24"/>
                <w:szCs w:val="28"/>
              </w:rPr>
              <w:t xml:space="preserve">Запрос из АС </w:t>
            </w:r>
            <w:proofErr w:type="gramStart"/>
            <w:r w:rsidRPr="00FE1032">
              <w:rPr>
                <w:rFonts w:ascii="Times New Roman" w:hAnsi="Times New Roman"/>
                <w:sz w:val="24"/>
                <w:szCs w:val="28"/>
              </w:rPr>
              <w:t>ОЗ</w:t>
            </w:r>
            <w:proofErr w:type="gramEnd"/>
            <w:r w:rsidRPr="00FE1032">
              <w:rPr>
                <w:rFonts w:ascii="Times New Roman" w:hAnsi="Times New Roman"/>
                <w:sz w:val="24"/>
                <w:szCs w:val="28"/>
              </w:rPr>
              <w:t xml:space="preserve"> по подключению пользователя к ИР</w:t>
            </w:r>
          </w:p>
        </w:tc>
        <w:tc>
          <w:tcPr>
            <w:tcW w:w="7229" w:type="dxa"/>
          </w:tcPr>
          <w:p w:rsidR="002A1767" w:rsidRPr="00FE1032" w:rsidRDefault="002A1767" w:rsidP="00FE1032">
            <w:pPr>
              <w:pStyle w:val="a5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FE1032">
              <w:rPr>
                <w:rStyle w:val="formattableelementreadonly1"/>
                <w:rFonts w:ascii="Times New Roman" w:hAnsi="Times New Roman"/>
                <w:color w:val="000000"/>
                <w:sz w:val="24"/>
                <w:szCs w:val="28"/>
              </w:rPr>
              <w:t xml:space="preserve">Создание учетной записи в соответствии с утвержденными в заявке АС </w:t>
            </w:r>
            <w:proofErr w:type="gramStart"/>
            <w:r w:rsidRPr="00FE1032">
              <w:rPr>
                <w:rStyle w:val="formattableelementreadonly1"/>
                <w:rFonts w:ascii="Times New Roman" w:hAnsi="Times New Roman"/>
                <w:color w:val="000000"/>
                <w:sz w:val="24"/>
                <w:szCs w:val="28"/>
              </w:rPr>
              <w:t>ОЗ</w:t>
            </w:r>
            <w:proofErr w:type="gramEnd"/>
            <w:r w:rsidRPr="00FE1032">
              <w:rPr>
                <w:rStyle w:val="formattableelementreadonly1"/>
                <w:rFonts w:ascii="Times New Roman" w:hAnsi="Times New Roman"/>
                <w:color w:val="000000"/>
                <w:sz w:val="24"/>
                <w:szCs w:val="28"/>
              </w:rPr>
              <w:t xml:space="preserve"> полномочиями</w:t>
            </w:r>
          </w:p>
        </w:tc>
      </w:tr>
      <w:tr w:rsidR="002A1767" w:rsidTr="00DA5DD7">
        <w:tc>
          <w:tcPr>
            <w:tcW w:w="3652" w:type="dxa"/>
          </w:tcPr>
          <w:p w:rsidR="002A1767" w:rsidRPr="00FE1032" w:rsidRDefault="002A1767" w:rsidP="002A1767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FE1032">
              <w:rPr>
                <w:rFonts w:ascii="Times New Roman" w:hAnsi="Times New Roman"/>
                <w:sz w:val="24"/>
                <w:szCs w:val="28"/>
              </w:rPr>
              <w:t xml:space="preserve">Запрос из АС </w:t>
            </w:r>
            <w:proofErr w:type="gramStart"/>
            <w:r w:rsidRPr="00FE1032">
              <w:rPr>
                <w:rFonts w:ascii="Times New Roman" w:hAnsi="Times New Roman"/>
                <w:sz w:val="24"/>
                <w:szCs w:val="28"/>
              </w:rPr>
              <w:t>ОЗ</w:t>
            </w:r>
            <w:proofErr w:type="gramEnd"/>
            <w:r w:rsidRPr="00FE1032">
              <w:rPr>
                <w:rFonts w:ascii="Times New Roman" w:hAnsi="Times New Roman"/>
                <w:sz w:val="24"/>
                <w:szCs w:val="28"/>
              </w:rPr>
              <w:t xml:space="preserve"> по блокировке доступа к ИР</w:t>
            </w:r>
          </w:p>
        </w:tc>
        <w:tc>
          <w:tcPr>
            <w:tcW w:w="7229" w:type="dxa"/>
          </w:tcPr>
          <w:p w:rsidR="002A1767" w:rsidRPr="00FE1032" w:rsidRDefault="002A1767" w:rsidP="00FE1032">
            <w:pPr>
              <w:pStyle w:val="a5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FE1032">
              <w:rPr>
                <w:rStyle w:val="formattableelementreadonly1"/>
                <w:rFonts w:ascii="Times New Roman" w:hAnsi="Times New Roman"/>
                <w:color w:val="000000"/>
                <w:sz w:val="24"/>
                <w:szCs w:val="28"/>
              </w:rPr>
              <w:t>Отключение (Блокирование) учетных записей</w:t>
            </w:r>
          </w:p>
        </w:tc>
      </w:tr>
      <w:tr w:rsidR="002A1767" w:rsidTr="00DA5DD7">
        <w:tc>
          <w:tcPr>
            <w:tcW w:w="3652" w:type="dxa"/>
          </w:tcPr>
          <w:p w:rsidR="002A1767" w:rsidRPr="00FE1032" w:rsidRDefault="00FE1032" w:rsidP="00FE1032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FE1032">
              <w:rPr>
                <w:rFonts w:ascii="Times New Roman" w:hAnsi="Times New Roman"/>
                <w:sz w:val="24"/>
                <w:szCs w:val="28"/>
              </w:rPr>
              <w:t xml:space="preserve">Запрос из АС </w:t>
            </w:r>
            <w:proofErr w:type="gramStart"/>
            <w:r w:rsidRPr="00FE1032">
              <w:rPr>
                <w:rFonts w:ascii="Times New Roman" w:hAnsi="Times New Roman"/>
                <w:sz w:val="24"/>
                <w:szCs w:val="28"/>
              </w:rPr>
              <w:t>ОЗ</w:t>
            </w:r>
            <w:proofErr w:type="gramEnd"/>
            <w:r w:rsidRPr="00FE1032">
              <w:rPr>
                <w:rFonts w:ascii="Times New Roman" w:hAnsi="Times New Roman"/>
                <w:sz w:val="24"/>
                <w:szCs w:val="28"/>
              </w:rPr>
              <w:t xml:space="preserve"> по продлению доступа к ИР</w:t>
            </w:r>
          </w:p>
        </w:tc>
        <w:tc>
          <w:tcPr>
            <w:tcW w:w="7229" w:type="dxa"/>
          </w:tcPr>
          <w:p w:rsidR="002A1767" w:rsidRPr="00FE1032" w:rsidRDefault="00FE1032" w:rsidP="00FE1032">
            <w:pPr>
              <w:pStyle w:val="a5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FE1032">
              <w:rPr>
                <w:rStyle w:val="formattableelementreadonly1"/>
                <w:rFonts w:ascii="Times New Roman" w:hAnsi="Times New Roman"/>
                <w:color w:val="000000"/>
                <w:sz w:val="24"/>
                <w:szCs w:val="28"/>
              </w:rPr>
              <w:t>Анализ содержания запроса и поиск дополнительной информации</w:t>
            </w:r>
          </w:p>
        </w:tc>
      </w:tr>
      <w:tr w:rsidR="00FE1032" w:rsidTr="00DA5DD7">
        <w:tc>
          <w:tcPr>
            <w:tcW w:w="3652" w:type="dxa"/>
          </w:tcPr>
          <w:p w:rsidR="00FE1032" w:rsidRPr="00FE1032" w:rsidRDefault="00FE1032" w:rsidP="00FE1032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E1032">
              <w:rPr>
                <w:rFonts w:ascii="Times New Roman" w:hAnsi="Times New Roman"/>
                <w:sz w:val="24"/>
                <w:szCs w:val="28"/>
              </w:rPr>
              <w:t>Запрос пользователя</w:t>
            </w:r>
          </w:p>
        </w:tc>
        <w:tc>
          <w:tcPr>
            <w:tcW w:w="7229" w:type="dxa"/>
          </w:tcPr>
          <w:p w:rsidR="00FE1032" w:rsidRPr="00FE1032" w:rsidRDefault="00FE1032" w:rsidP="00FE1032">
            <w:pPr>
              <w:pStyle w:val="a5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FE1032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Проверка прав доступа к ИС;</w:t>
            </w:r>
          </w:p>
          <w:p w:rsidR="00FE1032" w:rsidRPr="00FE1032" w:rsidRDefault="00FE1032" w:rsidP="00FE1032">
            <w:pPr>
              <w:pStyle w:val="a5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FE1032">
              <w:rPr>
                <w:rFonts w:ascii="Times New Roman" w:hAnsi="Times New Roman"/>
                <w:color w:val="000000"/>
                <w:sz w:val="24"/>
                <w:szCs w:val="28"/>
              </w:rPr>
              <w:t>Консультация/инструктаж;</w:t>
            </w:r>
          </w:p>
          <w:p w:rsidR="00FE1032" w:rsidRPr="00FE1032" w:rsidRDefault="00FE1032" w:rsidP="002A1767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:rsidR="00FE1032" w:rsidRPr="00FE1032" w:rsidRDefault="00DA5DD7" w:rsidP="00FE1032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Е</w:t>
            </w:r>
            <w:r w:rsidR="00FE1032" w:rsidRPr="00FE1032">
              <w:rPr>
                <w:rFonts w:ascii="Times New Roman" w:hAnsi="Times New Roman"/>
                <w:color w:val="000000"/>
                <w:sz w:val="24"/>
                <w:szCs w:val="28"/>
              </w:rPr>
              <w:t>сли оказывали помощь по входу в ИС и добавляли доступ, то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добавляем</w:t>
            </w:r>
            <w:r w:rsidR="00FE1032" w:rsidRPr="00FE1032">
              <w:rPr>
                <w:rFonts w:ascii="Times New Roman" w:hAnsi="Times New Roman"/>
                <w:color w:val="000000"/>
                <w:sz w:val="24"/>
                <w:szCs w:val="28"/>
              </w:rPr>
              <w:t>:</w:t>
            </w:r>
          </w:p>
          <w:p w:rsidR="00FE1032" w:rsidRPr="00DA5DD7" w:rsidRDefault="00FE1032" w:rsidP="00DA5DD7">
            <w:pPr>
              <w:pStyle w:val="a5"/>
              <w:numPr>
                <w:ilvl w:val="0"/>
                <w:numId w:val="6"/>
              </w:numPr>
              <w:spacing w:line="276" w:lineRule="auto"/>
              <w:jc w:val="both"/>
              <w:rPr>
                <w:rStyle w:val="formattableelementreadonly1"/>
                <w:rFonts w:ascii="Times New Roman" w:hAnsi="Times New Roman" w:cs="Times New Roman"/>
                <w:color w:val="000000"/>
                <w:sz w:val="24"/>
                <w:szCs w:val="28"/>
                <w:bdr w:val="none" w:sz="0" w:space="0" w:color="auto"/>
              </w:rPr>
            </w:pPr>
            <w:r w:rsidRPr="00FE1032">
              <w:rPr>
                <w:rFonts w:ascii="Times New Roman" w:hAnsi="Times New Roman"/>
                <w:color w:val="000000"/>
                <w:sz w:val="24"/>
                <w:szCs w:val="28"/>
              </w:rPr>
              <w:t>«Настройка, корректировка данных ИС»</w:t>
            </w:r>
            <w:r w:rsidR="00DA5DD7">
              <w:rPr>
                <w:rFonts w:ascii="Times New Roman" w:hAnsi="Times New Roman"/>
                <w:color w:val="000000"/>
                <w:sz w:val="24"/>
                <w:szCs w:val="28"/>
              </w:rPr>
              <w:t>.</w:t>
            </w:r>
          </w:p>
        </w:tc>
      </w:tr>
    </w:tbl>
    <w:p w:rsidR="002A1767" w:rsidRPr="002A1767" w:rsidRDefault="002A1767" w:rsidP="002A1767">
      <w:pPr>
        <w:spacing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79631F" w:rsidRDefault="0079631F" w:rsidP="00D02432">
      <w:pPr>
        <w:spacing w:line="276" w:lineRule="auto"/>
      </w:pPr>
    </w:p>
    <w:p w:rsidR="0079631F" w:rsidRDefault="0079631F" w:rsidP="00D02432">
      <w:pPr>
        <w:spacing w:line="276" w:lineRule="auto"/>
        <w:jc w:val="center"/>
      </w:pPr>
    </w:p>
    <w:sectPr w:rsidR="0079631F" w:rsidSect="00D64F3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1D24"/>
    <w:multiLevelType w:val="hybridMultilevel"/>
    <w:tmpl w:val="4AC873C4"/>
    <w:lvl w:ilvl="0" w:tplc="8ED63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BE621E0"/>
    <w:multiLevelType w:val="hybridMultilevel"/>
    <w:tmpl w:val="B36489A4"/>
    <w:lvl w:ilvl="0" w:tplc="6A0E1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52A87"/>
    <w:multiLevelType w:val="hybridMultilevel"/>
    <w:tmpl w:val="F048B2BA"/>
    <w:lvl w:ilvl="0" w:tplc="20E421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31A96352"/>
    <w:multiLevelType w:val="hybridMultilevel"/>
    <w:tmpl w:val="FDECE24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>
    <w:nsid w:val="331D2129"/>
    <w:multiLevelType w:val="hybridMultilevel"/>
    <w:tmpl w:val="BD087D4E"/>
    <w:lvl w:ilvl="0" w:tplc="6A0E1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21391"/>
    <w:multiLevelType w:val="hybridMultilevel"/>
    <w:tmpl w:val="F0B4E8FC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56BE0246"/>
    <w:multiLevelType w:val="hybridMultilevel"/>
    <w:tmpl w:val="C70490BC"/>
    <w:lvl w:ilvl="0" w:tplc="6A0E1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C1FC2"/>
    <w:multiLevelType w:val="hybridMultilevel"/>
    <w:tmpl w:val="35E06186"/>
    <w:lvl w:ilvl="0" w:tplc="6A0E1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E5801"/>
    <w:multiLevelType w:val="hybridMultilevel"/>
    <w:tmpl w:val="E1A87246"/>
    <w:lvl w:ilvl="0" w:tplc="6A0E1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F3619"/>
    <w:rsid w:val="0006234D"/>
    <w:rsid w:val="000D4829"/>
    <w:rsid w:val="000D4C15"/>
    <w:rsid w:val="00156F46"/>
    <w:rsid w:val="001A7504"/>
    <w:rsid w:val="001E2F1D"/>
    <w:rsid w:val="00222E72"/>
    <w:rsid w:val="0029260E"/>
    <w:rsid w:val="002A1767"/>
    <w:rsid w:val="002F332C"/>
    <w:rsid w:val="003E45EF"/>
    <w:rsid w:val="0041130A"/>
    <w:rsid w:val="00495E86"/>
    <w:rsid w:val="006B6F5C"/>
    <w:rsid w:val="006D1728"/>
    <w:rsid w:val="006E6FC2"/>
    <w:rsid w:val="007430F0"/>
    <w:rsid w:val="00781A2F"/>
    <w:rsid w:val="0079631F"/>
    <w:rsid w:val="00827E62"/>
    <w:rsid w:val="008A59D8"/>
    <w:rsid w:val="00986568"/>
    <w:rsid w:val="00A2506B"/>
    <w:rsid w:val="00A26A2D"/>
    <w:rsid w:val="00A34D5B"/>
    <w:rsid w:val="00A81D67"/>
    <w:rsid w:val="00AA2B15"/>
    <w:rsid w:val="00AF3619"/>
    <w:rsid w:val="00C52F3B"/>
    <w:rsid w:val="00CF7295"/>
    <w:rsid w:val="00D02432"/>
    <w:rsid w:val="00D51486"/>
    <w:rsid w:val="00D52B94"/>
    <w:rsid w:val="00D64F3B"/>
    <w:rsid w:val="00DA5DD7"/>
    <w:rsid w:val="00E01D4A"/>
    <w:rsid w:val="00FE1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E72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61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3619"/>
    <w:rPr>
      <w:rFonts w:ascii="Tahoma" w:hAnsi="Tahoma" w:cs="Tahoma"/>
      <w:sz w:val="16"/>
      <w:szCs w:val="16"/>
      <w:lang w:eastAsia="ru-RU"/>
    </w:rPr>
  </w:style>
  <w:style w:type="character" w:customStyle="1" w:styleId="formattableelementreadonly1">
    <w:name w:val="formattableelementreadonly1"/>
    <w:basedOn w:val="a0"/>
    <w:rsid w:val="00986568"/>
    <w:rPr>
      <w:rFonts w:ascii="Arial" w:hAnsi="Arial" w:cs="Arial" w:hint="default"/>
      <w:sz w:val="13"/>
      <w:szCs w:val="13"/>
      <w:bdr w:val="none" w:sz="0" w:space="0" w:color="auto" w:frame="1"/>
      <w:shd w:val="clear" w:color="auto" w:fill="auto"/>
    </w:rPr>
  </w:style>
  <w:style w:type="paragraph" w:styleId="a5">
    <w:name w:val="List Paragraph"/>
    <w:basedOn w:val="a"/>
    <w:uiPriority w:val="34"/>
    <w:qFormat/>
    <w:rsid w:val="006B6F5C"/>
    <w:pPr>
      <w:ind w:left="720"/>
      <w:contextualSpacing/>
    </w:pPr>
  </w:style>
  <w:style w:type="table" w:styleId="a6">
    <w:name w:val="Table Grid"/>
    <w:basedOn w:val="a1"/>
    <w:uiPriority w:val="59"/>
    <w:rsid w:val="00D02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4C287.37A376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cid:image007.jpg@01D4C287.37A376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ivc_ZayacPA</dc:creator>
  <cp:keywords/>
  <dc:description/>
  <cp:lastModifiedBy>Халитов</cp:lastModifiedBy>
  <cp:revision>22</cp:revision>
  <dcterms:created xsi:type="dcterms:W3CDTF">2019-02-12T01:15:00Z</dcterms:created>
  <dcterms:modified xsi:type="dcterms:W3CDTF">2024-03-20T01:56:00Z</dcterms:modified>
</cp:coreProperties>
</file>