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rPr>
          <w:rFonts w:ascii="黑体" w:hAnsi="黑体" w:eastAsia="黑体"/>
          <w:b w:val="0"/>
          <w:sz w:val="48"/>
          <w:szCs w:val="48"/>
        </w:rPr>
      </w:pPr>
    </w:p>
    <w:p>
      <w:pPr>
        <w:pStyle w:val="26"/>
        <w:jc w:val="center"/>
      </w:pPr>
      <w:r>
        <w:rPr>
          <w:rFonts w:hint="eastAsia"/>
        </w:rPr>
        <w:t>北京市优秀建筑工程设计项目申报表</w:t>
      </w:r>
    </w:p>
    <w:p>
      <w:pPr>
        <w:ind w:left="-359" w:leftChars="-171" w:right="340"/>
        <w:jc w:val="center"/>
        <w:rPr>
          <w:rFonts w:ascii="宋体" w:hAnsi="宋体"/>
          <w:b/>
          <w:bCs/>
          <w:sz w:val="52"/>
        </w:rPr>
      </w:pPr>
      <w:r>
        <w:rPr>
          <w:rStyle w:val="18"/>
        </w:rPr>
        <w:t>申报奖项：PrizeName</w:t>
      </w:r>
    </w:p>
    <w:p>
      <w:pPr>
        <w:ind w:left="-359" w:leftChars="-171" w:right="340"/>
        <w:jc w:val="center"/>
        <w:rPr>
          <w:rFonts w:eastAsia="黑体"/>
          <w:sz w:val="52"/>
        </w:rPr>
      </w:pPr>
    </w:p>
    <w:p>
      <w:pPr>
        <w:ind w:left="-359" w:leftChars="-171" w:right="340"/>
        <w:jc w:val="center"/>
        <w:rPr>
          <w:rFonts w:eastAsia="黑体"/>
          <w:sz w:val="52"/>
        </w:rPr>
      </w:pPr>
    </w:p>
    <w:p>
      <w:pPr>
        <w:ind w:left="-359" w:leftChars="-171" w:right="340"/>
        <w:jc w:val="center"/>
        <w:rPr>
          <w:rFonts w:eastAsia="黑体"/>
          <w:sz w:val="52"/>
        </w:rPr>
      </w:pPr>
    </w:p>
    <w:p>
      <w:pPr>
        <w:ind w:left="-359" w:leftChars="-171" w:right="340"/>
        <w:jc w:val="center"/>
        <w:rPr>
          <w:rFonts w:eastAsia="黑体"/>
          <w:sz w:val="52"/>
        </w:rPr>
      </w:pPr>
    </w:p>
    <w:p>
      <w:pPr>
        <w:ind w:left="-359" w:leftChars="-171" w:right="340"/>
        <w:jc w:val="center"/>
        <w:rPr>
          <w:rFonts w:eastAsia="黑体"/>
          <w:sz w:val="52"/>
        </w:rPr>
      </w:pPr>
    </w:p>
    <w:p>
      <w:pPr>
        <w:ind w:left="-359" w:leftChars="-171" w:right="340"/>
        <w:jc w:val="center"/>
        <w:rPr>
          <w:rFonts w:eastAsia="黑体"/>
          <w:sz w:val="52"/>
        </w:rPr>
      </w:pPr>
    </w:p>
    <w:p>
      <w:pPr>
        <w:ind w:left="-359" w:leftChars="-171" w:right="340"/>
        <w:jc w:val="center"/>
        <w:rPr>
          <w:rFonts w:eastAsia="黑体"/>
          <w:sz w:val="52"/>
        </w:rPr>
      </w:pPr>
    </w:p>
    <w:p>
      <w:pPr>
        <w:ind w:left="-359" w:leftChars="-171" w:right="340"/>
        <w:jc w:val="center"/>
        <w:rPr>
          <w:rFonts w:eastAsia="黑体"/>
          <w:sz w:val="52"/>
        </w:rPr>
      </w:pPr>
    </w:p>
    <w:p>
      <w:pPr>
        <w:ind w:left="-359" w:leftChars="-171" w:right="340"/>
        <w:jc w:val="center"/>
        <w:rPr>
          <w:rFonts w:eastAsia="黑体"/>
          <w:sz w:val="52"/>
        </w:rPr>
      </w:pPr>
    </w:p>
    <w:p>
      <w:pPr>
        <w:spacing w:after="240"/>
        <w:jc w:val="center"/>
      </w:pPr>
    </w:p>
    <w:tbl>
      <w:tblPr>
        <w:tblStyle w:val="12"/>
        <w:tblW w:w="5454" w:type="dxa"/>
        <w:jc w:val="center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375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650" w:type="dxa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20"/>
                <w:rFonts w:hint="eastAsia" w:ascii="仿宋_GB2312" w:eastAsia="仿宋_GB2312"/>
                <w:b/>
                <w:sz w:val="30"/>
                <w:szCs w:val="30"/>
              </w:rPr>
              <w:t>项目名称：</w:t>
            </w:r>
          </w:p>
        </w:tc>
        <w:tc>
          <w:tcPr>
            <w:tcW w:w="3714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20"/>
                <w:rFonts w:ascii="仿宋_GB2312" w:eastAsia="仿宋_GB2312"/>
                <w:b/>
                <w:sz w:val="30"/>
                <w:szCs w:val="30"/>
                <w:u w:val="single"/>
              </w:rPr>
              <w:t>DeclarationName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650" w:type="dxa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20"/>
                <w:rFonts w:hint="eastAsia" w:ascii="仿宋_GB2312" w:eastAsia="仿宋_GB2312"/>
                <w:b/>
                <w:sz w:val="30"/>
                <w:szCs w:val="30"/>
              </w:rPr>
              <w:t>申报单位：</w:t>
            </w:r>
          </w:p>
        </w:tc>
        <w:tc>
          <w:tcPr>
            <w:tcW w:w="3714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20"/>
                <w:rFonts w:ascii="仿宋_GB2312" w:eastAsia="仿宋_GB2312"/>
                <w:b/>
                <w:sz w:val="30"/>
                <w:szCs w:val="30"/>
                <w:u w:val="single"/>
              </w:rPr>
              <w:t>OrganizationName</w:t>
            </w:r>
            <w:r>
              <w:rPr>
                <w:rStyle w:val="20"/>
                <w:rFonts w:hint="eastAsia" w:ascii="仿宋_GB2312" w:eastAsia="仿宋_GB2312"/>
                <w:b/>
                <w:sz w:val="30"/>
                <w:szCs w:val="30"/>
              </w:rPr>
              <w:t xml:space="preserve">（公章）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650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20"/>
                <w:rFonts w:hint="eastAsia" w:ascii="仿宋_GB2312" w:eastAsia="仿宋_GB2312"/>
                <w:b/>
                <w:sz w:val="30"/>
                <w:szCs w:val="30"/>
              </w:rPr>
              <w:t>填报日期：</w:t>
            </w:r>
          </w:p>
        </w:tc>
        <w:tc>
          <w:tcPr>
            <w:tcW w:w="3714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b/>
                <w:sz w:val="30"/>
                <w:szCs w:val="30"/>
              </w:rPr>
              <w:t>DeclareDate</w:t>
            </w:r>
          </w:p>
        </w:tc>
      </w:tr>
    </w:tbl>
    <w:p>
      <w:pPr>
        <w:jc w:val="center"/>
        <w:rPr>
          <w:rFonts w:eastAsia="仿宋_GB2312"/>
          <w:color w:val="000000"/>
        </w:rPr>
      </w:pPr>
    </w:p>
    <w:p>
      <w:pPr>
        <w:jc w:val="center"/>
        <w:rPr>
          <w:rFonts w:eastAsia="仿宋_GB2312"/>
          <w:color w:val="000000"/>
        </w:rPr>
      </w:pPr>
    </w:p>
    <w:p>
      <w:pPr>
        <w:jc w:val="center"/>
        <w:rPr>
          <w:rFonts w:eastAsia="仿宋_GB2312"/>
          <w:color w:val="000000"/>
        </w:rPr>
      </w:pPr>
    </w:p>
    <w:p>
      <w:pPr>
        <w:jc w:val="center"/>
        <w:rPr>
          <w:rFonts w:eastAsia="仿宋_GB2312"/>
          <w:color w:val="000000"/>
        </w:rPr>
      </w:pPr>
    </w:p>
    <w:p>
      <w:pPr>
        <w:ind w:left="567" w:right="340"/>
        <w:jc w:val="center"/>
        <w:rPr>
          <w:rFonts w:eastAsia="黑体"/>
          <w:bCs/>
          <w:sz w:val="32"/>
        </w:rPr>
      </w:pPr>
      <w:r>
        <w:rPr>
          <w:rStyle w:val="13"/>
          <w:rFonts w:hint="eastAsia" w:ascii="黑体" w:hAnsi="宋体" w:eastAsia="黑体"/>
        </w:rPr>
        <w:t>AssociationName</w:t>
      </w:r>
    </w:p>
    <w:p>
      <w:pPr>
        <w:ind w:left="567" w:right="340"/>
        <w:jc w:val="center"/>
        <w:rPr>
          <w:rFonts w:ascii="黑体" w:hAnsi="宋体" w:eastAsia="黑体"/>
          <w:bCs/>
          <w:sz w:val="32"/>
        </w:rPr>
      </w:pPr>
    </w:p>
    <w:p>
      <w:pPr>
        <w:ind w:left="567" w:right="340"/>
        <w:jc w:val="center"/>
        <w:rPr>
          <w:rFonts w:eastAsia="黑体"/>
          <w:bCs/>
          <w:sz w:val="32"/>
        </w:rPr>
      </w:pPr>
    </w:p>
    <w:p>
      <w:pPr>
        <w:rPr>
          <w:vanish/>
        </w:rPr>
      </w:pPr>
      <w:r>
        <w:br w:type="page"/>
      </w:r>
    </w:p>
    <w:tbl>
      <w:tblPr>
        <w:tblStyle w:val="12"/>
        <w:tblW w:w="10326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2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326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Style w:val="10"/>
                <w:rFonts w:ascii="ˎ̥" w:hAnsi="ˎ̥"/>
                <w:sz w:val="36"/>
                <w:szCs w:val="36"/>
              </w:rPr>
              <w:t>项 目 基 本 情 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326" w:type="dxa"/>
            <w:vAlign w:val="center"/>
          </w:tcPr>
          <w:tbl>
            <w:tblPr>
              <w:tblStyle w:val="12"/>
              <w:tblW w:w="10276" w:type="dxa"/>
              <w:jc w:val="center"/>
              <w:tblInd w:w="0" w:type="dxa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804"/>
              <w:gridCol w:w="1766"/>
              <w:gridCol w:w="1231"/>
              <w:gridCol w:w="1395"/>
              <w:gridCol w:w="1185"/>
              <w:gridCol w:w="2895"/>
            </w:tblGrid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项目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报优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名称</w:t>
                  </w:r>
                </w:p>
              </w:tc>
              <w:tc>
                <w:tcPr>
                  <w:tcW w:w="8472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0201001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/>
                      <w:sz w:val="20"/>
                      <w:szCs w:val="20"/>
                    </w:rPr>
                    <w:t>立项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名称</w:t>
                  </w:r>
                </w:p>
              </w:tc>
              <w:tc>
                <w:tcPr>
                  <w:tcW w:w="8472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0201002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vMerge w:val="restar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设计单位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（主申报）</w:t>
                  </w:r>
                </w:p>
              </w:tc>
              <w:tc>
                <w:tcPr>
                  <w:tcW w:w="176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申报单位</w:t>
                  </w:r>
                </w:p>
              </w:tc>
              <w:tc>
                <w:tcPr>
                  <w:tcW w:w="6706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0201003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通讯地址</w:t>
                  </w:r>
                </w:p>
              </w:tc>
              <w:tc>
                <w:tcPr>
                  <w:tcW w:w="6706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0201004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联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系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人</w:t>
                  </w:r>
                </w:p>
              </w:tc>
              <w:tc>
                <w:tcPr>
                  <w:tcW w:w="2626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0201005</w:t>
                  </w:r>
                </w:p>
              </w:tc>
              <w:tc>
                <w:tcPr>
                  <w:tcW w:w="118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手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机</w:t>
                  </w:r>
                </w:p>
              </w:tc>
              <w:tc>
                <w:tcPr>
                  <w:tcW w:w="28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0201006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电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话</w:t>
                  </w:r>
                </w:p>
              </w:tc>
              <w:tc>
                <w:tcPr>
                  <w:tcW w:w="2626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0201007</w:t>
                  </w:r>
                </w:p>
              </w:tc>
              <w:tc>
                <w:tcPr>
                  <w:tcW w:w="118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邮政编码</w:t>
                  </w:r>
                </w:p>
              </w:tc>
              <w:tc>
                <w:tcPr>
                  <w:tcW w:w="28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0201008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76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传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真</w:t>
                  </w:r>
                </w:p>
              </w:tc>
              <w:tc>
                <w:tcPr>
                  <w:tcW w:w="2626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0201009</w:t>
                  </w:r>
                </w:p>
              </w:tc>
              <w:tc>
                <w:tcPr>
                  <w:tcW w:w="118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电子邮箱</w:t>
                  </w:r>
                </w:p>
              </w:tc>
              <w:tc>
                <w:tcPr>
                  <w:tcW w:w="28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0201010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/>
                      <w:sz w:val="20"/>
                      <w:szCs w:val="20"/>
                    </w:rPr>
                    <w:t>境内、外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合作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设计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单位</w:t>
                  </w:r>
                </w:p>
              </w:tc>
              <w:tc>
                <w:tcPr>
                  <w:tcW w:w="8472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  <w:lang w:bidi="ar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  <w:lang w:bidi="ar"/>
                    </w:rPr>
                    <w:t>0201011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  <w:lang w:bidi="ar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  <w:lang w:bidi="ar"/>
                    </w:rPr>
                    <w:t>0201014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  <w:lang w:bidi="ar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  <w:lang w:bidi="ar"/>
                    </w:rPr>
                    <w:t>0201017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  <w:lang w:bidi="ar"/>
                    </w:rPr>
                    <w:t>0201020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建设单位</w:t>
                  </w:r>
                </w:p>
              </w:tc>
              <w:tc>
                <w:tcPr>
                  <w:tcW w:w="8472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0201023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施工单位</w:t>
                  </w:r>
                </w:p>
              </w:tc>
              <w:tc>
                <w:tcPr>
                  <w:tcW w:w="8472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0201024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使用单位</w:t>
                  </w:r>
                </w:p>
              </w:tc>
              <w:tc>
                <w:tcPr>
                  <w:tcW w:w="8472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0201025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建设地点</w:t>
                  </w:r>
                </w:p>
              </w:tc>
              <w:tc>
                <w:tcPr>
                  <w:tcW w:w="8472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0201026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设计类别</w:t>
                  </w:r>
                </w:p>
              </w:tc>
              <w:tc>
                <w:tcPr>
                  <w:tcW w:w="2997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0201027</w:t>
                  </w: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设计起止时间</w:t>
                  </w:r>
                </w:p>
              </w:tc>
              <w:tc>
                <w:tcPr>
                  <w:tcW w:w="4080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0201028</w:t>
                  </w:r>
                  <w:r>
                    <w:rPr>
                      <w:rFonts w:ascii="宋体" w:hAnsi="宋体" w:cs="宋体"/>
                      <w:sz w:val="20"/>
                      <w:szCs w:val="20"/>
                    </w:rPr>
                    <w:t>至</w:t>
                  </w: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0201029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开工时间</w:t>
                  </w:r>
                </w:p>
              </w:tc>
              <w:tc>
                <w:tcPr>
                  <w:tcW w:w="2997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0201030</w:t>
                  </w: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竣工时间</w:t>
                  </w:r>
                </w:p>
              </w:tc>
              <w:tc>
                <w:tcPr>
                  <w:tcW w:w="4080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0201031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竣工验收时间</w:t>
                  </w:r>
                </w:p>
              </w:tc>
              <w:tc>
                <w:tcPr>
                  <w:tcW w:w="2997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0201032</w:t>
                  </w: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竣工验收部门</w:t>
                  </w:r>
                </w:p>
              </w:tc>
              <w:tc>
                <w:tcPr>
                  <w:tcW w:w="4080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0201033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消防备案时间</w:t>
                  </w:r>
                </w:p>
              </w:tc>
              <w:tc>
                <w:tcPr>
                  <w:tcW w:w="2997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0201034</w:t>
                  </w:r>
                </w:p>
              </w:tc>
              <w:tc>
                <w:tcPr>
                  <w:tcW w:w="139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交付使用时间</w:t>
                  </w:r>
                </w:p>
              </w:tc>
              <w:tc>
                <w:tcPr>
                  <w:tcW w:w="4080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0201035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rHeight w:val="567" w:hRule="atLeast"/>
                <w:jc w:val="center"/>
              </w:trPr>
              <w:tc>
                <w:tcPr>
                  <w:tcW w:w="180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投资来源</w:t>
                  </w:r>
                </w:p>
              </w:tc>
              <w:tc>
                <w:tcPr>
                  <w:tcW w:w="8472" w:type="dxa"/>
                  <w:gridSpan w:val="5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0201036</w:t>
                  </w:r>
                </w:p>
              </w:tc>
            </w:tr>
          </w:tbl>
          <w:p>
            <w:pPr>
              <w:rPr>
                <w:rFonts w:ascii="宋体" w:hAnsi="宋体" w:cs="宋体"/>
                <w:sz w:val="24"/>
              </w:rPr>
            </w:pPr>
          </w:p>
        </w:tc>
      </w:tr>
    </w:tbl>
    <w:p>
      <w:pPr>
        <w:rPr>
          <w:vanish/>
        </w:rPr>
      </w:pPr>
      <w:r>
        <w:br w:type="page"/>
      </w:r>
    </w:p>
    <w:tbl>
      <w:tblPr>
        <w:tblStyle w:val="12"/>
        <w:tblW w:w="11005" w:type="dxa"/>
        <w:jc w:val="center"/>
        <w:tblCellSpacing w:w="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05"/>
      </w:tblGrid>
      <w:tr>
        <w:tblPrEx>
          <w:tblLayout w:type="fixed"/>
        </w:tblPrEx>
        <w:trPr>
          <w:tblCellSpacing w:w="7" w:type="dxa"/>
          <w:jc w:val="center"/>
        </w:trPr>
        <w:tc>
          <w:tcPr>
            <w:tcW w:w="10977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0"/>
                <w:rFonts w:ascii="ˎ̥" w:hAnsi="ˎ̥"/>
                <w:kern w:val="0"/>
                <w:sz w:val="36"/>
                <w:szCs w:val="36"/>
              </w:rPr>
              <w:t>主要设计人员情况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4" w:hRule="atLeast"/>
          <w:tblCellSpacing w:w="7" w:type="dxa"/>
          <w:jc w:val="center"/>
        </w:trPr>
        <w:tc>
          <w:tcPr>
            <w:tcW w:w="10977" w:type="dxa"/>
            <w:vAlign w:val="center"/>
          </w:tcPr>
          <w:tbl>
            <w:tblPr>
              <w:tblStyle w:val="12"/>
              <w:tblW w:w="10933" w:type="dxa"/>
              <w:jc w:val="center"/>
              <w:tblInd w:w="0" w:type="dxa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50"/>
              <w:gridCol w:w="1561"/>
              <w:gridCol w:w="1562"/>
              <w:gridCol w:w="2499"/>
              <w:gridCol w:w="1562"/>
              <w:gridCol w:w="2499"/>
            </w:tblGrid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764" w:hRule="exact"/>
                <w:jc w:val="center"/>
              </w:trPr>
              <w:tc>
                <w:tcPr>
                  <w:tcW w:w="125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1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kern w:val="0"/>
                      <w:sz w:val="20"/>
                      <w:szCs w:val="20"/>
                    </w:rPr>
                    <w:t>姓名</w:t>
                  </w:r>
                </w:p>
              </w:tc>
              <w:tc>
                <w:tcPr>
                  <w:tcW w:w="15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kern w:val="0"/>
                      <w:sz w:val="20"/>
                      <w:szCs w:val="20"/>
                    </w:rPr>
                    <w:t>职称</w:t>
                  </w:r>
                </w:p>
              </w:tc>
              <w:tc>
                <w:tcPr>
                  <w:tcW w:w="24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工作单位</w:t>
                  </w:r>
                </w:p>
              </w:tc>
              <w:tc>
                <w:tcPr>
                  <w:tcW w:w="15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kern w:val="0"/>
                      <w:sz w:val="20"/>
                      <w:szCs w:val="20"/>
                    </w:rPr>
                    <w:t>专业</w:t>
                  </w:r>
                </w:p>
              </w:tc>
              <w:tc>
                <w:tcPr>
                  <w:tcW w:w="24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kern w:val="0"/>
                      <w:sz w:val="20"/>
                      <w:szCs w:val="20"/>
                    </w:rPr>
                    <w:t>设计职务及设计中</w:t>
                  </w:r>
                </w:p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kern w:val="0"/>
                      <w:sz w:val="20"/>
                      <w:szCs w:val="20"/>
                    </w:rPr>
                    <w:t>主要负责何项工作</w:t>
                  </w:r>
                </w:p>
              </w:tc>
            </w:tr>
          </w:tbl>
          <w:p>
            <w:pPr>
              <w:jc w:val="center"/>
              <w:rPr>
                <w:rFonts w:ascii="ˎ̥" w:hAnsi="ˎ̥" w:cs="宋体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977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kern w:val="0"/>
              </w:rPr>
              <w:t xml:space="preserve">    注：1、主要设计人员排序按照设计中所起作用的原则，不按专业、技术职务职称；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977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color w:val="FFFFFF"/>
                <w:kern w:val="0"/>
              </w:rPr>
              <w:t>    注：</w:t>
            </w:r>
            <w:r>
              <w:rPr>
                <w:kern w:val="0"/>
              </w:rPr>
              <w:t>2、境外设计人员可不填写此表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977" w:type="dxa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color w:val="FFFFFF"/>
                <w:kern w:val="0"/>
              </w:rPr>
              <w:t>    注：</w:t>
            </w:r>
            <w:r>
              <w:rPr>
                <w:kern w:val="0"/>
              </w:rPr>
              <w:t>3、项目人员总数原则上不超过</w:t>
            </w:r>
            <w:r>
              <w:rPr>
                <w:rFonts w:hint="eastAsia"/>
                <w:kern w:val="0"/>
              </w:rPr>
              <w:t>ParticipantLimit</w:t>
            </w:r>
            <w:r>
              <w:rPr>
                <w:kern w:val="0"/>
              </w:rPr>
              <w:t>人。</w:t>
            </w:r>
          </w:p>
        </w:tc>
      </w:tr>
    </w:tbl>
    <w:p>
      <w:pPr>
        <w:rPr>
          <w:vanish/>
        </w:rPr>
      </w:pPr>
      <w:r>
        <w:br w:type="page"/>
      </w:r>
    </w:p>
    <w:tbl>
      <w:tblPr>
        <w:tblStyle w:val="12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0"/>
                <w:rFonts w:ascii="ˎ̥" w:hAnsi="ˎ̥"/>
                <w:sz w:val="36"/>
                <w:szCs w:val="36"/>
              </w:rPr>
              <w:t>技术申报内容（建筑专业）</w:t>
            </w:r>
          </w:p>
        </w:tc>
      </w:tr>
    </w:tbl>
    <w:p>
      <w:pPr>
        <w:rPr>
          <w:vanish/>
        </w:rPr>
      </w:pPr>
    </w:p>
    <w:tbl>
      <w:tblPr>
        <w:tblStyle w:val="12"/>
        <w:tblW w:w="10350" w:type="dxa"/>
        <w:tblInd w:w="-9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130"/>
        <w:gridCol w:w="141"/>
        <w:gridCol w:w="546"/>
        <w:gridCol w:w="1706"/>
        <w:gridCol w:w="1139"/>
        <w:gridCol w:w="567"/>
        <w:gridCol w:w="1706"/>
        <w:gridCol w:w="571"/>
        <w:gridCol w:w="1134"/>
        <w:gridCol w:w="17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271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73" w:leftChars="-35" w:right="-73" w:rightChars="-3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建筑功能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（使用性质）</w:t>
            </w:r>
          </w:p>
        </w:tc>
        <w:tc>
          <w:tcPr>
            <w:tcW w:w="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73" w:leftChars="-35" w:right="-94" w:rightChars="-4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地上</w:t>
            </w:r>
          </w:p>
        </w:tc>
        <w:tc>
          <w:tcPr>
            <w:tcW w:w="5118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0202001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用地性质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0202003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271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73" w:leftChars="-35" w:right="-94" w:rightChars="-4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地下</w:t>
            </w:r>
          </w:p>
        </w:tc>
        <w:tc>
          <w:tcPr>
            <w:tcW w:w="5118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0202002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设计使用年限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0202004 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总用地面积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0202005 ha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代征地面积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0202006 ha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建设用地面积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0202007 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总建筑面积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0202008 ㎡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地上面积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0202009 ㎡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地下面积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0202010 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建筑基底面积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0202011 ha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绿 地 面 积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0202012 ㎡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绿 化 率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right="99" w:rightChars="47"/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0202013 %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容 积 率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0202014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 筑 密 度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ind w:right="84" w:rightChars="40"/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0202015 %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67" w:leftChars="-32" w:right="-76" w:rightChars="-36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建筑分类</w:t>
            </w:r>
            <w:r>
              <w:rPr>
                <w:rStyle w:val="10"/>
                <w:rFonts w:hint="eastAsia" w:ascii="宋体" w:hAnsi="宋体" w:cs="宋体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sz w:val="20"/>
                <w:szCs w:val="20"/>
              </w:rPr>
              <w:t>耐火等级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0202016  类/  0202017 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建筑高度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right="103" w:rightChars="49"/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0202018 m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地上层数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0202019 层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地下层数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0202020 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机动车停车计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0202021 辆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地上停车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0202022 辆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地下停车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0202023 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自行车停车计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0202024 辆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地上停车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0202025 辆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地下停车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0202026 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防空地下室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建筑面积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战时用途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0" w:name="zhanshi"/>
            <w:bookmarkEnd w:id="0"/>
            <w:r>
              <w:rPr>
                <w:rFonts w:hint="eastAsia" w:ascii="宋体" w:hAnsi="宋体" w:cs="宋体"/>
                <w:sz w:val="20"/>
                <w:szCs w:val="20"/>
              </w:rPr>
              <w:t>0202028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抗力级别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bookmarkStart w:id="1" w:name="kanglijibie"/>
            <w:bookmarkEnd w:id="1"/>
            <w:r>
              <w:rPr>
                <w:rFonts w:hint="eastAsia" w:ascii="宋体" w:hAnsi="宋体" w:cs="宋体"/>
                <w:sz w:val="20"/>
                <w:szCs w:val="20"/>
              </w:rPr>
              <w:t>0202030 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bookmarkStart w:id="2" w:name="fangkongjianzhu"/>
            <w:bookmarkEnd w:id="2"/>
            <w:r>
              <w:rPr>
                <w:rFonts w:hint="eastAsia" w:ascii="宋体" w:hAnsi="宋体" w:cs="宋体"/>
                <w:sz w:val="20"/>
                <w:szCs w:val="20"/>
              </w:rPr>
              <w:t>0202027  ㎡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平时用途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3" w:name="pingshi"/>
            <w:bookmarkEnd w:id="3"/>
            <w:r>
              <w:rPr>
                <w:rFonts w:hint="eastAsia" w:ascii="宋体" w:hAnsi="宋体" w:cs="宋体"/>
                <w:sz w:val="20"/>
                <w:szCs w:val="20"/>
              </w:rPr>
              <w:t>0202029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防化级别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bookmarkStart w:id="4" w:name="fanghuajibie"/>
            <w:bookmarkEnd w:id="4"/>
            <w:r>
              <w:rPr>
                <w:rFonts w:hint="eastAsia" w:ascii="宋体" w:hAnsi="宋体" w:cs="宋体"/>
                <w:sz w:val="20"/>
                <w:szCs w:val="20"/>
              </w:rPr>
              <w:t>0202031 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0350" w:type="dxa"/>
            <w:gridSpan w:val="1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Style w:val="10"/>
                <w:rFonts w:hint="eastAsia" w:ascii="宋体" w:hAnsi="宋体" w:cs="宋体"/>
                <w:sz w:val="20"/>
                <w:szCs w:val="20"/>
              </w:rPr>
              <w:t>居 住 建 筑 类 需 补 充 填 写 以 下 各 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住宅用地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0202032 ha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配套公建用地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0202033 ha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非配套公建用地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0202034 ha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道路用地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0202035 ha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公共绿地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0202036 ha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配套公建面积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0202037 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居住建筑面积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0202039 ㎡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60" w:leftChars="-29" w:right="-84" w:rightChars="-40" w:hanging="1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平均每套建筑面积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0202040 ㎡/套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非配套公建面积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0202038 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总居住户数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0202041 户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每户人均数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0202042 人/户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总居住人数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0202043 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公共人均绿地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0202044 ㎡/人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机动车指标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0202045 辆/户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自行车指标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0202046 辆/户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住宅类型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总栋数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保障房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商品房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公寓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0202047    栋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0202048  栋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0202049  栋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0202050  栋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0202051  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8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其中</w:t>
            </w:r>
            <w:r>
              <w:rPr>
                <w:rFonts w:hint="eastAsia"/>
                <w:sz w:val="20"/>
                <w:szCs w:val="20"/>
              </w:rPr>
              <w:br w:type="textWrapping"/>
            </w:r>
            <w:r>
              <w:rPr>
                <w:rFonts w:hint="eastAsia"/>
                <w:sz w:val="20"/>
                <w:szCs w:val="20"/>
              </w:rPr>
              <w:t>保障房包含</w:t>
            </w: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限价商品房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经济适用房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公租房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廉租房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0202052  栋</w:t>
            </w:r>
          </w:p>
        </w:tc>
        <w:tc>
          <w:tcPr>
            <w:tcW w:w="1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0202053 栋</w:t>
            </w:r>
          </w:p>
        </w:tc>
        <w:tc>
          <w:tcPr>
            <w:tcW w:w="1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0202054 栋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0202055 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层数特征</w:t>
            </w:r>
          </w:p>
        </w:tc>
        <w:tc>
          <w:tcPr>
            <w:tcW w:w="2845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1-6层</w:t>
            </w:r>
          </w:p>
        </w:tc>
        <w:tc>
          <w:tcPr>
            <w:tcW w:w="2844" w:type="dxa"/>
            <w:gridSpan w:val="3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7-10层</w:t>
            </w:r>
          </w:p>
        </w:tc>
        <w:tc>
          <w:tcPr>
            <w:tcW w:w="2844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10层以上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130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层数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（层）</w:t>
            </w:r>
          </w:p>
        </w:tc>
        <w:tc>
          <w:tcPr>
            <w:tcW w:w="68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地上</w:t>
            </w:r>
          </w:p>
        </w:tc>
        <w:tc>
          <w:tcPr>
            <w:tcW w:w="2845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0202056</w:t>
            </w:r>
          </w:p>
        </w:tc>
        <w:tc>
          <w:tcPr>
            <w:tcW w:w="2844" w:type="dxa"/>
            <w:gridSpan w:val="3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0202057</w:t>
            </w:r>
          </w:p>
        </w:tc>
        <w:tc>
          <w:tcPr>
            <w:tcW w:w="2844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0202058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1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地下</w:t>
            </w:r>
          </w:p>
        </w:tc>
        <w:tc>
          <w:tcPr>
            <w:tcW w:w="2845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0202059</w:t>
            </w:r>
          </w:p>
        </w:tc>
        <w:tc>
          <w:tcPr>
            <w:tcW w:w="2844" w:type="dxa"/>
            <w:gridSpan w:val="3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0202060</w:t>
            </w:r>
          </w:p>
        </w:tc>
        <w:tc>
          <w:tcPr>
            <w:tcW w:w="2844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0202061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高度（m）</w:t>
            </w:r>
          </w:p>
        </w:tc>
        <w:tc>
          <w:tcPr>
            <w:tcW w:w="2845" w:type="dxa"/>
            <w:gridSpan w:val="2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0202062</w:t>
            </w:r>
          </w:p>
        </w:tc>
        <w:tc>
          <w:tcPr>
            <w:tcW w:w="2844" w:type="dxa"/>
            <w:gridSpan w:val="3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0202063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0202064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817" w:type="dxa"/>
            <w:gridSpan w:val="3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栋数（栋）</w:t>
            </w:r>
          </w:p>
        </w:tc>
        <w:tc>
          <w:tcPr>
            <w:tcW w:w="2845" w:type="dxa"/>
            <w:gridSpan w:val="2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0202065</w:t>
            </w:r>
          </w:p>
        </w:tc>
        <w:tc>
          <w:tcPr>
            <w:tcW w:w="2844" w:type="dxa"/>
            <w:gridSpan w:val="3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0202066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0202067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20" w:hRule="atLeast"/>
        </w:trPr>
        <w:tc>
          <w:tcPr>
            <w:tcW w:w="1817" w:type="dxa"/>
            <w:gridSpan w:val="3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8533" w:type="dxa"/>
            <w:gridSpan w:val="7"/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bookmarkStart w:id="5" w:name="beizhu"/>
            <w:bookmarkEnd w:id="5"/>
            <w:r>
              <w:rPr>
                <w:rFonts w:hint="eastAsia" w:ascii="宋体" w:hAnsi="宋体" w:cs="宋体"/>
                <w:sz w:val="20"/>
                <w:szCs w:val="20"/>
              </w:rPr>
              <w:t xml:space="preserve">         0202068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0350" w:type="dxa"/>
            <w:gridSpan w:val="10"/>
            <w:vAlign w:val="top"/>
          </w:tcPr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  项目概况：（限200~300字）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 0202070</w:t>
            </w:r>
          </w:p>
          <w:p>
            <w:pPr>
              <w:ind w:firstLine="400" w:firstLineChars="200"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0350" w:type="dxa"/>
            <w:gridSpan w:val="10"/>
            <w:vAlign w:val="top"/>
          </w:tcPr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技术特色：（限200~400字）</w:t>
            </w:r>
          </w:p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</w:p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020207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</w:p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0350" w:type="dxa"/>
            <w:gridSpan w:val="10"/>
            <w:vAlign w:val="top"/>
          </w:tcPr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技术成效与深度：（限200~400字）</w:t>
            </w:r>
          </w:p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</w:p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020207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</w:t>
            </w:r>
          </w:p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0350" w:type="dxa"/>
            <w:gridSpan w:val="10"/>
            <w:vAlign w:val="top"/>
          </w:tcPr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综合效益：（限200~400字）</w:t>
            </w:r>
          </w:p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</w:p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020207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</w:t>
            </w:r>
          </w:p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vanish/>
        </w:rPr>
      </w:pPr>
      <w:r>
        <w:br w:type="page"/>
      </w:r>
    </w:p>
    <w:tbl>
      <w:tblPr>
        <w:tblStyle w:val="12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0"/>
                <w:rFonts w:ascii="ˎ̥" w:hAnsi="ˎ̥"/>
                <w:sz w:val="36"/>
                <w:szCs w:val="36"/>
              </w:rPr>
              <w:t>技术申报内容（结构专业）</w:t>
            </w:r>
          </w:p>
        </w:tc>
      </w:tr>
    </w:tbl>
    <w:p>
      <w:pPr>
        <w:rPr>
          <w:vanish/>
        </w:rPr>
      </w:pPr>
    </w:p>
    <w:tbl>
      <w:tblPr>
        <w:tblStyle w:val="12"/>
        <w:tblW w:w="10348" w:type="dxa"/>
        <w:tblInd w:w="-9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832"/>
        <w:gridCol w:w="688"/>
        <w:gridCol w:w="914"/>
        <w:gridCol w:w="679"/>
        <w:gridCol w:w="238"/>
        <w:gridCol w:w="917"/>
        <w:gridCol w:w="411"/>
        <w:gridCol w:w="238"/>
        <w:gridCol w:w="268"/>
        <w:gridCol w:w="1442"/>
        <w:gridCol w:w="930"/>
        <w:gridCol w:w="666"/>
        <w:gridCol w:w="219"/>
        <w:gridCol w:w="1198"/>
        <w:gridCol w:w="70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4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结 构 体 系</w:t>
            </w:r>
          </w:p>
        </w:tc>
        <w:tc>
          <w:tcPr>
            <w:tcW w:w="275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0203001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抗震设防烈度</w:t>
            </w:r>
          </w:p>
        </w:tc>
        <w:tc>
          <w:tcPr>
            <w:tcW w:w="208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ind w:right="105"/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0203002     </w:t>
            </w:r>
          </w:p>
        </w:tc>
        <w:tc>
          <w:tcPr>
            <w:tcW w:w="70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4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抗震设防类别</w:t>
            </w:r>
          </w:p>
        </w:tc>
        <w:tc>
          <w:tcPr>
            <w:tcW w:w="275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0203003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基本地震加速度</w:t>
            </w:r>
          </w:p>
        </w:tc>
        <w:tc>
          <w:tcPr>
            <w:tcW w:w="208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ind w:right="105"/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0203004     </w:t>
            </w:r>
          </w:p>
        </w:tc>
        <w:tc>
          <w:tcPr>
            <w:tcW w:w="70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4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设计地震分组</w:t>
            </w:r>
          </w:p>
        </w:tc>
        <w:tc>
          <w:tcPr>
            <w:tcW w:w="275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0203005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建筑场地土类别</w:t>
            </w:r>
          </w:p>
        </w:tc>
        <w:tc>
          <w:tcPr>
            <w:tcW w:w="208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ind w:right="105"/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6" w:name="dituleibie"/>
            <w:bookmarkEnd w:id="6"/>
            <w:r>
              <w:rPr>
                <w:rFonts w:hint="eastAsia" w:ascii="宋体" w:hAnsi="宋体" w:cs="宋体"/>
                <w:sz w:val="20"/>
                <w:szCs w:val="20"/>
              </w:rPr>
              <w:t xml:space="preserve">    0203006Ⅰ</w:t>
            </w:r>
          </w:p>
        </w:tc>
        <w:tc>
          <w:tcPr>
            <w:tcW w:w="70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类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4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 础 类 型</w:t>
            </w:r>
          </w:p>
        </w:tc>
        <w:tc>
          <w:tcPr>
            <w:tcW w:w="275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0203007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结构安全等级</w:t>
            </w:r>
          </w:p>
        </w:tc>
        <w:tc>
          <w:tcPr>
            <w:tcW w:w="208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ind w:right="105"/>
              <w:jc w:val="right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0203008     </w:t>
            </w:r>
          </w:p>
        </w:tc>
        <w:tc>
          <w:tcPr>
            <w:tcW w:w="70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64" w:hRule="atLeast"/>
        </w:trPr>
        <w:tc>
          <w:tcPr>
            <w:tcW w:w="24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混凝土总用量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（砖混结构可不填写此栏及后三栏）</w:t>
            </w:r>
          </w:p>
        </w:tc>
        <w:tc>
          <w:tcPr>
            <w:tcW w:w="22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ind w:right="105"/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0203009    </w:t>
            </w:r>
          </w:p>
        </w:tc>
        <w:tc>
          <w:tcPr>
            <w:tcW w:w="506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m</w:t>
            </w:r>
            <w:r>
              <w:rPr>
                <w:rFonts w:hint="eastAsia" w:ascii="宋体" w:hAnsi="宋体" w:cs="宋体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每平方米混凝土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折算厚度</w:t>
            </w:r>
          </w:p>
        </w:tc>
        <w:tc>
          <w:tcPr>
            <w:tcW w:w="208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ind w:right="105"/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0203010     </w:t>
            </w:r>
          </w:p>
        </w:tc>
        <w:tc>
          <w:tcPr>
            <w:tcW w:w="70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right="-76" w:rightChars="-36"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cm/㎡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434" w:type="dxa"/>
            <w:gridSpan w:val="3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钢材总用量</w:t>
            </w:r>
          </w:p>
        </w:tc>
        <w:tc>
          <w:tcPr>
            <w:tcW w:w="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钢筋：</w:t>
            </w:r>
          </w:p>
        </w:tc>
        <w:tc>
          <w:tcPr>
            <w:tcW w:w="1566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ind w:right="105"/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0203011   </w:t>
            </w:r>
          </w:p>
        </w:tc>
        <w:tc>
          <w:tcPr>
            <w:tcW w:w="506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</w:t>
            </w:r>
          </w:p>
        </w:tc>
        <w:tc>
          <w:tcPr>
            <w:tcW w:w="2372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每平方米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钢材用量</w:t>
            </w:r>
          </w:p>
        </w:tc>
        <w:tc>
          <w:tcPr>
            <w:tcW w:w="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钢筋：</w:t>
            </w:r>
          </w:p>
        </w:tc>
        <w:tc>
          <w:tcPr>
            <w:tcW w:w="1417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0203013 </w:t>
            </w:r>
          </w:p>
        </w:tc>
        <w:tc>
          <w:tcPr>
            <w:tcW w:w="70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right="-76" w:rightChars="-36"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kg/㎡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434" w:type="dxa"/>
            <w:gridSpan w:val="3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型钢：</w:t>
            </w:r>
          </w:p>
        </w:tc>
        <w:tc>
          <w:tcPr>
            <w:tcW w:w="1566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ind w:right="105"/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0203012 </w:t>
            </w:r>
          </w:p>
        </w:tc>
        <w:tc>
          <w:tcPr>
            <w:tcW w:w="506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</w:t>
            </w:r>
          </w:p>
        </w:tc>
        <w:tc>
          <w:tcPr>
            <w:tcW w:w="2372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型钢：</w:t>
            </w:r>
          </w:p>
        </w:tc>
        <w:tc>
          <w:tcPr>
            <w:tcW w:w="1417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0203014  </w:t>
            </w:r>
          </w:p>
        </w:tc>
        <w:tc>
          <w:tcPr>
            <w:tcW w:w="70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right="-76" w:rightChars="-36"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kg/㎡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抗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震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分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析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主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要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结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果</w:t>
            </w:r>
          </w:p>
        </w:tc>
        <w:tc>
          <w:tcPr>
            <w:tcW w:w="4353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程序名称：</w:t>
            </w:r>
            <w:bookmarkStart w:id="7" w:name="chengming"/>
            <w:bookmarkEnd w:id="7"/>
            <w:r>
              <w:rPr>
                <w:rFonts w:hint="eastAsia" w:ascii="宋体" w:hAnsi="宋体" w:cs="宋体"/>
                <w:sz w:val="20"/>
                <w:szCs w:val="20"/>
              </w:rPr>
              <w:t xml:space="preserve">    0203015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是否考虑扭转耦联</w:t>
            </w:r>
          </w:p>
        </w:tc>
        <w:tc>
          <w:tcPr>
            <w:tcW w:w="2791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0203061 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59" w:leftChars="-28" w:right="-73" w:rightChars="-35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振型号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周期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转角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97" w:leftChars="-46" w:right="-86" w:rightChars="-41" w:firstLine="12" w:firstLineChars="6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平动系数(x+y)</w:t>
            </w:r>
          </w:p>
        </w:tc>
        <w:tc>
          <w:tcPr>
            <w:tcW w:w="9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63" w:leftChars="-30" w:right="-80" w:rightChars="-38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扭转系数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X向基底剪力(kN)</w:t>
            </w:r>
          </w:p>
        </w:tc>
        <w:tc>
          <w:tcPr>
            <w:tcW w:w="2791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Y向基底剪力(kN)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0203017  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0203018  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0203019  </w:t>
            </w:r>
          </w:p>
        </w:tc>
        <w:tc>
          <w:tcPr>
            <w:tcW w:w="9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0203020  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0203062  </w:t>
            </w:r>
          </w:p>
        </w:tc>
        <w:tc>
          <w:tcPr>
            <w:tcW w:w="2791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0203063 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0203022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0203023  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0203024  </w:t>
            </w:r>
          </w:p>
        </w:tc>
        <w:tc>
          <w:tcPr>
            <w:tcW w:w="9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0203025  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X向基底剪重比</w:t>
            </w:r>
          </w:p>
        </w:tc>
        <w:tc>
          <w:tcPr>
            <w:tcW w:w="2791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Y向基底剪重比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 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0203027  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0203028  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0203029  </w:t>
            </w:r>
          </w:p>
        </w:tc>
        <w:tc>
          <w:tcPr>
            <w:tcW w:w="9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0203030  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0203064  </w:t>
            </w:r>
          </w:p>
        </w:tc>
        <w:tc>
          <w:tcPr>
            <w:tcW w:w="2791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0203065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0203032  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0203033  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0203034  </w:t>
            </w:r>
          </w:p>
        </w:tc>
        <w:tc>
          <w:tcPr>
            <w:tcW w:w="9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0203035  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X向最小剪重比（层号）</w:t>
            </w:r>
          </w:p>
        </w:tc>
        <w:tc>
          <w:tcPr>
            <w:tcW w:w="2791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Y向最小剪重比（层号）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0203037  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0203038  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0203039  </w:t>
            </w:r>
          </w:p>
        </w:tc>
        <w:tc>
          <w:tcPr>
            <w:tcW w:w="9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0203040  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0203066  </w:t>
            </w:r>
          </w:p>
        </w:tc>
        <w:tc>
          <w:tcPr>
            <w:tcW w:w="2791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0203067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0203042  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0203043  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0203044  </w:t>
            </w:r>
          </w:p>
        </w:tc>
        <w:tc>
          <w:tcPr>
            <w:tcW w:w="9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0203045  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X向最大层间位移角</w:t>
            </w:r>
          </w:p>
        </w:tc>
        <w:tc>
          <w:tcPr>
            <w:tcW w:w="2791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Y向最大层间位移角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0203047  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0203048  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0203049  </w:t>
            </w:r>
          </w:p>
        </w:tc>
        <w:tc>
          <w:tcPr>
            <w:tcW w:w="9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0203050  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0203068  </w:t>
            </w:r>
          </w:p>
        </w:tc>
        <w:tc>
          <w:tcPr>
            <w:tcW w:w="2791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0203069 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0203052  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0203053  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0203054</w:t>
            </w:r>
          </w:p>
        </w:tc>
        <w:tc>
          <w:tcPr>
            <w:tcW w:w="9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0203055  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X向最大位移比（层号）</w:t>
            </w:r>
          </w:p>
        </w:tc>
        <w:tc>
          <w:tcPr>
            <w:tcW w:w="2791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Y向最大位移比（层号）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0203057  </w:t>
            </w:r>
          </w:p>
        </w:tc>
        <w:tc>
          <w:tcPr>
            <w:tcW w:w="9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0203058  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0203059  </w:t>
            </w:r>
          </w:p>
        </w:tc>
        <w:tc>
          <w:tcPr>
            <w:tcW w:w="91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0203060  </w:t>
            </w:r>
          </w:p>
        </w:tc>
        <w:tc>
          <w:tcPr>
            <w:tcW w:w="23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0203070 </w:t>
            </w:r>
          </w:p>
        </w:tc>
        <w:tc>
          <w:tcPr>
            <w:tcW w:w="2791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0203071 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516" w:type="dxa"/>
            <w:gridSpan w:val="1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    注：单塔可仅填前三个振型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51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时程分析波名</w:t>
            </w:r>
          </w:p>
        </w:tc>
        <w:tc>
          <w:tcPr>
            <w:tcW w:w="156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X向基底剪力(kN)</w:t>
            </w:r>
          </w:p>
        </w:tc>
        <w:tc>
          <w:tcPr>
            <w:tcW w:w="171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X向最大层间位移角</w:t>
            </w:r>
          </w:p>
        </w:tc>
        <w:tc>
          <w:tcPr>
            <w:tcW w:w="18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Y向基底剪力(kN)</w:t>
            </w:r>
          </w:p>
        </w:tc>
        <w:tc>
          <w:tcPr>
            <w:tcW w:w="19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Y向最大层间位移角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183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0203072</w:t>
            </w:r>
          </w:p>
        </w:tc>
        <w:tc>
          <w:tcPr>
            <w:tcW w:w="156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0203073</w:t>
            </w:r>
          </w:p>
        </w:tc>
        <w:tc>
          <w:tcPr>
            <w:tcW w:w="171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0203074</w:t>
            </w:r>
          </w:p>
        </w:tc>
        <w:tc>
          <w:tcPr>
            <w:tcW w:w="18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0203075</w:t>
            </w:r>
          </w:p>
        </w:tc>
        <w:tc>
          <w:tcPr>
            <w:tcW w:w="19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0203076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183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0203077</w:t>
            </w:r>
          </w:p>
        </w:tc>
        <w:tc>
          <w:tcPr>
            <w:tcW w:w="156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0203078</w:t>
            </w:r>
          </w:p>
        </w:tc>
        <w:tc>
          <w:tcPr>
            <w:tcW w:w="171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0203079</w:t>
            </w:r>
          </w:p>
        </w:tc>
        <w:tc>
          <w:tcPr>
            <w:tcW w:w="18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0203080</w:t>
            </w:r>
          </w:p>
        </w:tc>
        <w:tc>
          <w:tcPr>
            <w:tcW w:w="19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0203081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183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0203082</w:t>
            </w:r>
          </w:p>
        </w:tc>
        <w:tc>
          <w:tcPr>
            <w:tcW w:w="156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0203083</w:t>
            </w:r>
          </w:p>
        </w:tc>
        <w:tc>
          <w:tcPr>
            <w:tcW w:w="171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0203084</w:t>
            </w:r>
          </w:p>
        </w:tc>
        <w:tc>
          <w:tcPr>
            <w:tcW w:w="18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0203085</w:t>
            </w:r>
          </w:p>
        </w:tc>
        <w:tc>
          <w:tcPr>
            <w:tcW w:w="19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0203086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183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0203087</w:t>
            </w:r>
          </w:p>
        </w:tc>
        <w:tc>
          <w:tcPr>
            <w:tcW w:w="156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0203088</w:t>
            </w:r>
          </w:p>
        </w:tc>
        <w:tc>
          <w:tcPr>
            <w:tcW w:w="171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0203089</w:t>
            </w:r>
          </w:p>
        </w:tc>
        <w:tc>
          <w:tcPr>
            <w:tcW w:w="18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0203090</w:t>
            </w:r>
          </w:p>
        </w:tc>
        <w:tc>
          <w:tcPr>
            <w:tcW w:w="19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0203091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183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0203092</w:t>
            </w:r>
          </w:p>
        </w:tc>
        <w:tc>
          <w:tcPr>
            <w:tcW w:w="156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0203093</w:t>
            </w:r>
          </w:p>
        </w:tc>
        <w:tc>
          <w:tcPr>
            <w:tcW w:w="171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0203094</w:t>
            </w:r>
          </w:p>
        </w:tc>
        <w:tc>
          <w:tcPr>
            <w:tcW w:w="18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0203095</w:t>
            </w:r>
          </w:p>
        </w:tc>
        <w:tc>
          <w:tcPr>
            <w:tcW w:w="19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0203096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6</w:t>
            </w:r>
          </w:p>
        </w:tc>
        <w:tc>
          <w:tcPr>
            <w:tcW w:w="183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0203097</w:t>
            </w:r>
          </w:p>
        </w:tc>
        <w:tc>
          <w:tcPr>
            <w:tcW w:w="156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0203098</w:t>
            </w:r>
          </w:p>
        </w:tc>
        <w:tc>
          <w:tcPr>
            <w:tcW w:w="171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0203099</w:t>
            </w:r>
          </w:p>
        </w:tc>
        <w:tc>
          <w:tcPr>
            <w:tcW w:w="18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0203100</w:t>
            </w:r>
          </w:p>
        </w:tc>
        <w:tc>
          <w:tcPr>
            <w:tcW w:w="19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0203101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7</w:t>
            </w:r>
          </w:p>
        </w:tc>
        <w:tc>
          <w:tcPr>
            <w:tcW w:w="183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0203102</w:t>
            </w:r>
          </w:p>
        </w:tc>
        <w:tc>
          <w:tcPr>
            <w:tcW w:w="156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0203103</w:t>
            </w:r>
          </w:p>
        </w:tc>
        <w:tc>
          <w:tcPr>
            <w:tcW w:w="171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0203104</w:t>
            </w:r>
          </w:p>
        </w:tc>
        <w:tc>
          <w:tcPr>
            <w:tcW w:w="18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0203105</w:t>
            </w:r>
          </w:p>
        </w:tc>
        <w:tc>
          <w:tcPr>
            <w:tcW w:w="19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0203106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83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51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各波平均值(当选3条波时为包络值)</w:t>
            </w:r>
          </w:p>
        </w:tc>
        <w:tc>
          <w:tcPr>
            <w:tcW w:w="156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0203107</w:t>
            </w:r>
          </w:p>
        </w:tc>
        <w:tc>
          <w:tcPr>
            <w:tcW w:w="171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0203108</w:t>
            </w:r>
          </w:p>
        </w:tc>
        <w:tc>
          <w:tcPr>
            <w:tcW w:w="18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0203109</w:t>
            </w:r>
          </w:p>
        </w:tc>
        <w:tc>
          <w:tcPr>
            <w:tcW w:w="19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0203110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0348" w:type="dxa"/>
            <w:gridSpan w:val="1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结构专业设计主要特点：（限400～600字）</w:t>
            </w:r>
            <w:r>
              <w:rPr>
                <w:rFonts w:hint="eastAsia"/>
                <w:sz w:val="20"/>
                <w:szCs w:val="20"/>
              </w:rPr>
              <w:br w:type="textWrapping"/>
            </w:r>
            <w:r>
              <w:rPr>
                <w:rFonts w:hint="eastAsia"/>
                <w:sz w:val="20"/>
                <w:szCs w:val="20"/>
              </w:rPr>
              <w:t>（重点介绍技术的难点、创新点及先进性。）</w:t>
            </w:r>
          </w:p>
          <w:p>
            <w:pPr>
              <w:pStyle w:val="8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0203111</w:t>
            </w:r>
          </w:p>
          <w:p>
            <w:pPr>
              <w:pStyle w:val="8"/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jc w:val="center"/>
        <w:rPr>
          <w:rStyle w:val="10"/>
          <w:rFonts w:ascii="ˎ̥" w:hAnsi="ˎ̥"/>
          <w:sz w:val="36"/>
          <w:szCs w:val="36"/>
        </w:rPr>
      </w:pPr>
      <w:r>
        <w:br w:type="page"/>
      </w:r>
      <w:r>
        <w:rPr>
          <w:rStyle w:val="10"/>
          <w:rFonts w:ascii="ˎ̥" w:hAnsi="ˎ̥"/>
          <w:sz w:val="36"/>
          <w:szCs w:val="36"/>
        </w:rPr>
        <w:t>技术申报内容（设备专业）</w:t>
      </w:r>
    </w:p>
    <w:tbl>
      <w:tblPr>
        <w:tblStyle w:val="12"/>
        <w:tblW w:w="10386" w:type="dxa"/>
        <w:tblInd w:w="-93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726"/>
        <w:gridCol w:w="1730"/>
        <w:gridCol w:w="1741"/>
        <w:gridCol w:w="1730"/>
        <w:gridCol w:w="1311"/>
        <w:gridCol w:w="420"/>
        <w:gridCol w:w="172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供暖方式</w:t>
            </w:r>
          </w:p>
        </w:tc>
        <w:tc>
          <w:tcPr>
            <w:tcW w:w="34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0204001</w:t>
            </w: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供暖建筑面积</w:t>
            </w: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0204002</w:t>
            </w:r>
          </w:p>
        </w:tc>
        <w:tc>
          <w:tcPr>
            <w:tcW w:w="2148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09" w:hRule="atLeast"/>
        </w:trPr>
        <w:tc>
          <w:tcPr>
            <w:tcW w:w="17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供暖热负荷</w:t>
            </w:r>
          </w:p>
        </w:tc>
        <w:tc>
          <w:tcPr>
            <w:tcW w:w="3471" w:type="dxa"/>
            <w:gridSpan w:val="2"/>
            <w:vMerge w:val="restart"/>
            <w:vAlign w:val="center"/>
          </w:tcPr>
          <w:p>
            <w:pPr>
              <w:ind w:right="286" w:rightChars="136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0204003        </w:t>
            </w:r>
            <w:r>
              <w:rPr>
                <w:rFonts w:ascii="宋体" w:hAnsi="宋体"/>
                <w:szCs w:val="21"/>
              </w:rPr>
              <w:t>KW</w:t>
            </w:r>
          </w:p>
        </w:tc>
        <w:tc>
          <w:tcPr>
            <w:tcW w:w="173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供暖热负荷指标</w:t>
            </w:r>
          </w:p>
        </w:tc>
        <w:tc>
          <w:tcPr>
            <w:tcW w:w="3459" w:type="dxa"/>
            <w:gridSpan w:val="3"/>
            <w:tcBorders>
              <w:left w:val="nil"/>
              <w:bottom w:val="single" w:color="000000" w:sz="6" w:space="0"/>
            </w:tcBorders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0204004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</w:t>
            </w:r>
            <w:r>
              <w:rPr>
                <w:rFonts w:ascii="宋体" w:hAnsi="宋体"/>
                <w:szCs w:val="21"/>
              </w:rPr>
              <w:t>W/㎡(总建筑面积)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09" w:hRule="atLeast"/>
        </w:trPr>
        <w:tc>
          <w:tcPr>
            <w:tcW w:w="17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3471" w:type="dxa"/>
            <w:gridSpan w:val="2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730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3459" w:type="dxa"/>
            <w:gridSpan w:val="3"/>
            <w:tcBorders>
              <w:left w:val="nil"/>
              <w:bottom w:val="single" w:color="000000" w:sz="6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0204005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</w:t>
            </w:r>
            <w:r>
              <w:rPr>
                <w:rFonts w:ascii="宋体" w:hAnsi="宋体"/>
                <w:szCs w:val="21"/>
              </w:rPr>
              <w:t>W/㎡（空调建筑面积）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Align w:val="center"/>
          </w:tcPr>
          <w:p>
            <w:pPr>
              <w:ind w:left="-73" w:leftChars="-42" w:right="-61" w:rightChars="-29" w:hanging="15" w:hangingChars="7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空调系统形式</w:t>
            </w:r>
          </w:p>
        </w:tc>
        <w:tc>
          <w:tcPr>
            <w:tcW w:w="34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空调建筑面积</w:t>
            </w: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2148" w:type="dxa"/>
            <w:gridSpan w:val="2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空调冷负荷</w:t>
            </w:r>
          </w:p>
        </w:tc>
        <w:tc>
          <w:tcPr>
            <w:tcW w:w="3471" w:type="dxa"/>
            <w:gridSpan w:val="2"/>
            <w:vMerge w:val="restart"/>
            <w:vAlign w:val="center"/>
          </w:tcPr>
          <w:p>
            <w:pPr>
              <w:ind w:right="286" w:rightChars="136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szCs w:val="21"/>
              </w:rPr>
              <w:t xml:space="preserve">        </w:t>
            </w:r>
            <w:r>
              <w:rPr>
                <w:rFonts w:ascii="宋体" w:hAnsi="宋体"/>
                <w:szCs w:val="21"/>
              </w:rPr>
              <w:t>KW</w:t>
            </w:r>
          </w:p>
        </w:tc>
        <w:tc>
          <w:tcPr>
            <w:tcW w:w="173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空调冷指标</w:t>
            </w: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</w:p>
        </w:tc>
        <w:tc>
          <w:tcPr>
            <w:tcW w:w="2148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W/㎡（总建筑面积）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71" w:type="dxa"/>
            <w:gridSpan w:val="2"/>
            <w:vMerge w:val="continue"/>
            <w:vAlign w:val="center"/>
          </w:tcPr>
          <w:p>
            <w:pPr>
              <w:ind w:right="286" w:rightChars="13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3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2148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W/㎡（空调建筑面积）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空调热负荷</w:t>
            </w:r>
          </w:p>
        </w:tc>
        <w:tc>
          <w:tcPr>
            <w:tcW w:w="3471" w:type="dxa"/>
            <w:gridSpan w:val="2"/>
            <w:vMerge w:val="restart"/>
            <w:vAlign w:val="center"/>
          </w:tcPr>
          <w:p>
            <w:pPr>
              <w:ind w:right="286" w:rightChars="136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 xml:space="preserve">        </w:t>
            </w:r>
            <w:r>
              <w:rPr>
                <w:rFonts w:ascii="宋体" w:hAnsi="宋体"/>
                <w:szCs w:val="21"/>
              </w:rPr>
              <w:t>KW</w:t>
            </w:r>
          </w:p>
        </w:tc>
        <w:tc>
          <w:tcPr>
            <w:tcW w:w="173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空调热指标</w:t>
            </w: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2148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W/㎡（总建筑面积）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7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3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2148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W/㎡（空调建筑面积）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0386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冷源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冷水机组类型</w:t>
            </w: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741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单台设计制冷量</w:t>
            </w: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173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台数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174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  <w:tc>
          <w:tcPr>
            <w:tcW w:w="173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</w:t>
            </w:r>
          </w:p>
        </w:tc>
        <w:tc>
          <w:tcPr>
            <w:tcW w:w="174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173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0386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热源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制热设备类型</w:t>
            </w: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1741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单台设计供热量</w:t>
            </w: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73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台数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174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173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</w:p>
        </w:tc>
        <w:tc>
          <w:tcPr>
            <w:tcW w:w="174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30</w:t>
            </w:r>
          </w:p>
        </w:tc>
        <w:tc>
          <w:tcPr>
            <w:tcW w:w="173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020403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供暖系统制式</w:t>
            </w:r>
          </w:p>
        </w:tc>
        <w:tc>
          <w:tcPr>
            <w:tcW w:w="8660" w:type="dxa"/>
            <w:gridSpan w:val="6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020403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空调水系统制式</w:t>
            </w:r>
          </w:p>
        </w:tc>
        <w:tc>
          <w:tcPr>
            <w:tcW w:w="8660" w:type="dxa"/>
            <w:gridSpan w:val="6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020403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给水系统形式</w:t>
            </w:r>
          </w:p>
        </w:tc>
        <w:tc>
          <w:tcPr>
            <w:tcW w:w="8660" w:type="dxa"/>
            <w:gridSpan w:val="6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020403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中水系统形式</w:t>
            </w:r>
          </w:p>
        </w:tc>
        <w:tc>
          <w:tcPr>
            <w:tcW w:w="8660" w:type="dxa"/>
            <w:gridSpan w:val="6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020403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雨、污水系统形式</w:t>
            </w:r>
          </w:p>
        </w:tc>
        <w:tc>
          <w:tcPr>
            <w:tcW w:w="8660" w:type="dxa"/>
            <w:gridSpan w:val="6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020403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26" w:type="dxa"/>
            <w:vAlign w:val="center"/>
          </w:tcPr>
          <w:p>
            <w:pPr>
              <w:ind w:left="-73" w:leftChars="-35" w:right="-99" w:rightChars="-47" w:firstLine="10" w:firstLineChars="5"/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消防给水系统形式</w:t>
            </w:r>
          </w:p>
        </w:tc>
        <w:tc>
          <w:tcPr>
            <w:tcW w:w="8660" w:type="dxa"/>
            <w:gridSpan w:val="6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020403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454" w:hRule="atLeast"/>
        </w:trPr>
        <w:tc>
          <w:tcPr>
            <w:tcW w:w="10386" w:type="dxa"/>
            <w:gridSpan w:val="7"/>
          </w:tcPr>
          <w:p>
            <w:r>
              <w:t> 设计特点：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bookmarkStart w:id="8" w:name="gognnuan7"/>
            <w:bookmarkEnd w:id="8"/>
            <w:r>
              <w:rPr>
                <w:rFonts w:hint="eastAsia" w:ascii="宋体" w:hAnsi="宋体" w:cs="宋体"/>
                <w:szCs w:val="21"/>
              </w:rPr>
              <w:t>暖通、空调：（限制</w:t>
            </w:r>
            <w:r>
              <w:rPr>
                <w:rFonts w:ascii="宋体" w:hAnsi="宋体" w:cs="宋体"/>
                <w:szCs w:val="21"/>
              </w:rPr>
              <w:t xml:space="preserve">200～300字） 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</w:p>
          <w:p>
            <w:pPr>
              <w:ind w:firstLine="42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020403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  <w:p>
            <w:pPr>
              <w:ind w:firstLine="42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动</w:t>
            </w:r>
            <w:r>
              <w:rPr>
                <w:rFonts w:ascii="宋体" w:hAnsi="宋体" w:cs="宋体"/>
                <w:szCs w:val="21"/>
              </w:rPr>
              <w:t xml:space="preserve">  力：（限制200～300字</w:t>
            </w:r>
            <w:r>
              <w:rPr>
                <w:rFonts w:hint="eastAsia" w:ascii="宋体" w:hAnsi="宋体" w:cs="宋体"/>
                <w:szCs w:val="21"/>
              </w:rPr>
              <w:t>）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020403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给</w:t>
            </w:r>
            <w:r>
              <w:rPr>
                <w:rFonts w:ascii="宋体" w:hAnsi="宋体" w:cs="宋体"/>
                <w:szCs w:val="21"/>
              </w:rPr>
              <w:t xml:space="preserve"> 排 水：（限制100～150字）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02040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40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消防给水及其他灭火设施：（限制</w:t>
            </w:r>
            <w:r>
              <w:rPr>
                <w:rFonts w:ascii="宋体" w:hAnsi="宋体" w:cs="宋体"/>
                <w:szCs w:val="21"/>
              </w:rPr>
              <w:t>100～150字）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</w:p>
          <w:p>
            <w:pPr>
              <w:ind w:firstLine="42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020404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  <w:p>
            <w:pPr>
              <w:ind w:firstLine="42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rPr>
          <w:vanish/>
        </w:rPr>
      </w:pPr>
      <w:r>
        <w:br w:type="page"/>
      </w:r>
    </w:p>
    <w:tbl>
      <w:tblPr>
        <w:tblStyle w:val="12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0"/>
                <w:rFonts w:ascii="ˎ̥" w:hAnsi="ˎ̥"/>
                <w:sz w:val="36"/>
                <w:szCs w:val="36"/>
              </w:rPr>
              <w:t>技术申报内容（电气专业）</w:t>
            </w:r>
          </w:p>
        </w:tc>
      </w:tr>
    </w:tbl>
    <w:p>
      <w:pPr>
        <w:rPr>
          <w:vanish/>
        </w:rPr>
      </w:pPr>
    </w:p>
    <w:tbl>
      <w:tblPr>
        <w:tblStyle w:val="12"/>
        <w:tblW w:w="10066" w:type="dxa"/>
        <w:tblInd w:w="-77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502"/>
        <w:gridCol w:w="1909"/>
        <w:gridCol w:w="1913"/>
        <w:gridCol w:w="638"/>
        <w:gridCol w:w="1276"/>
        <w:gridCol w:w="1276"/>
        <w:gridCol w:w="638"/>
        <w:gridCol w:w="191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24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供电电源设计情况</w:t>
            </w:r>
          </w:p>
        </w:tc>
        <w:tc>
          <w:tcPr>
            <w:tcW w:w="7655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>0205001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24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用电负荷等级确定情况</w:t>
            </w:r>
          </w:p>
        </w:tc>
        <w:tc>
          <w:tcPr>
            <w:tcW w:w="7655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>0205002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24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防雷设计类别及方式</w:t>
            </w:r>
          </w:p>
        </w:tc>
        <w:tc>
          <w:tcPr>
            <w:tcW w:w="7655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>0205003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24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强电设计</w:t>
            </w:r>
          </w:p>
        </w:tc>
        <w:tc>
          <w:tcPr>
            <w:tcW w:w="7655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>0205004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24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弱电设计</w:t>
            </w:r>
          </w:p>
        </w:tc>
        <w:tc>
          <w:tcPr>
            <w:tcW w:w="7655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>0205005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24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/>
                <w:szCs w:val="21"/>
              </w:rPr>
              <w:t>电</w:t>
            </w:r>
            <w:r>
              <w:rPr>
                <w:rFonts w:ascii="ˎ̥" w:hAnsi="ˎ̥"/>
                <w:szCs w:val="21"/>
              </w:rPr>
              <w:t>力总用电负荷</w:t>
            </w:r>
          </w:p>
        </w:tc>
        <w:tc>
          <w:tcPr>
            <w:tcW w:w="255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 xml:space="preserve">0205006    </w:t>
            </w:r>
            <w:r>
              <w:rPr>
                <w:rFonts w:hint="eastAsia" w:ascii="ˎ̥" w:hAnsi="ˎ̥"/>
                <w:szCs w:val="21"/>
              </w:rPr>
              <w:t xml:space="preserve"> </w:t>
            </w:r>
            <w:r>
              <w:rPr>
                <w:rFonts w:ascii="ˎ̥" w:hAnsi="ˎ̥"/>
                <w:szCs w:val="21"/>
              </w:rPr>
              <w:t>KW</w:t>
            </w:r>
          </w:p>
        </w:tc>
        <w:tc>
          <w:tcPr>
            <w:tcW w:w="25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照明总用电负荷</w:t>
            </w:r>
          </w:p>
        </w:tc>
        <w:tc>
          <w:tcPr>
            <w:tcW w:w="25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 xml:space="preserve">0205007    </w:t>
            </w:r>
            <w:r>
              <w:rPr>
                <w:rFonts w:hint="eastAsia" w:ascii="ˎ̥" w:hAnsi="ˎ̥"/>
                <w:szCs w:val="21"/>
              </w:rPr>
              <w:t xml:space="preserve"> </w:t>
            </w:r>
            <w:r>
              <w:rPr>
                <w:rFonts w:ascii="ˎ̥" w:hAnsi="ˎ̥"/>
                <w:szCs w:val="21"/>
              </w:rPr>
              <w:t>KW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24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变压器配置</w:t>
            </w:r>
          </w:p>
        </w:tc>
        <w:tc>
          <w:tcPr>
            <w:tcW w:w="255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 xml:space="preserve">0205008/ 0205009 </w:t>
            </w:r>
            <w:r>
              <w:rPr>
                <w:rFonts w:ascii="ˎ̥" w:hAnsi="ˎ̥"/>
                <w:szCs w:val="21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变压器装机密度</w:t>
            </w:r>
          </w:p>
        </w:tc>
        <w:tc>
          <w:tcPr>
            <w:tcW w:w="25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 xml:space="preserve">0205010 </w:t>
            </w:r>
            <w:r>
              <w:rPr>
                <w:rFonts w:hint="eastAsia" w:ascii="ˎ̥" w:hAnsi="ˎ̥"/>
                <w:szCs w:val="21"/>
              </w:rPr>
              <w:t xml:space="preserve"> </w:t>
            </w:r>
            <w:r>
              <w:rPr>
                <w:rFonts w:ascii="ˎ̥" w:hAnsi="ˎ̥"/>
                <w:szCs w:val="21"/>
              </w:rPr>
              <w:t>KVA/㎡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24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-73" w:leftChars="-35" w:right="-73" w:rightChars="-35"/>
              <w:jc w:val="center"/>
              <w:rPr>
                <w:rFonts w:ascii="ˎ̥" w:hAnsi="ˎ̥" w:cs="宋体"/>
                <w:spacing w:val="-20"/>
                <w:szCs w:val="21"/>
              </w:rPr>
            </w:pPr>
            <w:r>
              <w:rPr>
                <w:rFonts w:ascii="ˎ̥" w:hAnsi="ˎ̥"/>
                <w:spacing w:val="-20"/>
                <w:szCs w:val="21"/>
              </w:rPr>
              <w:t>备用电源设置情况及总容量</w:t>
            </w:r>
          </w:p>
        </w:tc>
        <w:tc>
          <w:tcPr>
            <w:tcW w:w="255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right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 xml:space="preserve">0205011     </w:t>
            </w:r>
            <w:r>
              <w:rPr>
                <w:rFonts w:hint="eastAsia" w:ascii="ˎ̥" w:hAnsi="ˎ̥"/>
                <w:szCs w:val="21"/>
              </w:rPr>
              <w:t xml:space="preserve"> </w:t>
            </w:r>
            <w:r>
              <w:rPr>
                <w:rFonts w:ascii="ˎ̥" w:hAnsi="ˎ̥"/>
                <w:szCs w:val="21"/>
              </w:rPr>
              <w:t>KW</w:t>
            </w:r>
          </w:p>
        </w:tc>
        <w:tc>
          <w:tcPr>
            <w:tcW w:w="25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备用电源装机密度</w:t>
            </w:r>
          </w:p>
        </w:tc>
        <w:tc>
          <w:tcPr>
            <w:tcW w:w="25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ordWrap w:val="0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>0205012</w:t>
            </w:r>
            <w:r>
              <w:rPr>
                <w:rFonts w:ascii="微软雅黑" w:hAnsi="微软雅黑" w:eastAsia="微软雅黑" w:cs="微软雅黑"/>
                <w:color w:val="555555"/>
                <w:szCs w:val="21"/>
                <w:shd w:val="clear" w:color="auto" w:fill="EEEEEE"/>
              </w:rPr>
              <w:t>KVA/㎡或</w:t>
            </w:r>
            <w:r>
              <w:rPr>
                <w:rFonts w:hint="eastAsia" w:ascii="ˎ̥" w:hAnsi="ˎ̥" w:cs="宋体"/>
                <w:szCs w:val="21"/>
              </w:rPr>
              <w:t xml:space="preserve"> </w:t>
            </w:r>
          </w:p>
          <w:p>
            <w:pPr>
              <w:wordWrap w:val="0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>0205013</w:t>
            </w:r>
            <w:r>
              <w:rPr>
                <w:rFonts w:ascii="微软雅黑" w:hAnsi="微软雅黑" w:eastAsia="微软雅黑" w:cs="微软雅黑"/>
                <w:color w:val="555555"/>
                <w:szCs w:val="21"/>
                <w:shd w:val="clear" w:color="auto" w:fill="EEEEEE"/>
              </w:rPr>
              <w:t>KW/㎡</w:t>
            </w:r>
            <w:r>
              <w:rPr>
                <w:rFonts w:hint="eastAsia" w:ascii="微软雅黑" w:hAnsi="微软雅黑" w:eastAsia="微软雅黑" w:cs="微软雅黑"/>
                <w:color w:val="555555"/>
                <w:szCs w:val="21"/>
                <w:shd w:val="clear" w:color="auto" w:fill="EEEEEE"/>
              </w:rP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502" w:type="dxa"/>
            <w:vMerge w:val="restart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居</w:t>
            </w:r>
            <w:r>
              <w:rPr>
                <w:rFonts w:ascii="ˎ̥" w:hAnsi="ˎ̥"/>
                <w:szCs w:val="21"/>
              </w:rPr>
              <w:br w:type="textWrapping"/>
            </w:r>
            <w:r>
              <w:rPr>
                <w:rFonts w:ascii="ˎ̥" w:hAnsi="ˎ̥"/>
                <w:szCs w:val="21"/>
              </w:rPr>
              <w:t>住</w:t>
            </w:r>
            <w:r>
              <w:rPr>
                <w:rFonts w:ascii="ˎ̥" w:hAnsi="ˎ̥"/>
                <w:szCs w:val="21"/>
              </w:rPr>
              <w:br w:type="textWrapping"/>
            </w:r>
            <w:r>
              <w:rPr>
                <w:rFonts w:ascii="ˎ̥" w:hAnsi="ˎ̥"/>
                <w:szCs w:val="21"/>
              </w:rPr>
              <w:t>建</w:t>
            </w:r>
            <w:r>
              <w:rPr>
                <w:rFonts w:ascii="ˎ̥" w:hAnsi="ˎ̥"/>
                <w:szCs w:val="21"/>
              </w:rPr>
              <w:br w:type="textWrapping"/>
            </w:r>
            <w:r>
              <w:rPr>
                <w:rFonts w:ascii="ˎ̥" w:hAnsi="ˎ̥"/>
                <w:szCs w:val="21"/>
              </w:rPr>
              <w:t>筑</w:t>
            </w:r>
          </w:p>
        </w:tc>
        <w:tc>
          <w:tcPr>
            <w:tcW w:w="1909" w:type="dxa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住宅类型</w:t>
            </w:r>
          </w:p>
        </w:tc>
        <w:tc>
          <w:tcPr>
            <w:tcW w:w="1913" w:type="dxa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经济适用房</w:t>
            </w:r>
          </w:p>
        </w:tc>
        <w:tc>
          <w:tcPr>
            <w:tcW w:w="1914" w:type="dxa"/>
            <w:gridSpan w:val="2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商 品 房</w:t>
            </w:r>
          </w:p>
        </w:tc>
        <w:tc>
          <w:tcPr>
            <w:tcW w:w="1914" w:type="dxa"/>
            <w:gridSpan w:val="2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公 寓</w:t>
            </w:r>
          </w:p>
        </w:tc>
        <w:tc>
          <w:tcPr>
            <w:tcW w:w="1914" w:type="dxa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其 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502" w:type="dxa"/>
            <w:vMerge w:val="continue"/>
            <w:vAlign w:val="center"/>
          </w:tcPr>
          <w:p>
            <w:pPr>
              <w:rPr>
                <w:rFonts w:ascii="ˎ̥" w:hAnsi="ˎ̥" w:cs="宋体"/>
                <w:szCs w:val="21"/>
              </w:rPr>
            </w:pPr>
          </w:p>
        </w:tc>
        <w:tc>
          <w:tcPr>
            <w:tcW w:w="1909" w:type="dxa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用电指标（kVA/㎡）</w:t>
            </w:r>
          </w:p>
        </w:tc>
        <w:tc>
          <w:tcPr>
            <w:tcW w:w="1913" w:type="dxa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>0205014</w:t>
            </w:r>
          </w:p>
        </w:tc>
        <w:tc>
          <w:tcPr>
            <w:tcW w:w="1914" w:type="dxa"/>
            <w:gridSpan w:val="2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>0205015</w:t>
            </w:r>
          </w:p>
        </w:tc>
        <w:tc>
          <w:tcPr>
            <w:tcW w:w="1914" w:type="dxa"/>
            <w:gridSpan w:val="2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>0205016</w:t>
            </w:r>
          </w:p>
        </w:tc>
        <w:tc>
          <w:tcPr>
            <w:tcW w:w="1914" w:type="dxa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>0205017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502" w:type="dxa"/>
            <w:vMerge w:val="continue"/>
            <w:vAlign w:val="center"/>
          </w:tcPr>
          <w:p>
            <w:pPr>
              <w:rPr>
                <w:rFonts w:ascii="ˎ̥" w:hAnsi="ˎ̥" w:cs="宋体"/>
                <w:szCs w:val="21"/>
              </w:rPr>
            </w:pPr>
          </w:p>
        </w:tc>
        <w:tc>
          <w:tcPr>
            <w:tcW w:w="1909" w:type="dxa"/>
            <w:vAlign w:val="center"/>
          </w:tcPr>
          <w:p>
            <w:pPr>
              <w:jc w:val="center"/>
              <w:rPr>
                <w:rFonts w:ascii="ˎ̥" w:hAnsi="ˎ̥" w:cs="宋体"/>
                <w:szCs w:val="21"/>
              </w:rPr>
            </w:pPr>
            <w:r>
              <w:rPr>
                <w:rFonts w:ascii="ˎ̥" w:hAnsi="ˎ̥"/>
                <w:szCs w:val="21"/>
              </w:rPr>
              <w:t>备注</w:t>
            </w:r>
          </w:p>
        </w:tc>
        <w:tc>
          <w:tcPr>
            <w:tcW w:w="7655" w:type="dxa"/>
            <w:gridSpan w:val="6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bookmarkStart w:id="9" w:name="dianq15"/>
            <w:bookmarkEnd w:id="9"/>
            <w:r>
              <w:rPr>
                <w:rFonts w:hint="eastAsia" w:ascii="宋体" w:hAnsi="宋体" w:cs="宋体"/>
                <w:sz w:val="24"/>
              </w:rPr>
              <w:t xml:space="preserve">    </w:t>
            </w:r>
            <w:r>
              <w:rPr>
                <w:rFonts w:hint="eastAsia" w:ascii="ˎ̥" w:hAnsi="ˎ̥" w:cs="宋体"/>
                <w:szCs w:val="21"/>
              </w:rPr>
              <w:t>0205018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0066" w:type="dxa"/>
            <w:gridSpan w:val="8"/>
            <w:vAlign w:val="top"/>
          </w:tcPr>
          <w:p>
            <w:r>
              <w:t>  设计特点：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强</w:t>
            </w:r>
            <w:r>
              <w:rPr>
                <w:rFonts w:ascii="宋体" w:hAnsi="宋体" w:cs="宋体"/>
                <w:szCs w:val="21"/>
              </w:rPr>
              <w:t>电：（限制200～300字）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</w:p>
          <w:p>
            <w:pPr>
              <w:ind w:firstLine="420" w:firstLineChars="200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>0205019</w:t>
            </w:r>
          </w:p>
          <w:p>
            <w:pPr>
              <w:ind w:firstLine="420" w:firstLineChars="200"/>
              <w:rPr>
                <w:rFonts w:ascii="ˎ̥" w:hAnsi="ˎ̥" w:cs="宋体"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弱</w:t>
            </w:r>
            <w:r>
              <w:rPr>
                <w:rFonts w:ascii="宋体" w:hAnsi="宋体" w:cs="宋体"/>
                <w:szCs w:val="21"/>
              </w:rPr>
              <w:t xml:space="preserve">  电：（限制200～300字）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</w:p>
          <w:p>
            <w:pPr>
              <w:ind w:firstLine="420" w:firstLineChars="200"/>
              <w:rPr>
                <w:rFonts w:ascii="ˎ̥" w:hAnsi="ˎ̥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>0205020</w:t>
            </w:r>
          </w:p>
          <w:p>
            <w:pPr>
              <w:ind w:firstLine="420" w:firstLineChars="200"/>
              <w:rPr>
                <w:rFonts w:ascii="ˎ̥" w:hAnsi="ˎ̥" w:cs="宋体"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节能措施：（限制</w:t>
            </w:r>
            <w:r>
              <w:rPr>
                <w:rFonts w:ascii="宋体" w:hAnsi="宋体" w:cs="宋体"/>
                <w:szCs w:val="21"/>
              </w:rPr>
              <w:t>80～150字）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ˎ̥" w:hAnsi="ˎ̥" w:cs="宋体"/>
                <w:szCs w:val="21"/>
              </w:rPr>
              <w:t>0205021</w:t>
            </w:r>
          </w:p>
          <w:p/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 xml:space="preserve">   </w:t>
            </w:r>
          </w:p>
        </w:tc>
      </w:tr>
    </w:tbl>
    <w:p>
      <w:pPr>
        <w:rPr>
          <w:vanish/>
        </w:rPr>
      </w:pPr>
      <w:r>
        <w:br w:type="page"/>
      </w:r>
    </w:p>
    <w:tbl>
      <w:tblPr>
        <w:tblStyle w:val="12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0"/>
                <w:rFonts w:ascii="ˎ̥" w:hAnsi="ˎ̥"/>
                <w:sz w:val="36"/>
                <w:szCs w:val="36"/>
              </w:rPr>
              <w:t>技术经济指标</w:t>
            </w:r>
          </w:p>
        </w:tc>
      </w:tr>
    </w:tbl>
    <w:p>
      <w:pPr>
        <w:rPr>
          <w:vanish/>
        </w:rPr>
      </w:pPr>
    </w:p>
    <w:tbl>
      <w:tblPr>
        <w:tblStyle w:val="12"/>
        <w:tblW w:w="10242" w:type="dxa"/>
        <w:tblInd w:w="-9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976"/>
        <w:gridCol w:w="1125"/>
        <w:gridCol w:w="1119"/>
        <w:gridCol w:w="993"/>
        <w:gridCol w:w="1976"/>
        <w:gridCol w:w="1121"/>
        <w:gridCol w:w="1056"/>
        <w:gridCol w:w="119"/>
        <w:gridCol w:w="75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单位规模建筑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面积指标</w:t>
            </w:r>
          </w:p>
        </w:tc>
        <w:tc>
          <w:tcPr>
            <w:tcW w:w="22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0206001      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㎡/</w:t>
            </w:r>
            <w:r>
              <w:rPr>
                <w:rFonts w:hint="eastAsia" w:ascii="宋体" w:hAnsi="宋体" w:cs="宋体"/>
                <w:sz w:val="20"/>
                <w:szCs w:val="20"/>
                <w:u w:val="single"/>
              </w:rPr>
              <w:t xml:space="preserve"> 0206002 </w:t>
            </w:r>
          </w:p>
        </w:tc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使用面积系数</w:t>
            </w:r>
          </w:p>
        </w:tc>
        <w:tc>
          <w:tcPr>
            <w:tcW w:w="229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wordWrap w:val="0"/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0206003      </w:t>
            </w:r>
          </w:p>
        </w:tc>
        <w:tc>
          <w:tcPr>
            <w:tcW w:w="757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单位建筑面积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耗热量指标</w:t>
            </w:r>
          </w:p>
        </w:tc>
        <w:tc>
          <w:tcPr>
            <w:tcW w:w="22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0206004                    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100" w:firstLineChars="5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W/㎡</w:t>
            </w:r>
          </w:p>
        </w:tc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单位建筑面积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耗冷量指标</w:t>
            </w:r>
          </w:p>
        </w:tc>
        <w:tc>
          <w:tcPr>
            <w:tcW w:w="229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0206005</w:t>
            </w:r>
          </w:p>
        </w:tc>
        <w:tc>
          <w:tcPr>
            <w:tcW w:w="757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W/㎡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单位建筑面积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变压器装机容量</w:t>
            </w:r>
          </w:p>
        </w:tc>
        <w:tc>
          <w:tcPr>
            <w:tcW w:w="22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0206006  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100" w:firstLineChars="5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VA/㎡</w:t>
            </w:r>
          </w:p>
        </w:tc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日供水量</w:t>
            </w:r>
          </w:p>
        </w:tc>
        <w:tc>
          <w:tcPr>
            <w:tcW w:w="229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0206007</w:t>
            </w:r>
          </w:p>
        </w:tc>
        <w:tc>
          <w:tcPr>
            <w:tcW w:w="757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m</w:t>
            </w:r>
            <w:r>
              <w:rPr>
                <w:rFonts w:hint="eastAsia" w:ascii="宋体" w:hAnsi="宋体" w:cs="宋体"/>
                <w:sz w:val="20"/>
                <w:szCs w:val="20"/>
                <w:vertAlign w:val="superscript"/>
              </w:rPr>
              <w:t>3</w:t>
            </w:r>
            <w:r>
              <w:rPr>
                <w:rFonts w:hint="eastAsia" w:ascii="宋体" w:hAnsi="宋体" w:cs="宋体"/>
                <w:sz w:val="20"/>
                <w:szCs w:val="20"/>
              </w:rPr>
              <w:t>/日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521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概        算</w:t>
            </w:r>
          </w:p>
        </w:tc>
        <w:tc>
          <w:tcPr>
            <w:tcW w:w="5029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 工 决 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总造价</w:t>
            </w: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人民币</w:t>
            </w:r>
          </w:p>
        </w:tc>
        <w:tc>
          <w:tcPr>
            <w:tcW w:w="1119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0206008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万元</w:t>
            </w:r>
          </w:p>
        </w:tc>
        <w:tc>
          <w:tcPr>
            <w:tcW w:w="19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总造价</w:t>
            </w:r>
          </w:p>
        </w:tc>
        <w:tc>
          <w:tcPr>
            <w:tcW w:w="1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人民币</w:t>
            </w:r>
          </w:p>
        </w:tc>
        <w:tc>
          <w:tcPr>
            <w:tcW w:w="1056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0206015</w:t>
            </w:r>
          </w:p>
        </w:tc>
        <w:tc>
          <w:tcPr>
            <w:tcW w:w="876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万元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外  币</w:t>
            </w:r>
          </w:p>
        </w:tc>
        <w:tc>
          <w:tcPr>
            <w:tcW w:w="1119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0206009 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万美元</w:t>
            </w:r>
          </w:p>
        </w:tc>
        <w:tc>
          <w:tcPr>
            <w:tcW w:w="19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外 币</w:t>
            </w:r>
          </w:p>
        </w:tc>
        <w:tc>
          <w:tcPr>
            <w:tcW w:w="1056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0206016 </w:t>
            </w:r>
          </w:p>
        </w:tc>
        <w:tc>
          <w:tcPr>
            <w:tcW w:w="876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万美元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土建与安装工程的比例</w:t>
            </w: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土  建</w:t>
            </w:r>
          </w:p>
        </w:tc>
        <w:tc>
          <w:tcPr>
            <w:tcW w:w="1119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0206010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%</w:t>
            </w:r>
          </w:p>
        </w:tc>
        <w:tc>
          <w:tcPr>
            <w:tcW w:w="1976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土建与安装工程的比例</w:t>
            </w:r>
          </w:p>
        </w:tc>
        <w:tc>
          <w:tcPr>
            <w:tcW w:w="1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土  建</w:t>
            </w:r>
          </w:p>
        </w:tc>
        <w:tc>
          <w:tcPr>
            <w:tcW w:w="1056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0206017</w:t>
            </w:r>
          </w:p>
        </w:tc>
        <w:tc>
          <w:tcPr>
            <w:tcW w:w="876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  装</w:t>
            </w:r>
          </w:p>
        </w:tc>
        <w:tc>
          <w:tcPr>
            <w:tcW w:w="1119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0206011 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%</w:t>
            </w:r>
          </w:p>
        </w:tc>
        <w:tc>
          <w:tcPr>
            <w:tcW w:w="1976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  装</w:t>
            </w:r>
          </w:p>
        </w:tc>
        <w:tc>
          <w:tcPr>
            <w:tcW w:w="1056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0206018</w:t>
            </w:r>
          </w:p>
        </w:tc>
        <w:tc>
          <w:tcPr>
            <w:tcW w:w="876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单位建筑面积造价</w:t>
            </w:r>
          </w:p>
        </w:tc>
        <w:tc>
          <w:tcPr>
            <w:tcW w:w="22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0206012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元/㎡</w:t>
            </w:r>
          </w:p>
        </w:tc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单位建筑面积造价</w:t>
            </w:r>
          </w:p>
        </w:tc>
        <w:tc>
          <w:tcPr>
            <w:tcW w:w="217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0206019</w:t>
            </w:r>
          </w:p>
        </w:tc>
        <w:tc>
          <w:tcPr>
            <w:tcW w:w="876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元/㎡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单位规模造价</w:t>
            </w:r>
          </w:p>
        </w:tc>
        <w:tc>
          <w:tcPr>
            <w:tcW w:w="22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0206013</w:t>
            </w:r>
          </w:p>
        </w:tc>
        <w:tc>
          <w:tcPr>
            <w:tcW w:w="99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100" w:firstLineChars="50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元/</w:t>
            </w:r>
            <w:r>
              <w:rPr>
                <w:rFonts w:hint="eastAsia" w:ascii="宋体" w:hAnsi="宋体" w:cs="宋体"/>
                <w:sz w:val="20"/>
                <w:szCs w:val="20"/>
                <w:u w:val="single"/>
              </w:rPr>
              <w:t xml:space="preserve"> 0206014 </w:t>
            </w:r>
            <w:bookmarkStart w:id="10" w:name="jishu17"/>
            <w:bookmarkEnd w:id="10"/>
            <w:r>
              <w:rPr>
                <w:rFonts w:hint="eastAsia" w:ascii="宋体" w:hAnsi="宋体" w:cs="宋体"/>
                <w:sz w:val="20"/>
                <w:szCs w:val="20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</w:p>
        </w:tc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单位规模造价</w:t>
            </w:r>
          </w:p>
        </w:tc>
        <w:tc>
          <w:tcPr>
            <w:tcW w:w="217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0206020</w:t>
            </w:r>
          </w:p>
        </w:tc>
        <w:tc>
          <w:tcPr>
            <w:tcW w:w="876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元/</w:t>
            </w:r>
            <w:r>
              <w:rPr>
                <w:rFonts w:hint="eastAsia" w:ascii="宋体" w:hAnsi="宋体" w:cs="宋体"/>
                <w:sz w:val="20"/>
                <w:szCs w:val="20"/>
                <w:u w:val="single"/>
              </w:rPr>
              <w:t xml:space="preserve"> 0206021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结算与概算出入的主要原因</w:t>
            </w:r>
          </w:p>
        </w:tc>
        <w:tc>
          <w:tcPr>
            <w:tcW w:w="8266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0206022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0242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  经济专业主要特点：（限制在200字）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0206023</w:t>
            </w:r>
          </w:p>
          <w:p>
            <w:pPr>
              <w:ind w:firstLine="400" w:firstLineChars="200"/>
              <w:jc w:val="left"/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</w:tbl>
    <w:p>
      <w:pPr>
        <w:rPr>
          <w:vanish/>
        </w:rPr>
      </w:pPr>
      <w:r>
        <w:br w:type="page"/>
      </w:r>
    </w:p>
    <w:tbl>
      <w:tblPr>
        <w:tblStyle w:val="12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0"/>
                <w:rFonts w:hint="eastAsia" w:ascii="ˎ̥" w:hAnsi="ˎ̥"/>
                <w:sz w:val="36"/>
                <w:szCs w:val="36"/>
              </w:rPr>
              <w:t>申报材料</w:t>
            </w:r>
            <w:r>
              <w:rPr>
                <w:rStyle w:val="10"/>
                <w:rFonts w:ascii="ˎ̥" w:hAnsi="ˎ̥"/>
                <w:sz w:val="36"/>
                <w:szCs w:val="36"/>
              </w:rPr>
              <w:t>目录</w:t>
            </w:r>
          </w:p>
        </w:tc>
      </w:tr>
    </w:tbl>
    <w:p>
      <w:pPr>
        <w:rPr>
          <w:vanish/>
        </w:rPr>
      </w:pPr>
    </w:p>
    <w:tbl>
      <w:tblPr>
        <w:tblStyle w:val="12"/>
        <w:tblW w:w="10206" w:type="dxa"/>
        <w:tblInd w:w="-77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020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0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AppendixDiscription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bookmarkStart w:id="14" w:name="_GoBack"/>
            <w:bookmarkEnd w:id="14"/>
          </w:p>
        </w:tc>
      </w:tr>
    </w:tbl>
    <w:p>
      <w:pPr>
        <w:rPr>
          <w:vanish/>
        </w:rPr>
      </w:pPr>
      <w:r>
        <w:br w:type="page"/>
      </w:r>
    </w:p>
    <w:tbl>
      <w:tblPr>
        <w:tblStyle w:val="12"/>
        <w:tblW w:w="10127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  <w:jc w:val="center"/>
        </w:trPr>
        <w:tc>
          <w:tcPr>
            <w:tcW w:w="10127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Style w:val="10"/>
                <w:rFonts w:ascii="ˎ̥" w:hAnsi="ˎ̥"/>
                <w:sz w:val="36"/>
                <w:szCs w:val="36"/>
              </w:rPr>
              <w:t>申报单位法人代表人声明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127" w:type="dxa"/>
            <w:vAlign w:val="center"/>
          </w:tcPr>
          <w:p>
            <w:pPr>
              <w:spacing w:before="312" w:beforeLines="100" w:after="480" w:line="360" w:lineRule="auto"/>
              <w:ind w:left="420" w:leftChars="200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ascii="ˎ̥" w:hAnsi="ˎ̥"/>
                <w:sz w:val="30"/>
                <w:szCs w:val="30"/>
              </w:rPr>
              <w:t>        本人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>LegalPersonName</w:t>
            </w:r>
            <w:r>
              <w:rPr>
                <w:rFonts w:ascii="ˎ̥" w:hAnsi="ˎ̥"/>
                <w:sz w:val="30"/>
                <w:szCs w:val="30"/>
              </w:rPr>
              <w:t>（法定代表人）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LegalPersonIDNo </w:t>
            </w:r>
            <w:r>
              <w:rPr>
                <w:rFonts w:ascii="ˎ̥" w:hAnsi="ˎ̥"/>
                <w:sz w:val="30"/>
                <w:szCs w:val="30"/>
              </w:rPr>
              <w:t>（身份证号码）郑重声明，我单位申请参加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PrizeName </w:t>
            </w:r>
            <w:r>
              <w:rPr>
                <w:rFonts w:ascii="ˎ̥" w:hAnsi="ˎ̥"/>
                <w:sz w:val="30"/>
                <w:szCs w:val="30"/>
              </w:rPr>
              <w:t>奖项的评选，其申报表及附件材料填报的全部数据、内容真实，纸质、光盘等媒介资料相符。申报资料如有虚假，本单位将自动退出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</w:t>
            </w:r>
            <w:r>
              <w:rPr>
                <w:rFonts w:ascii="ˎ̥" w:hAnsi="ˎ̥"/>
                <w:sz w:val="30"/>
                <w:szCs w:val="30"/>
                <w:u w:val="single"/>
              </w:rPr>
              <w:t>AwardName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</w:t>
            </w:r>
            <w:r>
              <w:rPr>
                <w:rFonts w:ascii="ˎ̥" w:hAnsi="ˎ̥"/>
                <w:sz w:val="30"/>
                <w:szCs w:val="30"/>
              </w:rPr>
              <w:t>的评选，并愿接受主管部门所做的处理。</w:t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</w:p>
        </w:tc>
      </w:tr>
    </w:tbl>
    <w:p>
      <w:pPr>
        <w:ind w:firstLine="4200" w:firstLineChars="1400"/>
        <w:rPr>
          <w:sz w:val="30"/>
          <w:szCs w:val="30"/>
        </w:rPr>
      </w:pPr>
      <w:r>
        <w:rPr>
          <w:sz w:val="30"/>
          <w:szCs w:val="30"/>
        </w:rPr>
        <w:t>单位法定代表人（签名）：</w:t>
      </w:r>
    </w:p>
    <w:p>
      <w:pPr>
        <w:ind w:firstLine="4200" w:firstLineChars="1400"/>
        <w:rPr>
          <w:sz w:val="30"/>
          <w:szCs w:val="30"/>
        </w:rPr>
      </w:pPr>
      <w:r>
        <w:rPr>
          <w:sz w:val="30"/>
          <w:szCs w:val="30"/>
        </w:rPr>
        <w:t>单位公章：</w:t>
      </w:r>
    </w:p>
    <w:p>
      <w:pPr>
        <w:ind w:firstLine="4200" w:firstLineChars="1400"/>
        <w:rPr>
          <w:sz w:val="30"/>
          <w:szCs w:val="30"/>
        </w:rPr>
      </w:pPr>
      <w:r>
        <w:rPr>
          <w:rFonts w:hint="eastAsia"/>
          <w:sz w:val="30"/>
          <w:szCs w:val="30"/>
        </w:rPr>
        <w:t>声明日期：LegalTime</w:t>
      </w:r>
    </w:p>
    <w:p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12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0"/>
                <w:rFonts w:ascii="ˎ̥" w:hAnsi="ˎ̥"/>
                <w:sz w:val="36"/>
                <w:szCs w:val="36"/>
              </w:rPr>
              <w:t>合作勘察设计项目申报证明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vAlign w:val="center"/>
          </w:tcPr>
          <w:p>
            <w:pPr>
              <w:spacing w:line="390" w:lineRule="atLeast"/>
              <w:rPr>
                <w:rFonts w:ascii="宋体" w:hAnsi="宋体" w:cs="宋体"/>
                <w:sz w:val="24"/>
              </w:rPr>
            </w:pPr>
            <w:r>
              <w:t>    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DeclarationName</w:t>
            </w:r>
            <w:r>
              <w:rPr>
                <w:sz w:val="28"/>
                <w:szCs w:val="28"/>
              </w:rPr>
              <w:t>工程项目为我们合作完成，我们各方均同意以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OrganizationName</w:t>
            </w:r>
            <w:r>
              <w:rPr>
                <w:sz w:val="28"/>
                <w:szCs w:val="28"/>
              </w:rPr>
              <w:t>（单位）为主申报单位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参加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PrizeName</w:t>
            </w:r>
            <w:r>
              <w:rPr>
                <w:sz w:val="28"/>
                <w:szCs w:val="28"/>
              </w:rPr>
              <w:t>评选。</w:t>
            </w:r>
            <w:r>
              <w:br w:type="textWrapping"/>
            </w:r>
            <w:r>
              <w:t>        </w:t>
            </w:r>
            <w:r>
              <w:rPr>
                <w:sz w:val="28"/>
                <w:szCs w:val="28"/>
              </w:rPr>
              <w:t> 特此声明。</w:t>
            </w:r>
            <w:r>
              <w:t> </w:t>
            </w:r>
          </w:p>
        </w:tc>
      </w:tr>
    </w:tbl>
    <w:p>
      <w:pPr>
        <w:jc w:val="center"/>
        <w:rPr>
          <w:rStyle w:val="10"/>
          <w:rFonts w:ascii="ˎ̥" w:hAnsi="ˎ̥"/>
          <w:sz w:val="30"/>
          <w:szCs w:val="30"/>
        </w:rPr>
      </w:pPr>
      <w:r>
        <w:rPr>
          <w:rStyle w:val="10"/>
          <w:rFonts w:hint="eastAsia" w:ascii="ˎ̥" w:hAnsi="ˎ̥"/>
          <w:sz w:val="30"/>
          <w:szCs w:val="30"/>
        </w:rPr>
        <w:t>合作设计项目分工表</w:t>
      </w:r>
    </w:p>
    <w:tbl>
      <w:tblPr>
        <w:tblStyle w:val="12"/>
        <w:tblW w:w="8480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"/>
        <w:gridCol w:w="2268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2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排序</w:t>
            </w:r>
          </w:p>
        </w:tc>
        <w:tc>
          <w:tcPr>
            <w:tcW w:w="22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施工图设计（电气）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OrganizationName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1" w:name="fengong3"/>
            <w:bookmarkEnd w:id="11"/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2" w:name="fengong4"/>
            <w:bookmarkEnd w:id="12"/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3" w:name="fengong5"/>
            <w:bookmarkEnd w:id="13"/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（此表为建筑类奖项填写，其它专业奖项可参照此表根据不同专业实际情况填写）</w:t>
      </w:r>
    </w:p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注：1. 排序应以承担工作为依据，主申报单位列在首位。合作单位签名盖章表的排序与此表排序相对应。</w:t>
      </w:r>
    </w:p>
    <w:p>
      <w:pPr>
        <w:adjustRightInd w:val="0"/>
        <w:snapToGrid w:val="0"/>
        <w:ind w:firstLine="360" w:firstLineChars="20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2. 在承担的栏中填写“</w:t>
      </w:r>
      <w:r>
        <w:rPr>
          <w:rFonts w:hint="eastAsia" w:ascii="宋体" w:hAnsi="宋体" w:cs="宋体"/>
          <w:sz w:val="20"/>
          <w:szCs w:val="20"/>
        </w:rPr>
        <w:t>√</w:t>
      </w:r>
      <w:r>
        <w:rPr>
          <w:rFonts w:hint="eastAsia" w:ascii="仿宋_GB2312" w:eastAsia="仿宋_GB2312"/>
          <w:sz w:val="18"/>
          <w:szCs w:val="18"/>
        </w:rPr>
        <w:t>”，在未承担的栏中填写“×”，不应空白。</w:t>
      </w:r>
    </w:p>
    <w:p>
      <w:pPr>
        <w:adjustRightInd w:val="0"/>
        <w:snapToGrid w:val="0"/>
        <w:ind w:firstLine="360" w:firstLineChars="200"/>
        <w:rPr>
          <w:rFonts w:ascii="仿宋_GB2312" w:eastAsia="仿宋_GB2312"/>
          <w:sz w:val="18"/>
          <w:szCs w:val="18"/>
        </w:rPr>
      </w:pPr>
    </w:p>
    <w:p>
      <w:pPr>
        <w:rPr>
          <w:vanish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center"/>
        <w:rPr>
          <w:rStyle w:val="10"/>
          <w:rFonts w:ascii="ˎ̥" w:hAnsi="ˎ̥"/>
          <w:sz w:val="30"/>
          <w:szCs w:val="30"/>
        </w:rPr>
      </w:pPr>
      <w:r>
        <w:rPr>
          <w:rStyle w:val="10"/>
          <w:rFonts w:hint="eastAsia" w:ascii="ˎ̥" w:hAnsi="ˎ̥"/>
          <w:sz w:val="30"/>
          <w:szCs w:val="30"/>
        </w:rPr>
        <w:t>合作</w:t>
      </w:r>
      <w:r>
        <w:rPr>
          <w:rStyle w:val="10"/>
          <w:rFonts w:ascii="ˎ̥" w:hAnsi="ˎ̥"/>
          <w:sz w:val="30"/>
          <w:szCs w:val="30"/>
        </w:rPr>
        <w:t>单位（机构）签</w:t>
      </w:r>
      <w:r>
        <w:rPr>
          <w:rStyle w:val="10"/>
          <w:rFonts w:hint="eastAsia" w:ascii="ˎ̥" w:hAnsi="ˎ̥"/>
          <w:sz w:val="30"/>
          <w:szCs w:val="30"/>
        </w:rPr>
        <w:t>名</w:t>
      </w:r>
      <w:r>
        <w:rPr>
          <w:rStyle w:val="10"/>
          <w:rFonts w:ascii="ˎ̥" w:hAnsi="ˎ̥"/>
          <w:sz w:val="30"/>
          <w:szCs w:val="30"/>
        </w:rPr>
        <w:t>盖章</w:t>
      </w:r>
    </w:p>
    <w:tbl>
      <w:tblPr>
        <w:tblStyle w:val="12"/>
        <w:tblW w:w="8336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7"/>
        <w:gridCol w:w="1667"/>
        <w:gridCol w:w="1667"/>
        <w:gridCol w:w="166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4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1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/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14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54290" cy="7616190"/>
          <wp:effectExtent l="0" t="0" r="3810" b="3810"/>
          <wp:wrapNone/>
          <wp:docPr id="2" name="WordPictureWatermark237077120" descr="水印图_市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37077120" descr="水印图_市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290" cy="761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最后更新时间: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60564860" o:spid="_x0000_s3073" o:spt="136" type="#_x0000_t136" style="position:absolute;left:0pt;height:130.25pt;width:456.9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北勘监制" style="font-family:宋体;font-size:36pt;v-text-align:center;"/>
        </v:shape>
      </w:pict>
    </w:r>
    <w:r>
      <w:rPr>
        <w:rFonts w:hint="eastAsia"/>
      </w:rPr>
      <w:t xml:space="preserve">                                               ExportTime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dit="readOnly" w:formatting="1" w:enforcement="1" w:cryptProviderType="rsaFull" w:cryptAlgorithmClass="hash" w:cryptAlgorithmType="typeAny" w:cryptAlgorithmSid="4" w:cryptSpinCount="0" w:hash="ETlRt7vkdNPiAiVb+WNG4JRFXS4=" w:salt="wT1XnC/bP0JcP3dpv1UfCQ==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50F"/>
    <w:rsid w:val="0004593F"/>
    <w:rsid w:val="000650D8"/>
    <w:rsid w:val="00085983"/>
    <w:rsid w:val="00095297"/>
    <w:rsid w:val="000A071C"/>
    <w:rsid w:val="000A56EB"/>
    <w:rsid w:val="000A7D90"/>
    <w:rsid w:val="000D5961"/>
    <w:rsid w:val="000E6B42"/>
    <w:rsid w:val="00115A35"/>
    <w:rsid w:val="00121598"/>
    <w:rsid w:val="00123062"/>
    <w:rsid w:val="00125B7C"/>
    <w:rsid w:val="00145E37"/>
    <w:rsid w:val="00156130"/>
    <w:rsid w:val="00172A27"/>
    <w:rsid w:val="0017707E"/>
    <w:rsid w:val="0018315A"/>
    <w:rsid w:val="001875B9"/>
    <w:rsid w:val="001A2E89"/>
    <w:rsid w:val="001A3C2E"/>
    <w:rsid w:val="001A5157"/>
    <w:rsid w:val="001A63C0"/>
    <w:rsid w:val="001A756D"/>
    <w:rsid w:val="001D3FB7"/>
    <w:rsid w:val="001D6236"/>
    <w:rsid w:val="002003FC"/>
    <w:rsid w:val="002008CC"/>
    <w:rsid w:val="002064EC"/>
    <w:rsid w:val="00213C52"/>
    <w:rsid w:val="002234F3"/>
    <w:rsid w:val="00257BD2"/>
    <w:rsid w:val="002613F7"/>
    <w:rsid w:val="002751BF"/>
    <w:rsid w:val="002B638F"/>
    <w:rsid w:val="002C3CC0"/>
    <w:rsid w:val="002C7987"/>
    <w:rsid w:val="002D643F"/>
    <w:rsid w:val="002E40AA"/>
    <w:rsid w:val="002F0B91"/>
    <w:rsid w:val="0031191E"/>
    <w:rsid w:val="003128CD"/>
    <w:rsid w:val="00314257"/>
    <w:rsid w:val="00330976"/>
    <w:rsid w:val="00343966"/>
    <w:rsid w:val="00382DF7"/>
    <w:rsid w:val="00384317"/>
    <w:rsid w:val="0039460D"/>
    <w:rsid w:val="00395DEC"/>
    <w:rsid w:val="003A4B2E"/>
    <w:rsid w:val="003B78DE"/>
    <w:rsid w:val="003C2735"/>
    <w:rsid w:val="003E4B33"/>
    <w:rsid w:val="003E5430"/>
    <w:rsid w:val="003F4F3D"/>
    <w:rsid w:val="0040001E"/>
    <w:rsid w:val="00404151"/>
    <w:rsid w:val="00421B50"/>
    <w:rsid w:val="00430E7C"/>
    <w:rsid w:val="004353E9"/>
    <w:rsid w:val="00460317"/>
    <w:rsid w:val="004632F5"/>
    <w:rsid w:val="0047063A"/>
    <w:rsid w:val="00475147"/>
    <w:rsid w:val="004934DC"/>
    <w:rsid w:val="00496088"/>
    <w:rsid w:val="004C1472"/>
    <w:rsid w:val="004F5C74"/>
    <w:rsid w:val="00500655"/>
    <w:rsid w:val="0050697D"/>
    <w:rsid w:val="00510BDA"/>
    <w:rsid w:val="005123D6"/>
    <w:rsid w:val="005138D5"/>
    <w:rsid w:val="00521AE0"/>
    <w:rsid w:val="00525BB7"/>
    <w:rsid w:val="0054023A"/>
    <w:rsid w:val="00543A4E"/>
    <w:rsid w:val="005458BA"/>
    <w:rsid w:val="00545D66"/>
    <w:rsid w:val="005828AD"/>
    <w:rsid w:val="00582B01"/>
    <w:rsid w:val="005B46B8"/>
    <w:rsid w:val="005B5E8E"/>
    <w:rsid w:val="005D5131"/>
    <w:rsid w:val="005E589F"/>
    <w:rsid w:val="005E7180"/>
    <w:rsid w:val="005F17E6"/>
    <w:rsid w:val="005F3200"/>
    <w:rsid w:val="00602596"/>
    <w:rsid w:val="0060690D"/>
    <w:rsid w:val="006229D9"/>
    <w:rsid w:val="00630E34"/>
    <w:rsid w:val="0063262F"/>
    <w:rsid w:val="00632C0B"/>
    <w:rsid w:val="00642A26"/>
    <w:rsid w:val="0065108C"/>
    <w:rsid w:val="00660311"/>
    <w:rsid w:val="006878AD"/>
    <w:rsid w:val="00697A28"/>
    <w:rsid w:val="006A4BF2"/>
    <w:rsid w:val="006B03D3"/>
    <w:rsid w:val="006C1DAF"/>
    <w:rsid w:val="006C2F3A"/>
    <w:rsid w:val="006C3ECD"/>
    <w:rsid w:val="006C424D"/>
    <w:rsid w:val="006E4510"/>
    <w:rsid w:val="006F23CF"/>
    <w:rsid w:val="00705A47"/>
    <w:rsid w:val="00720EF9"/>
    <w:rsid w:val="00720FD5"/>
    <w:rsid w:val="00724C90"/>
    <w:rsid w:val="0072705C"/>
    <w:rsid w:val="0075623A"/>
    <w:rsid w:val="00757CE4"/>
    <w:rsid w:val="0076148E"/>
    <w:rsid w:val="00773FA8"/>
    <w:rsid w:val="007764E2"/>
    <w:rsid w:val="007818F6"/>
    <w:rsid w:val="00783A82"/>
    <w:rsid w:val="00785A1F"/>
    <w:rsid w:val="00786EB8"/>
    <w:rsid w:val="007937D7"/>
    <w:rsid w:val="00796DB8"/>
    <w:rsid w:val="007A1F8E"/>
    <w:rsid w:val="007A4A9C"/>
    <w:rsid w:val="007A54AA"/>
    <w:rsid w:val="007B3265"/>
    <w:rsid w:val="007B402B"/>
    <w:rsid w:val="007C04C0"/>
    <w:rsid w:val="00813D41"/>
    <w:rsid w:val="0087135C"/>
    <w:rsid w:val="008A0180"/>
    <w:rsid w:val="008A1D4D"/>
    <w:rsid w:val="008A290F"/>
    <w:rsid w:val="008B7E25"/>
    <w:rsid w:val="008C50B6"/>
    <w:rsid w:val="008D1491"/>
    <w:rsid w:val="008E317B"/>
    <w:rsid w:val="008E4EB0"/>
    <w:rsid w:val="0092304E"/>
    <w:rsid w:val="00926C74"/>
    <w:rsid w:val="00926E1B"/>
    <w:rsid w:val="00945AEE"/>
    <w:rsid w:val="00951A52"/>
    <w:rsid w:val="009A1548"/>
    <w:rsid w:val="009A557F"/>
    <w:rsid w:val="009A5E1C"/>
    <w:rsid w:val="009B172D"/>
    <w:rsid w:val="009B71DD"/>
    <w:rsid w:val="00A052ED"/>
    <w:rsid w:val="00A05A71"/>
    <w:rsid w:val="00A26DA6"/>
    <w:rsid w:val="00A66B89"/>
    <w:rsid w:val="00A73FBC"/>
    <w:rsid w:val="00A93325"/>
    <w:rsid w:val="00AA7A31"/>
    <w:rsid w:val="00AB4C41"/>
    <w:rsid w:val="00AC1A15"/>
    <w:rsid w:val="00AC54B6"/>
    <w:rsid w:val="00AD31F3"/>
    <w:rsid w:val="00AD7F4B"/>
    <w:rsid w:val="00B02591"/>
    <w:rsid w:val="00B127F8"/>
    <w:rsid w:val="00B15877"/>
    <w:rsid w:val="00B3795D"/>
    <w:rsid w:val="00B508EF"/>
    <w:rsid w:val="00B54CDC"/>
    <w:rsid w:val="00B552B8"/>
    <w:rsid w:val="00B56277"/>
    <w:rsid w:val="00B64C41"/>
    <w:rsid w:val="00B657EC"/>
    <w:rsid w:val="00B71170"/>
    <w:rsid w:val="00B81C16"/>
    <w:rsid w:val="00B82823"/>
    <w:rsid w:val="00BA39B3"/>
    <w:rsid w:val="00BB479D"/>
    <w:rsid w:val="00BC0BA1"/>
    <w:rsid w:val="00BC33A8"/>
    <w:rsid w:val="00BD0250"/>
    <w:rsid w:val="00BD0E64"/>
    <w:rsid w:val="00BD7342"/>
    <w:rsid w:val="00BF10A0"/>
    <w:rsid w:val="00BF1422"/>
    <w:rsid w:val="00C120A1"/>
    <w:rsid w:val="00C1285E"/>
    <w:rsid w:val="00C165C7"/>
    <w:rsid w:val="00C167D4"/>
    <w:rsid w:val="00C223E0"/>
    <w:rsid w:val="00C3111D"/>
    <w:rsid w:val="00C35830"/>
    <w:rsid w:val="00C522BD"/>
    <w:rsid w:val="00C523B8"/>
    <w:rsid w:val="00C5763B"/>
    <w:rsid w:val="00C839C2"/>
    <w:rsid w:val="00CC09F8"/>
    <w:rsid w:val="00CC3C53"/>
    <w:rsid w:val="00CC6011"/>
    <w:rsid w:val="00D1136A"/>
    <w:rsid w:val="00D120F5"/>
    <w:rsid w:val="00D15C10"/>
    <w:rsid w:val="00D1790D"/>
    <w:rsid w:val="00D30773"/>
    <w:rsid w:val="00D667F3"/>
    <w:rsid w:val="00D76E18"/>
    <w:rsid w:val="00D90552"/>
    <w:rsid w:val="00D94312"/>
    <w:rsid w:val="00D94F9D"/>
    <w:rsid w:val="00DA1FB8"/>
    <w:rsid w:val="00DB0FD0"/>
    <w:rsid w:val="00DB6E07"/>
    <w:rsid w:val="00DB74A7"/>
    <w:rsid w:val="00DC0BAF"/>
    <w:rsid w:val="00DD6251"/>
    <w:rsid w:val="00DE0C30"/>
    <w:rsid w:val="00DE2872"/>
    <w:rsid w:val="00DE51F4"/>
    <w:rsid w:val="00E0751C"/>
    <w:rsid w:val="00E07546"/>
    <w:rsid w:val="00E424C4"/>
    <w:rsid w:val="00E4478F"/>
    <w:rsid w:val="00E45631"/>
    <w:rsid w:val="00E474C6"/>
    <w:rsid w:val="00E54D67"/>
    <w:rsid w:val="00E63E5D"/>
    <w:rsid w:val="00E7007B"/>
    <w:rsid w:val="00E713FC"/>
    <w:rsid w:val="00E7427A"/>
    <w:rsid w:val="00E836A8"/>
    <w:rsid w:val="00E85CE7"/>
    <w:rsid w:val="00E9500E"/>
    <w:rsid w:val="00EA1FA6"/>
    <w:rsid w:val="00EA348C"/>
    <w:rsid w:val="00EB3C0A"/>
    <w:rsid w:val="00EB5BE2"/>
    <w:rsid w:val="00ED51BA"/>
    <w:rsid w:val="00EE1B4A"/>
    <w:rsid w:val="00F443C6"/>
    <w:rsid w:val="00F52EEA"/>
    <w:rsid w:val="00F72FEE"/>
    <w:rsid w:val="00F83B2E"/>
    <w:rsid w:val="00FA7FED"/>
    <w:rsid w:val="00FC3ECC"/>
    <w:rsid w:val="00FC72EE"/>
    <w:rsid w:val="00FC76D2"/>
    <w:rsid w:val="00FD0607"/>
    <w:rsid w:val="00FD5BC6"/>
    <w:rsid w:val="00FD6615"/>
    <w:rsid w:val="01C2776B"/>
    <w:rsid w:val="06023628"/>
    <w:rsid w:val="07CB6E1D"/>
    <w:rsid w:val="08161FB8"/>
    <w:rsid w:val="08254B66"/>
    <w:rsid w:val="09886550"/>
    <w:rsid w:val="0A3A4568"/>
    <w:rsid w:val="0AB941A6"/>
    <w:rsid w:val="0B0F35F3"/>
    <w:rsid w:val="0BD71F1A"/>
    <w:rsid w:val="0C2E5A74"/>
    <w:rsid w:val="0C7B54F3"/>
    <w:rsid w:val="105A2BF5"/>
    <w:rsid w:val="10DA6F1D"/>
    <w:rsid w:val="11504789"/>
    <w:rsid w:val="11CA0F02"/>
    <w:rsid w:val="172B3B0E"/>
    <w:rsid w:val="17C3368F"/>
    <w:rsid w:val="191112F9"/>
    <w:rsid w:val="1AF737D0"/>
    <w:rsid w:val="1B3B56CA"/>
    <w:rsid w:val="1C32230B"/>
    <w:rsid w:val="1C5660C4"/>
    <w:rsid w:val="1CE46D94"/>
    <w:rsid w:val="1E264130"/>
    <w:rsid w:val="1E8C04C8"/>
    <w:rsid w:val="1EA47306"/>
    <w:rsid w:val="1FF3744C"/>
    <w:rsid w:val="1FF979A6"/>
    <w:rsid w:val="20F62F64"/>
    <w:rsid w:val="231A3171"/>
    <w:rsid w:val="236402ED"/>
    <w:rsid w:val="24817B6D"/>
    <w:rsid w:val="2600078A"/>
    <w:rsid w:val="26E20955"/>
    <w:rsid w:val="27B97523"/>
    <w:rsid w:val="29145EDC"/>
    <w:rsid w:val="29BD7A43"/>
    <w:rsid w:val="2A4B5EFE"/>
    <w:rsid w:val="2AB4474C"/>
    <w:rsid w:val="2BC42004"/>
    <w:rsid w:val="2CE46842"/>
    <w:rsid w:val="2E583B7C"/>
    <w:rsid w:val="2EED0BF6"/>
    <w:rsid w:val="2F9D44CA"/>
    <w:rsid w:val="313B0677"/>
    <w:rsid w:val="319B0DB8"/>
    <w:rsid w:val="32570201"/>
    <w:rsid w:val="343B10E4"/>
    <w:rsid w:val="35086859"/>
    <w:rsid w:val="35AC4B09"/>
    <w:rsid w:val="375E3A90"/>
    <w:rsid w:val="387A3910"/>
    <w:rsid w:val="3A6D7223"/>
    <w:rsid w:val="3AB6492F"/>
    <w:rsid w:val="3AE97026"/>
    <w:rsid w:val="3B60687D"/>
    <w:rsid w:val="3D0E7423"/>
    <w:rsid w:val="400C112A"/>
    <w:rsid w:val="40944D9E"/>
    <w:rsid w:val="417C1292"/>
    <w:rsid w:val="427E4C2B"/>
    <w:rsid w:val="43092D74"/>
    <w:rsid w:val="43CD2656"/>
    <w:rsid w:val="44A8288B"/>
    <w:rsid w:val="49B2431C"/>
    <w:rsid w:val="49EB2DD6"/>
    <w:rsid w:val="4A9766B0"/>
    <w:rsid w:val="4B8A2305"/>
    <w:rsid w:val="4BBA0C0E"/>
    <w:rsid w:val="4C2427E3"/>
    <w:rsid w:val="4DA62790"/>
    <w:rsid w:val="4DAE68F4"/>
    <w:rsid w:val="50650BD2"/>
    <w:rsid w:val="51240714"/>
    <w:rsid w:val="51344BF1"/>
    <w:rsid w:val="5164064C"/>
    <w:rsid w:val="51E30F12"/>
    <w:rsid w:val="51E7487B"/>
    <w:rsid w:val="51F54A93"/>
    <w:rsid w:val="52286E2B"/>
    <w:rsid w:val="532260BD"/>
    <w:rsid w:val="533E65B5"/>
    <w:rsid w:val="53580BE7"/>
    <w:rsid w:val="53887C63"/>
    <w:rsid w:val="53A41462"/>
    <w:rsid w:val="53C01AF9"/>
    <w:rsid w:val="53EC62CC"/>
    <w:rsid w:val="54315C5F"/>
    <w:rsid w:val="561013DA"/>
    <w:rsid w:val="569A6B3C"/>
    <w:rsid w:val="56D47A21"/>
    <w:rsid w:val="56EF3A25"/>
    <w:rsid w:val="57635454"/>
    <w:rsid w:val="57C15A83"/>
    <w:rsid w:val="59186FC8"/>
    <w:rsid w:val="59A068E4"/>
    <w:rsid w:val="5A4E1B5C"/>
    <w:rsid w:val="5A945FD6"/>
    <w:rsid w:val="5CA07DE3"/>
    <w:rsid w:val="5D0D5EA2"/>
    <w:rsid w:val="5D2A0622"/>
    <w:rsid w:val="5D9C261F"/>
    <w:rsid w:val="5EBA0F7B"/>
    <w:rsid w:val="5FDE2C23"/>
    <w:rsid w:val="6054324E"/>
    <w:rsid w:val="607426C8"/>
    <w:rsid w:val="63450650"/>
    <w:rsid w:val="63661202"/>
    <w:rsid w:val="63B457C2"/>
    <w:rsid w:val="64A17823"/>
    <w:rsid w:val="64A82588"/>
    <w:rsid w:val="64C975C5"/>
    <w:rsid w:val="64F65CF1"/>
    <w:rsid w:val="652C3310"/>
    <w:rsid w:val="658A41DD"/>
    <w:rsid w:val="65FF5105"/>
    <w:rsid w:val="66547C87"/>
    <w:rsid w:val="66C43261"/>
    <w:rsid w:val="678E2767"/>
    <w:rsid w:val="682D7662"/>
    <w:rsid w:val="692F44D7"/>
    <w:rsid w:val="694059DA"/>
    <w:rsid w:val="69936A62"/>
    <w:rsid w:val="6A831A63"/>
    <w:rsid w:val="6B474522"/>
    <w:rsid w:val="6B71620C"/>
    <w:rsid w:val="6B775513"/>
    <w:rsid w:val="6C177810"/>
    <w:rsid w:val="6C300DED"/>
    <w:rsid w:val="6C475F11"/>
    <w:rsid w:val="6D4B3066"/>
    <w:rsid w:val="6DDC6810"/>
    <w:rsid w:val="6E483C63"/>
    <w:rsid w:val="6FD33416"/>
    <w:rsid w:val="71B62A71"/>
    <w:rsid w:val="74AC20A9"/>
    <w:rsid w:val="75585450"/>
    <w:rsid w:val="75A64AED"/>
    <w:rsid w:val="77FB456D"/>
    <w:rsid w:val="788B7663"/>
    <w:rsid w:val="78B56C97"/>
    <w:rsid w:val="79751EFD"/>
    <w:rsid w:val="7AC7009C"/>
    <w:rsid w:val="7AF21BC8"/>
    <w:rsid w:val="7CE7385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uiPriority="99" w:name="Body Text Indent 2"/>
    <w:lsdException w:qFormat="1"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semiHidden/>
    <w:qFormat/>
    <w:uiPriority w:val="0"/>
    <w:pPr>
      <w:ind w:firstLine="570"/>
    </w:pPr>
    <w:rPr>
      <w:rFonts w:ascii="仿宋_GB2312" w:hAnsi="宋体" w:eastAsia="仿宋_GB2312"/>
      <w:sz w:val="28"/>
    </w:rPr>
  </w:style>
  <w:style w:type="paragraph" w:styleId="3">
    <w:name w:val="Plain Text"/>
    <w:basedOn w:val="1"/>
    <w:link w:val="15"/>
    <w:semiHidden/>
    <w:qFormat/>
    <w:uiPriority w:val="0"/>
    <w:rPr>
      <w:rFonts w:ascii="宋体" w:hAnsi="Courier New" w:cs="Century"/>
      <w:szCs w:val="21"/>
    </w:rPr>
  </w:style>
  <w:style w:type="paragraph" w:styleId="4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Indent 3"/>
    <w:basedOn w:val="1"/>
    <w:semiHidden/>
    <w:qFormat/>
    <w:uiPriority w:val="0"/>
    <w:pPr>
      <w:ind w:left="900"/>
    </w:pPr>
    <w:rPr>
      <w:sz w:val="28"/>
    </w:rPr>
  </w:style>
  <w:style w:type="paragraph" w:styleId="7">
    <w:name w:val="Body Text 2"/>
    <w:basedOn w:val="1"/>
    <w:semiHidden/>
    <w:qFormat/>
    <w:uiPriority w:val="0"/>
    <w:pPr>
      <w:jc w:val="center"/>
    </w:pPr>
    <w:rPr>
      <w:rFonts w:hint="eastAsia" w:ascii="黑体" w:eastAsia="黑体"/>
      <w:sz w:val="44"/>
      <w:szCs w:val="2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page number"/>
    <w:basedOn w:val="9"/>
    <w:semiHidden/>
    <w:qFormat/>
    <w:uiPriority w:val="99"/>
  </w:style>
  <w:style w:type="character" w:customStyle="1" w:styleId="13">
    <w:name w:val="wordtitle32"/>
    <w:basedOn w:val="9"/>
    <w:qFormat/>
    <w:uiPriority w:val="0"/>
    <w:rPr>
      <w:rFonts w:hint="default" w:ascii="ˎ̥" w:hAnsi="ˎ̥"/>
      <w:sz w:val="32"/>
      <w:szCs w:val="32"/>
    </w:rPr>
  </w:style>
  <w:style w:type="character" w:customStyle="1" w:styleId="14">
    <w:name w:val="页眉 Char"/>
    <w:link w:val="5"/>
    <w:qFormat/>
    <w:uiPriority w:val="99"/>
    <w:rPr>
      <w:kern w:val="2"/>
      <w:sz w:val="18"/>
      <w:szCs w:val="18"/>
    </w:rPr>
  </w:style>
  <w:style w:type="character" w:customStyle="1" w:styleId="15">
    <w:name w:val="纯文本 Char"/>
    <w:link w:val="3"/>
    <w:semiHidden/>
    <w:qFormat/>
    <w:uiPriority w:val="0"/>
    <w:rPr>
      <w:rFonts w:ascii="宋体" w:hAnsi="Courier New" w:eastAsia="宋体" w:cs="Century"/>
      <w:kern w:val="2"/>
      <w:sz w:val="21"/>
      <w:szCs w:val="21"/>
      <w:lang w:val="en-US" w:eastAsia="zh-CN" w:bidi="ar-SA"/>
    </w:rPr>
  </w:style>
  <w:style w:type="character" w:customStyle="1" w:styleId="16">
    <w:name w:val="z-窗体顶端 Char"/>
    <w:basedOn w:val="9"/>
    <w:link w:val="17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17">
    <w:name w:val="z-窗体顶端1"/>
    <w:basedOn w:val="1"/>
    <w:next w:val="1"/>
    <w:link w:val="16"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18">
    <w:name w:val="wordtitle21"/>
    <w:qFormat/>
    <w:uiPriority w:val="0"/>
    <w:rPr>
      <w:rFonts w:hint="default" w:ascii="ˎ̥" w:hAnsi="ˎ̥"/>
      <w:sz w:val="36"/>
      <w:szCs w:val="36"/>
    </w:rPr>
  </w:style>
  <w:style w:type="character" w:customStyle="1" w:styleId="19">
    <w:name w:val="页脚 Char"/>
    <w:basedOn w:val="9"/>
    <w:link w:val="4"/>
    <w:qFormat/>
    <w:uiPriority w:val="99"/>
    <w:rPr>
      <w:kern w:val="2"/>
      <w:sz w:val="18"/>
      <w:szCs w:val="18"/>
    </w:rPr>
  </w:style>
  <w:style w:type="character" w:customStyle="1" w:styleId="20">
    <w:name w:val="wordtitle31"/>
    <w:qFormat/>
    <w:uiPriority w:val="0"/>
    <w:rPr>
      <w:rFonts w:hint="default" w:ascii="ˎ̥" w:hAnsi="ˎ̥"/>
      <w:sz w:val="32"/>
      <w:szCs w:val="32"/>
    </w:rPr>
  </w:style>
  <w:style w:type="character" w:customStyle="1" w:styleId="21">
    <w:name w:val="z-窗体底端 Char"/>
    <w:basedOn w:val="9"/>
    <w:link w:val="22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22">
    <w:name w:val="z-窗体底端1"/>
    <w:basedOn w:val="1"/>
    <w:next w:val="1"/>
    <w:link w:val="21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23">
    <w:name w:val="wordtit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ˎ̥" w:hAnsi="ˎ̥" w:cs="宋体"/>
      <w:b/>
      <w:bCs/>
      <w:kern w:val="0"/>
      <w:sz w:val="36"/>
      <w:szCs w:val="36"/>
    </w:rPr>
  </w:style>
  <w:style w:type="paragraph" w:customStyle="1" w:styleId="24">
    <w:name w:val="hidde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25">
    <w:name w:val="main_tab"/>
    <w:basedOn w:val="1"/>
    <w:qFormat/>
    <w:uiPriority w:val="0"/>
    <w:pPr>
      <w:widowControl/>
      <w:pBdr>
        <w:top w:val="single" w:color="E2E7ED" w:sz="6" w:space="0"/>
        <w:left w:val="single" w:color="E2E7ED" w:sz="6" w:space="0"/>
        <w:bottom w:val="single" w:color="E2E7ED" w:sz="6" w:space="0"/>
        <w:right w:val="single" w:color="E2E7ED" w:sz="6" w:space="0"/>
      </w:pBdr>
      <w:shd w:val="clear" w:color="auto" w:fill="E2E7ED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6">
    <w:name w:val="style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51"/>
      <w:szCs w:val="51"/>
    </w:rPr>
  </w:style>
  <w:style w:type="paragraph" w:customStyle="1" w:styleId="27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15</Pages>
  <Words>1181</Words>
  <Characters>6737</Characters>
  <Lines>56</Lines>
  <Paragraphs>15</Paragraphs>
  <ScaleCrop>false</ScaleCrop>
  <LinksUpToDate>false</LinksUpToDate>
  <CharactersWithSpaces>7903</CharactersWithSpaces>
  <Application>WPS Office_10.1.0.6028_F1E327BC-269C-435d-A152-05C5408002CA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2017-01-08T18:11:00Z</dcterms:created>
  <dc:creator>FF</dc:creator>
  <cp:lastModifiedBy>Administrator</cp:lastModifiedBy>
  <cp:lastPrinted>2013-01-28T00:40:00Z</cp:lastPrinted>
  <dcterms:modified xsi:type="dcterms:W3CDTF">2017-06-30T02:57:40Z</dcterms:modified>
  <dc:title>二、市政公用工程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