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A59" w:rsidRDefault="00FB4A59">
      <w:pPr>
        <w:rPr>
          <w:sz w:val="32"/>
        </w:rPr>
      </w:pPr>
    </w:p>
    <w:p w:rsidR="00FB4A59" w:rsidRDefault="00FB4A59">
      <w:pPr>
        <w:rPr>
          <w:sz w:val="32"/>
        </w:rPr>
      </w:pPr>
    </w:p>
    <w:p w:rsidR="00960948" w:rsidRDefault="00AA6CF1">
      <w:pPr>
        <w:rPr>
          <w:sz w:val="32"/>
        </w:rPr>
      </w:pPr>
      <w:r>
        <w:rPr>
          <w:noProof/>
          <w:sz w:val="2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5829300</wp:posOffset>
            </wp:positionH>
            <wp:positionV relativeFrom="paragraph">
              <wp:posOffset>0</wp:posOffset>
            </wp:positionV>
            <wp:extent cx="1174750" cy="2074545"/>
            <wp:effectExtent l="1905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207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60948">
        <w:rPr>
          <w:sz w:val="32"/>
        </w:rPr>
        <w:t xml:space="preserve">The </w:t>
      </w:r>
      <w:smartTag w:uri="urn:schemas-microsoft-com:office:smarttags" w:element="PersonName">
        <w:r w:rsidR="00960948">
          <w:rPr>
            <w:sz w:val="32"/>
          </w:rPr>
          <w:t>Employee Activity Committee</w:t>
        </w:r>
      </w:smartTag>
      <w:r w:rsidR="00960948">
        <w:rPr>
          <w:sz w:val="32"/>
        </w:rPr>
        <w:t xml:space="preserve"> is selling </w:t>
      </w:r>
      <w:r w:rsidR="00960948">
        <w:rPr>
          <w:b/>
          <w:bCs/>
          <w:i/>
          <w:iCs/>
          <w:sz w:val="40"/>
        </w:rPr>
        <w:t>DISCOUNTED</w:t>
      </w:r>
      <w:r w:rsidR="00960948">
        <w:rPr>
          <w:sz w:val="32"/>
        </w:rPr>
        <w:t xml:space="preserve"> tickets</w:t>
      </w:r>
    </w:p>
    <w:p w:rsidR="00A06F62" w:rsidRDefault="00960948">
      <w:pPr>
        <w:rPr>
          <w:b/>
          <w:bCs/>
          <w:sz w:val="36"/>
        </w:rPr>
      </w:pPr>
      <w:r>
        <w:rPr>
          <w:sz w:val="32"/>
        </w:rPr>
        <w:t xml:space="preserve"> to </w:t>
      </w: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sz w:val="36"/>
            </w:rPr>
            <w:t>Six</w:t>
          </w:r>
        </w:smartTag>
        <w:r>
          <w:rPr>
            <w:b/>
            <w:bCs/>
            <w:sz w:val="36"/>
          </w:rPr>
          <w:t xml:space="preserve"> </w:t>
        </w:r>
        <w:smartTag w:uri="urn:schemas-microsoft-com:office:smarttags" w:element="PlaceName">
          <w:r>
            <w:rPr>
              <w:b/>
              <w:bCs/>
              <w:sz w:val="36"/>
            </w:rPr>
            <w:t>Flags</w:t>
          </w:r>
        </w:smartTag>
        <w:r>
          <w:rPr>
            <w:b/>
            <w:bCs/>
            <w:sz w:val="36"/>
          </w:rPr>
          <w:t xml:space="preserve"> </w:t>
        </w:r>
        <w:smartTag w:uri="urn:schemas-microsoft-com:office:smarttags" w:element="PlaceName">
          <w:r>
            <w:rPr>
              <w:b/>
              <w:bCs/>
              <w:sz w:val="36"/>
            </w:rPr>
            <w:t>Great</w:t>
          </w:r>
        </w:smartTag>
        <w:r>
          <w:rPr>
            <w:b/>
            <w:bCs/>
            <w:sz w:val="36"/>
          </w:rPr>
          <w:t xml:space="preserve"> </w:t>
        </w:r>
        <w:smartTag w:uri="urn:schemas-microsoft-com:office:smarttags" w:element="PlaceName">
          <w:r>
            <w:rPr>
              <w:b/>
              <w:bCs/>
              <w:sz w:val="36"/>
            </w:rPr>
            <w:t>Adventure</w:t>
          </w:r>
        </w:smartTag>
        <w:r>
          <w:rPr>
            <w:b/>
            <w:bCs/>
            <w:sz w:val="36"/>
          </w:rPr>
          <w:t xml:space="preserve"> </w:t>
        </w:r>
        <w:smartTag w:uri="urn:schemas-microsoft-com:office:smarttags" w:element="PlaceType">
          <w:r>
            <w:rPr>
              <w:b/>
              <w:bCs/>
              <w:sz w:val="36"/>
            </w:rPr>
            <w:t>Theme Park</w:t>
          </w:r>
        </w:smartTag>
      </w:smartTag>
      <w:r w:rsidR="00A06F62">
        <w:rPr>
          <w:b/>
          <w:bCs/>
          <w:sz w:val="36"/>
        </w:rPr>
        <w:t>,</w:t>
      </w:r>
      <w:r>
        <w:rPr>
          <w:b/>
          <w:bCs/>
          <w:sz w:val="36"/>
        </w:rPr>
        <w:t xml:space="preserve"> Wild Safari</w:t>
      </w:r>
      <w:r w:rsidR="00A06F62">
        <w:rPr>
          <w:b/>
          <w:bCs/>
          <w:sz w:val="36"/>
        </w:rPr>
        <w:t xml:space="preserve"> and</w:t>
      </w:r>
    </w:p>
    <w:p w:rsidR="00960948" w:rsidRDefault="00A06F62">
      <w:pPr>
        <w:rPr>
          <w:sz w:val="36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sz w:val="36"/>
            </w:rPr>
            <w:t>Hurricane</w:t>
          </w:r>
        </w:smartTag>
        <w:r>
          <w:rPr>
            <w:b/>
            <w:bCs/>
            <w:sz w:val="36"/>
          </w:rPr>
          <w:t xml:space="preserve"> </w:t>
        </w:r>
        <w:smartTag w:uri="urn:schemas-microsoft-com:office:smarttags" w:element="PlaceType">
          <w:r>
            <w:rPr>
              <w:b/>
              <w:bCs/>
              <w:sz w:val="36"/>
            </w:rPr>
            <w:t>Harbor</w:t>
          </w:r>
        </w:smartTag>
      </w:smartTag>
      <w:r w:rsidR="00960948">
        <w:rPr>
          <w:sz w:val="36"/>
        </w:rPr>
        <w:t xml:space="preserve">.  </w:t>
      </w:r>
    </w:p>
    <w:p w:rsidR="00A06F62" w:rsidRDefault="00A06F62">
      <w:pPr>
        <w:rPr>
          <w:sz w:val="36"/>
        </w:rPr>
      </w:pPr>
    </w:p>
    <w:p w:rsidR="00A86512" w:rsidRDefault="00A06F62">
      <w:pPr>
        <w:rPr>
          <w:rFonts w:ascii="Garamond" w:hAnsi="Garamond"/>
          <w:b/>
          <w:sz w:val="28"/>
          <w:szCs w:val="28"/>
        </w:rPr>
      </w:pPr>
      <w:r w:rsidRPr="00A86512">
        <w:rPr>
          <w:rFonts w:ascii="Garamond" w:hAnsi="Garamond"/>
          <w:b/>
          <w:sz w:val="28"/>
          <w:szCs w:val="28"/>
        </w:rPr>
        <w:t xml:space="preserve">This year we are selling the 3 Park Season Pass </w:t>
      </w:r>
      <w:r w:rsidR="00AA6CF1">
        <w:rPr>
          <w:rFonts w:ascii="Garamond" w:hAnsi="Garamond"/>
          <w:b/>
          <w:sz w:val="28"/>
          <w:szCs w:val="28"/>
        </w:rPr>
        <w:t>for</w:t>
      </w:r>
      <w:r w:rsidRPr="00A86512">
        <w:rPr>
          <w:rFonts w:ascii="Garamond" w:hAnsi="Garamond"/>
          <w:b/>
          <w:sz w:val="28"/>
          <w:szCs w:val="28"/>
        </w:rPr>
        <w:t xml:space="preserve"> $1</w:t>
      </w:r>
      <w:r w:rsidR="00B2330C">
        <w:rPr>
          <w:rFonts w:ascii="Garamond" w:hAnsi="Garamond"/>
          <w:b/>
          <w:sz w:val="28"/>
          <w:szCs w:val="28"/>
        </w:rPr>
        <w:t>0</w:t>
      </w:r>
      <w:r w:rsidR="00EC69E3">
        <w:rPr>
          <w:rFonts w:ascii="Garamond" w:hAnsi="Garamond"/>
          <w:b/>
          <w:sz w:val="28"/>
          <w:szCs w:val="28"/>
        </w:rPr>
        <w:t>5</w:t>
      </w:r>
      <w:r w:rsidRPr="00A86512">
        <w:rPr>
          <w:rFonts w:ascii="Garamond" w:hAnsi="Garamond"/>
          <w:b/>
          <w:sz w:val="28"/>
          <w:szCs w:val="28"/>
        </w:rPr>
        <w:t>.00 per</w:t>
      </w:r>
      <w:r w:rsidR="00A86512">
        <w:rPr>
          <w:rFonts w:ascii="Garamond" w:hAnsi="Garamond"/>
          <w:b/>
          <w:sz w:val="28"/>
          <w:szCs w:val="28"/>
        </w:rPr>
        <w:t xml:space="preserve"> </w:t>
      </w:r>
      <w:r w:rsidR="00C509AD" w:rsidRPr="00A86512">
        <w:rPr>
          <w:rFonts w:ascii="Garamond" w:hAnsi="Garamond"/>
          <w:b/>
          <w:sz w:val="28"/>
          <w:szCs w:val="28"/>
        </w:rPr>
        <w:t>pass</w:t>
      </w:r>
      <w:r w:rsidRPr="00A86512">
        <w:rPr>
          <w:rFonts w:ascii="Garamond" w:hAnsi="Garamond"/>
          <w:b/>
          <w:sz w:val="28"/>
          <w:szCs w:val="28"/>
        </w:rPr>
        <w:t xml:space="preserve">, </w:t>
      </w:r>
    </w:p>
    <w:p w:rsidR="00A06F62" w:rsidRPr="00A86512" w:rsidRDefault="000F32B1">
      <w:pPr>
        <w:rPr>
          <w:rFonts w:ascii="Garamond" w:hAnsi="Garamond"/>
          <w:b/>
          <w:sz w:val="28"/>
          <w:szCs w:val="28"/>
        </w:rPr>
      </w:pPr>
      <w:r w:rsidRPr="00A86512">
        <w:rPr>
          <w:rFonts w:ascii="Garamond" w:hAnsi="Garamond"/>
          <w:b/>
          <w:sz w:val="28"/>
          <w:szCs w:val="28"/>
        </w:rPr>
        <w:t xml:space="preserve">this entitles </w:t>
      </w:r>
      <w:r w:rsidR="00A06F62" w:rsidRPr="00A86512">
        <w:rPr>
          <w:rFonts w:ascii="Garamond" w:hAnsi="Garamond"/>
          <w:b/>
          <w:sz w:val="28"/>
          <w:szCs w:val="28"/>
        </w:rPr>
        <w:t xml:space="preserve">you </w:t>
      </w:r>
      <w:r w:rsidRPr="00A86512">
        <w:rPr>
          <w:rFonts w:ascii="Garamond" w:hAnsi="Garamond"/>
          <w:b/>
          <w:sz w:val="28"/>
          <w:szCs w:val="28"/>
        </w:rPr>
        <w:t>to</w:t>
      </w:r>
      <w:r w:rsidR="00A06F62" w:rsidRPr="00A86512">
        <w:rPr>
          <w:rFonts w:ascii="Garamond" w:hAnsi="Garamond"/>
          <w:b/>
          <w:sz w:val="28"/>
          <w:szCs w:val="28"/>
        </w:rPr>
        <w:t xml:space="preserve"> visit the Theme Park, Safari and</w:t>
      </w:r>
      <w:r w:rsidR="00A86512">
        <w:rPr>
          <w:rFonts w:ascii="Garamond" w:hAnsi="Garamond"/>
          <w:b/>
          <w:sz w:val="28"/>
          <w:szCs w:val="28"/>
        </w:rPr>
        <w:t xml:space="preserve"> </w:t>
      </w:r>
      <w:r w:rsidR="00A06F62" w:rsidRPr="00A86512">
        <w:rPr>
          <w:rFonts w:ascii="Garamond" w:hAnsi="Garamond"/>
          <w:b/>
          <w:sz w:val="28"/>
          <w:szCs w:val="28"/>
        </w:rPr>
        <w:t>Hurricane</w:t>
      </w:r>
      <w:r w:rsidRPr="00A86512">
        <w:rPr>
          <w:rFonts w:ascii="Garamond" w:hAnsi="Garamond"/>
          <w:b/>
          <w:sz w:val="28"/>
          <w:szCs w:val="28"/>
        </w:rPr>
        <w:t xml:space="preserve"> </w:t>
      </w:r>
      <w:r w:rsidR="00A06F62" w:rsidRPr="00A86512">
        <w:rPr>
          <w:rFonts w:ascii="Garamond" w:hAnsi="Garamond"/>
          <w:b/>
          <w:sz w:val="28"/>
          <w:szCs w:val="28"/>
        </w:rPr>
        <w:t>Harbor</w:t>
      </w:r>
      <w:r w:rsidR="00396DB0" w:rsidRPr="00A86512">
        <w:rPr>
          <w:rFonts w:ascii="Garamond" w:hAnsi="Garamond"/>
          <w:b/>
          <w:i/>
          <w:iCs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-207pt;margin-top:18.9pt;width:153pt;height:211.4pt;z-index:251659776;mso-position-horizontal-relative:text;mso-position-vertical-relative:text">
            <v:textbox>
              <w:txbxContent>
                <w:p w:rsidR="00960948" w:rsidRPr="00643658" w:rsidRDefault="00960948" w:rsidP="00643658"/>
              </w:txbxContent>
            </v:textbox>
          </v:shape>
        </w:pict>
      </w:r>
      <w:r w:rsidR="00A06F62" w:rsidRPr="00A86512">
        <w:rPr>
          <w:rFonts w:ascii="Garamond" w:hAnsi="Garamond"/>
          <w:b/>
          <w:sz w:val="28"/>
          <w:szCs w:val="28"/>
        </w:rPr>
        <w:t>.</w:t>
      </w:r>
    </w:p>
    <w:p w:rsidR="00A06F62" w:rsidRPr="00A86512" w:rsidRDefault="00A06F62">
      <w:pPr>
        <w:rPr>
          <w:rFonts w:ascii="Garamond" w:hAnsi="Garamond"/>
          <w:b/>
          <w:sz w:val="28"/>
          <w:szCs w:val="28"/>
        </w:rPr>
      </w:pPr>
    </w:p>
    <w:p w:rsidR="00A86512" w:rsidRDefault="00E06743">
      <w:pPr>
        <w:rPr>
          <w:rFonts w:ascii="Garamond" w:hAnsi="Garamond"/>
          <w:b/>
          <w:bCs/>
          <w:sz w:val="28"/>
          <w:szCs w:val="28"/>
        </w:rPr>
      </w:pPr>
      <w:r w:rsidRPr="00A86512">
        <w:rPr>
          <w:rFonts w:ascii="Garamond" w:hAnsi="Garamond"/>
          <w:b/>
          <w:bCs/>
          <w:sz w:val="28"/>
          <w:szCs w:val="28"/>
        </w:rPr>
        <w:t xml:space="preserve">The </w:t>
      </w:r>
      <w:r w:rsidR="00960948" w:rsidRPr="00A86512">
        <w:rPr>
          <w:rFonts w:ascii="Garamond" w:hAnsi="Garamond"/>
          <w:b/>
          <w:bCs/>
          <w:sz w:val="28"/>
          <w:szCs w:val="28"/>
        </w:rPr>
        <w:t xml:space="preserve">Season Pass for the Theme Park &amp; Safari </w:t>
      </w:r>
      <w:r w:rsidR="000F32B1" w:rsidRPr="00A86512">
        <w:rPr>
          <w:rFonts w:ascii="Garamond" w:hAnsi="Garamond"/>
          <w:b/>
          <w:bCs/>
          <w:sz w:val="28"/>
          <w:szCs w:val="28"/>
        </w:rPr>
        <w:t>is</w:t>
      </w:r>
      <w:r w:rsidR="00960948" w:rsidRPr="00A86512">
        <w:rPr>
          <w:rFonts w:ascii="Garamond" w:hAnsi="Garamond"/>
          <w:b/>
          <w:bCs/>
          <w:sz w:val="28"/>
          <w:szCs w:val="28"/>
        </w:rPr>
        <w:t xml:space="preserve"> $</w:t>
      </w:r>
      <w:r w:rsidR="00B2330C">
        <w:rPr>
          <w:rFonts w:ascii="Garamond" w:hAnsi="Garamond"/>
          <w:b/>
          <w:bCs/>
          <w:sz w:val="28"/>
          <w:szCs w:val="28"/>
        </w:rPr>
        <w:t>85</w:t>
      </w:r>
      <w:r w:rsidR="00960948" w:rsidRPr="00A86512">
        <w:rPr>
          <w:rFonts w:ascii="Garamond" w:hAnsi="Garamond"/>
          <w:b/>
          <w:bCs/>
          <w:sz w:val="28"/>
          <w:szCs w:val="28"/>
        </w:rPr>
        <w:t>.00 per</w:t>
      </w:r>
      <w:r w:rsidR="00A86512">
        <w:rPr>
          <w:rFonts w:ascii="Garamond" w:hAnsi="Garamond"/>
          <w:b/>
          <w:bCs/>
          <w:sz w:val="28"/>
          <w:szCs w:val="28"/>
        </w:rPr>
        <w:t xml:space="preserve"> </w:t>
      </w:r>
      <w:r w:rsidR="00C509AD" w:rsidRPr="00A86512">
        <w:rPr>
          <w:rFonts w:ascii="Garamond" w:hAnsi="Garamond"/>
          <w:b/>
          <w:bCs/>
          <w:sz w:val="28"/>
          <w:szCs w:val="28"/>
        </w:rPr>
        <w:t>pass</w:t>
      </w:r>
      <w:r w:rsidR="005D1397" w:rsidRPr="00A86512">
        <w:rPr>
          <w:rFonts w:ascii="Garamond" w:hAnsi="Garamond"/>
          <w:b/>
          <w:bCs/>
          <w:sz w:val="28"/>
          <w:szCs w:val="28"/>
        </w:rPr>
        <w:t xml:space="preserve">, </w:t>
      </w:r>
    </w:p>
    <w:p w:rsidR="00960948" w:rsidRPr="00A86512" w:rsidRDefault="005D1397">
      <w:pPr>
        <w:rPr>
          <w:rFonts w:ascii="Garamond" w:hAnsi="Garamond"/>
          <w:b/>
          <w:bCs/>
          <w:sz w:val="28"/>
          <w:szCs w:val="28"/>
        </w:rPr>
      </w:pPr>
      <w:r w:rsidRPr="00A86512">
        <w:rPr>
          <w:rFonts w:ascii="Garamond" w:hAnsi="Garamond"/>
          <w:b/>
          <w:bCs/>
          <w:sz w:val="28"/>
          <w:szCs w:val="28"/>
        </w:rPr>
        <w:t>no minimum number of Season Passes necessary.</w:t>
      </w:r>
    </w:p>
    <w:p w:rsidR="00A06F62" w:rsidRPr="00A86512" w:rsidRDefault="00643658" w:rsidP="00643658">
      <w:pPr>
        <w:tabs>
          <w:tab w:val="left" w:pos="2550"/>
        </w:tabs>
        <w:rPr>
          <w:rFonts w:ascii="Garamond" w:hAnsi="Garamond"/>
          <w:b/>
          <w:bCs/>
          <w:sz w:val="28"/>
          <w:szCs w:val="28"/>
        </w:rPr>
      </w:pPr>
      <w:r w:rsidRPr="00A86512">
        <w:rPr>
          <w:rFonts w:ascii="Garamond" w:hAnsi="Garamond"/>
          <w:b/>
          <w:bCs/>
          <w:sz w:val="28"/>
          <w:szCs w:val="28"/>
        </w:rPr>
        <w:tab/>
      </w:r>
    </w:p>
    <w:p w:rsidR="00A86512" w:rsidRDefault="00A06F62">
      <w:pPr>
        <w:rPr>
          <w:rFonts w:ascii="Garamond" w:hAnsi="Garamond"/>
          <w:b/>
          <w:bCs/>
          <w:sz w:val="28"/>
          <w:szCs w:val="28"/>
        </w:rPr>
      </w:pPr>
      <w:r w:rsidRPr="00A86512">
        <w:rPr>
          <w:rFonts w:ascii="Garamond" w:hAnsi="Garamond"/>
          <w:b/>
          <w:bCs/>
          <w:sz w:val="28"/>
          <w:szCs w:val="28"/>
        </w:rPr>
        <w:t xml:space="preserve">Regular daily admission tickets for the Theme Park and Safari </w:t>
      </w:r>
      <w:r w:rsidR="00433B72" w:rsidRPr="00A86512">
        <w:rPr>
          <w:rFonts w:ascii="Garamond" w:hAnsi="Garamond"/>
          <w:b/>
          <w:bCs/>
          <w:sz w:val="28"/>
          <w:szCs w:val="28"/>
        </w:rPr>
        <w:t>will be</w:t>
      </w:r>
      <w:r w:rsidRPr="00A86512">
        <w:rPr>
          <w:rFonts w:ascii="Garamond" w:hAnsi="Garamond"/>
          <w:b/>
          <w:bCs/>
          <w:sz w:val="28"/>
          <w:szCs w:val="28"/>
        </w:rPr>
        <w:t xml:space="preserve"> $</w:t>
      </w:r>
      <w:r w:rsidR="00FA7AD0" w:rsidRPr="00A86512">
        <w:rPr>
          <w:rFonts w:ascii="Garamond" w:hAnsi="Garamond"/>
          <w:b/>
          <w:bCs/>
          <w:sz w:val="28"/>
          <w:szCs w:val="28"/>
        </w:rPr>
        <w:t>2</w:t>
      </w:r>
      <w:r w:rsidR="007B3FC7" w:rsidRPr="00A86512">
        <w:rPr>
          <w:rFonts w:ascii="Garamond" w:hAnsi="Garamond"/>
          <w:b/>
          <w:bCs/>
          <w:sz w:val="28"/>
          <w:szCs w:val="28"/>
        </w:rPr>
        <w:t>8</w:t>
      </w:r>
      <w:r w:rsidRPr="00A86512">
        <w:rPr>
          <w:rFonts w:ascii="Garamond" w:hAnsi="Garamond"/>
          <w:b/>
          <w:bCs/>
          <w:sz w:val="28"/>
          <w:szCs w:val="28"/>
        </w:rPr>
        <w:t xml:space="preserve">.00 per ticket. </w:t>
      </w:r>
    </w:p>
    <w:p w:rsidR="00A86512" w:rsidRDefault="00A86512">
      <w:pPr>
        <w:rPr>
          <w:rFonts w:ascii="Garamond" w:hAnsi="Garamond"/>
          <w:b/>
          <w:bCs/>
          <w:sz w:val="28"/>
          <w:szCs w:val="28"/>
        </w:rPr>
      </w:pPr>
    </w:p>
    <w:p w:rsidR="00054DAC" w:rsidRPr="00A86512" w:rsidRDefault="00A86512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Regular daily admission tickets for Hurricane Harbor will be $26.00 per ticket. </w:t>
      </w:r>
      <w:r w:rsidR="00A06F62" w:rsidRPr="00A86512">
        <w:rPr>
          <w:rFonts w:ascii="Garamond" w:hAnsi="Garamond"/>
          <w:b/>
          <w:bCs/>
          <w:sz w:val="28"/>
          <w:szCs w:val="28"/>
        </w:rPr>
        <w:t xml:space="preserve"> </w:t>
      </w:r>
    </w:p>
    <w:p w:rsidR="00FA7AD0" w:rsidRPr="00A86512" w:rsidRDefault="00FA7AD0">
      <w:pPr>
        <w:rPr>
          <w:rFonts w:ascii="Garamond" w:hAnsi="Garamond"/>
          <w:b/>
          <w:bCs/>
          <w:iCs/>
          <w:sz w:val="28"/>
          <w:szCs w:val="28"/>
        </w:rPr>
      </w:pPr>
    </w:p>
    <w:p w:rsidR="00A86512" w:rsidRDefault="00A86512">
      <w:pPr>
        <w:rPr>
          <w:rFonts w:ascii="Garamond" w:hAnsi="Garamond"/>
          <w:b/>
          <w:bCs/>
          <w:iCs/>
          <w:sz w:val="28"/>
          <w:szCs w:val="28"/>
        </w:rPr>
      </w:pPr>
      <w:r>
        <w:rPr>
          <w:rFonts w:ascii="Garamond" w:hAnsi="Garamond"/>
          <w:b/>
          <w:bCs/>
          <w:iCs/>
          <w:sz w:val="28"/>
          <w:szCs w:val="28"/>
        </w:rPr>
        <w:t xml:space="preserve">Since thrill seekers come in all sizes there </w:t>
      </w:r>
      <w:r w:rsidR="00E6287C">
        <w:rPr>
          <w:rFonts w:ascii="Garamond" w:hAnsi="Garamond"/>
          <w:b/>
          <w:bCs/>
          <w:iCs/>
          <w:sz w:val="28"/>
          <w:szCs w:val="28"/>
        </w:rPr>
        <w:t>is tons of fun</w:t>
      </w:r>
      <w:r>
        <w:rPr>
          <w:rFonts w:ascii="Garamond" w:hAnsi="Garamond"/>
          <w:b/>
          <w:bCs/>
          <w:iCs/>
          <w:sz w:val="28"/>
          <w:szCs w:val="28"/>
        </w:rPr>
        <w:t xml:space="preserve"> for little ones to enjoy on their own and with an adult.   There are plenty of rides that spin, fly and promise to take kids on a magical journey that are perfect for their height and age.</w:t>
      </w:r>
    </w:p>
    <w:p w:rsidR="00A86512" w:rsidRDefault="00A86512">
      <w:pPr>
        <w:rPr>
          <w:rFonts w:ascii="Garamond" w:hAnsi="Garamond"/>
          <w:b/>
          <w:bCs/>
          <w:iCs/>
          <w:sz w:val="28"/>
          <w:szCs w:val="28"/>
        </w:rPr>
      </w:pPr>
    </w:p>
    <w:p w:rsidR="00960948" w:rsidRPr="00A86512" w:rsidRDefault="00A86512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iCs/>
          <w:sz w:val="28"/>
          <w:szCs w:val="28"/>
        </w:rPr>
        <w:t>You will also find some of the fastest, tallest, wildest, gut-wrenching rides in the country, including a few record breakers.  You can check out the video for many of these rides</w:t>
      </w:r>
      <w:r w:rsidR="005C5012">
        <w:rPr>
          <w:rFonts w:ascii="Garamond" w:hAnsi="Garamond"/>
          <w:b/>
          <w:bCs/>
          <w:iCs/>
          <w:sz w:val="28"/>
          <w:szCs w:val="28"/>
        </w:rPr>
        <w:t xml:space="preserve"> at the website</w:t>
      </w:r>
      <w:r>
        <w:rPr>
          <w:rFonts w:ascii="Garamond" w:hAnsi="Garamond"/>
          <w:b/>
          <w:bCs/>
          <w:iCs/>
          <w:sz w:val="28"/>
          <w:szCs w:val="28"/>
        </w:rPr>
        <w:t>.</w:t>
      </w:r>
      <w:r w:rsidR="005C5012">
        <w:rPr>
          <w:rFonts w:ascii="Garamond" w:hAnsi="Garamond"/>
          <w:b/>
          <w:bCs/>
          <w:iCs/>
          <w:sz w:val="28"/>
          <w:szCs w:val="28"/>
        </w:rPr>
        <w:t xml:space="preserve">  </w:t>
      </w:r>
      <w:r w:rsidR="002E2667" w:rsidRPr="00A86512">
        <w:rPr>
          <w:rFonts w:ascii="Garamond" w:hAnsi="Garamond"/>
          <w:b/>
          <w:bCs/>
          <w:sz w:val="28"/>
          <w:szCs w:val="28"/>
        </w:rPr>
        <w:t>See the amazing shows</w:t>
      </w:r>
      <w:r w:rsidR="00A06F62" w:rsidRPr="00A86512">
        <w:rPr>
          <w:rFonts w:ascii="Garamond" w:hAnsi="Garamond"/>
          <w:b/>
          <w:bCs/>
          <w:sz w:val="28"/>
          <w:szCs w:val="28"/>
        </w:rPr>
        <w:t>,</w:t>
      </w:r>
      <w:r w:rsidR="002E2667" w:rsidRPr="00A86512">
        <w:rPr>
          <w:rFonts w:ascii="Garamond" w:hAnsi="Garamond"/>
          <w:b/>
          <w:bCs/>
          <w:sz w:val="28"/>
          <w:szCs w:val="28"/>
        </w:rPr>
        <w:t xml:space="preserve"> conquer 13 </w:t>
      </w:r>
      <w:r w:rsidR="00C509AD" w:rsidRPr="00A86512">
        <w:rPr>
          <w:rFonts w:ascii="Garamond" w:hAnsi="Garamond"/>
          <w:b/>
          <w:bCs/>
          <w:sz w:val="28"/>
          <w:szCs w:val="28"/>
        </w:rPr>
        <w:t>intense</w:t>
      </w:r>
      <w:r w:rsidR="002E2667" w:rsidRPr="00A86512">
        <w:rPr>
          <w:rFonts w:ascii="Garamond" w:hAnsi="Garamond"/>
          <w:b/>
          <w:bCs/>
          <w:sz w:val="28"/>
          <w:szCs w:val="28"/>
        </w:rPr>
        <w:t xml:space="preserve"> coasters</w:t>
      </w:r>
      <w:r w:rsidR="00A06F62" w:rsidRPr="00A86512">
        <w:rPr>
          <w:rFonts w:ascii="Garamond" w:hAnsi="Garamond"/>
          <w:b/>
          <w:bCs/>
          <w:sz w:val="28"/>
          <w:szCs w:val="28"/>
        </w:rPr>
        <w:t xml:space="preserve"> and visit the 4 </w:t>
      </w:r>
      <w:r w:rsidR="00C509AD" w:rsidRPr="00A86512">
        <w:rPr>
          <w:rFonts w:ascii="Garamond" w:hAnsi="Garamond"/>
          <w:b/>
          <w:bCs/>
          <w:sz w:val="28"/>
          <w:szCs w:val="28"/>
        </w:rPr>
        <w:t xml:space="preserve">awesome </w:t>
      </w:r>
      <w:r w:rsidR="00A06F62" w:rsidRPr="00A86512">
        <w:rPr>
          <w:rFonts w:ascii="Garamond" w:hAnsi="Garamond"/>
          <w:b/>
          <w:bCs/>
          <w:sz w:val="28"/>
          <w:szCs w:val="28"/>
        </w:rPr>
        <w:t>children areas</w:t>
      </w:r>
      <w:r w:rsidR="002E2667" w:rsidRPr="00A86512">
        <w:rPr>
          <w:rFonts w:ascii="Garamond" w:hAnsi="Garamond"/>
          <w:b/>
          <w:bCs/>
          <w:sz w:val="28"/>
          <w:szCs w:val="28"/>
        </w:rPr>
        <w:t xml:space="preserve"> at the world’s ultimate thrill park!</w:t>
      </w:r>
    </w:p>
    <w:p w:rsidR="002E2667" w:rsidRPr="00A86512" w:rsidRDefault="002E2667">
      <w:pPr>
        <w:rPr>
          <w:rFonts w:ascii="Garamond" w:hAnsi="Garamond"/>
          <w:b/>
          <w:bCs/>
          <w:sz w:val="28"/>
          <w:szCs w:val="28"/>
        </w:rPr>
      </w:pPr>
    </w:p>
    <w:p w:rsidR="00186CF3" w:rsidRPr="00A86512" w:rsidRDefault="00960948">
      <w:pPr>
        <w:rPr>
          <w:rFonts w:ascii="Garamond" w:hAnsi="Garamond"/>
          <w:b/>
          <w:bCs/>
          <w:sz w:val="28"/>
          <w:szCs w:val="28"/>
          <w:u w:val="single"/>
        </w:rPr>
      </w:pPr>
      <w:r w:rsidRPr="00A86512">
        <w:rPr>
          <w:rFonts w:ascii="Garamond" w:hAnsi="Garamond"/>
          <w:b/>
          <w:bCs/>
          <w:sz w:val="28"/>
          <w:szCs w:val="28"/>
        </w:rPr>
        <w:t xml:space="preserve">For more information regarding rides, shows, the Wild Safari and Hurricane Harbor, please visit </w:t>
      </w:r>
      <w:hyperlink r:id="rId5" w:history="1">
        <w:r w:rsidR="00186CF3" w:rsidRPr="00A86512">
          <w:rPr>
            <w:rStyle w:val="Hyperlink"/>
            <w:rFonts w:ascii="Garamond" w:hAnsi="Garamond"/>
            <w:b/>
            <w:bCs/>
            <w:sz w:val="28"/>
            <w:szCs w:val="28"/>
          </w:rPr>
          <w:t>www.s</w:t>
        </w:r>
        <w:r w:rsidR="00186CF3" w:rsidRPr="00A86512">
          <w:rPr>
            <w:rStyle w:val="Hyperlink"/>
            <w:rFonts w:ascii="Garamond" w:hAnsi="Garamond"/>
            <w:b/>
            <w:bCs/>
            <w:sz w:val="28"/>
            <w:szCs w:val="28"/>
          </w:rPr>
          <w:t>i</w:t>
        </w:r>
        <w:r w:rsidR="00186CF3" w:rsidRPr="00A86512">
          <w:rPr>
            <w:rStyle w:val="Hyperlink"/>
            <w:rFonts w:ascii="Garamond" w:hAnsi="Garamond"/>
            <w:b/>
            <w:bCs/>
            <w:sz w:val="28"/>
            <w:szCs w:val="28"/>
          </w:rPr>
          <w:t>x</w:t>
        </w:r>
        <w:r w:rsidR="00186CF3" w:rsidRPr="00A86512">
          <w:rPr>
            <w:rStyle w:val="Hyperlink"/>
            <w:rFonts w:ascii="Garamond" w:hAnsi="Garamond"/>
            <w:b/>
            <w:bCs/>
            <w:sz w:val="28"/>
            <w:szCs w:val="28"/>
          </w:rPr>
          <w:t>fl</w:t>
        </w:r>
        <w:r w:rsidR="00186CF3" w:rsidRPr="00A86512">
          <w:rPr>
            <w:rStyle w:val="Hyperlink"/>
            <w:rFonts w:ascii="Garamond" w:hAnsi="Garamond"/>
            <w:b/>
            <w:bCs/>
            <w:sz w:val="28"/>
            <w:szCs w:val="28"/>
          </w:rPr>
          <w:t>a</w:t>
        </w:r>
        <w:r w:rsidR="00186CF3" w:rsidRPr="00A86512">
          <w:rPr>
            <w:rStyle w:val="Hyperlink"/>
            <w:rFonts w:ascii="Garamond" w:hAnsi="Garamond"/>
            <w:b/>
            <w:bCs/>
            <w:sz w:val="28"/>
            <w:szCs w:val="28"/>
          </w:rPr>
          <w:t>g</w:t>
        </w:r>
        <w:r w:rsidR="00186CF3" w:rsidRPr="00A86512">
          <w:rPr>
            <w:rStyle w:val="Hyperlink"/>
            <w:rFonts w:ascii="Garamond" w:hAnsi="Garamond"/>
            <w:b/>
            <w:bCs/>
            <w:sz w:val="28"/>
            <w:szCs w:val="28"/>
          </w:rPr>
          <w:t>s.</w:t>
        </w:r>
        <w:r w:rsidR="00186CF3" w:rsidRPr="00A86512">
          <w:rPr>
            <w:rStyle w:val="Hyperlink"/>
            <w:rFonts w:ascii="Garamond" w:hAnsi="Garamond"/>
            <w:b/>
            <w:bCs/>
            <w:sz w:val="28"/>
            <w:szCs w:val="28"/>
          </w:rPr>
          <w:t>c</w:t>
        </w:r>
        <w:r w:rsidR="00186CF3" w:rsidRPr="00A86512">
          <w:rPr>
            <w:rStyle w:val="Hyperlink"/>
            <w:rFonts w:ascii="Garamond" w:hAnsi="Garamond"/>
            <w:b/>
            <w:bCs/>
            <w:sz w:val="28"/>
            <w:szCs w:val="28"/>
          </w:rPr>
          <w:t>om/</w:t>
        </w:r>
        <w:r w:rsidR="00186CF3" w:rsidRPr="00A86512">
          <w:rPr>
            <w:rStyle w:val="Hyperlink"/>
            <w:rFonts w:ascii="Garamond" w:hAnsi="Garamond"/>
            <w:b/>
            <w:bCs/>
            <w:sz w:val="28"/>
            <w:szCs w:val="28"/>
          </w:rPr>
          <w:t>g</w:t>
        </w:r>
        <w:r w:rsidR="00186CF3" w:rsidRPr="00A86512">
          <w:rPr>
            <w:rStyle w:val="Hyperlink"/>
            <w:rFonts w:ascii="Garamond" w:hAnsi="Garamond"/>
            <w:b/>
            <w:bCs/>
            <w:sz w:val="28"/>
            <w:szCs w:val="28"/>
          </w:rPr>
          <w:t>reatadventure</w:t>
        </w:r>
      </w:hyperlink>
      <w:r w:rsidR="00E6287C">
        <w:rPr>
          <w:rFonts w:ascii="Garamond" w:hAnsi="Garamond"/>
          <w:b/>
          <w:bCs/>
          <w:sz w:val="28"/>
          <w:szCs w:val="28"/>
        </w:rPr>
        <w:t>.  T</w:t>
      </w:r>
      <w:r w:rsidR="005C5012" w:rsidRPr="005C5012">
        <w:rPr>
          <w:rFonts w:ascii="Garamond" w:hAnsi="Garamond"/>
          <w:b/>
          <w:bCs/>
          <w:sz w:val="28"/>
          <w:szCs w:val="28"/>
        </w:rPr>
        <w:t xml:space="preserve">he Park </w:t>
      </w:r>
      <w:r w:rsidR="00AA6CF1">
        <w:rPr>
          <w:rFonts w:ascii="Garamond" w:hAnsi="Garamond"/>
          <w:b/>
          <w:bCs/>
          <w:sz w:val="28"/>
          <w:szCs w:val="28"/>
        </w:rPr>
        <w:t>is now open</w:t>
      </w:r>
      <w:r w:rsidR="00B2330C">
        <w:rPr>
          <w:rFonts w:ascii="Garamond" w:hAnsi="Garamond"/>
          <w:b/>
          <w:bCs/>
          <w:sz w:val="28"/>
          <w:szCs w:val="28"/>
        </w:rPr>
        <w:t xml:space="preserve">. </w:t>
      </w:r>
    </w:p>
    <w:p w:rsidR="00186CF3" w:rsidRPr="00A86512" w:rsidRDefault="00186CF3">
      <w:pPr>
        <w:rPr>
          <w:rFonts w:ascii="Garamond" w:hAnsi="Garamond"/>
          <w:b/>
          <w:bCs/>
          <w:sz w:val="28"/>
          <w:szCs w:val="28"/>
          <w:u w:val="single"/>
        </w:rPr>
      </w:pPr>
    </w:p>
    <w:p w:rsidR="00960948" w:rsidRPr="00A86512" w:rsidRDefault="00324F8A">
      <w:pPr>
        <w:rPr>
          <w:rFonts w:ascii="Garamond" w:hAnsi="Garamond"/>
          <w:b/>
          <w:bCs/>
          <w:sz w:val="28"/>
          <w:szCs w:val="28"/>
        </w:rPr>
      </w:pPr>
      <w:r w:rsidRPr="00A86512">
        <w:rPr>
          <w:rFonts w:ascii="Garamond" w:hAnsi="Garamond"/>
          <w:b/>
          <w:bCs/>
          <w:sz w:val="28"/>
          <w:szCs w:val="28"/>
        </w:rPr>
        <w:t xml:space="preserve">Children ages </w:t>
      </w:r>
      <w:r w:rsidR="00186CF3" w:rsidRPr="00A86512">
        <w:rPr>
          <w:rFonts w:ascii="Garamond" w:hAnsi="Garamond"/>
          <w:b/>
          <w:bCs/>
          <w:sz w:val="28"/>
          <w:szCs w:val="28"/>
        </w:rPr>
        <w:t>2</w:t>
      </w:r>
      <w:r w:rsidRPr="00A86512">
        <w:rPr>
          <w:rFonts w:ascii="Garamond" w:hAnsi="Garamond"/>
          <w:b/>
          <w:bCs/>
          <w:sz w:val="28"/>
          <w:szCs w:val="28"/>
        </w:rPr>
        <w:t xml:space="preserve"> and under are admitted free although certain rides have height restrictions.</w:t>
      </w:r>
      <w:r w:rsidR="00054DAC" w:rsidRPr="00A86512">
        <w:rPr>
          <w:rFonts w:ascii="Garamond" w:hAnsi="Garamond"/>
          <w:b/>
          <w:bCs/>
          <w:sz w:val="28"/>
          <w:szCs w:val="28"/>
        </w:rPr>
        <w:t xml:space="preserve">  </w:t>
      </w:r>
      <w:r w:rsidR="00960948" w:rsidRPr="00A86512">
        <w:rPr>
          <w:rFonts w:ascii="Garamond" w:hAnsi="Garamond"/>
          <w:b/>
          <w:bCs/>
          <w:sz w:val="28"/>
          <w:szCs w:val="28"/>
        </w:rPr>
        <w:t xml:space="preserve">Tickets make great gifts for birthdays, graduation, etc.   Please contact Human Resources at x </w:t>
      </w:r>
      <w:r w:rsidR="00396DB0" w:rsidRPr="00A86512">
        <w:rPr>
          <w:rFonts w:ascii="Garamond" w:hAnsi="Garamond"/>
          <w:b/>
          <w:bCs/>
          <w:sz w:val="28"/>
          <w:szCs w:val="28"/>
        </w:rPr>
        <w:t>3470</w:t>
      </w:r>
      <w:r w:rsidR="00960948" w:rsidRPr="00A86512">
        <w:rPr>
          <w:rFonts w:ascii="Garamond" w:hAnsi="Garamond"/>
          <w:b/>
          <w:bCs/>
          <w:sz w:val="28"/>
          <w:szCs w:val="28"/>
        </w:rPr>
        <w:t xml:space="preserve"> to purchase tickets.  </w:t>
      </w:r>
    </w:p>
    <w:p w:rsidR="00054DAC" w:rsidRPr="00A86512" w:rsidRDefault="00054DAC">
      <w:pPr>
        <w:rPr>
          <w:rFonts w:ascii="Garamond" w:hAnsi="Garamond"/>
          <w:b/>
          <w:bCs/>
          <w:sz w:val="28"/>
          <w:szCs w:val="28"/>
        </w:rPr>
      </w:pPr>
    </w:p>
    <w:p w:rsidR="00960948" w:rsidRPr="00A86512" w:rsidRDefault="00AA6CF1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128905</wp:posOffset>
            </wp:positionV>
            <wp:extent cx="1943100" cy="179197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9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14605</wp:posOffset>
            </wp:positionV>
            <wp:extent cx="1782445" cy="1548130"/>
            <wp:effectExtent l="19050" t="0" r="825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aramond" w:hAnsi="Garamond"/>
          <w:b/>
          <w:bCs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128905</wp:posOffset>
            </wp:positionV>
            <wp:extent cx="1714500" cy="138938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8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60948" w:rsidRPr="00FA7AD0" w:rsidRDefault="00960948">
      <w:pPr>
        <w:rPr>
          <w:rFonts w:ascii="Batang" w:hAnsi="Batang"/>
          <w:b/>
          <w:bCs/>
          <w:sz w:val="36"/>
          <w:szCs w:val="36"/>
        </w:rPr>
      </w:pPr>
      <w:r w:rsidRPr="00FA7AD0">
        <w:rPr>
          <w:rFonts w:ascii="Batang" w:hAnsi="Batang"/>
          <w:b/>
          <w:bCs/>
          <w:sz w:val="36"/>
          <w:szCs w:val="36"/>
        </w:rPr>
        <w:t xml:space="preserve"> </w:t>
      </w:r>
    </w:p>
    <w:sectPr w:rsidR="00960948" w:rsidRPr="00FA7AD0">
      <w:pgSz w:w="12240" w:h="15840"/>
      <w:pgMar w:top="360" w:right="864" w:bottom="302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3E1545"/>
    <w:rsid w:val="00054DAC"/>
    <w:rsid w:val="000F32B1"/>
    <w:rsid w:val="0010631A"/>
    <w:rsid w:val="00186CF3"/>
    <w:rsid w:val="001C42FA"/>
    <w:rsid w:val="002E2667"/>
    <w:rsid w:val="00323A76"/>
    <w:rsid w:val="00324F8A"/>
    <w:rsid w:val="00396DB0"/>
    <w:rsid w:val="003E1545"/>
    <w:rsid w:val="00433B72"/>
    <w:rsid w:val="005C5012"/>
    <w:rsid w:val="005D1397"/>
    <w:rsid w:val="0061785F"/>
    <w:rsid w:val="00643658"/>
    <w:rsid w:val="00666DEF"/>
    <w:rsid w:val="007B3FC7"/>
    <w:rsid w:val="007E1602"/>
    <w:rsid w:val="00801955"/>
    <w:rsid w:val="00960948"/>
    <w:rsid w:val="00A06F62"/>
    <w:rsid w:val="00A432A1"/>
    <w:rsid w:val="00A86512"/>
    <w:rsid w:val="00AA6CF1"/>
    <w:rsid w:val="00B2330C"/>
    <w:rsid w:val="00B44C9F"/>
    <w:rsid w:val="00BF5FB4"/>
    <w:rsid w:val="00C509AD"/>
    <w:rsid w:val="00D36F2F"/>
    <w:rsid w:val="00E06743"/>
    <w:rsid w:val="00E6287C"/>
    <w:rsid w:val="00EC69E3"/>
    <w:rsid w:val="00F81DDD"/>
    <w:rsid w:val="00FA7AD0"/>
    <w:rsid w:val="00FB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0"/>
    </w:rPr>
  </w:style>
  <w:style w:type="paragraph" w:styleId="BodyText2">
    <w:name w:val="Body Text 2"/>
    <w:basedOn w:val="Normal"/>
    <w:rPr>
      <w:rFonts w:ascii="Verdana" w:hAnsi="Verdana"/>
      <w:b/>
      <w:bCs/>
    </w:rPr>
  </w:style>
  <w:style w:type="paragraph" w:styleId="BodyText3">
    <w:name w:val="Body Text 3"/>
    <w:basedOn w:val="Normal"/>
    <w:rPr>
      <w:b/>
      <w:bCs/>
      <w:i/>
      <w:iCs/>
      <w:sz w:val="28"/>
    </w:rPr>
  </w:style>
  <w:style w:type="paragraph" w:styleId="BalloonText">
    <w:name w:val="Balloon Text"/>
    <w:basedOn w:val="Normal"/>
    <w:semiHidden/>
    <w:rsid w:val="00666D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54DAC"/>
    <w:rPr>
      <w:color w:val="0000FF"/>
      <w:u w:val="single"/>
    </w:rPr>
  </w:style>
  <w:style w:type="character" w:styleId="FollowedHyperlink">
    <w:name w:val="FollowedHyperlink"/>
    <w:basedOn w:val="DefaultParagraphFont"/>
    <w:rsid w:val="00E06743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hyperlink" Target="http://www.sixflags.com/greatadventur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Employee Activity Committee is happy to announce we have discounted tickets to Six Flags Great Adventure Theme Park and Wi</vt:lpstr>
    </vt:vector>
  </TitlesOfParts>
  <Company>Monmouth University</Company>
  <LinksUpToDate>false</LinksUpToDate>
  <CharactersWithSpaces>1583</CharactersWithSpaces>
  <SharedDoc>false</SharedDoc>
  <HLinks>
    <vt:vector size="6" baseType="variant">
      <vt:variant>
        <vt:i4>4128818</vt:i4>
      </vt:variant>
      <vt:variant>
        <vt:i4>0</vt:i4>
      </vt:variant>
      <vt:variant>
        <vt:i4>0</vt:i4>
      </vt:variant>
      <vt:variant>
        <vt:i4>5</vt:i4>
      </vt:variant>
      <vt:variant>
        <vt:lpwstr>http://www.sixflags.com/greatadventure/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Employee Activity Committee is happy to announce we have discounted tickets to Six Flags Great Adventure Theme Park and Wi</dc:title>
  <dc:subject/>
  <dc:creator>Information Systems</dc:creator>
  <cp:keywords/>
  <dc:description/>
  <cp:lastModifiedBy>ssmith</cp:lastModifiedBy>
  <cp:revision>2</cp:revision>
  <cp:lastPrinted>2009-03-27T17:01:00Z</cp:lastPrinted>
  <dcterms:created xsi:type="dcterms:W3CDTF">2010-04-06T18:56:00Z</dcterms:created>
  <dcterms:modified xsi:type="dcterms:W3CDTF">2010-04-06T18:56:00Z</dcterms:modified>
</cp:coreProperties>
</file>