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B3053" w:rsidRDefault="00F16CFD">
      <w:pPr>
        <w:widowControl w:val="0"/>
        <w:spacing w:line="256" w:lineRule="auto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>Bailey Carroll</w:t>
      </w:r>
    </w:p>
    <w:p w14:paraId="44CD7DB7" w14:textId="54211CFB" w:rsidR="00DA4CAB" w:rsidRPr="00DA4CAB" w:rsidRDefault="00F16CFD" w:rsidP="00DA4CAB">
      <w:pPr>
        <w:widowControl w:val="0"/>
        <w:spacing w:line="25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baileyrcarroll@gmail.com | </w:t>
      </w:r>
      <w:proofErr w:type="spellStart"/>
      <w:r>
        <w:rPr>
          <w:rFonts w:ascii="Calibri" w:eastAsia="Calibri" w:hAnsi="Calibri" w:cs="Calibri"/>
        </w:rPr>
        <w:t>baileycarroll.dev</w:t>
      </w:r>
      <w:proofErr w:type="spellEnd"/>
      <w:r>
        <w:rPr>
          <w:rFonts w:ascii="Calibri" w:eastAsia="Calibri" w:hAnsi="Calibri" w:cs="Calibri"/>
        </w:rPr>
        <w:t xml:space="preserve"> | github.com/</w:t>
      </w:r>
      <w:proofErr w:type="spellStart"/>
      <w:r>
        <w:rPr>
          <w:rFonts w:ascii="Calibri" w:eastAsia="Calibri" w:hAnsi="Calibri" w:cs="Calibri"/>
        </w:rPr>
        <w:t>baileycarroll</w:t>
      </w:r>
      <w:proofErr w:type="spellEnd"/>
    </w:p>
    <w:p w14:paraId="4DBA785B" w14:textId="2C1C8C40" w:rsidR="00DA4CAB" w:rsidRPr="00DA4CAB" w:rsidRDefault="00DA4CAB" w:rsidP="00DA4CAB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 w:rsidRPr="00DA4CAB">
        <w:rPr>
          <w:rFonts w:ascii="Calibri" w:eastAsia="Calibri" w:hAnsi="Calibri" w:cs="Calibri"/>
          <w:sz w:val="25"/>
          <w:szCs w:val="25"/>
        </w:rPr>
        <w:t>Summary</w:t>
      </w:r>
    </w:p>
    <w:p w14:paraId="0C0F0B91" w14:textId="0E371172" w:rsidR="00DA4CAB" w:rsidRDefault="00FA7FB4" w:rsidP="00DA4CAB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</w:rPr>
        <w:t xml:space="preserve">Platform </w:t>
      </w:r>
      <w:r w:rsidR="00116AE2">
        <w:rPr>
          <w:rFonts w:ascii="Calibri" w:eastAsia="Calibri" w:hAnsi="Calibri" w:cs="Calibri"/>
        </w:rPr>
        <w:t xml:space="preserve">&amp; </w:t>
      </w:r>
      <w:r>
        <w:rPr>
          <w:rFonts w:ascii="Calibri" w:eastAsia="Calibri" w:hAnsi="Calibri" w:cs="Calibri"/>
        </w:rPr>
        <w:t>Developer Experience engineer modernizing legacy systems and internal tooling. Led SSO migrations (12k</w:t>
      </w:r>
      <w:r w:rsidR="00116AE2"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</w:rPr>
        <w:t xml:space="preserve"> users), server</w:t>
      </w:r>
      <w:r w:rsidR="00116AE2"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</w:rPr>
        <w:t xml:space="preserve">database </w:t>
      </w:r>
      <w:r w:rsidR="00116AE2">
        <w:rPr>
          <w:rFonts w:ascii="Calibri" w:eastAsia="Calibri" w:hAnsi="Calibri" w:cs="Calibri"/>
        </w:rPr>
        <w:t>consolidation</w:t>
      </w:r>
      <w:r>
        <w:rPr>
          <w:rFonts w:ascii="Calibri" w:eastAsia="Calibri" w:hAnsi="Calibri" w:cs="Calibri"/>
        </w:rPr>
        <w:t xml:space="preserve"> (10 to 6 nodes; P</w:t>
      </w:r>
      <w:r w:rsidR="00116AE2">
        <w:rPr>
          <w:rFonts w:ascii="Calibri" w:eastAsia="Calibri" w:hAnsi="Calibri" w:cs="Calibri"/>
        </w:rPr>
        <w:t>ostgres 12 to 15</w:t>
      </w:r>
      <w:r>
        <w:rPr>
          <w:rFonts w:ascii="Calibri" w:eastAsia="Calibri" w:hAnsi="Calibri" w:cs="Calibri"/>
        </w:rPr>
        <w:t xml:space="preserve">), and documentation/automation </w:t>
      </w:r>
      <w:r w:rsidR="00116AE2">
        <w:rPr>
          <w:rFonts w:ascii="Calibri" w:eastAsia="Calibri" w:hAnsi="Calibri" w:cs="Calibri"/>
        </w:rPr>
        <w:t>that cut</w:t>
      </w:r>
      <w:r>
        <w:rPr>
          <w:rFonts w:ascii="Calibri" w:eastAsia="Calibri" w:hAnsi="Calibri" w:cs="Calibri"/>
        </w:rPr>
        <w:t xml:space="preserve"> toil by 87%, and doubled indexing performance. Ex-Support Lead turned solutions engineer; I unblock teams and make platforms humane. </w:t>
      </w:r>
    </w:p>
    <w:p w14:paraId="13238139" w14:textId="77777777" w:rsidR="00DA4CAB" w:rsidRPr="00DA4CAB" w:rsidRDefault="00DA4CAB" w:rsidP="00DA4CAB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bCs/>
        </w:rPr>
      </w:pPr>
    </w:p>
    <w:p w14:paraId="0000000A" w14:textId="383B82F5" w:rsidR="00CB3053" w:rsidRDefault="00F16CFD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Experience</w:t>
      </w:r>
    </w:p>
    <w:p w14:paraId="0000000B" w14:textId="44D5C860" w:rsidR="00CB3053" w:rsidRDefault="00F16CFD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Sr. Computer Specialist</w:t>
      </w:r>
      <w:r w:rsidR="00FA7FB4">
        <w:rPr>
          <w:rFonts w:ascii="Calibri" w:eastAsia="Calibri" w:hAnsi="Calibri" w:cs="Calibri"/>
          <w:b/>
        </w:rPr>
        <w:t xml:space="preserve"> (Atlassian Platform Engineer)</w:t>
      </w:r>
      <w:r>
        <w:rPr>
          <w:rFonts w:ascii="Calibri" w:eastAsia="Calibri" w:hAnsi="Calibri" w:cs="Calibri"/>
          <w:b/>
        </w:rPr>
        <w:t>,</w:t>
      </w:r>
      <w:r>
        <w:rPr>
          <w:rFonts w:ascii="Calibri" w:eastAsia="Calibri" w:hAnsi="Calibri" w:cs="Calibri"/>
        </w:rPr>
        <w:t xml:space="preserve"> University of Washington – Seattle, WA</w:t>
      </w:r>
      <w:r>
        <w:rPr>
          <w:rFonts w:ascii="Calibri" w:eastAsia="Calibri" w:hAnsi="Calibri" w:cs="Calibri"/>
        </w:rPr>
        <w:tab/>
        <w:t xml:space="preserve">April 2024 – </w:t>
      </w:r>
      <w:r w:rsidR="00DB420C">
        <w:rPr>
          <w:rFonts w:ascii="Calibri" w:eastAsia="Calibri" w:hAnsi="Calibri" w:cs="Calibri"/>
        </w:rPr>
        <w:t>Current</w:t>
      </w:r>
    </w:p>
    <w:p w14:paraId="397910BF" w14:textId="03CA9593" w:rsidR="00116AE2" w:rsidRPr="002A7F09" w:rsidRDefault="002A7F09" w:rsidP="00116AE2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US"/>
        </w:rPr>
        <w:t>Amid a broken SSO after years of neglect, replaced a legacy custom plugin with vendor-supported SAML/OIDC, rebuilt IdP/SP trust, and normalized attribute mapping; restored secure authentication for 12k+ users and reduced long term maintenance risk.</w:t>
      </w:r>
    </w:p>
    <w:p w14:paraId="1E3F1070" w14:textId="13302C0E" w:rsidR="002A7F09" w:rsidRPr="002A7F09" w:rsidRDefault="00CA2BEA" w:rsidP="00CA2BEA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US"/>
        </w:rPr>
        <w:t>Facing InfoSec firewall mandates and OS/DB EOL, re-architected LucidChart/Google Drive integrations and upgraded Centos 7 to Ubuntu 22.04 &amp; Postgres 12 to 15 via staged/</w:t>
      </w:r>
      <w:proofErr w:type="spellStart"/>
      <w:r>
        <w:rPr>
          <w:rFonts w:ascii="Calibri" w:eastAsia="Calibri" w:hAnsi="Calibri" w:cs="Calibri"/>
          <w:lang w:val="en-US"/>
        </w:rPr>
        <w:t>rollbackable</w:t>
      </w:r>
      <w:proofErr w:type="spellEnd"/>
      <w:r>
        <w:rPr>
          <w:rFonts w:ascii="Calibri" w:eastAsia="Calibri" w:hAnsi="Calibri" w:cs="Calibri"/>
          <w:lang w:val="en-US"/>
        </w:rPr>
        <w:t xml:space="preserve"> cutovers; restored plugin functionality, met audit policy, and reduced DC footprint from 10 to 6 with no capacity loss.</w:t>
      </w:r>
    </w:p>
    <w:p w14:paraId="1D764AFB" w14:textId="3FC68F3D" w:rsidR="002A7F09" w:rsidRPr="002A7F09" w:rsidRDefault="002A7F09" w:rsidP="00116AE2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US"/>
        </w:rPr>
        <w:t>With indexing throughput throttling delivery, tuned JVM/GC, rebalanced indexing, and adjusted Postgres parameters (</w:t>
      </w:r>
      <w:proofErr w:type="spellStart"/>
      <w:r>
        <w:rPr>
          <w:rFonts w:ascii="Calibri" w:eastAsia="Calibri" w:hAnsi="Calibri" w:cs="Calibri"/>
          <w:lang w:val="en-US"/>
        </w:rPr>
        <w:t>autovacuum</w:t>
      </w:r>
      <w:proofErr w:type="spellEnd"/>
      <w:r>
        <w:rPr>
          <w:rFonts w:ascii="Calibri" w:eastAsia="Calibri" w:hAnsi="Calibri" w:cs="Calibri"/>
          <w:lang w:val="en-US"/>
        </w:rPr>
        <w:t>/</w:t>
      </w:r>
      <w:proofErr w:type="spellStart"/>
      <w:r>
        <w:rPr>
          <w:rFonts w:ascii="Calibri" w:eastAsia="Calibri" w:hAnsi="Calibri" w:cs="Calibri"/>
          <w:lang w:val="en-US"/>
        </w:rPr>
        <w:t>work_mem</w:t>
      </w:r>
      <w:proofErr w:type="spellEnd"/>
      <w:proofErr w:type="gramStart"/>
      <w:r>
        <w:rPr>
          <w:rFonts w:ascii="Calibri" w:eastAsia="Calibri" w:hAnsi="Calibri" w:cs="Calibri"/>
          <w:lang w:val="en-US"/>
        </w:rPr>
        <w:t>);</w:t>
      </w:r>
      <w:proofErr w:type="gramEnd"/>
      <w:r>
        <w:rPr>
          <w:rFonts w:ascii="Calibri" w:eastAsia="Calibri" w:hAnsi="Calibri" w:cs="Calibri"/>
          <w:lang w:val="en-US"/>
        </w:rPr>
        <w:t xml:space="preserve"> increasing Jira indexing performance by ~200% and stabilized search behavior under load.</w:t>
      </w:r>
    </w:p>
    <w:p w14:paraId="0FF84D08" w14:textId="25E06991" w:rsidR="002A7F09" w:rsidRPr="002A7F09" w:rsidRDefault="002A7F09" w:rsidP="00116AE2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US"/>
        </w:rPr>
        <w:t>Amid ad-hoc production changes and incident churn, introduced a lightweight change-management path (gates, templates, runbooks) and enforced rollout windows; cut unsanctioned “tests in prod” and unscheduled maintenance by ~50%.</w:t>
      </w:r>
    </w:p>
    <w:p w14:paraId="59461B4C" w14:textId="00193AEC" w:rsidR="002A7F09" w:rsidRPr="002A7F09" w:rsidRDefault="002A7F09" w:rsidP="00116AE2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US"/>
        </w:rPr>
        <w:t>Tasked to remove single points of failure and meet vendor support posture, designed and led Server 7.x to Data Center LTS migration (pilots, parallel index, staged cutover, tested backups/restore); completed phased migration and hardened recovery posture.</w:t>
      </w:r>
    </w:p>
    <w:p w14:paraId="16FC8871" w14:textId="3829B0AB" w:rsidR="002A7F09" w:rsidRDefault="002A7F09" w:rsidP="00116AE2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US"/>
        </w:rPr>
        <w:t>To scale knowledge transfer and self-service, authored an Atlassian guidebook and delivered targeted enablement sessions; accelerated team proficiency and reduced recurring support requests for common admin workflows.</w:t>
      </w:r>
    </w:p>
    <w:p w14:paraId="6156FBC3" w14:textId="77777777" w:rsidR="00854852" w:rsidRPr="00116AE2" w:rsidRDefault="00854852" w:rsidP="00854852">
      <w:pPr>
        <w:widowControl w:val="0"/>
        <w:spacing w:line="256" w:lineRule="auto"/>
        <w:rPr>
          <w:rFonts w:ascii="Calibri" w:eastAsia="Calibri" w:hAnsi="Calibri" w:cs="Calibri"/>
        </w:rPr>
      </w:pPr>
    </w:p>
    <w:p w14:paraId="00000013" w14:textId="427EC852" w:rsidR="00CB3053" w:rsidRDefault="00F16CFD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</w:t>
      </w:r>
      <w:r w:rsidR="00577926">
        <w:rPr>
          <w:rFonts w:ascii="Calibri" w:eastAsia="Calibri" w:hAnsi="Calibri" w:cs="Calibri"/>
          <w:b/>
        </w:rPr>
        <w:t xml:space="preserve">enior Technical </w:t>
      </w:r>
      <w:r>
        <w:rPr>
          <w:rFonts w:ascii="Calibri" w:eastAsia="Calibri" w:hAnsi="Calibri" w:cs="Calibri"/>
          <w:b/>
        </w:rPr>
        <w:t>Support Engineer,</w:t>
      </w:r>
      <w:r>
        <w:rPr>
          <w:rFonts w:ascii="Calibri" w:eastAsia="Calibri" w:hAnsi="Calibri" w:cs="Calibri"/>
        </w:rPr>
        <w:t xml:space="preserve"> Carbon Robotics – Seattle, WA</w:t>
      </w:r>
      <w:r>
        <w:rPr>
          <w:rFonts w:ascii="Calibri" w:eastAsia="Calibri" w:hAnsi="Calibri" w:cs="Calibri"/>
        </w:rPr>
        <w:tab/>
        <w:t>June 2022 – April 2024</w:t>
      </w:r>
    </w:p>
    <w:p w14:paraId="0EFD9DED" w14:textId="742FE39F" w:rsidR="00861E64" w:rsidRPr="00861E64" w:rsidRDefault="00861E64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861E64">
        <w:rPr>
          <w:rFonts w:ascii="Calibri" w:eastAsia="Calibri" w:hAnsi="Calibri" w:cs="Calibri"/>
          <w:i/>
          <w:iCs/>
          <w:sz w:val="20"/>
          <w:szCs w:val="20"/>
        </w:rPr>
        <w:t>Promoted from Technical Support Engineer to Senior in June 2023</w:t>
      </w:r>
    </w:p>
    <w:p w14:paraId="6CB439B8" w14:textId="4D5CFE13" w:rsidR="00577926" w:rsidRDefault="00577926" w:rsidP="00577926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Facing inconsistent project tracking across teams, led a company-wide Jira Software rollout via a four-phase release, standardizing workflows and boosting cross-team visibility.</w:t>
      </w:r>
    </w:p>
    <w:p w14:paraId="2D3112EB" w14:textId="626C9BE2" w:rsidR="00577926" w:rsidRDefault="00577926" w:rsidP="00577926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With documentation scattered across tools, </w:t>
      </w:r>
      <w:proofErr w:type="gramStart"/>
      <w:r>
        <w:rPr>
          <w:rFonts w:ascii="Calibri" w:eastAsia="Calibri" w:hAnsi="Calibri" w:cs="Calibri"/>
        </w:rPr>
        <w:t>drove</w:t>
      </w:r>
      <w:proofErr w:type="gramEnd"/>
      <w:r>
        <w:rPr>
          <w:rFonts w:ascii="Calibri" w:eastAsia="Calibri" w:hAnsi="Calibri" w:cs="Calibri"/>
        </w:rPr>
        <w:t xml:space="preserve"> a two-phase Confluence implementation and enablement campaign, achieving 100% org adoption and eliminating scattered documentation.</w:t>
      </w:r>
    </w:p>
    <w:p w14:paraId="36844B59" w14:textId="7C0663EB" w:rsidR="00577926" w:rsidRDefault="00577926" w:rsidP="00577926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reduce configuration drift and ramp time, authored technical design docs and training for Jira and Jira Service Management, improving onboarding and admin consistency. </w:t>
      </w:r>
    </w:p>
    <w:p w14:paraId="1A589ECD" w14:textId="08103A4F" w:rsidR="00577926" w:rsidRDefault="00577926" w:rsidP="00577926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cut support-account handling overhead, </w:t>
      </w:r>
      <w:proofErr w:type="gramStart"/>
      <w:r>
        <w:rPr>
          <w:rFonts w:ascii="Calibri" w:eastAsia="Calibri" w:hAnsi="Calibri" w:cs="Calibri"/>
        </w:rPr>
        <w:t>built</w:t>
      </w:r>
      <w:proofErr w:type="gramEnd"/>
      <w:r>
        <w:rPr>
          <w:rFonts w:ascii="Calibri" w:eastAsia="Calibri" w:hAnsi="Calibri" w:cs="Calibri"/>
        </w:rPr>
        <w:t xml:space="preserve"> two internal tools: a Flask service and a Laravel App with Redis scheduling, integrating legacy systems</w:t>
      </w:r>
      <w:proofErr w:type="gramStart"/>
      <w:r>
        <w:rPr>
          <w:rFonts w:ascii="Calibri" w:eastAsia="Calibri" w:hAnsi="Calibri" w:cs="Calibri"/>
        </w:rPr>
        <w:t>, reducing</w:t>
      </w:r>
      <w:proofErr w:type="gramEnd"/>
      <w:r>
        <w:rPr>
          <w:rFonts w:ascii="Calibri" w:eastAsia="Calibri" w:hAnsi="Calibri" w:cs="Calibri"/>
        </w:rPr>
        <w:t xml:space="preserve"> handling time by 20%.</w:t>
      </w:r>
    </w:p>
    <w:p w14:paraId="493C8D37" w14:textId="2CF23D0E" w:rsidR="00577926" w:rsidRDefault="00577926" w:rsidP="00577926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an application rewrite, served as prototype designer and product coordinator, guiding a TypeScript and Go MVP that accelerated development and clarified technical direction.</w:t>
      </w:r>
    </w:p>
    <w:p w14:paraId="43F50D6B" w14:textId="14615774" w:rsidR="00577926" w:rsidRDefault="00577926" w:rsidP="00577926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 speed knowledge transfer, authored core runbooks and product documentation, equipping support teams with self-service resources.</w:t>
      </w:r>
    </w:p>
    <w:p w14:paraId="366A85F2" w14:textId="6C69FA7D" w:rsidR="00577926" w:rsidRDefault="00577926" w:rsidP="00577926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Eliminated manual weekly reporting by automating Customer Performance Reports, reducing effort by 87% and surfacing product-usage insights.</w:t>
      </w:r>
    </w:p>
    <w:p w14:paraId="0AC7D94E" w14:textId="6FBBD50C" w:rsidR="00577926" w:rsidRDefault="00577926" w:rsidP="00577926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Amid rapid growth, designed and delivered an onboarding program that fully integrated 7 engineer</w:t>
      </w:r>
      <w:r w:rsidR="00A16D4A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in &lt;4 weeks.</w:t>
      </w:r>
    </w:p>
    <w:p w14:paraId="7D6BD087" w14:textId="45EB9D91" w:rsidR="00577926" w:rsidRDefault="00577926" w:rsidP="00577926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 meet rising customer demand, scaled the support engineering function from 2 to 10 and transitioned coverage from 6x16 to 7x24, improving responsiveness and customer satisfaction.</w:t>
      </w:r>
    </w:p>
    <w:p w14:paraId="72ABE09B" w14:textId="77777777" w:rsidR="0025129A" w:rsidRDefault="0025129A" w:rsidP="0025129A">
      <w:pPr>
        <w:widowControl w:val="0"/>
        <w:spacing w:line="256" w:lineRule="auto"/>
        <w:rPr>
          <w:rFonts w:ascii="Calibri" w:eastAsia="Calibri" w:hAnsi="Calibri" w:cs="Calibri"/>
        </w:rPr>
      </w:pPr>
    </w:p>
    <w:p w14:paraId="65E7BD5F" w14:textId="77777777" w:rsidR="0025129A" w:rsidRDefault="0025129A" w:rsidP="0025129A">
      <w:pPr>
        <w:widowControl w:val="0"/>
        <w:spacing w:line="256" w:lineRule="auto"/>
        <w:rPr>
          <w:rFonts w:ascii="Calibri" w:eastAsia="Calibri" w:hAnsi="Calibri" w:cs="Calibri"/>
        </w:rPr>
      </w:pPr>
    </w:p>
    <w:p w14:paraId="1832B488" w14:textId="77777777" w:rsidR="0025129A" w:rsidRPr="00577926" w:rsidRDefault="0025129A" w:rsidP="0025129A">
      <w:pPr>
        <w:widowControl w:val="0"/>
        <w:spacing w:line="256" w:lineRule="auto"/>
        <w:rPr>
          <w:rFonts w:ascii="Calibri" w:eastAsia="Calibri" w:hAnsi="Calibri" w:cs="Calibri"/>
        </w:rPr>
      </w:pPr>
    </w:p>
    <w:p w14:paraId="00000020" w14:textId="76FCF4B0" w:rsidR="00CB3053" w:rsidRDefault="00577926" w:rsidP="00577926">
      <w:pPr>
        <w:widowControl w:val="0"/>
        <w:spacing w:line="256" w:lineRule="auto"/>
        <w:ind w:left="-9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 w:rsidR="00F16CFD">
        <w:rPr>
          <w:rFonts w:ascii="Calibri" w:eastAsia="Calibri" w:hAnsi="Calibri" w:cs="Calibri"/>
          <w:b/>
        </w:rPr>
        <w:t>L3 Advanced Support Engineer,</w:t>
      </w:r>
      <w:r w:rsidR="00F16CFD">
        <w:rPr>
          <w:rFonts w:ascii="Calibri" w:eastAsia="Calibri" w:hAnsi="Calibri" w:cs="Calibri"/>
        </w:rPr>
        <w:t xml:space="preserve"> Coupa Software – Seattle, WA</w:t>
      </w:r>
      <w:r w:rsidR="00F16CFD">
        <w:rPr>
          <w:rFonts w:ascii="Calibri" w:eastAsia="Calibri" w:hAnsi="Calibri" w:cs="Calibri"/>
        </w:rPr>
        <w:tab/>
      </w:r>
      <w:r w:rsidR="0025129A">
        <w:rPr>
          <w:rFonts w:ascii="Calibri" w:eastAsia="Calibri" w:hAnsi="Calibri" w:cs="Calibri"/>
        </w:rPr>
        <w:t xml:space="preserve">                                                         </w:t>
      </w:r>
      <w:r w:rsidR="00F16CFD">
        <w:rPr>
          <w:rFonts w:ascii="Calibri" w:eastAsia="Calibri" w:hAnsi="Calibri" w:cs="Calibri"/>
        </w:rPr>
        <w:t>March 2020 – June 2022</w:t>
      </w:r>
    </w:p>
    <w:p w14:paraId="4C19980C" w14:textId="53653E65" w:rsidR="00A16D4A" w:rsidRPr="00A16D4A" w:rsidRDefault="00A16D4A" w:rsidP="00A16D4A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861E64">
        <w:rPr>
          <w:rFonts w:ascii="Calibri" w:eastAsia="Calibri" w:hAnsi="Calibri" w:cs="Calibri"/>
          <w:i/>
          <w:iCs/>
          <w:sz w:val="20"/>
          <w:szCs w:val="20"/>
        </w:rPr>
        <w:t xml:space="preserve">Promoted from Technical Support Engineer to </w:t>
      </w:r>
      <w:r>
        <w:rPr>
          <w:rFonts w:ascii="Calibri" w:eastAsia="Calibri" w:hAnsi="Calibri" w:cs="Calibri"/>
          <w:i/>
          <w:iCs/>
          <w:sz w:val="20"/>
          <w:szCs w:val="20"/>
        </w:rPr>
        <w:t>L3 Advanced Support Engineer</w:t>
      </w:r>
      <w:r w:rsidRPr="00861E64">
        <w:rPr>
          <w:rFonts w:ascii="Calibri" w:eastAsia="Calibri" w:hAnsi="Calibri" w:cs="Calibri"/>
          <w:i/>
          <w:iCs/>
          <w:sz w:val="20"/>
          <w:szCs w:val="20"/>
        </w:rPr>
        <w:t xml:space="preserve"> in </w:t>
      </w:r>
      <w:r>
        <w:rPr>
          <w:rFonts w:ascii="Calibri" w:eastAsia="Calibri" w:hAnsi="Calibri" w:cs="Calibri"/>
          <w:i/>
          <w:iCs/>
          <w:sz w:val="20"/>
          <w:szCs w:val="20"/>
        </w:rPr>
        <w:t>May</w:t>
      </w:r>
      <w:r w:rsidRPr="00861E64">
        <w:rPr>
          <w:rFonts w:ascii="Calibri" w:eastAsia="Calibri" w:hAnsi="Calibri" w:cs="Calibri"/>
          <w:i/>
          <w:iCs/>
          <w:sz w:val="20"/>
          <w:szCs w:val="20"/>
        </w:rPr>
        <w:t xml:space="preserve"> 202</w:t>
      </w:r>
      <w:r>
        <w:rPr>
          <w:rFonts w:ascii="Calibri" w:eastAsia="Calibri" w:hAnsi="Calibri" w:cs="Calibri"/>
          <w:i/>
          <w:iCs/>
          <w:sz w:val="20"/>
          <w:szCs w:val="20"/>
        </w:rPr>
        <w:t>1</w:t>
      </w:r>
    </w:p>
    <w:p w14:paraId="4FC3B689" w14:textId="5347898F" w:rsidR="006605BB" w:rsidRDefault="0025129A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With new-hire ramp up uneven and satisfaction lagging, redesigned global training with role-based paths, labs, and a shadowing matrix, improving ramp-up and satisfaction by 45%.</w:t>
      </w:r>
    </w:p>
    <w:p w14:paraId="7B6965A8" w14:textId="3A966D88" w:rsidR="0025129A" w:rsidRDefault="0025129A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Recurring escalations lacked clear first-response playbooks, authored </w:t>
      </w:r>
      <w:r w:rsidR="00C315E2">
        <w:rPr>
          <w:rFonts w:ascii="Calibri" w:eastAsia="Calibri" w:hAnsi="Calibri" w:cs="Calibri"/>
        </w:rPr>
        <w:t>diagnostic guides and fault-isolation steps, improving triage quality and reducing hand-offs.</w:t>
      </w:r>
    </w:p>
    <w:p w14:paraId="1B4E495C" w14:textId="4784DACA" w:rsidR="00C315E2" w:rsidRPr="00C315E2" w:rsidRDefault="00C315E2" w:rsidP="00C315E2">
      <w:pPr>
        <w:widowControl w:val="0"/>
        <w:numPr>
          <w:ilvl w:val="0"/>
          <w:numId w:val="1"/>
        </w:numPr>
        <w:spacing w:line="256" w:lineRule="auto"/>
        <w:ind w:left="270"/>
      </w:pPr>
      <w:r>
        <w:rPr>
          <w:rFonts w:ascii="Calibri" w:eastAsia="Calibri" w:hAnsi="Calibri" w:cs="Calibri"/>
        </w:rPr>
        <w:t xml:space="preserve">When incidents required deep analysis across services, </w:t>
      </w:r>
      <w:proofErr w:type="gramStart"/>
      <w:r>
        <w:rPr>
          <w:rFonts w:ascii="Calibri" w:eastAsia="Calibri" w:hAnsi="Calibri" w:cs="Calibri"/>
        </w:rPr>
        <w:t>performed root-cause investigations</w:t>
      </w:r>
      <w:proofErr w:type="gramEnd"/>
      <w:r>
        <w:rPr>
          <w:rFonts w:ascii="Calibri" w:eastAsia="Calibri" w:hAnsi="Calibri" w:cs="Calibri"/>
        </w:rPr>
        <w:t xml:space="preserve"> using MySQL queries and the Ruby (Rails) codebase, partnering with engineering to land durable fixes. </w:t>
      </w:r>
    </w:p>
    <w:p w14:paraId="76180E23" w14:textId="43D41B48" w:rsidR="00C315E2" w:rsidRPr="00C315E2" w:rsidRDefault="00C315E2" w:rsidP="00C315E2">
      <w:pPr>
        <w:widowControl w:val="0"/>
        <w:numPr>
          <w:ilvl w:val="0"/>
          <w:numId w:val="1"/>
        </w:numPr>
        <w:spacing w:line="256" w:lineRule="auto"/>
        <w:ind w:left="270"/>
      </w:pPr>
      <w:r>
        <w:rPr>
          <w:rFonts w:ascii="Calibri" w:eastAsia="Calibri" w:hAnsi="Calibri" w:cs="Calibri"/>
        </w:rPr>
        <w:t>Documentation was scattered and aging; re-implemented the internal knowledge base in Confluence and Salesforce Knowledge with standardized templates, improving documentation accessibility by 15%.</w:t>
      </w:r>
    </w:p>
    <w:p w14:paraId="25935616" w14:textId="460617A6" w:rsidR="00C315E2" w:rsidRPr="00C315E2" w:rsidRDefault="00C315E2" w:rsidP="00C315E2">
      <w:pPr>
        <w:widowControl w:val="0"/>
        <w:numPr>
          <w:ilvl w:val="0"/>
          <w:numId w:val="1"/>
        </w:numPr>
        <w:spacing w:line="256" w:lineRule="auto"/>
        <w:ind w:left="270"/>
      </w:pPr>
      <w:r>
        <w:rPr>
          <w:rFonts w:ascii="Calibri" w:eastAsia="Calibri" w:hAnsi="Calibri" w:cs="Calibri"/>
        </w:rPr>
        <w:t>Release cycles surfaced late regressions, supported unit, integration, and smoke testing, and contributed test plans, catching issues earlier and smoothing hand-offs to Support.</w:t>
      </w:r>
    </w:p>
    <w:p w14:paraId="48A129D5" w14:textId="332EC93D" w:rsidR="00C315E2" w:rsidRPr="00854852" w:rsidRDefault="00C315E2" w:rsidP="00C315E2">
      <w:pPr>
        <w:widowControl w:val="0"/>
        <w:numPr>
          <w:ilvl w:val="0"/>
          <w:numId w:val="1"/>
        </w:numPr>
        <w:spacing w:line="256" w:lineRule="auto"/>
        <w:ind w:left="270"/>
      </w:pPr>
      <w:r>
        <w:rPr>
          <w:rFonts w:ascii="Calibri" w:eastAsia="Calibri" w:hAnsi="Calibri" w:cs="Calibri"/>
        </w:rPr>
        <w:t>Visibility into customer-impacting signals was limited; built queries and dashboards in Kibana and Grafana, speeding detection and shortening time-to-diagnose.</w:t>
      </w:r>
    </w:p>
    <w:p w14:paraId="270244D8" w14:textId="77777777" w:rsidR="00854852" w:rsidRDefault="00854852" w:rsidP="00854852">
      <w:pPr>
        <w:widowControl w:val="0"/>
        <w:spacing w:line="256" w:lineRule="auto"/>
      </w:pPr>
    </w:p>
    <w:p w14:paraId="00000028" w14:textId="47D9B7F4" w:rsidR="00CB3053" w:rsidRDefault="00CB3053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hyperlink r:id="rId5" w:anchor="wiki_projects">
        <w:r>
          <w:rPr>
            <w:rFonts w:ascii="Calibri" w:eastAsia="Calibri" w:hAnsi="Calibri" w:cs="Calibri"/>
            <w:sz w:val="25"/>
            <w:szCs w:val="25"/>
          </w:rPr>
          <w:t>Projects</w:t>
        </w:r>
      </w:hyperlink>
    </w:p>
    <w:p w14:paraId="57B014CB" w14:textId="4F4C8C0A" w:rsidR="00C15DF3" w:rsidRDefault="00C15DF3" w:rsidP="00C15DF3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Lead Product Developer &amp; Creator – Acolyte LMS (v4)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>May 2017 – May 2022</w:t>
      </w:r>
    </w:p>
    <w:p w14:paraId="4F9693F3" w14:textId="47A3F4DD" w:rsidR="00C15DF3" w:rsidRDefault="00C15DF3" w:rsidP="00C15DF3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 w:rsidRPr="00F16CFD">
        <w:rPr>
          <w:rFonts w:ascii="Calibri" w:eastAsia="Calibri" w:hAnsi="Calibri" w:cs="Calibri"/>
        </w:rPr>
        <w:t xml:space="preserve">Built </w:t>
      </w:r>
      <w:r>
        <w:rPr>
          <w:rFonts w:ascii="Calibri" w:eastAsia="Calibri" w:hAnsi="Calibri" w:cs="Calibri"/>
        </w:rPr>
        <w:t>a modular LMS with Stripe in-app payments and a custom RBAC system; designed for multi-tenant use and auditability.</w:t>
      </w:r>
    </w:p>
    <w:p w14:paraId="272AEA00" w14:textId="18BBDDD3" w:rsidR="00C15DF3" w:rsidRDefault="00C15DF3" w:rsidP="00C15DF3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Scaled to 50+ active users across multiple clients, supporting hybrid learning cohorts for 3+ years.</w:t>
      </w:r>
    </w:p>
    <w:p w14:paraId="4B06F45F" w14:textId="7497A762" w:rsidR="00C15DF3" w:rsidRDefault="00C15DF3" w:rsidP="00C15DF3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backend on Laravel + MySQL with Amazon S3 for asset storage; shipped content authoring, assignment/grading workflows, and automated backups.</w:t>
      </w:r>
    </w:p>
    <w:p w14:paraId="2B747871" w14:textId="72E52A34" w:rsidR="00C15DF3" w:rsidRDefault="00C15DF3" w:rsidP="00C15DF3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Established operational runbooks and environment parity for local/stage/prod, improving release safety and rollbacks. </w:t>
      </w:r>
    </w:p>
    <w:p w14:paraId="35B553B5" w14:textId="77777777" w:rsidR="00854852" w:rsidRDefault="00854852" w:rsidP="00854852">
      <w:pPr>
        <w:widowControl w:val="0"/>
        <w:spacing w:line="256" w:lineRule="auto"/>
        <w:rPr>
          <w:rFonts w:ascii="Calibri" w:eastAsia="Calibri" w:hAnsi="Calibri" w:cs="Calibri"/>
        </w:rPr>
      </w:pPr>
    </w:p>
    <w:p w14:paraId="63AFADD3" w14:textId="20149359" w:rsidR="00C15DF3" w:rsidRDefault="00C15DF3" w:rsidP="00C15DF3">
      <w:pPr>
        <w:widowControl w:val="0"/>
        <w:tabs>
          <w:tab w:val="right" w:pos="10800"/>
        </w:tabs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Lead Product Developer &amp; Creator – Acolyte LMS (v5)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>May 2022 - Current</w:t>
      </w:r>
    </w:p>
    <w:p w14:paraId="20C41809" w14:textId="7A5C1A81" w:rsidR="00C15DF3" w:rsidRDefault="00C15DF3" w:rsidP="00C15DF3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Developing native standards support: SCORM 1.2/2004 runtime, xAPI, and cmi5 for broader content compatibility and vendor neutrality.</w:t>
      </w:r>
    </w:p>
    <w:p w14:paraId="36A74EB0" w14:textId="714BB164" w:rsidR="00C15DF3" w:rsidRDefault="00C15DF3" w:rsidP="00C15DF3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Implementing granular RBAC and data-governance features (export/erasure flows) to align with GDPR and least-privilege principles.</w:t>
      </w:r>
    </w:p>
    <w:p w14:paraId="0110D542" w14:textId="1551F95F" w:rsidR="00C15DF3" w:rsidRDefault="00C15DF3" w:rsidP="00C15DF3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Designing a learner-diagnostic module using rules-based assessments with reporting and instructor/student dashboards; currently in planning.</w:t>
      </w:r>
    </w:p>
    <w:p w14:paraId="7B50FEF8" w14:textId="1C0AE80E" w:rsidR="00C15DF3" w:rsidRPr="00C15DF3" w:rsidRDefault="00C15DF3" w:rsidP="00C15DF3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Modernizing the stack for maintainability and speed (TypeScript-forward front end; service boundaries; CI scripts and automated migrations).</w:t>
      </w:r>
    </w:p>
    <w:p w14:paraId="150C1F3D" w14:textId="77777777" w:rsidR="00854852" w:rsidRDefault="00854852" w:rsidP="00C15DF3">
      <w:pPr>
        <w:widowControl w:val="0"/>
        <w:spacing w:line="256" w:lineRule="auto"/>
        <w:rPr>
          <w:rFonts w:ascii="Calibri" w:eastAsia="Calibri" w:hAnsi="Calibri" w:cs="Calibri"/>
        </w:rPr>
      </w:pPr>
    </w:p>
    <w:p w14:paraId="09F35928" w14:textId="2ECF41D4" w:rsidR="00C15DF3" w:rsidRPr="00854852" w:rsidRDefault="00854852" w:rsidP="00854852">
      <w:pPr>
        <w:widowControl w:val="0"/>
        <w:pBdr>
          <w:bottom w:val="single" w:sz="6" w:space="0" w:color="000000"/>
        </w:pBdr>
        <w:spacing w:line="256" w:lineRule="auto"/>
        <w:rPr>
          <w:rFonts w:asciiTheme="majorHAnsi" w:eastAsia="Calibri" w:hAnsiTheme="majorHAnsi" w:cstheme="majorHAnsi"/>
          <w:sz w:val="25"/>
          <w:szCs w:val="25"/>
        </w:rPr>
      </w:pPr>
      <w:r w:rsidRPr="00854852">
        <w:rPr>
          <w:rFonts w:asciiTheme="majorHAnsi" w:hAnsiTheme="majorHAnsi" w:cstheme="majorHAnsi"/>
          <w:sz w:val="25"/>
          <w:szCs w:val="25"/>
        </w:rPr>
        <w:t>Publications</w:t>
      </w:r>
    </w:p>
    <w:p w14:paraId="0000002A" w14:textId="16067F7F" w:rsidR="00CB3053" w:rsidRPr="00854852" w:rsidRDefault="00854852" w:rsidP="00854852">
      <w:pPr>
        <w:widowControl w:val="0"/>
        <w:numPr>
          <w:ilvl w:val="0"/>
          <w:numId w:val="1"/>
        </w:numPr>
        <w:spacing w:line="256" w:lineRule="auto"/>
        <w:ind w:left="270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i/>
          <w:iCs/>
        </w:rPr>
        <w:t xml:space="preserve">A Warrior’s Journey – </w:t>
      </w:r>
      <w:r>
        <w:rPr>
          <w:rFonts w:ascii="Calibri" w:eastAsia="Calibri" w:hAnsi="Calibri" w:cs="Calibri"/>
        </w:rPr>
        <w:t>Author (2024), Barnes &amp; Nobl</w:t>
      </w:r>
      <w:r w:rsidR="00B91D97"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</w:rPr>
        <w:t xml:space="preserve">; ISBN </w:t>
      </w:r>
      <w:r w:rsidRPr="00854852">
        <w:rPr>
          <w:rFonts w:ascii="Calibri" w:eastAsia="Calibri" w:hAnsi="Calibri" w:cs="Calibri"/>
          <w:lang w:val="en-US"/>
        </w:rPr>
        <w:t>9798218480882</w:t>
      </w:r>
    </w:p>
    <w:p w14:paraId="17E40C86" w14:textId="77777777" w:rsidR="00854852" w:rsidRDefault="00854852">
      <w:pPr>
        <w:widowControl w:val="0"/>
        <w:spacing w:line="256" w:lineRule="auto"/>
        <w:rPr>
          <w:rFonts w:ascii="Calibri" w:eastAsia="Calibri" w:hAnsi="Calibri" w:cs="Calibri"/>
          <w:sz w:val="11"/>
          <w:szCs w:val="11"/>
        </w:rPr>
      </w:pPr>
    </w:p>
    <w:p w14:paraId="669AB77A" w14:textId="0A1E8745" w:rsidR="00DA4CAB" w:rsidRPr="00DA4CAB" w:rsidRDefault="00DA4CAB" w:rsidP="00DA4CAB">
      <w:pPr>
        <w:widowControl w:val="0"/>
        <w:pBdr>
          <w:bottom w:val="single" w:sz="6" w:space="0" w:color="000000"/>
        </w:pBdr>
        <w:spacing w:line="256" w:lineRule="auto"/>
        <w:rPr>
          <w:rFonts w:ascii="Calibri" w:eastAsia="Calibri" w:hAnsi="Calibri" w:cs="Calibri"/>
          <w:sz w:val="25"/>
          <w:szCs w:val="25"/>
        </w:rPr>
      </w:pPr>
      <w:r>
        <w:rPr>
          <w:rFonts w:ascii="Calibri" w:eastAsia="Calibri" w:hAnsi="Calibri" w:cs="Calibri"/>
          <w:sz w:val="25"/>
          <w:szCs w:val="25"/>
        </w:rPr>
        <w:t>Skills</w:t>
      </w:r>
      <w:r>
        <w:rPr>
          <w:rFonts w:ascii="Calibri" w:eastAsia="Calibri" w:hAnsi="Calibri" w:cs="Calibri"/>
        </w:rPr>
        <w:t xml:space="preserve"> </w:t>
      </w:r>
    </w:p>
    <w:p w14:paraId="088A1663" w14:textId="17F9C1D0" w:rsidR="00854852" w:rsidRDefault="00854852" w:rsidP="00FA7FB4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Languages:</w:t>
      </w:r>
      <w:r>
        <w:rPr>
          <w:rFonts w:ascii="Calibri" w:eastAsia="Calibri" w:hAnsi="Calibri" w:cs="Calibri"/>
        </w:rPr>
        <w:t xml:space="preserve"> TypeScript, JavaScript, PHP, Java (8, 11, 17), Python, SQL</w:t>
      </w:r>
    </w:p>
    <w:p w14:paraId="3493A773" w14:textId="176FB6F2" w:rsidR="00854852" w:rsidRDefault="00854852" w:rsidP="00FA7FB4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Frameworks &amp; Libraries:</w:t>
      </w:r>
      <w:r>
        <w:rPr>
          <w:rFonts w:ascii="Calibri" w:eastAsia="Calibri" w:hAnsi="Calibri" w:cs="Calibri"/>
        </w:rPr>
        <w:t xml:space="preserve"> Laravel, Flask, Ruby on Rails, React, Next.js, Tailwind CSS, Vite</w:t>
      </w:r>
    </w:p>
    <w:p w14:paraId="6D554FF6" w14:textId="141EC3CC" w:rsidR="00854852" w:rsidRDefault="00854852" w:rsidP="00FA7FB4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Platforms &amp; Infrastructure:</w:t>
      </w:r>
      <w:r>
        <w:rPr>
          <w:rFonts w:ascii="Calibri" w:eastAsia="Calibri" w:hAnsi="Calibri" w:cs="Calibri"/>
        </w:rPr>
        <w:t xml:space="preserve"> Linux (Ubuntu 20</w:t>
      </w:r>
      <w:r w:rsidR="00A16D4A">
        <w:rPr>
          <w:rFonts w:ascii="Calibri" w:eastAsia="Calibri" w:hAnsi="Calibri" w:cs="Calibri"/>
        </w:rPr>
        <w:t>.04</w:t>
      </w:r>
      <w:r>
        <w:rPr>
          <w:rFonts w:ascii="Calibri" w:eastAsia="Calibri" w:hAnsi="Calibri" w:cs="Calibri"/>
        </w:rPr>
        <w:t xml:space="preserve"> – 24</w:t>
      </w:r>
      <w:r w:rsidR="00A16D4A">
        <w:rPr>
          <w:rFonts w:ascii="Calibri" w:eastAsia="Calibri" w:hAnsi="Calibri" w:cs="Calibri"/>
        </w:rPr>
        <w:t>.04</w:t>
      </w:r>
      <w:r>
        <w:rPr>
          <w:rFonts w:ascii="Calibri" w:eastAsia="Calibri" w:hAnsi="Calibri" w:cs="Calibri"/>
        </w:rPr>
        <w:t xml:space="preserve">, Centos7 – Stream, Arch Linux), Docker, Nginx/Apache, </w:t>
      </w:r>
      <w:r w:rsidR="00A16D4A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ystemd, Git, GitHub, Git</w:t>
      </w:r>
      <w:r w:rsidR="00A16D4A"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</w:rPr>
        <w:t>ab</w:t>
      </w:r>
    </w:p>
    <w:p w14:paraId="571EBE52" w14:textId="728EC3E9" w:rsidR="00854852" w:rsidRDefault="00854852" w:rsidP="00FA7FB4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Atlassian &amp; Knowledge Systems:</w:t>
      </w:r>
      <w:r>
        <w:rPr>
          <w:rFonts w:ascii="Calibri" w:eastAsia="Calibri" w:hAnsi="Calibri" w:cs="Calibri"/>
        </w:rPr>
        <w:t xml:space="preserve"> Jira Cloud &amp; Data Center, Jira Service Management, Confluence Cloud &amp; Data Center, Salesforce Knowledge</w:t>
      </w:r>
    </w:p>
    <w:p w14:paraId="79CDA477" w14:textId="39E2120B" w:rsidR="00854852" w:rsidRDefault="00854852" w:rsidP="00FA7FB4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Identity &amp; Access:</w:t>
      </w:r>
      <w:r>
        <w:rPr>
          <w:rFonts w:ascii="Calibri" w:eastAsia="Calibri" w:hAnsi="Calibri" w:cs="Calibri"/>
        </w:rPr>
        <w:t xml:space="preserve"> SSO (SAML, OIDC), LDAP, RBAC, G</w:t>
      </w:r>
      <w:r w:rsidR="00EA1CD4">
        <w:rPr>
          <w:rFonts w:ascii="Calibri" w:eastAsia="Calibri" w:hAnsi="Calibri" w:cs="Calibri"/>
        </w:rPr>
        <w:t>DP</w:t>
      </w:r>
      <w:r>
        <w:rPr>
          <w:rFonts w:ascii="Calibri" w:eastAsia="Calibri" w:hAnsi="Calibri" w:cs="Calibri"/>
        </w:rPr>
        <w:t>R-aligned data governance</w:t>
      </w:r>
    </w:p>
    <w:p w14:paraId="7D994516" w14:textId="712E9642" w:rsidR="00854852" w:rsidRDefault="00854852" w:rsidP="00FA7FB4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Observability &amp; Logging:</w:t>
      </w:r>
      <w:r>
        <w:rPr>
          <w:rFonts w:ascii="Calibri" w:eastAsia="Calibri" w:hAnsi="Calibri" w:cs="Calibri"/>
        </w:rPr>
        <w:t xml:space="preserve"> ELK Stack, Grafana</w:t>
      </w:r>
    </w:p>
    <w:p w14:paraId="23A7E194" w14:textId="1A8FDC80" w:rsidR="00854852" w:rsidRPr="00854852" w:rsidRDefault="00854852" w:rsidP="00FA7FB4">
      <w:pPr>
        <w:widowControl w:val="0"/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Data Stores: </w:t>
      </w:r>
      <w:r>
        <w:rPr>
          <w:rFonts w:ascii="Calibri" w:eastAsia="Calibri" w:hAnsi="Calibri" w:cs="Calibri"/>
        </w:rPr>
        <w:t>PostgreSQL (</w:t>
      </w:r>
      <w:r w:rsidR="00A16D4A">
        <w:rPr>
          <w:rFonts w:ascii="Calibri" w:eastAsia="Calibri" w:hAnsi="Calibri" w:cs="Calibri"/>
        </w:rPr>
        <w:t>1</w:t>
      </w:r>
      <w:r>
        <w:rPr>
          <w:rFonts w:ascii="Calibri" w:eastAsia="Calibri" w:hAnsi="Calibri" w:cs="Calibri"/>
        </w:rPr>
        <w:t>2 – 15), MySQL, Redis, SQLite, S3-compatible object storage</w:t>
      </w:r>
    </w:p>
    <w:p w14:paraId="7E348B35" w14:textId="77777777" w:rsidR="00854852" w:rsidRPr="00854852" w:rsidRDefault="00854852" w:rsidP="00FA7FB4">
      <w:pPr>
        <w:widowControl w:val="0"/>
        <w:spacing w:line="256" w:lineRule="auto"/>
        <w:rPr>
          <w:rFonts w:ascii="Calibri" w:eastAsia="Calibri" w:hAnsi="Calibri" w:cs="Calibri"/>
        </w:rPr>
      </w:pPr>
    </w:p>
    <w:sectPr w:rsidR="00854852" w:rsidRPr="00854852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A1906"/>
    <w:multiLevelType w:val="multilevel"/>
    <w:tmpl w:val="70A01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7035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053"/>
    <w:rsid w:val="00116AE2"/>
    <w:rsid w:val="0025129A"/>
    <w:rsid w:val="002A7F09"/>
    <w:rsid w:val="00353E9D"/>
    <w:rsid w:val="003626D4"/>
    <w:rsid w:val="0037530B"/>
    <w:rsid w:val="003B1B54"/>
    <w:rsid w:val="00496B5B"/>
    <w:rsid w:val="00542D4E"/>
    <w:rsid w:val="00577926"/>
    <w:rsid w:val="006605BB"/>
    <w:rsid w:val="006A6A17"/>
    <w:rsid w:val="007A042C"/>
    <w:rsid w:val="00854852"/>
    <w:rsid w:val="00861E64"/>
    <w:rsid w:val="008A3880"/>
    <w:rsid w:val="008D4E74"/>
    <w:rsid w:val="009F5D7E"/>
    <w:rsid w:val="00A16D4A"/>
    <w:rsid w:val="00AE58F1"/>
    <w:rsid w:val="00B91D97"/>
    <w:rsid w:val="00C15DF3"/>
    <w:rsid w:val="00C211C8"/>
    <w:rsid w:val="00C315E2"/>
    <w:rsid w:val="00CA2BEA"/>
    <w:rsid w:val="00CB3053"/>
    <w:rsid w:val="00D33AEF"/>
    <w:rsid w:val="00DA4CAB"/>
    <w:rsid w:val="00DB420C"/>
    <w:rsid w:val="00E42C2F"/>
    <w:rsid w:val="00EA1CD4"/>
    <w:rsid w:val="00F16CFD"/>
    <w:rsid w:val="00FA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8F3B"/>
  <w15:docId w15:val="{FD16D7D5-F1C4-4752-B69D-9A06F49A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CA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16CF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4E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d.reddit.com/r/EngineeringResumes/wiki/inde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Bailey Carroll</dc:creator>
  <cp:lastModifiedBy>Bailey Carroll</cp:lastModifiedBy>
  <cp:revision>2</cp:revision>
  <dcterms:created xsi:type="dcterms:W3CDTF">2025-08-15T19:54:00Z</dcterms:created>
  <dcterms:modified xsi:type="dcterms:W3CDTF">2025-08-15T19:54:00Z</dcterms:modified>
</cp:coreProperties>
</file>