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9350" w:type="dxa"/>
            <w:gridSpan w:val="3"/>
            <w:tcBorders/>
            <w:shd w:fill="auto" w:val="clear"/>
          </w:tcPr>
          <w:p>
            <w:pPr>
              <w:pStyle w:val="Default"/>
              <w:spacing w:lineRule="auto" w:line="276" w:before="0" w:after="0"/>
              <w:jc w:val="center"/>
              <w:rPr>
                <w:b/>
                <w:b/>
                <w:szCs w:val="23"/>
              </w:rPr>
            </w:pPr>
            <w:r>
              <w:rPr>
                <w:b/>
                <w:szCs w:val="23"/>
              </w:rPr>
              <w:t>Selection Sort</w:t>
            </w:r>
          </w:p>
        </w:tc>
      </w:tr>
      <w:tr>
        <w:trPr/>
        <w:tc>
          <w:tcPr>
            <w:tcW w:w="3116" w:type="dxa"/>
            <w:tcBorders/>
            <w:shd w:fill="auto" w:val="clear"/>
          </w:tcPr>
          <w:p>
            <w:pPr>
              <w:pStyle w:val="Default"/>
              <w:spacing w:lineRule="auto" w:line="276" w:before="0" w:after="0"/>
              <w:rPr>
                <w:b/>
                <w:b/>
                <w:szCs w:val="23"/>
              </w:rPr>
            </w:pPr>
            <w:r>
              <w:rPr>
                <w:b/>
                <w:szCs w:val="23"/>
              </w:rPr>
              <w:t>List Size</w:t>
            </w:r>
          </w:p>
        </w:tc>
        <w:tc>
          <w:tcPr>
            <w:tcW w:w="3117" w:type="dxa"/>
            <w:tcBorders/>
            <w:shd w:fill="auto" w:val="clear"/>
          </w:tcPr>
          <w:p>
            <w:pPr>
              <w:pStyle w:val="Default"/>
              <w:spacing w:lineRule="auto" w:line="276" w:before="0" w:after="0"/>
              <w:rPr>
                <w:b/>
                <w:b/>
                <w:szCs w:val="23"/>
              </w:rPr>
            </w:pPr>
            <w:r>
              <w:rPr>
                <w:b/>
                <w:szCs w:val="23"/>
              </w:rPr>
              <w:t>Comparisons</w:t>
            </w:r>
          </w:p>
        </w:tc>
        <w:tc>
          <w:tcPr>
            <w:tcW w:w="3117" w:type="dxa"/>
            <w:tcBorders/>
            <w:shd w:fill="auto" w:val="clear"/>
          </w:tcPr>
          <w:p>
            <w:pPr>
              <w:pStyle w:val="Default"/>
              <w:spacing w:lineRule="auto" w:line="276" w:before="0" w:after="0"/>
              <w:rPr>
                <w:b/>
                <w:b/>
                <w:szCs w:val="23"/>
              </w:rPr>
            </w:pPr>
            <w:r>
              <w:rPr>
                <w:b/>
                <w:szCs w:val="23"/>
              </w:rPr>
              <w:t>Time (seconds)</w:t>
            </w:r>
          </w:p>
        </w:tc>
      </w:tr>
      <w:tr>
        <w:trPr/>
        <w:tc>
          <w:tcPr>
            <w:tcW w:w="3116" w:type="dxa"/>
            <w:tcBorders/>
            <w:shd w:fill="auto" w:val="clear"/>
          </w:tcPr>
          <w:p>
            <w:pPr>
              <w:pStyle w:val="Default"/>
              <w:spacing w:lineRule="auto" w:line="276" w:before="0" w:after="0"/>
              <w:rPr>
                <w:b/>
                <w:b/>
                <w:szCs w:val="23"/>
              </w:rPr>
            </w:pPr>
            <w:r>
              <w:rPr>
                <w:b/>
                <w:szCs w:val="23"/>
              </w:rPr>
              <w:t>1,000 (observed)</w:t>
            </w:r>
          </w:p>
        </w:tc>
        <w:tc>
          <w:tcPr>
            <w:tcW w:w="3117" w:type="dxa"/>
            <w:tcBorders/>
            <w:shd w:fill="auto" w:val="clear"/>
          </w:tcPr>
          <w:p>
            <w:pPr>
              <w:pStyle w:val="Default"/>
              <w:spacing w:lineRule="auto" w:line="276" w:before="0" w:after="0"/>
              <w:rPr>
                <w:szCs w:val="23"/>
              </w:rPr>
            </w:pPr>
            <w:r>
              <w:rPr>
                <w:szCs w:val="23"/>
              </w:rPr>
              <w:t>4999500</w:t>
            </w:r>
          </w:p>
        </w:tc>
        <w:tc>
          <w:tcPr>
            <w:tcW w:w="3117" w:type="dxa"/>
            <w:tcBorders/>
            <w:shd w:fill="auto" w:val="clear"/>
          </w:tcPr>
          <w:p>
            <w:pPr>
              <w:pStyle w:val="Default"/>
              <w:spacing w:lineRule="auto" w:line="276" w:before="0" w:after="0"/>
              <w:rPr>
                <w:szCs w:val="23"/>
              </w:rPr>
            </w:pPr>
            <w:r>
              <w:rPr>
                <w:szCs w:val="23"/>
              </w:rPr>
              <w:t>.04</w:t>
            </w:r>
          </w:p>
        </w:tc>
      </w:tr>
      <w:tr>
        <w:trPr/>
        <w:tc>
          <w:tcPr>
            <w:tcW w:w="3116" w:type="dxa"/>
            <w:tcBorders/>
            <w:shd w:fill="auto" w:val="clear"/>
          </w:tcPr>
          <w:p>
            <w:pPr>
              <w:pStyle w:val="Default"/>
              <w:spacing w:lineRule="auto" w:line="276" w:before="0" w:after="0"/>
              <w:rPr/>
            </w:pPr>
            <w:r>
              <w:rPr>
                <w:b/>
                <w:szCs w:val="23"/>
              </w:rPr>
              <w:t>2,000 (observ</w:t>
            </w:r>
            <w:bookmarkStart w:id="0" w:name="_GoBack"/>
            <w:bookmarkEnd w:id="0"/>
            <w:r>
              <w:rPr>
                <w:b/>
                <w:szCs w:val="23"/>
              </w:rPr>
              <w:t>ed)</w:t>
            </w:r>
          </w:p>
        </w:tc>
        <w:tc>
          <w:tcPr>
            <w:tcW w:w="3117" w:type="dxa"/>
            <w:tcBorders/>
            <w:shd w:fill="auto" w:val="clear"/>
          </w:tcPr>
          <w:p>
            <w:pPr>
              <w:pStyle w:val="Default"/>
              <w:spacing w:lineRule="auto" w:line="276" w:before="0" w:after="0"/>
              <w:rPr>
                <w:szCs w:val="23"/>
              </w:rPr>
            </w:pPr>
            <w:r>
              <w:rPr>
                <w:szCs w:val="23"/>
              </w:rPr>
              <w:t>1999000</w:t>
            </w:r>
          </w:p>
        </w:tc>
        <w:tc>
          <w:tcPr>
            <w:tcW w:w="3117" w:type="dxa"/>
            <w:tcBorders/>
            <w:shd w:fill="auto" w:val="clear"/>
          </w:tcPr>
          <w:p>
            <w:pPr>
              <w:pStyle w:val="Default"/>
              <w:spacing w:lineRule="auto" w:line="276" w:before="0" w:after="0"/>
              <w:rPr>
                <w:szCs w:val="23"/>
              </w:rPr>
            </w:pPr>
            <w:r>
              <w:rPr>
                <w:szCs w:val="23"/>
              </w:rPr>
              <w:t>.13</w:t>
            </w:r>
          </w:p>
        </w:tc>
      </w:tr>
      <w:tr>
        <w:trPr/>
        <w:tc>
          <w:tcPr>
            <w:tcW w:w="3116" w:type="dxa"/>
            <w:tcBorders/>
            <w:shd w:fill="auto" w:val="clear"/>
          </w:tcPr>
          <w:p>
            <w:pPr>
              <w:pStyle w:val="Default"/>
              <w:spacing w:lineRule="auto" w:line="276" w:before="0" w:after="0"/>
              <w:rPr>
                <w:b/>
                <w:b/>
                <w:szCs w:val="23"/>
              </w:rPr>
            </w:pPr>
            <w:r>
              <w:rPr>
                <w:b/>
                <w:szCs w:val="23"/>
              </w:rPr>
              <w:t>4,000 (observed)</w:t>
            </w:r>
          </w:p>
        </w:tc>
        <w:tc>
          <w:tcPr>
            <w:tcW w:w="3117" w:type="dxa"/>
            <w:tcBorders/>
            <w:shd w:fill="auto" w:val="clear"/>
          </w:tcPr>
          <w:p>
            <w:pPr>
              <w:pStyle w:val="Default"/>
              <w:spacing w:lineRule="auto" w:line="276" w:before="0" w:after="0"/>
              <w:rPr>
                <w:szCs w:val="23"/>
              </w:rPr>
            </w:pPr>
            <w:r>
              <w:rPr>
                <w:szCs w:val="23"/>
              </w:rPr>
              <w:t>7998000</w:t>
            </w:r>
          </w:p>
        </w:tc>
        <w:tc>
          <w:tcPr>
            <w:tcW w:w="3117" w:type="dxa"/>
            <w:tcBorders/>
            <w:shd w:fill="auto" w:val="clear"/>
          </w:tcPr>
          <w:p>
            <w:pPr>
              <w:pStyle w:val="Default"/>
              <w:spacing w:lineRule="auto" w:line="276" w:before="0" w:after="0"/>
              <w:rPr>
                <w:szCs w:val="23"/>
              </w:rPr>
            </w:pPr>
            <w:r>
              <w:rPr>
                <w:szCs w:val="23"/>
              </w:rPr>
              <w:t>.48</w:t>
            </w:r>
          </w:p>
        </w:tc>
      </w:tr>
      <w:tr>
        <w:trPr/>
        <w:tc>
          <w:tcPr>
            <w:tcW w:w="3116" w:type="dxa"/>
            <w:tcBorders/>
            <w:shd w:fill="auto" w:val="clear"/>
          </w:tcPr>
          <w:p>
            <w:pPr>
              <w:pStyle w:val="Default"/>
              <w:spacing w:lineRule="auto" w:line="276" w:before="0" w:after="0"/>
              <w:rPr>
                <w:b/>
                <w:b/>
                <w:szCs w:val="23"/>
              </w:rPr>
            </w:pPr>
            <w:r>
              <w:rPr>
                <w:b/>
                <w:szCs w:val="23"/>
              </w:rPr>
              <w:t>8,000 (observed)</w:t>
            </w:r>
          </w:p>
        </w:tc>
        <w:tc>
          <w:tcPr>
            <w:tcW w:w="3117" w:type="dxa"/>
            <w:tcBorders/>
            <w:shd w:fill="auto" w:val="clear"/>
          </w:tcPr>
          <w:p>
            <w:pPr>
              <w:pStyle w:val="Default"/>
              <w:spacing w:lineRule="auto" w:line="276" w:before="0" w:after="0"/>
              <w:rPr>
                <w:szCs w:val="23"/>
              </w:rPr>
            </w:pPr>
            <w:r>
              <w:rPr>
                <w:szCs w:val="23"/>
              </w:rPr>
              <w:t>31996000</w:t>
            </w:r>
          </w:p>
        </w:tc>
        <w:tc>
          <w:tcPr>
            <w:tcW w:w="3117" w:type="dxa"/>
            <w:tcBorders/>
            <w:shd w:fill="auto" w:val="clear"/>
          </w:tcPr>
          <w:p>
            <w:pPr>
              <w:pStyle w:val="Default"/>
              <w:spacing w:lineRule="auto" w:line="276" w:before="0" w:after="0"/>
              <w:rPr>
                <w:szCs w:val="23"/>
              </w:rPr>
            </w:pPr>
            <w:r>
              <w:rPr>
                <w:szCs w:val="23"/>
              </w:rPr>
              <w:t>1.9</w:t>
            </w:r>
          </w:p>
        </w:tc>
      </w:tr>
      <w:tr>
        <w:trPr/>
        <w:tc>
          <w:tcPr>
            <w:tcW w:w="3116" w:type="dxa"/>
            <w:tcBorders/>
            <w:shd w:fill="auto" w:val="clear"/>
          </w:tcPr>
          <w:p>
            <w:pPr>
              <w:pStyle w:val="Default"/>
              <w:spacing w:lineRule="auto" w:line="276" w:before="0" w:after="0"/>
              <w:rPr>
                <w:b/>
                <w:b/>
                <w:szCs w:val="23"/>
              </w:rPr>
            </w:pPr>
            <w:r>
              <w:rPr>
                <w:b/>
                <w:szCs w:val="23"/>
              </w:rPr>
              <w:t>16,000 (observed)</w:t>
            </w:r>
          </w:p>
        </w:tc>
        <w:tc>
          <w:tcPr>
            <w:tcW w:w="3117" w:type="dxa"/>
            <w:tcBorders/>
            <w:shd w:fill="auto" w:val="clear"/>
          </w:tcPr>
          <w:p>
            <w:pPr>
              <w:pStyle w:val="Default"/>
              <w:spacing w:lineRule="auto" w:line="276" w:before="0" w:after="0"/>
              <w:rPr>
                <w:szCs w:val="23"/>
              </w:rPr>
            </w:pPr>
            <w:r>
              <w:rPr>
                <w:szCs w:val="23"/>
              </w:rPr>
              <w:t xml:space="preserve">127992000 </w:t>
            </w:r>
          </w:p>
        </w:tc>
        <w:tc>
          <w:tcPr>
            <w:tcW w:w="3117" w:type="dxa"/>
            <w:tcBorders/>
            <w:shd w:fill="auto" w:val="clear"/>
          </w:tcPr>
          <w:p>
            <w:pPr>
              <w:pStyle w:val="Default"/>
              <w:spacing w:lineRule="auto" w:line="276" w:before="0" w:after="0"/>
              <w:rPr>
                <w:szCs w:val="23"/>
              </w:rPr>
            </w:pPr>
            <w:r>
              <w:rPr>
                <w:szCs w:val="23"/>
              </w:rPr>
              <w:t>8.2</w:t>
            </w:r>
          </w:p>
        </w:tc>
      </w:tr>
      <w:tr>
        <w:trPr/>
        <w:tc>
          <w:tcPr>
            <w:tcW w:w="3116" w:type="dxa"/>
            <w:tcBorders/>
            <w:shd w:fill="auto" w:val="clear"/>
          </w:tcPr>
          <w:p>
            <w:pPr>
              <w:pStyle w:val="Default"/>
              <w:spacing w:lineRule="auto" w:line="276" w:before="0" w:after="0"/>
              <w:rPr>
                <w:b/>
                <w:b/>
                <w:szCs w:val="23"/>
              </w:rPr>
            </w:pPr>
            <w:r>
              <w:rPr>
                <w:b/>
                <w:szCs w:val="23"/>
              </w:rPr>
              <w:t>32,000 (observed)</w:t>
            </w:r>
          </w:p>
        </w:tc>
        <w:tc>
          <w:tcPr>
            <w:tcW w:w="3117" w:type="dxa"/>
            <w:tcBorders/>
            <w:shd w:fill="auto" w:val="clear"/>
          </w:tcPr>
          <w:p>
            <w:pPr>
              <w:pStyle w:val="Default"/>
              <w:spacing w:lineRule="auto" w:line="276" w:before="0" w:after="0"/>
              <w:rPr>
                <w:szCs w:val="23"/>
              </w:rPr>
            </w:pPr>
            <w:r>
              <w:rPr>
                <w:szCs w:val="23"/>
              </w:rPr>
              <w:t xml:space="preserve">511984000 </w:t>
            </w:r>
          </w:p>
        </w:tc>
        <w:tc>
          <w:tcPr>
            <w:tcW w:w="3117" w:type="dxa"/>
            <w:tcBorders/>
            <w:shd w:fill="auto" w:val="clear"/>
          </w:tcPr>
          <w:p>
            <w:pPr>
              <w:pStyle w:val="Default"/>
              <w:spacing w:lineRule="auto" w:line="276" w:before="0" w:after="0"/>
              <w:rPr>
                <w:szCs w:val="23"/>
              </w:rPr>
            </w:pPr>
            <w:r>
              <w:rPr>
                <w:szCs w:val="23"/>
              </w:rPr>
              <w:t>34.36507248878479</w:t>
            </w:r>
          </w:p>
        </w:tc>
      </w:tr>
      <w:tr>
        <w:trPr/>
        <w:tc>
          <w:tcPr>
            <w:tcW w:w="3116" w:type="dxa"/>
            <w:tcBorders/>
            <w:shd w:fill="auto" w:val="clear"/>
          </w:tcPr>
          <w:p>
            <w:pPr>
              <w:pStyle w:val="Default"/>
              <w:spacing w:lineRule="auto" w:line="276" w:before="0" w:after="0"/>
              <w:rPr>
                <w:b/>
                <w:b/>
                <w:szCs w:val="23"/>
              </w:rPr>
            </w:pPr>
            <w:r>
              <w:rPr>
                <w:b/>
                <w:szCs w:val="23"/>
              </w:rPr>
              <w:t>100,000 (estimated)</w:t>
            </w:r>
          </w:p>
        </w:tc>
        <w:tc>
          <w:tcPr>
            <w:tcW w:w="3117" w:type="dxa"/>
            <w:tcBorders/>
            <w:shd w:fill="auto" w:val="clear"/>
          </w:tcPr>
          <w:p>
            <w:pPr>
              <w:pStyle w:val="Default"/>
              <w:spacing w:lineRule="auto" w:line="276" w:before="0" w:after="0"/>
              <w:rPr>
                <w:szCs w:val="23"/>
              </w:rPr>
            </w:pPr>
            <w:r>
              <w:rPr>
                <w:szCs w:val="23"/>
              </w:rPr>
              <w:t>4095872000</w:t>
            </w:r>
          </w:p>
        </w:tc>
        <w:tc>
          <w:tcPr>
            <w:tcW w:w="3117" w:type="dxa"/>
            <w:tcBorders/>
            <w:shd w:fill="auto" w:val="clear"/>
          </w:tcPr>
          <w:p>
            <w:pPr>
              <w:pStyle w:val="Default"/>
              <w:spacing w:lineRule="auto" w:line="276" w:before="0" w:after="0"/>
              <w:rPr>
                <w:szCs w:val="23"/>
              </w:rPr>
            </w:pPr>
            <w:r>
              <w:rPr>
                <w:szCs w:val="23"/>
              </w:rPr>
              <w:t>306</w:t>
            </w:r>
          </w:p>
        </w:tc>
      </w:tr>
      <w:tr>
        <w:trPr/>
        <w:tc>
          <w:tcPr>
            <w:tcW w:w="3116" w:type="dxa"/>
            <w:tcBorders/>
            <w:shd w:fill="auto" w:val="clear"/>
          </w:tcPr>
          <w:p>
            <w:pPr>
              <w:pStyle w:val="Default"/>
              <w:spacing w:lineRule="auto" w:line="276" w:before="0" w:after="0"/>
              <w:rPr>
                <w:b/>
                <w:b/>
                <w:szCs w:val="23"/>
              </w:rPr>
            </w:pPr>
            <w:r>
              <w:rPr>
                <w:b/>
                <w:szCs w:val="23"/>
              </w:rPr>
              <w:t>500,000 (estimated)</w:t>
            </w:r>
          </w:p>
        </w:tc>
        <w:tc>
          <w:tcPr>
            <w:tcW w:w="3117" w:type="dxa"/>
            <w:tcBorders/>
            <w:shd w:fill="auto" w:val="clear"/>
          </w:tcPr>
          <w:p>
            <w:pPr>
              <w:pStyle w:val="Default"/>
              <w:spacing w:lineRule="auto" w:line="276" w:before="0" w:after="0"/>
              <w:rPr>
                <w:szCs w:val="23"/>
              </w:rPr>
            </w:pPr>
            <w:r>
              <w:rPr>
                <w:szCs w:val="23"/>
              </w:rPr>
              <w:t>102396800000</w:t>
            </w:r>
          </w:p>
        </w:tc>
        <w:tc>
          <w:tcPr>
            <w:tcW w:w="3117" w:type="dxa"/>
            <w:tcBorders/>
            <w:shd w:fill="auto" w:val="clear"/>
          </w:tcPr>
          <w:p>
            <w:pPr>
              <w:pStyle w:val="Default"/>
              <w:spacing w:lineRule="auto" w:line="276" w:before="0" w:after="0"/>
              <w:rPr>
                <w:szCs w:val="23"/>
              </w:rPr>
            </w:pPr>
            <w:r>
              <w:rPr>
                <w:szCs w:val="23"/>
              </w:rPr>
              <w:t>7650</w:t>
            </w:r>
          </w:p>
        </w:tc>
      </w:tr>
      <w:tr>
        <w:trPr/>
        <w:tc>
          <w:tcPr>
            <w:tcW w:w="3116" w:type="dxa"/>
            <w:tcBorders/>
            <w:shd w:fill="auto" w:val="clear"/>
          </w:tcPr>
          <w:p>
            <w:pPr>
              <w:pStyle w:val="Default"/>
              <w:spacing w:lineRule="auto" w:line="276" w:before="0" w:after="0"/>
              <w:rPr>
                <w:b/>
                <w:b/>
                <w:szCs w:val="23"/>
              </w:rPr>
            </w:pPr>
            <w:r>
              <w:rPr>
                <w:b/>
                <w:szCs w:val="23"/>
              </w:rPr>
              <w:t>1,000,000 (estimated)</w:t>
            </w:r>
          </w:p>
        </w:tc>
        <w:tc>
          <w:tcPr>
            <w:tcW w:w="3117" w:type="dxa"/>
            <w:tcBorders/>
            <w:shd w:fill="auto" w:val="clear"/>
          </w:tcPr>
          <w:p>
            <w:pPr>
              <w:pStyle w:val="Default"/>
              <w:spacing w:lineRule="auto" w:line="276" w:before="0" w:after="0"/>
              <w:rPr>
                <w:szCs w:val="23"/>
              </w:rPr>
            </w:pPr>
            <w:r>
              <w:rPr>
                <w:szCs w:val="23"/>
              </w:rPr>
              <w:t>409587200000</w:t>
            </w:r>
          </w:p>
        </w:tc>
        <w:tc>
          <w:tcPr>
            <w:tcW w:w="3117" w:type="dxa"/>
            <w:tcBorders/>
            <w:shd w:fill="auto" w:val="clear"/>
          </w:tcPr>
          <w:p>
            <w:pPr>
              <w:pStyle w:val="Default"/>
              <w:spacing w:lineRule="auto" w:line="276" w:before="0" w:after="0"/>
              <w:rPr>
                <w:szCs w:val="23"/>
              </w:rPr>
            </w:pPr>
            <w:r>
              <w:rPr>
                <w:szCs w:val="23"/>
              </w:rPr>
              <w:t>30600</w:t>
            </w:r>
          </w:p>
        </w:tc>
      </w:tr>
      <w:tr>
        <w:trPr>
          <w:trHeight w:val="364" w:hRule="atLeast"/>
        </w:trPr>
        <w:tc>
          <w:tcPr>
            <w:tcW w:w="3116" w:type="dxa"/>
            <w:tcBorders/>
            <w:shd w:fill="auto" w:val="clear"/>
          </w:tcPr>
          <w:p>
            <w:pPr>
              <w:pStyle w:val="Default"/>
              <w:spacing w:lineRule="auto" w:line="276" w:before="0" w:after="0"/>
              <w:rPr>
                <w:b/>
                <w:b/>
                <w:szCs w:val="23"/>
              </w:rPr>
            </w:pPr>
            <w:r>
              <w:rPr>
                <w:b/>
                <w:szCs w:val="23"/>
              </w:rPr>
              <w:t>10,000,000 (estimated)</w:t>
            </w:r>
          </w:p>
        </w:tc>
        <w:tc>
          <w:tcPr>
            <w:tcW w:w="3117" w:type="dxa"/>
            <w:tcBorders/>
            <w:shd w:fill="auto" w:val="clear"/>
          </w:tcPr>
          <w:p>
            <w:pPr>
              <w:pStyle w:val="Default"/>
              <w:spacing w:lineRule="auto" w:line="276" w:before="0" w:after="0"/>
              <w:rPr>
                <w:szCs w:val="23"/>
              </w:rPr>
            </w:pPr>
            <w:r>
              <w:rPr>
                <w:szCs w:val="23"/>
              </w:rPr>
              <w:t>4095872000000</w:t>
            </w:r>
          </w:p>
        </w:tc>
        <w:tc>
          <w:tcPr>
            <w:tcW w:w="3117" w:type="dxa"/>
            <w:tcBorders/>
            <w:shd w:fill="auto" w:val="clear"/>
          </w:tcPr>
          <w:p>
            <w:pPr>
              <w:pStyle w:val="Default"/>
              <w:spacing w:lineRule="auto" w:line="276" w:before="0" w:after="0"/>
              <w:rPr>
                <w:szCs w:val="23"/>
              </w:rPr>
            </w:pPr>
            <w:r>
              <w:rPr>
                <w:szCs w:val="23"/>
              </w:rPr>
              <w:t>3060000</w:t>
            </w:r>
          </w:p>
        </w:tc>
      </w:tr>
    </w:tbl>
    <w:p>
      <w:pPr>
        <w:pStyle w:val="Default"/>
        <w:spacing w:lineRule="auto" w:line="276"/>
        <w:rPr>
          <w:szCs w:val="23"/>
        </w:rPr>
      </w:pPr>
      <w:r>
        <w:rPr>
          <w:szCs w:val="23"/>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9350" w:type="dxa"/>
            <w:gridSpan w:val="3"/>
            <w:tcBorders/>
            <w:shd w:fill="auto" w:val="clear"/>
          </w:tcPr>
          <w:p>
            <w:pPr>
              <w:pStyle w:val="Default"/>
              <w:spacing w:lineRule="auto" w:line="276" w:before="0" w:after="0"/>
              <w:jc w:val="center"/>
              <w:rPr>
                <w:b/>
                <w:b/>
                <w:szCs w:val="23"/>
              </w:rPr>
            </w:pPr>
            <w:r>
              <w:rPr>
                <w:b/>
                <w:szCs w:val="23"/>
              </w:rPr>
              <w:t>Insertion Sort</w:t>
            </w:r>
          </w:p>
        </w:tc>
      </w:tr>
      <w:tr>
        <w:trPr/>
        <w:tc>
          <w:tcPr>
            <w:tcW w:w="3116" w:type="dxa"/>
            <w:tcBorders/>
            <w:shd w:fill="auto" w:val="clear"/>
          </w:tcPr>
          <w:p>
            <w:pPr>
              <w:pStyle w:val="Default"/>
              <w:spacing w:lineRule="auto" w:line="276" w:before="0" w:after="0"/>
              <w:rPr>
                <w:b/>
                <w:b/>
                <w:szCs w:val="23"/>
              </w:rPr>
            </w:pPr>
            <w:r>
              <w:rPr>
                <w:b/>
                <w:szCs w:val="23"/>
              </w:rPr>
              <w:t>List Size</w:t>
            </w:r>
          </w:p>
        </w:tc>
        <w:tc>
          <w:tcPr>
            <w:tcW w:w="3117" w:type="dxa"/>
            <w:tcBorders/>
            <w:shd w:fill="auto" w:val="clear"/>
          </w:tcPr>
          <w:p>
            <w:pPr>
              <w:pStyle w:val="Default"/>
              <w:spacing w:lineRule="auto" w:line="276" w:before="0" w:after="0"/>
              <w:rPr>
                <w:b/>
                <w:b/>
                <w:szCs w:val="23"/>
              </w:rPr>
            </w:pPr>
            <w:r>
              <w:rPr>
                <w:b/>
                <w:szCs w:val="23"/>
              </w:rPr>
              <w:t>Comparisons</w:t>
            </w:r>
          </w:p>
        </w:tc>
        <w:tc>
          <w:tcPr>
            <w:tcW w:w="3117" w:type="dxa"/>
            <w:tcBorders/>
            <w:shd w:fill="auto" w:val="clear"/>
          </w:tcPr>
          <w:p>
            <w:pPr>
              <w:pStyle w:val="Default"/>
              <w:spacing w:lineRule="auto" w:line="276" w:before="0" w:after="0"/>
              <w:rPr>
                <w:b/>
                <w:b/>
                <w:szCs w:val="23"/>
              </w:rPr>
            </w:pPr>
            <w:r>
              <w:rPr>
                <w:b/>
                <w:szCs w:val="23"/>
              </w:rPr>
              <w:t>Time (seconds)</w:t>
            </w:r>
          </w:p>
        </w:tc>
      </w:tr>
      <w:tr>
        <w:trPr/>
        <w:tc>
          <w:tcPr>
            <w:tcW w:w="3116" w:type="dxa"/>
            <w:tcBorders/>
            <w:shd w:fill="auto" w:val="clear"/>
          </w:tcPr>
          <w:p>
            <w:pPr>
              <w:pStyle w:val="Default"/>
              <w:spacing w:lineRule="auto" w:line="276" w:before="0" w:after="0"/>
              <w:rPr/>
            </w:pPr>
            <w:r>
              <w:rPr>
                <w:b/>
                <w:szCs w:val="23"/>
              </w:rPr>
              <w:t>1,000 (observed</w:t>
            </w:r>
          </w:p>
        </w:tc>
        <w:tc>
          <w:tcPr>
            <w:tcW w:w="3117" w:type="dxa"/>
            <w:tcBorders/>
            <w:shd w:fill="auto" w:val="clear"/>
          </w:tcPr>
          <w:p>
            <w:pPr>
              <w:pStyle w:val="Default"/>
              <w:spacing w:lineRule="auto" w:line="276" w:before="0" w:after="0"/>
              <w:rPr>
                <w:szCs w:val="23"/>
              </w:rPr>
            </w:pPr>
            <w:r>
              <w:rPr>
                <w:szCs w:val="23"/>
              </w:rPr>
              <w:t xml:space="preserve">247986 </w:t>
            </w:r>
          </w:p>
        </w:tc>
        <w:tc>
          <w:tcPr>
            <w:tcW w:w="3117" w:type="dxa"/>
            <w:tcBorders/>
            <w:shd w:fill="auto" w:val="clear"/>
          </w:tcPr>
          <w:p>
            <w:pPr>
              <w:pStyle w:val="Default"/>
              <w:spacing w:lineRule="auto" w:line="276" w:before="0" w:after="0"/>
              <w:rPr>
                <w:szCs w:val="23"/>
              </w:rPr>
            </w:pPr>
            <w:r>
              <w:rPr>
                <w:szCs w:val="23"/>
              </w:rPr>
              <w:t>0.043473243713378906</w:t>
            </w:r>
          </w:p>
        </w:tc>
      </w:tr>
      <w:tr>
        <w:trPr/>
        <w:tc>
          <w:tcPr>
            <w:tcW w:w="3116" w:type="dxa"/>
            <w:tcBorders/>
            <w:shd w:fill="auto" w:val="clear"/>
          </w:tcPr>
          <w:p>
            <w:pPr>
              <w:pStyle w:val="Default"/>
              <w:spacing w:lineRule="auto" w:line="276" w:before="0" w:after="0"/>
              <w:rPr>
                <w:b/>
                <w:b/>
                <w:szCs w:val="23"/>
              </w:rPr>
            </w:pPr>
            <w:r>
              <w:rPr>
                <w:b/>
                <w:szCs w:val="23"/>
              </w:rPr>
              <w:t>2,000 (observed)</w:t>
            </w:r>
          </w:p>
        </w:tc>
        <w:tc>
          <w:tcPr>
            <w:tcW w:w="3117" w:type="dxa"/>
            <w:tcBorders/>
            <w:shd w:fill="auto" w:val="clear"/>
          </w:tcPr>
          <w:p>
            <w:pPr>
              <w:pStyle w:val="Default"/>
              <w:spacing w:lineRule="auto" w:line="276" w:before="0" w:after="0"/>
              <w:rPr>
                <w:szCs w:val="23"/>
              </w:rPr>
            </w:pPr>
            <w:r>
              <w:rPr>
                <w:szCs w:val="23"/>
              </w:rPr>
              <w:t xml:space="preserve">1018717 </w:t>
            </w:r>
          </w:p>
        </w:tc>
        <w:tc>
          <w:tcPr>
            <w:tcW w:w="3117" w:type="dxa"/>
            <w:tcBorders/>
            <w:shd w:fill="auto" w:val="clear"/>
          </w:tcPr>
          <w:p>
            <w:pPr>
              <w:pStyle w:val="Default"/>
              <w:spacing w:lineRule="auto" w:line="276" w:before="0" w:after="0"/>
              <w:rPr>
                <w:szCs w:val="23"/>
              </w:rPr>
            </w:pPr>
            <w:r>
              <w:rPr>
                <w:szCs w:val="23"/>
              </w:rPr>
              <w:t>0.13045167922973633</w:t>
            </w:r>
          </w:p>
        </w:tc>
      </w:tr>
      <w:tr>
        <w:trPr/>
        <w:tc>
          <w:tcPr>
            <w:tcW w:w="3116" w:type="dxa"/>
            <w:tcBorders/>
            <w:shd w:fill="auto" w:val="clear"/>
          </w:tcPr>
          <w:p>
            <w:pPr>
              <w:pStyle w:val="Default"/>
              <w:spacing w:lineRule="auto" w:line="276" w:before="0" w:after="0"/>
              <w:rPr>
                <w:b/>
                <w:b/>
                <w:szCs w:val="23"/>
              </w:rPr>
            </w:pPr>
            <w:r>
              <w:rPr>
                <w:b/>
                <w:szCs w:val="23"/>
              </w:rPr>
              <w:t>4,000 (observed)</w:t>
            </w:r>
          </w:p>
        </w:tc>
        <w:tc>
          <w:tcPr>
            <w:tcW w:w="3117" w:type="dxa"/>
            <w:tcBorders/>
            <w:shd w:fill="auto" w:val="clear"/>
          </w:tcPr>
          <w:p>
            <w:pPr>
              <w:pStyle w:val="Default"/>
              <w:spacing w:lineRule="auto" w:line="276" w:before="0" w:after="0"/>
              <w:rPr>
                <w:szCs w:val="23"/>
              </w:rPr>
            </w:pPr>
            <w:r>
              <w:rPr>
                <w:szCs w:val="23"/>
              </w:rPr>
              <w:t xml:space="preserve">3995264 </w:t>
            </w:r>
          </w:p>
        </w:tc>
        <w:tc>
          <w:tcPr>
            <w:tcW w:w="3117" w:type="dxa"/>
            <w:tcBorders/>
            <w:shd w:fill="auto" w:val="clear"/>
          </w:tcPr>
          <w:p>
            <w:pPr>
              <w:pStyle w:val="Default"/>
              <w:spacing w:lineRule="auto" w:line="276" w:before="0" w:after="0"/>
              <w:rPr>
                <w:szCs w:val="23"/>
              </w:rPr>
            </w:pPr>
            <w:r>
              <w:rPr>
                <w:szCs w:val="23"/>
              </w:rPr>
              <w:t>0.4594452381134033</w:t>
            </w:r>
          </w:p>
        </w:tc>
      </w:tr>
      <w:tr>
        <w:trPr/>
        <w:tc>
          <w:tcPr>
            <w:tcW w:w="3116" w:type="dxa"/>
            <w:tcBorders/>
            <w:shd w:fill="auto" w:val="clear"/>
          </w:tcPr>
          <w:p>
            <w:pPr>
              <w:pStyle w:val="Default"/>
              <w:spacing w:lineRule="auto" w:line="276" w:before="0" w:after="0"/>
              <w:rPr>
                <w:b/>
                <w:b/>
                <w:szCs w:val="23"/>
              </w:rPr>
            </w:pPr>
            <w:r>
              <w:rPr>
                <w:b/>
                <w:szCs w:val="23"/>
              </w:rPr>
              <w:t>8,000 (observed)</w:t>
            </w:r>
          </w:p>
        </w:tc>
        <w:tc>
          <w:tcPr>
            <w:tcW w:w="3117" w:type="dxa"/>
            <w:tcBorders/>
            <w:shd w:fill="auto" w:val="clear"/>
          </w:tcPr>
          <w:p>
            <w:pPr>
              <w:pStyle w:val="Default"/>
              <w:spacing w:lineRule="auto" w:line="276" w:before="0" w:after="0"/>
              <w:rPr>
                <w:szCs w:val="23"/>
              </w:rPr>
            </w:pPr>
            <w:r>
              <w:rPr>
                <w:szCs w:val="23"/>
              </w:rPr>
              <w:t xml:space="preserve">16112194 </w:t>
            </w:r>
          </w:p>
        </w:tc>
        <w:tc>
          <w:tcPr>
            <w:tcW w:w="3117" w:type="dxa"/>
            <w:tcBorders/>
            <w:shd w:fill="auto" w:val="clear"/>
          </w:tcPr>
          <w:p>
            <w:pPr>
              <w:pStyle w:val="Default"/>
              <w:spacing w:lineRule="auto" w:line="276" w:before="0" w:after="0"/>
              <w:rPr>
                <w:szCs w:val="23"/>
              </w:rPr>
            </w:pPr>
            <w:r>
              <w:rPr>
                <w:szCs w:val="23"/>
              </w:rPr>
              <w:t>1.997429609298706</w:t>
            </w:r>
          </w:p>
        </w:tc>
      </w:tr>
      <w:tr>
        <w:trPr/>
        <w:tc>
          <w:tcPr>
            <w:tcW w:w="3116" w:type="dxa"/>
            <w:tcBorders/>
            <w:shd w:fill="auto" w:val="clear"/>
          </w:tcPr>
          <w:p>
            <w:pPr>
              <w:pStyle w:val="Default"/>
              <w:spacing w:lineRule="auto" w:line="276" w:before="0" w:after="0"/>
              <w:rPr>
                <w:b/>
                <w:b/>
                <w:szCs w:val="23"/>
              </w:rPr>
            </w:pPr>
            <w:r>
              <w:rPr>
                <w:b/>
                <w:szCs w:val="23"/>
              </w:rPr>
              <w:t>16,000 (observed)</w:t>
            </w:r>
          </w:p>
        </w:tc>
        <w:tc>
          <w:tcPr>
            <w:tcW w:w="3117" w:type="dxa"/>
            <w:tcBorders/>
            <w:shd w:fill="auto" w:val="clear"/>
          </w:tcPr>
          <w:p>
            <w:pPr>
              <w:pStyle w:val="Default"/>
              <w:spacing w:lineRule="auto" w:line="276" w:before="0" w:after="0"/>
              <w:rPr>
                <w:szCs w:val="23"/>
              </w:rPr>
            </w:pPr>
            <w:r>
              <w:rPr>
                <w:szCs w:val="23"/>
              </w:rPr>
              <w:t xml:space="preserve">64667449 </w:t>
            </w:r>
          </w:p>
        </w:tc>
        <w:tc>
          <w:tcPr>
            <w:tcW w:w="3117" w:type="dxa"/>
            <w:tcBorders/>
            <w:shd w:fill="auto" w:val="clear"/>
          </w:tcPr>
          <w:p>
            <w:pPr>
              <w:pStyle w:val="Default"/>
              <w:spacing w:lineRule="auto" w:line="276" w:before="0" w:after="0"/>
              <w:rPr>
                <w:szCs w:val="23"/>
              </w:rPr>
            </w:pPr>
            <w:r>
              <w:rPr>
                <w:szCs w:val="23"/>
              </w:rPr>
              <w:t>8.247373104095459</w:t>
            </w:r>
          </w:p>
        </w:tc>
      </w:tr>
      <w:tr>
        <w:trPr/>
        <w:tc>
          <w:tcPr>
            <w:tcW w:w="3116" w:type="dxa"/>
            <w:tcBorders/>
            <w:shd w:fill="auto" w:val="clear"/>
          </w:tcPr>
          <w:p>
            <w:pPr>
              <w:pStyle w:val="Default"/>
              <w:spacing w:lineRule="auto" w:line="276" w:before="0" w:after="0"/>
              <w:rPr>
                <w:b/>
                <w:b/>
                <w:szCs w:val="23"/>
              </w:rPr>
            </w:pPr>
            <w:r>
              <w:rPr>
                <w:b/>
                <w:szCs w:val="23"/>
              </w:rPr>
              <w:t>32,000 (observed)</w:t>
            </w:r>
          </w:p>
        </w:tc>
        <w:tc>
          <w:tcPr>
            <w:tcW w:w="3117" w:type="dxa"/>
            <w:tcBorders/>
            <w:shd w:fill="auto" w:val="clear"/>
          </w:tcPr>
          <w:p>
            <w:pPr>
              <w:pStyle w:val="Default"/>
              <w:spacing w:lineRule="auto" w:line="276" w:before="0" w:after="0"/>
              <w:rPr>
                <w:szCs w:val="23"/>
              </w:rPr>
            </w:pPr>
            <w:r>
              <w:rPr>
                <w:szCs w:val="23"/>
              </w:rPr>
              <w:t xml:space="preserve">257507119 </w:t>
            </w:r>
          </w:p>
        </w:tc>
        <w:tc>
          <w:tcPr>
            <w:tcW w:w="3117" w:type="dxa"/>
            <w:tcBorders/>
            <w:shd w:fill="auto" w:val="clear"/>
          </w:tcPr>
          <w:p>
            <w:pPr>
              <w:pStyle w:val="Default"/>
              <w:spacing w:lineRule="auto" w:line="276" w:before="0" w:after="0"/>
              <w:rPr>
                <w:szCs w:val="23"/>
              </w:rPr>
            </w:pPr>
            <w:r>
              <w:rPr>
                <w:szCs w:val="23"/>
              </w:rPr>
              <w:t>39.929078102111816</w:t>
            </w:r>
          </w:p>
        </w:tc>
      </w:tr>
      <w:tr>
        <w:trPr/>
        <w:tc>
          <w:tcPr>
            <w:tcW w:w="3116" w:type="dxa"/>
            <w:tcBorders/>
            <w:shd w:fill="auto" w:val="clear"/>
          </w:tcPr>
          <w:p>
            <w:pPr>
              <w:pStyle w:val="Default"/>
              <w:spacing w:lineRule="auto" w:line="276" w:before="0" w:after="0"/>
              <w:rPr/>
            </w:pPr>
            <w:r>
              <w:rPr>
                <w:b/>
                <w:szCs w:val="23"/>
              </w:rPr>
              <w:t>100,000 (estimated)</w:t>
            </w:r>
          </w:p>
        </w:tc>
        <w:tc>
          <w:tcPr>
            <w:tcW w:w="3117" w:type="dxa"/>
            <w:tcBorders/>
            <w:shd w:fill="auto" w:val="clear"/>
          </w:tcPr>
          <w:p>
            <w:pPr>
              <w:pStyle w:val="Default"/>
              <w:spacing w:lineRule="auto" w:line="276" w:before="0" w:after="0"/>
              <w:rPr>
                <w:rFonts w:ascii="Times New Roman" w:hAnsi="Times New Roman"/>
                <w:b w:val="false"/>
                <w:b w:val="false"/>
                <w:i w:val="false"/>
                <w:i w:val="false"/>
                <w:caps w:val="false"/>
                <w:smallCaps w:val="false"/>
                <w:color w:val="000000"/>
                <w:spacing w:val="0"/>
                <w:sz w:val="24"/>
                <w:szCs w:val="23"/>
              </w:rPr>
            </w:pPr>
            <w:r>
              <w:rPr>
                <w:b w:val="false"/>
                <w:i w:val="false"/>
                <w:caps w:val="false"/>
                <w:smallCaps w:val="false"/>
                <w:color w:val="000000"/>
                <w:spacing w:val="0"/>
                <w:sz w:val="24"/>
                <w:szCs w:val="23"/>
              </w:rPr>
              <w:t>100000000</w:t>
            </w:r>
          </w:p>
        </w:tc>
        <w:tc>
          <w:tcPr>
            <w:tcW w:w="3117" w:type="dxa"/>
            <w:tcBorders/>
            <w:shd w:fill="auto" w:val="clear"/>
          </w:tcPr>
          <w:p>
            <w:pPr>
              <w:pStyle w:val="Default"/>
              <w:spacing w:lineRule="auto" w:line="276" w:before="0" w:after="0"/>
              <w:rPr>
                <w:szCs w:val="23"/>
              </w:rPr>
            </w:pPr>
            <w:r>
              <w:rPr>
                <w:szCs w:val="23"/>
              </w:rPr>
              <w:t>128</w:t>
            </w:r>
          </w:p>
        </w:tc>
      </w:tr>
      <w:tr>
        <w:trPr/>
        <w:tc>
          <w:tcPr>
            <w:tcW w:w="3116" w:type="dxa"/>
            <w:tcBorders/>
            <w:shd w:fill="auto" w:val="clear"/>
          </w:tcPr>
          <w:p>
            <w:pPr>
              <w:pStyle w:val="Default"/>
              <w:spacing w:lineRule="auto" w:line="276" w:before="0" w:after="0"/>
              <w:rPr/>
            </w:pPr>
            <w:r>
              <w:rPr>
                <w:b/>
                <w:szCs w:val="23"/>
              </w:rPr>
              <w:t>500,000 (estimated)</w:t>
            </w:r>
          </w:p>
        </w:tc>
        <w:tc>
          <w:tcPr>
            <w:tcW w:w="3117" w:type="dxa"/>
            <w:tcBorders/>
            <w:shd w:fill="auto" w:val="clear"/>
          </w:tcPr>
          <w:p>
            <w:pPr>
              <w:pStyle w:val="Default"/>
              <w:spacing w:lineRule="auto" w:line="276" w:before="0" w:after="0"/>
              <w:rPr>
                <w:szCs w:val="23"/>
              </w:rPr>
            </w:pPr>
            <w:r>
              <w:rPr>
                <w:szCs w:val="23"/>
              </w:rPr>
              <w:t>400000000</w:t>
            </w:r>
          </w:p>
        </w:tc>
        <w:tc>
          <w:tcPr>
            <w:tcW w:w="3117" w:type="dxa"/>
            <w:tcBorders/>
            <w:shd w:fill="auto" w:val="clear"/>
          </w:tcPr>
          <w:p>
            <w:pPr>
              <w:pStyle w:val="Default"/>
              <w:spacing w:lineRule="auto" w:line="276" w:before="0" w:after="0"/>
              <w:rPr>
                <w:szCs w:val="23"/>
              </w:rPr>
            </w:pPr>
            <w:r>
              <w:rPr>
                <w:szCs w:val="23"/>
              </w:rPr>
              <w:t>512</w:t>
            </w:r>
          </w:p>
        </w:tc>
      </w:tr>
      <w:tr>
        <w:trPr/>
        <w:tc>
          <w:tcPr>
            <w:tcW w:w="3116" w:type="dxa"/>
            <w:tcBorders/>
            <w:shd w:fill="auto" w:val="clear"/>
          </w:tcPr>
          <w:p>
            <w:pPr>
              <w:pStyle w:val="Default"/>
              <w:spacing w:lineRule="auto" w:line="276" w:before="0" w:after="0"/>
              <w:rPr>
                <w:b/>
                <w:b/>
                <w:szCs w:val="23"/>
              </w:rPr>
            </w:pPr>
            <w:r>
              <w:rPr>
                <w:b/>
                <w:szCs w:val="23"/>
              </w:rPr>
              <w:t>1,000,000 (estimated)</w:t>
            </w:r>
          </w:p>
        </w:tc>
        <w:tc>
          <w:tcPr>
            <w:tcW w:w="3117" w:type="dxa"/>
            <w:tcBorders/>
            <w:shd w:fill="auto" w:val="clear"/>
          </w:tcPr>
          <w:p>
            <w:pPr>
              <w:pStyle w:val="Default"/>
              <w:spacing w:lineRule="auto" w:line="276" w:before="0" w:after="0"/>
              <w:rPr>
                <w:szCs w:val="23"/>
              </w:rPr>
            </w:pPr>
            <w:r>
              <w:rPr>
                <w:szCs w:val="23"/>
              </w:rPr>
              <w:t>1600000000</w:t>
            </w:r>
          </w:p>
        </w:tc>
        <w:tc>
          <w:tcPr>
            <w:tcW w:w="3117" w:type="dxa"/>
            <w:tcBorders/>
            <w:shd w:fill="auto" w:val="clear"/>
          </w:tcPr>
          <w:p>
            <w:pPr>
              <w:pStyle w:val="Default"/>
              <w:spacing w:lineRule="auto" w:line="276" w:before="0" w:after="0"/>
              <w:rPr>
                <w:szCs w:val="23"/>
              </w:rPr>
            </w:pPr>
            <w:r>
              <w:rPr>
                <w:szCs w:val="23"/>
              </w:rPr>
              <w:t>2048</w:t>
            </w:r>
          </w:p>
        </w:tc>
      </w:tr>
      <w:tr>
        <w:trPr/>
        <w:tc>
          <w:tcPr>
            <w:tcW w:w="3116" w:type="dxa"/>
            <w:tcBorders/>
            <w:shd w:fill="auto" w:val="clear"/>
          </w:tcPr>
          <w:p>
            <w:pPr>
              <w:pStyle w:val="Default"/>
              <w:spacing w:lineRule="auto" w:line="276" w:before="0" w:after="0"/>
              <w:rPr>
                <w:b/>
                <w:b/>
                <w:szCs w:val="23"/>
              </w:rPr>
            </w:pPr>
            <w:r>
              <w:rPr>
                <w:b/>
                <w:szCs w:val="23"/>
              </w:rPr>
              <w:t>10,000,000 (estimated)</w:t>
            </w:r>
          </w:p>
        </w:tc>
        <w:tc>
          <w:tcPr>
            <w:tcW w:w="3117" w:type="dxa"/>
            <w:tcBorders/>
            <w:shd w:fill="auto" w:val="clear"/>
          </w:tcPr>
          <w:p>
            <w:pPr>
              <w:pStyle w:val="Default"/>
              <w:spacing w:lineRule="auto" w:line="276" w:before="0" w:after="0"/>
              <w:rPr>
                <w:szCs w:val="23"/>
              </w:rPr>
            </w:pPr>
            <w:r>
              <w:rPr>
                <w:szCs w:val="23"/>
              </w:rPr>
              <w:t>6400000000</w:t>
            </w:r>
          </w:p>
        </w:tc>
        <w:tc>
          <w:tcPr>
            <w:tcW w:w="3117" w:type="dxa"/>
            <w:tcBorders/>
            <w:shd w:fill="auto" w:val="clear"/>
          </w:tcPr>
          <w:p>
            <w:pPr>
              <w:pStyle w:val="Default"/>
              <w:spacing w:lineRule="auto" w:line="276" w:before="0" w:after="0"/>
              <w:rPr>
                <w:szCs w:val="23"/>
              </w:rPr>
            </w:pPr>
            <w:r>
              <w:rPr>
                <w:szCs w:val="23"/>
              </w:rPr>
              <w:t>8192</w:t>
            </w:r>
          </w:p>
        </w:tc>
      </w:tr>
    </w:tbl>
    <w:p>
      <w:pPr>
        <w:pStyle w:val="Default"/>
        <w:spacing w:lineRule="auto" w:line="276"/>
        <w:rPr>
          <w:szCs w:val="23"/>
        </w:rPr>
      </w:pPr>
      <w:r>
        <w:rPr>
          <w:szCs w:val="23"/>
        </w:rPr>
      </w:r>
    </w:p>
    <w:p>
      <w:pPr>
        <w:pStyle w:val="Default"/>
        <w:numPr>
          <w:ilvl w:val="0"/>
          <w:numId w:val="1"/>
        </w:numPr>
        <w:spacing w:lineRule="auto" w:line="276"/>
        <w:rPr>
          <w:szCs w:val="23"/>
        </w:rPr>
      </w:pPr>
      <w:r>
        <w:rPr>
          <w:szCs w:val="23"/>
        </w:rPr>
        <w:t>Which sort do you think is better?  Why?</w:t>
      </w:r>
    </w:p>
    <w:p>
      <w:pPr>
        <w:pStyle w:val="Default"/>
        <w:spacing w:lineRule="auto" w:line="276"/>
        <w:rPr/>
      </w:pPr>
      <w:r>
        <w:rPr>
          <w:szCs w:val="23"/>
        </w:rPr>
        <w:tab/>
        <w:tab/>
        <w:t xml:space="preserve">Insertion. Though better in my runs (no idea why), it has fewer comparisons over time. </w:t>
      </w:r>
      <w:r>
        <w:rPr>
          <w:szCs w:val="23"/>
        </w:rPr>
        <w:t xml:space="preserve">One of the advantages of insertion sort is the best case O(n) complexity vs the best O(n^2) complexity of selection sort. Insertion sort sorts to the final location of an object compared to selection sort, which switches comparatively. </w:t>
      </w:r>
      <w:r>
        <w:rPr>
          <w:szCs w:val="23"/>
        </w:rPr>
        <w:t xml:space="preserve">One of the advantages is that insertion sort’s list becomes sorted which makes it faster than the unsorted nature of the selection sort. </w:t>
      </w:r>
    </w:p>
    <w:p>
      <w:pPr>
        <w:pStyle w:val="Default"/>
        <w:spacing w:lineRule="auto" w:line="276"/>
        <w:rPr>
          <w:szCs w:val="23"/>
        </w:rPr>
      </w:pPr>
      <w:r>
        <w:rPr>
          <w:szCs w:val="23"/>
        </w:rPr>
      </w:r>
    </w:p>
    <w:p>
      <w:pPr>
        <w:pStyle w:val="Default"/>
        <w:spacing w:lineRule="auto" w:line="276"/>
        <w:rPr>
          <w:szCs w:val="23"/>
        </w:rPr>
      </w:pPr>
      <w:r>
        <w:rPr>
          <w:szCs w:val="23"/>
        </w:rPr>
      </w:r>
    </w:p>
    <w:p>
      <w:pPr>
        <w:pStyle w:val="Default"/>
        <w:numPr>
          <w:ilvl w:val="0"/>
          <w:numId w:val="1"/>
        </w:numPr>
        <w:spacing w:lineRule="auto" w:line="276"/>
        <w:rPr/>
      </w:pPr>
      <w:r>
        <w:rPr>
          <w:szCs w:val="23"/>
        </w:rPr>
        <w:t>Which sort is better when sorting a list that is already sorted (or mostly sorted)?  Why?</w:t>
      </w:r>
    </w:p>
    <w:p>
      <w:pPr>
        <w:pStyle w:val="Default"/>
        <w:numPr>
          <w:ilvl w:val="0"/>
          <w:numId w:val="0"/>
        </w:numPr>
        <w:spacing w:lineRule="auto" w:line="276"/>
        <w:ind w:left="720" w:hanging="0"/>
        <w:rPr>
          <w:szCs w:val="23"/>
        </w:rPr>
      </w:pPr>
      <w:r>
        <w:rPr/>
      </w:r>
    </w:p>
    <w:p>
      <w:pPr>
        <w:pStyle w:val="Default"/>
        <w:spacing w:lineRule="auto" w:line="276"/>
        <w:rPr/>
      </w:pPr>
      <w:r>
        <w:rPr>
          <w:szCs w:val="23"/>
        </w:rPr>
        <w:t xml:space="preserve">Insertion sort, it does a better job because it doesn’t swap as soon as it finds an item, it waits. This makes it better for nearly sorted lists. </w:t>
      </w:r>
    </w:p>
    <w:p>
      <w:pPr>
        <w:pStyle w:val="Default"/>
        <w:spacing w:lineRule="auto" w:line="276"/>
        <w:rPr/>
      </w:pPr>
      <w:r>
        <w:rPr>
          <w:szCs w:val="23"/>
        </w:rPr>
        <w:t xml:space="preserve">Insertion sort because it sorts objects into their final place. This means it will have to do far less swaps over time compared to the selection sort which comparatively sorts the list. One interesting advantage of this (I assume) would be in large datasets, where when an item is inserted it can be moved to it’s final location quicker. </w:t>
      </w:r>
    </w:p>
    <w:p>
      <w:pPr>
        <w:pStyle w:val="Default"/>
        <w:spacing w:lineRule="auto" w:line="276"/>
        <w:rPr>
          <w:szCs w:val="23"/>
        </w:rPr>
      </w:pPr>
      <w:r>
        <w:rPr>
          <w:szCs w:val="23"/>
        </w:rPr>
      </w:r>
    </w:p>
    <w:p>
      <w:pPr>
        <w:pStyle w:val="Default"/>
        <w:spacing w:lineRule="auto" w:line="276"/>
        <w:rPr>
          <w:szCs w:val="23"/>
        </w:rPr>
      </w:pPr>
      <w:r>
        <w:rPr>
          <w:szCs w:val="23"/>
        </w:rPr>
      </w:r>
    </w:p>
    <w:p>
      <w:pPr>
        <w:pStyle w:val="Default"/>
        <w:numPr>
          <w:ilvl w:val="0"/>
          <w:numId w:val="1"/>
        </w:numPr>
        <w:spacing w:lineRule="auto" w:line="276"/>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pPr>
        <w:pStyle w:val="Default"/>
        <w:numPr>
          <w:ilvl w:val="0"/>
          <w:numId w:val="0"/>
        </w:numPr>
        <w:spacing w:lineRule="auto" w:line="276"/>
        <w:ind w:left="720" w:hanging="0"/>
        <w:rPr/>
      </w:pPr>
      <w:r>
        <w:rPr>
          <w:szCs w:val="23"/>
        </w:rPr>
        <w:t>My times are pretty similar. This is because insertion sort has to do more list traversal, to find the proper place for the item. It has to move backwards through the list to find the location where the item should be stored, for each item which consumes time.</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ab/>
      <w:t>Lab 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7b57"/>
    <w:rPr/>
  </w:style>
  <w:style w:type="character" w:styleId="FooterChar" w:customStyle="1">
    <w:name w:val="Footer Char"/>
    <w:basedOn w:val="DefaultParagraphFont"/>
    <w:link w:val="Footer"/>
    <w:uiPriority w:val="99"/>
    <w:qFormat/>
    <w:rsid w:val="00f17b57"/>
    <w:rPr/>
  </w:style>
  <w:style w:type="character" w:styleId="Mi" w:customStyle="1">
    <w:name w:val="mi"/>
    <w:basedOn w:val="DefaultParagraphFont"/>
    <w:qFormat/>
    <w:rsid w:val="00f17b57"/>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682add"/>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eader">
    <w:name w:val="Header"/>
    <w:basedOn w:val="Normal"/>
    <w:link w:val="HeaderChar"/>
    <w:uiPriority w:val="99"/>
    <w:unhideWhenUsed/>
    <w:rsid w:val="00f17b5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7b57"/>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3a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LibreOffice/6.0.6.2$Linux_X86_64 LibreOffice_project/00m0$Build-2</Application>
  <Pages>2</Pages>
  <Words>384</Words>
  <Characters>2119</Characters>
  <CharactersWithSpaces>2442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2018-05-08T22:40:00Z</dcterms:created>
  <dc:creator>Parkinson</dc:creator>
  <dc:description/>
  <dc:language>en-US</dc:language>
  <cp:lastModifiedBy/>
  <dcterms:modified xsi:type="dcterms:W3CDTF">2018-11-02T21:04:03Z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