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B653" w14:textId="376FC427" w:rsidR="00BD3148" w:rsidRDefault="00BD3148" w:rsidP="00C949BF">
      <w:pPr>
        <w:pStyle w:val="1"/>
      </w:pPr>
      <w:r>
        <w:rPr>
          <w:rFonts w:hint="eastAsia"/>
        </w:rPr>
        <w:t>准备</w:t>
      </w:r>
    </w:p>
    <w:p w14:paraId="55C4D9DE" w14:textId="33A73758" w:rsidR="00BD3148" w:rsidRDefault="00BD3148" w:rsidP="00BD3148">
      <w:r>
        <w:rPr>
          <w:rFonts w:hint="eastAsia"/>
        </w:rPr>
        <w:t>修改本地Hosts文件</w:t>
      </w:r>
    </w:p>
    <w:p w14:paraId="3756885A" w14:textId="77777777" w:rsidR="00BD3148" w:rsidRDefault="00BD3148" w:rsidP="00BD3148">
      <w:r>
        <w:t>127.0.0.1 server.smart-sso.com</w:t>
      </w:r>
    </w:p>
    <w:p w14:paraId="3E29955D" w14:textId="31030A6E" w:rsidR="00BD3148" w:rsidRDefault="00BD3148" w:rsidP="00BD3148">
      <w:r>
        <w:t>127.0.0.1 demo.smart-sso.com</w:t>
      </w:r>
    </w:p>
    <w:p w14:paraId="5CB3E12C" w14:textId="7BD22C33" w:rsidR="00BD3148" w:rsidRDefault="00BD3148" w:rsidP="00BD3148"/>
    <w:p w14:paraId="48F68ADA" w14:textId="59EC65EF" w:rsidR="00BD3148" w:rsidRDefault="00BD3148" w:rsidP="00BD3148">
      <w:r>
        <w:rPr>
          <w:rFonts w:hint="eastAsia"/>
        </w:rPr>
        <w:t>数据库准备</w:t>
      </w:r>
    </w:p>
    <w:p w14:paraId="5D0F6CE5" w14:textId="19FB131B" w:rsidR="00BD3148" w:rsidRDefault="00965BD3" w:rsidP="00BD3148">
      <w:r>
        <w:rPr>
          <w:rFonts w:hint="eastAsia"/>
        </w:rPr>
        <w:t>数据库 ssodb</w:t>
      </w:r>
    </w:p>
    <w:p w14:paraId="3806A698" w14:textId="77777777" w:rsidR="00965BD3" w:rsidRDefault="00965BD3" w:rsidP="00965BD3">
      <w:r>
        <w:t>-- ssodb.auth_history definition</w:t>
      </w:r>
    </w:p>
    <w:p w14:paraId="7231D461" w14:textId="77777777" w:rsidR="00965BD3" w:rsidRDefault="00965BD3" w:rsidP="00965BD3"/>
    <w:p w14:paraId="7CAD9228" w14:textId="77777777" w:rsidR="00965BD3" w:rsidRDefault="00965BD3" w:rsidP="00965BD3">
      <w:r>
        <w:t>CREATE TABLE ssodb.`auth_history` (</w:t>
      </w:r>
    </w:p>
    <w:p w14:paraId="29CD11BA" w14:textId="77777777" w:rsidR="00965BD3" w:rsidRDefault="00965BD3" w:rsidP="00965BD3">
      <w:r>
        <w:t xml:space="preserve">  `id` varchar(50) NOT NULL,</w:t>
      </w:r>
    </w:p>
    <w:p w14:paraId="3B2DD686" w14:textId="77777777" w:rsidR="00965BD3" w:rsidRDefault="00965BD3" w:rsidP="00965BD3">
      <w:r>
        <w:t xml:space="preserve">  `user_id` varchar(50) NOT NULL,</w:t>
      </w:r>
    </w:p>
    <w:p w14:paraId="688BB73B" w14:textId="77777777" w:rsidR="00965BD3" w:rsidRDefault="00965BD3" w:rsidP="00965BD3">
      <w:r>
        <w:t xml:space="preserve">  `client_id` varchar(50) NOT NULL,</w:t>
      </w:r>
    </w:p>
    <w:p w14:paraId="5301497E" w14:textId="77777777" w:rsidR="00965BD3" w:rsidRDefault="00965BD3" w:rsidP="00965BD3">
      <w:r>
        <w:t xml:space="preserve">  `create_time` datetime DEFAULT NULL,</w:t>
      </w:r>
    </w:p>
    <w:p w14:paraId="736D58A9" w14:textId="77777777" w:rsidR="00965BD3" w:rsidRDefault="00965BD3" w:rsidP="00965BD3">
      <w:r>
        <w:t xml:space="preserve">  PRIMARY KEY (`id`)</w:t>
      </w:r>
    </w:p>
    <w:p w14:paraId="44EF4F32" w14:textId="77777777" w:rsidR="00965BD3" w:rsidRDefault="00965BD3" w:rsidP="00965BD3">
      <w:r>
        <w:t>) ENGINE=InnoDB DEFAULT CHARSET=utf8mb4;</w:t>
      </w:r>
    </w:p>
    <w:p w14:paraId="2BBDF81F" w14:textId="77777777" w:rsidR="00965BD3" w:rsidRDefault="00965BD3" w:rsidP="00965BD3"/>
    <w:p w14:paraId="31E497A0" w14:textId="77777777" w:rsidR="00965BD3" w:rsidRDefault="00965BD3" w:rsidP="00965BD3"/>
    <w:p w14:paraId="2999B137" w14:textId="77777777" w:rsidR="00965BD3" w:rsidRDefault="00965BD3" w:rsidP="00965BD3">
      <w:r>
        <w:t>-- ssodb.password_history definition</w:t>
      </w:r>
    </w:p>
    <w:p w14:paraId="08304787" w14:textId="77777777" w:rsidR="00965BD3" w:rsidRDefault="00965BD3" w:rsidP="00965BD3"/>
    <w:p w14:paraId="3F34B087" w14:textId="77777777" w:rsidR="00965BD3" w:rsidRDefault="00965BD3" w:rsidP="00965BD3">
      <w:r>
        <w:t>CREATE TABLE ssodb.`password_history` (</w:t>
      </w:r>
    </w:p>
    <w:p w14:paraId="63650481" w14:textId="77777777" w:rsidR="00965BD3" w:rsidRDefault="00965BD3" w:rsidP="00965BD3">
      <w:r>
        <w:t xml:space="preserve">  `id` varchar(50) NOT NULL,</w:t>
      </w:r>
    </w:p>
    <w:p w14:paraId="356AC46C" w14:textId="77777777" w:rsidR="00965BD3" w:rsidRDefault="00965BD3" w:rsidP="00965BD3">
      <w:r>
        <w:t xml:space="preserve">  `user_id` varchar(50) NOT NULL,</w:t>
      </w:r>
    </w:p>
    <w:p w14:paraId="5BFE2ADD" w14:textId="77777777" w:rsidR="00965BD3" w:rsidRDefault="00965BD3" w:rsidP="00965BD3">
      <w:r>
        <w:t xml:space="preserve">  `password` varchar(50) NOT NULL,</w:t>
      </w:r>
    </w:p>
    <w:p w14:paraId="40BF5300" w14:textId="77777777" w:rsidR="00965BD3" w:rsidRDefault="00965BD3" w:rsidP="00965BD3">
      <w:r>
        <w:t xml:space="preserve">  `create_time` datetime DEFAULT NULL,</w:t>
      </w:r>
    </w:p>
    <w:p w14:paraId="06E0045D" w14:textId="77777777" w:rsidR="00965BD3" w:rsidRDefault="00965BD3" w:rsidP="00965BD3">
      <w:r>
        <w:t xml:space="preserve">  PRIMARY KEY (`id`)</w:t>
      </w:r>
    </w:p>
    <w:p w14:paraId="5B1423B3" w14:textId="77777777" w:rsidR="00965BD3" w:rsidRDefault="00965BD3" w:rsidP="00965BD3">
      <w:r>
        <w:t>) ENGINE=InnoDB DEFAULT CHARSET=utf8mb4;</w:t>
      </w:r>
    </w:p>
    <w:p w14:paraId="2EAA618C" w14:textId="77777777" w:rsidR="00965BD3" w:rsidRDefault="00965BD3" w:rsidP="00965BD3"/>
    <w:p w14:paraId="596CF154" w14:textId="77777777" w:rsidR="00965BD3" w:rsidRDefault="00965BD3" w:rsidP="00965BD3"/>
    <w:p w14:paraId="43730991" w14:textId="77777777" w:rsidR="00965BD3" w:rsidRDefault="00965BD3" w:rsidP="00965BD3">
      <w:r>
        <w:t>-- ssodb.sso_app definition</w:t>
      </w:r>
    </w:p>
    <w:p w14:paraId="2F42E8A7" w14:textId="77777777" w:rsidR="00965BD3" w:rsidRDefault="00965BD3" w:rsidP="00965BD3"/>
    <w:p w14:paraId="34E41481" w14:textId="77777777" w:rsidR="00965BD3" w:rsidRDefault="00965BD3" w:rsidP="00965BD3">
      <w:r>
        <w:t>CREATE TABLE ssodb.`sso_app` (</w:t>
      </w:r>
    </w:p>
    <w:p w14:paraId="2CF3576E" w14:textId="77777777" w:rsidR="00965BD3" w:rsidRDefault="00965BD3" w:rsidP="00965BD3">
      <w:r>
        <w:t xml:space="preserve">  `id` varchar(50) NOT NULL,</w:t>
      </w:r>
    </w:p>
    <w:p w14:paraId="0E6DE424" w14:textId="77777777" w:rsidR="00965BD3" w:rsidRDefault="00965BD3" w:rsidP="00965BD3">
      <w:r>
        <w:t xml:space="preserve">  `client_name` varchar(20) NOT NULL,</w:t>
      </w:r>
    </w:p>
    <w:p w14:paraId="28D5F001" w14:textId="77777777" w:rsidR="00965BD3" w:rsidRDefault="00965BD3" w:rsidP="00965BD3">
      <w:r>
        <w:t xml:space="preserve">  `client_id` varchar(50) NOT NULL,</w:t>
      </w:r>
    </w:p>
    <w:p w14:paraId="32650F4F" w14:textId="77777777" w:rsidR="00965BD3" w:rsidRDefault="00965BD3" w:rsidP="00965BD3">
      <w:r>
        <w:t xml:space="preserve">  `client_secret` varchar(50) NOT NULL,</w:t>
      </w:r>
    </w:p>
    <w:p w14:paraId="6A092556" w14:textId="77777777" w:rsidR="00965BD3" w:rsidRDefault="00965BD3" w:rsidP="00965BD3">
      <w:r>
        <w:t xml:space="preserve">  `redirect_uri` varchar(200) NOT NULL,</w:t>
      </w:r>
    </w:p>
    <w:p w14:paraId="7BEA33B3" w14:textId="77777777" w:rsidR="00965BD3" w:rsidRDefault="00965BD3" w:rsidP="00965BD3">
      <w:r>
        <w:t xml:space="preserve">  `create_time` datetime DEFAULT NULL,</w:t>
      </w:r>
    </w:p>
    <w:p w14:paraId="62CE4399" w14:textId="77777777" w:rsidR="00965BD3" w:rsidRDefault="00965BD3" w:rsidP="00965BD3">
      <w:r>
        <w:t xml:space="preserve">  PRIMARY KEY (`id`)</w:t>
      </w:r>
    </w:p>
    <w:p w14:paraId="1E04423D" w14:textId="77777777" w:rsidR="00965BD3" w:rsidRDefault="00965BD3" w:rsidP="00965BD3">
      <w:r>
        <w:t>) ENGINE=InnoDB DEFAULT CHARSET=utf8mb4;</w:t>
      </w:r>
    </w:p>
    <w:p w14:paraId="246DE917" w14:textId="77777777" w:rsidR="00965BD3" w:rsidRDefault="00965BD3" w:rsidP="00965BD3"/>
    <w:p w14:paraId="2793E369" w14:textId="77777777" w:rsidR="00965BD3" w:rsidRDefault="00965BD3" w:rsidP="00965BD3"/>
    <w:p w14:paraId="6F87F4A1" w14:textId="77777777" w:rsidR="00965BD3" w:rsidRDefault="00965BD3" w:rsidP="00965BD3">
      <w:r>
        <w:t>-- ssodb.sso_user definition</w:t>
      </w:r>
    </w:p>
    <w:p w14:paraId="4DC0BB40" w14:textId="77777777" w:rsidR="00965BD3" w:rsidRDefault="00965BD3" w:rsidP="00965BD3"/>
    <w:p w14:paraId="75DC5C57" w14:textId="77777777" w:rsidR="00965BD3" w:rsidRDefault="00965BD3" w:rsidP="00965BD3">
      <w:r>
        <w:t>CREATE TABLE ssodb.`sso_user` (</w:t>
      </w:r>
    </w:p>
    <w:p w14:paraId="21CF6A7F" w14:textId="77777777" w:rsidR="00965BD3" w:rsidRDefault="00965BD3" w:rsidP="00965BD3">
      <w:r>
        <w:t xml:space="preserve">  `id` int(11) NOT NULL AUTO_INCREMENT,</w:t>
      </w:r>
    </w:p>
    <w:p w14:paraId="2D354B67" w14:textId="77777777" w:rsidR="00965BD3" w:rsidRDefault="00965BD3" w:rsidP="00965BD3">
      <w:r>
        <w:t xml:space="preserve">  `username` varchar(50) NOT NULL,</w:t>
      </w:r>
    </w:p>
    <w:p w14:paraId="709A69E9" w14:textId="77777777" w:rsidR="00965BD3" w:rsidRDefault="00965BD3" w:rsidP="00965BD3">
      <w:r>
        <w:t xml:space="preserve">  `password` varchar(50) NOT NULL,</w:t>
      </w:r>
    </w:p>
    <w:p w14:paraId="6EDDF206" w14:textId="77777777" w:rsidR="00965BD3" w:rsidRDefault="00965BD3" w:rsidP="00965BD3">
      <w:r>
        <w:t xml:space="preserve">  `create_time` datetime DEFAULT NULL,</w:t>
      </w:r>
    </w:p>
    <w:p w14:paraId="539ABD0D" w14:textId="77777777" w:rsidR="00965BD3" w:rsidRDefault="00965BD3" w:rsidP="00965BD3">
      <w:r>
        <w:t xml:space="preserve">  `update_time` datetime DEFAULT NULL,</w:t>
      </w:r>
    </w:p>
    <w:p w14:paraId="725372B6" w14:textId="77777777" w:rsidR="00965BD3" w:rsidRDefault="00965BD3" w:rsidP="00965BD3">
      <w:r>
        <w:t xml:space="preserve">  PRIMARY KEY (`id`)</w:t>
      </w:r>
    </w:p>
    <w:p w14:paraId="0664ABE7" w14:textId="77777777" w:rsidR="00965BD3" w:rsidRDefault="00965BD3" w:rsidP="00965BD3">
      <w:r>
        <w:t>) ENGINE=InnoDB AUTO_INCREMENT=2 DEFAULT CHARSET=utf8mb4;</w:t>
      </w:r>
    </w:p>
    <w:p w14:paraId="5F237317" w14:textId="77777777" w:rsidR="00965BD3" w:rsidRDefault="00965BD3" w:rsidP="00965BD3"/>
    <w:p w14:paraId="6E031FB4" w14:textId="77777777" w:rsidR="00965BD3" w:rsidRDefault="00965BD3" w:rsidP="00965BD3"/>
    <w:p w14:paraId="08E4413E" w14:textId="77777777" w:rsidR="00965BD3" w:rsidRDefault="00965BD3" w:rsidP="00965BD3">
      <w:r>
        <w:t xml:space="preserve">INSERT INTO ssodb.sso_app (id,client_name,client_id,client_secret,redirect_uri,create_time) VALUES </w:t>
      </w:r>
    </w:p>
    <w:p w14:paraId="37A79CF3" w14:textId="77777777" w:rsidR="00965BD3" w:rsidRDefault="00965BD3" w:rsidP="00965BD3">
      <w:r>
        <w:t>('cd7825f3-3251-11eb-9476-3c91802a3758','服务端1','server1','123456','http://server.smart-sso.com:8080',NULL)</w:t>
      </w:r>
    </w:p>
    <w:p w14:paraId="343CDD4F" w14:textId="77777777" w:rsidR="00965BD3" w:rsidRDefault="00965BD3" w:rsidP="00965BD3">
      <w:r>
        <w:t>,('e7a7913a-3251-11eb-9476-3c91802a3758','客户端1','client1','123456','http://demo.smart-sso.com:8082/',NULL)</w:t>
      </w:r>
    </w:p>
    <w:p w14:paraId="1E030109" w14:textId="77777777" w:rsidR="00965BD3" w:rsidRDefault="00965BD3" w:rsidP="00965BD3">
      <w:r>
        <w:t>;</w:t>
      </w:r>
    </w:p>
    <w:p w14:paraId="744B67DF" w14:textId="77777777" w:rsidR="00965BD3" w:rsidRDefault="00965BD3" w:rsidP="00965BD3"/>
    <w:p w14:paraId="0BDCB94C" w14:textId="77777777" w:rsidR="00965BD3" w:rsidRDefault="00965BD3" w:rsidP="00965BD3">
      <w:r>
        <w:t xml:space="preserve">INSERT INTO ssodb.sso_user (username,password,create_time,update_time) VALUES </w:t>
      </w:r>
    </w:p>
    <w:p w14:paraId="2DBD3FA6" w14:textId="77777777" w:rsidR="00965BD3" w:rsidRDefault="00965BD3" w:rsidP="00965BD3">
      <w:r>
        <w:t>('admin','123456',NULL,NULL)</w:t>
      </w:r>
    </w:p>
    <w:p w14:paraId="5018A456" w14:textId="503F8F22" w:rsidR="00965BD3" w:rsidRPr="00BD3148" w:rsidRDefault="00965BD3" w:rsidP="00965BD3">
      <w:r>
        <w:t>;</w:t>
      </w:r>
    </w:p>
    <w:p w14:paraId="08E7880E" w14:textId="74CFA3E6" w:rsidR="002A3C79" w:rsidRDefault="00C949BF" w:rsidP="00C949BF">
      <w:pPr>
        <w:pStyle w:val="1"/>
      </w:pPr>
      <w:r>
        <w:rPr>
          <w:rFonts w:hint="eastAsia"/>
        </w:rPr>
        <w:lastRenderedPageBreak/>
        <w:t>登录阶段</w:t>
      </w:r>
    </w:p>
    <w:p w14:paraId="5868758C" w14:textId="2B9D1197" w:rsidR="00C949BF" w:rsidRDefault="00C949BF" w:rsidP="00C949BF">
      <w:r w:rsidRPr="00C949BF">
        <w:rPr>
          <w:noProof/>
        </w:rPr>
        <w:drawing>
          <wp:inline distT="0" distB="0" distL="0" distR="0" wp14:anchorId="503A55F6" wp14:editId="07D25895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FF1" w14:textId="394A1D25" w:rsidR="00C949BF" w:rsidRDefault="00C949BF" w:rsidP="00C949BF">
      <w:r>
        <w:rPr>
          <w:rFonts w:hint="eastAsia"/>
        </w:rPr>
        <w:t>smart-sso-server</w:t>
      </w:r>
      <w:r>
        <w:t xml:space="preserve">  </w:t>
      </w:r>
      <w:r>
        <w:rPr>
          <w:rFonts w:hint="eastAsia"/>
        </w:rPr>
        <w:t>认证中心</w:t>
      </w:r>
    </w:p>
    <w:p w14:paraId="6B4CDAB9" w14:textId="0F64651A" w:rsidR="00C949BF" w:rsidRDefault="00C949BF" w:rsidP="00C949BF">
      <w:r>
        <w:rPr>
          <w:rFonts w:hint="eastAsia"/>
        </w:rPr>
        <w:t>负责管理认证用户，授权的客户服务</w:t>
      </w:r>
      <w:r w:rsidR="00E26441">
        <w:rPr>
          <w:rFonts w:hint="eastAsia"/>
        </w:rPr>
        <w:t>，记录用户授权关系。负责统一清理会话状态。</w:t>
      </w:r>
    </w:p>
    <w:p w14:paraId="08AF06E3" w14:textId="3DA7F155" w:rsidR="00C949BF" w:rsidRDefault="00C949BF" w:rsidP="00C949BF"/>
    <w:p w14:paraId="6EE20C90" w14:textId="55E97F60" w:rsidR="00C949BF" w:rsidRDefault="00C949BF" w:rsidP="00C949BF">
      <w:r>
        <w:rPr>
          <w:rFonts w:hint="eastAsia"/>
        </w:rPr>
        <w:t>smart</w:t>
      </w:r>
      <w:r>
        <w:t xml:space="preserve">-sso-demo  </w:t>
      </w:r>
      <w:r>
        <w:rPr>
          <w:rFonts w:hint="eastAsia"/>
        </w:rPr>
        <w:t>客户服务</w:t>
      </w:r>
    </w:p>
    <w:p w14:paraId="79C873CB" w14:textId="1BFB459E" w:rsidR="00F2013E" w:rsidRDefault="00F2013E" w:rsidP="00C949BF">
      <w:r>
        <w:rPr>
          <w:rFonts w:hint="eastAsia"/>
        </w:rPr>
        <w:t>负责本地账号与认证账号的对应关系</w:t>
      </w:r>
    </w:p>
    <w:p w14:paraId="11AA897B" w14:textId="5668E74F" w:rsidR="00F2013E" w:rsidRDefault="00F2013E" w:rsidP="00C949BF"/>
    <w:p w14:paraId="117EA150" w14:textId="6572FC2A" w:rsidR="00F2013E" w:rsidRDefault="00F2013E" w:rsidP="00C949BF">
      <w:r>
        <w:rPr>
          <w:rFonts w:hint="eastAsia"/>
        </w:rPr>
        <w:t>认证过程：</w:t>
      </w:r>
    </w:p>
    <w:p w14:paraId="0740BA51" w14:textId="19A8015C" w:rsidR="00F2013E" w:rsidRDefault="00F2013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浏览器尝试使用demo的服务，判断是否有登陆状态（这里用的是本地判断）</w:t>
      </w:r>
    </w:p>
    <w:p w14:paraId="5D48EB21" w14:textId="77777777" w:rsidR="003A5449" w:rsidRDefault="003A5449" w:rsidP="003A5449">
      <w:pPr>
        <w:pStyle w:val="a7"/>
        <w:ind w:left="360" w:firstLineChars="0" w:firstLine="0"/>
      </w:pPr>
    </w:p>
    <w:p w14:paraId="2B033430" w14:textId="4885D9DF" w:rsidR="00F2013E" w:rsidRDefault="00F2013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没有认证信息会重定向到认证中心</w:t>
      </w:r>
      <w:r w:rsidR="003A5449">
        <w:rPr>
          <w:rFonts w:hint="eastAsia"/>
        </w:rPr>
        <w:t>，认证中心判断有没有登陆信息，没有的话跳转到登录界面</w:t>
      </w:r>
      <w:r w:rsidR="0097429E">
        <w:rPr>
          <w:rFonts w:hint="eastAsia"/>
        </w:rPr>
        <w:t>。重定向过程需要用的参数信息</w:t>
      </w:r>
    </w:p>
    <w:p w14:paraId="7825AFCF" w14:textId="77777777" w:rsidR="003A5449" w:rsidRDefault="003A5449" w:rsidP="003A5449">
      <w:r>
        <w:tab/>
        <w:t>response_type：授权类型，必选项，此处的值固定为"code"</w:t>
      </w:r>
    </w:p>
    <w:p w14:paraId="58D68A77" w14:textId="77777777" w:rsidR="003A5449" w:rsidRDefault="003A5449" w:rsidP="003A5449">
      <w:r>
        <w:rPr>
          <w:rFonts w:hint="eastAsia"/>
        </w:rPr>
        <w:t xml:space="preserve">　　</w:t>
      </w:r>
      <w:r>
        <w:t>client_id：客户端的ID，必选项</w:t>
      </w:r>
    </w:p>
    <w:p w14:paraId="398AD138" w14:textId="77777777" w:rsidR="003A5449" w:rsidRDefault="003A5449" w:rsidP="003A5449">
      <w:r>
        <w:rPr>
          <w:rFonts w:hint="eastAsia"/>
        </w:rPr>
        <w:t xml:space="preserve">　　</w:t>
      </w:r>
      <w:r>
        <w:t>redirect_uri：重定向URI，必选项</w:t>
      </w:r>
    </w:p>
    <w:p w14:paraId="1D8930F4" w14:textId="77777777" w:rsidR="003A5449" w:rsidRDefault="003A5449" w:rsidP="003A5449">
      <w:r>
        <w:rPr>
          <w:rFonts w:hint="eastAsia"/>
        </w:rPr>
        <w:t xml:space="preserve">　　</w:t>
      </w:r>
      <w:r>
        <w:t>scope：申请的权限范围，可选项 read</w:t>
      </w:r>
    </w:p>
    <w:p w14:paraId="43694E78" w14:textId="43024D90" w:rsidR="00782F66" w:rsidRDefault="003A5449" w:rsidP="00782F66">
      <w:pPr>
        <w:ind w:firstLine="420"/>
      </w:pPr>
      <w:r>
        <w:t>state：任意值，认证服务器会原样返回,用于抵制CSRF(跨站请求伪造)攻击。 将state放在session里面</w:t>
      </w:r>
    </w:p>
    <w:p w14:paraId="4A6654A5" w14:textId="52CA14C8" w:rsidR="00782F66" w:rsidRDefault="00782F66" w:rsidP="00782F66">
      <w:pPr>
        <w:ind w:firstLine="420"/>
      </w:pPr>
    </w:p>
    <w:p w14:paraId="75475547" w14:textId="3138914B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注：需要验证重定向地址是否client</w:t>
      </w:r>
      <w:r>
        <w:t>_id</w:t>
      </w:r>
      <w:r>
        <w:rPr>
          <w:rFonts w:hint="eastAsia"/>
        </w:rPr>
        <w:t>对应的</w:t>
      </w:r>
    </w:p>
    <w:p w14:paraId="2D8C2A81" w14:textId="77777777" w:rsidR="00782F66" w:rsidRDefault="00782F66" w:rsidP="00782F66">
      <w:pPr>
        <w:ind w:firstLine="420"/>
      </w:pPr>
    </w:p>
    <w:p w14:paraId="00C39351" w14:textId="77777777" w:rsidR="003A5449" w:rsidRPr="003A5449" w:rsidRDefault="003A5449" w:rsidP="003A5449">
      <w:pPr>
        <w:ind w:firstLine="420"/>
      </w:pPr>
    </w:p>
    <w:p w14:paraId="1523B93B" w14:textId="287D03EB" w:rsidR="003A5449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输入登录用户名、密码。验证登录</w:t>
      </w:r>
      <w:r w:rsidR="00782F66">
        <w:rPr>
          <w:rFonts w:hint="eastAsia"/>
        </w:rPr>
        <w:t>。登录成功后，拿用户ID查询授权记录表，是否存在对饮client</w:t>
      </w:r>
      <w:r w:rsidR="00782F66">
        <w:t>_id</w:t>
      </w:r>
      <w:r w:rsidR="00782F66">
        <w:rPr>
          <w:rFonts w:hint="eastAsia"/>
        </w:rPr>
        <w:t>的授权记录，如果没有的话需要转到授权确认界面</w:t>
      </w:r>
      <w:r w:rsidR="00CF03EE">
        <w:rPr>
          <w:rFonts w:hint="eastAsia"/>
        </w:rPr>
        <w:t>（目前只做了过程，还需要细化</w:t>
      </w:r>
      <w:bookmarkStart w:id="0" w:name="_GoBack"/>
      <w:bookmarkEnd w:id="0"/>
      <w:r w:rsidR="00CF03EE">
        <w:rPr>
          <w:rFonts w:hint="eastAsia"/>
        </w:rPr>
        <w:t>）</w:t>
      </w:r>
      <w:r w:rsidR="00782F66">
        <w:rPr>
          <w:rFonts w:hint="eastAsia"/>
        </w:rPr>
        <w:t>。</w:t>
      </w:r>
    </w:p>
    <w:p w14:paraId="4606BEE1" w14:textId="77777777" w:rsidR="003A5449" w:rsidRDefault="003A5449" w:rsidP="003A5449">
      <w:pPr>
        <w:pStyle w:val="a7"/>
        <w:ind w:left="360" w:firstLineChars="0" w:firstLine="0"/>
      </w:pPr>
    </w:p>
    <w:p w14:paraId="4CE99BC0" w14:textId="538C80D6" w:rsidR="003A5449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登录成功后写入用户信息，生成授权码code，</w:t>
      </w:r>
      <w:r w:rsidR="0097429E">
        <w:rPr>
          <w:rFonts w:hint="eastAsia"/>
        </w:rPr>
        <w:t>结合前面拿到的state参数，</w:t>
      </w:r>
      <w:r>
        <w:rPr>
          <w:rFonts w:hint="eastAsia"/>
        </w:rPr>
        <w:t>拼接重定向地址</w:t>
      </w:r>
    </w:p>
    <w:p w14:paraId="3908E034" w14:textId="77777777" w:rsidR="003A5449" w:rsidRDefault="003A5449" w:rsidP="003A5449">
      <w:pPr>
        <w:pStyle w:val="a7"/>
      </w:pPr>
    </w:p>
    <w:p w14:paraId="715D5DF3" w14:textId="74ECA56E" w:rsidR="003A5449" w:rsidRDefault="0097429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用上步的重定向地址返回到demo客户端。</w:t>
      </w:r>
      <w:r w:rsidR="003A5449">
        <w:rPr>
          <w:rFonts w:hint="eastAsia"/>
        </w:rPr>
        <w:t>demo端要注意返回的state是否与发送的一致。</w:t>
      </w:r>
    </w:p>
    <w:p w14:paraId="1EB96690" w14:textId="77777777" w:rsidR="003A5449" w:rsidRDefault="003A5449" w:rsidP="0097429E"/>
    <w:p w14:paraId="1E4A09F1" w14:textId="2536BDB4" w:rsidR="00F2013E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通过授权码code交换访问令牌</w:t>
      </w:r>
      <w:r w:rsidR="0097429E">
        <w:rPr>
          <w:rFonts w:hint="eastAsia"/>
        </w:rPr>
        <w:t>，所需要的参数信息</w:t>
      </w:r>
    </w:p>
    <w:p w14:paraId="03FDD948" w14:textId="0C1A701A" w:rsidR="003A5449" w:rsidRDefault="003A5449" w:rsidP="003A5449">
      <w:pPr>
        <w:pStyle w:val="a7"/>
      </w:pPr>
      <w:r>
        <w:t>client_id：表示客户端ID，必选项。</w:t>
      </w:r>
    </w:p>
    <w:p w14:paraId="3C8542D3" w14:textId="6D4B47B8" w:rsidR="003A5449" w:rsidRDefault="003A5449" w:rsidP="003A5449">
      <w:pPr>
        <w:pStyle w:val="a7"/>
      </w:pPr>
      <w:r>
        <w:t>client_secret：客户秘钥  用于二次验证客户</w:t>
      </w:r>
    </w:p>
    <w:p w14:paraId="5F615DCF" w14:textId="5A746C12" w:rsidR="003A5449" w:rsidRDefault="003A5449" w:rsidP="003A5449">
      <w:pPr>
        <w:pStyle w:val="a7"/>
      </w:pPr>
      <w:r>
        <w:t>grant_type：表示使用的授权模式，必选项，此处的值固定为"authorization_code"。</w:t>
      </w:r>
    </w:p>
    <w:p w14:paraId="3558C124" w14:textId="4B24091E" w:rsidR="003A5449" w:rsidRDefault="003A5449" w:rsidP="003A5449">
      <w:pPr>
        <w:pStyle w:val="a7"/>
      </w:pPr>
      <w:r>
        <w:t>code：表示上一步获得的授权码，必选项。</w:t>
      </w:r>
    </w:p>
    <w:p w14:paraId="689BA01C" w14:textId="35108B2E" w:rsidR="003A5449" w:rsidRDefault="003A5449" w:rsidP="003A5449">
      <w:pPr>
        <w:pStyle w:val="a7"/>
      </w:pPr>
      <w:r>
        <w:t>redirect_uri：表示重定向URI，必选项，且必须与A步骤中的该参数值保持一致。</w:t>
      </w:r>
    </w:p>
    <w:p w14:paraId="2F70200E" w14:textId="77777777" w:rsidR="003A5449" w:rsidRPr="003A5449" w:rsidRDefault="003A5449" w:rsidP="0097429E"/>
    <w:p w14:paraId="6706A5D4" w14:textId="5C2D1BE6" w:rsidR="0097429E" w:rsidRDefault="0097429E" w:rsidP="009742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认证中心接收请求验证参数</w:t>
      </w:r>
      <w:r w:rsidR="00782F66">
        <w:rPr>
          <w:rFonts w:hint="eastAsia"/>
        </w:rPr>
        <w:t>，并验证内容，主要逻辑如下：</w:t>
      </w:r>
    </w:p>
    <w:p w14:paraId="0E551509" w14:textId="4E4B736B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client_</w:t>
      </w:r>
      <w:r>
        <w:t>i</w:t>
      </w:r>
      <w:r>
        <w:rPr>
          <w:rFonts w:hint="eastAsia"/>
        </w:rPr>
        <w:t>d与client_</w:t>
      </w:r>
      <w:r>
        <w:t>secret</w:t>
      </w:r>
      <w:r>
        <w:rPr>
          <w:rFonts w:hint="eastAsia"/>
        </w:rPr>
        <w:t>是否与认证中心保存的一致</w:t>
      </w:r>
    </w:p>
    <w:p w14:paraId="3F97B254" w14:textId="78190B8E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code是否是由上次client</w:t>
      </w:r>
      <w:r>
        <w:t>_id</w:t>
      </w:r>
      <w:r>
        <w:rPr>
          <w:rFonts w:hint="eastAsia"/>
        </w:rPr>
        <w:t>申请的</w:t>
      </w:r>
    </w:p>
    <w:p w14:paraId="73DD3B19" w14:textId="3C805154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重定向地址是否client</w:t>
      </w:r>
      <w:r>
        <w:t>_id</w:t>
      </w:r>
      <w:r>
        <w:rPr>
          <w:rFonts w:hint="eastAsia"/>
        </w:rPr>
        <w:t>对应的</w:t>
      </w:r>
    </w:p>
    <w:p w14:paraId="21BCD650" w14:textId="647689E3" w:rsidR="00D226D4" w:rsidRDefault="00D226D4" w:rsidP="00782F66">
      <w:pPr>
        <w:pStyle w:val="a7"/>
        <w:ind w:left="360" w:firstLineChars="0" w:firstLine="0"/>
      </w:pPr>
    </w:p>
    <w:p w14:paraId="3294A69A" w14:textId="27C09C1A" w:rsidR="00D226D4" w:rsidRDefault="00D226D4" w:rsidP="00782F66">
      <w:pPr>
        <w:pStyle w:val="a7"/>
        <w:ind w:left="360" w:firstLineChars="0" w:firstLine="0"/>
      </w:pPr>
      <w:r>
        <w:rPr>
          <w:rFonts w:hint="eastAsia"/>
        </w:rPr>
        <w:t>返回访问令牌，应包括如下信息</w:t>
      </w:r>
    </w:p>
    <w:p w14:paraId="7D571840" w14:textId="392EFD55" w:rsidR="00D226D4" w:rsidRDefault="00D226D4" w:rsidP="00D226D4">
      <w:pPr>
        <w:ind w:firstLine="360"/>
      </w:pPr>
      <w:r>
        <w:t>access_token：访问令牌，必选项。</w:t>
      </w:r>
    </w:p>
    <w:p w14:paraId="114A55AD" w14:textId="486AB56B" w:rsidR="00D226D4" w:rsidRDefault="00D226D4" w:rsidP="00D226D4">
      <w:pPr>
        <w:ind w:firstLine="360"/>
      </w:pPr>
      <w:r>
        <w:t>token_type:"bearer",</w:t>
      </w:r>
    </w:p>
    <w:p w14:paraId="6BC57C3A" w14:textId="494EE726" w:rsidR="00D226D4" w:rsidRDefault="00D226D4" w:rsidP="00D226D4">
      <w:pPr>
        <w:ind w:firstLine="360"/>
      </w:pPr>
      <w:r>
        <w:t>expires_in：过期时间，单位为秒。如果省略该参数，必须其他方式设置过期时间。</w:t>
      </w:r>
    </w:p>
    <w:p w14:paraId="123BA79F" w14:textId="5B0DBD96" w:rsidR="00D226D4" w:rsidRDefault="00D226D4" w:rsidP="00D226D4">
      <w:pPr>
        <w:ind w:firstLine="360"/>
      </w:pPr>
      <w:r>
        <w:t>refresh_token：更新令牌，用来获取下一次的访问令牌，可选项。</w:t>
      </w:r>
    </w:p>
    <w:p w14:paraId="23315196" w14:textId="159A3DA1" w:rsidR="00D226D4" w:rsidRDefault="00D226D4" w:rsidP="00D226D4">
      <w:pPr>
        <w:pStyle w:val="a7"/>
        <w:ind w:left="360" w:firstLineChars="0" w:firstLine="0"/>
      </w:pPr>
      <w:r>
        <w:tab/>
        <w:t>scope:"read",</w:t>
      </w:r>
    </w:p>
    <w:p w14:paraId="254CB8CC" w14:textId="77777777" w:rsidR="00782F66" w:rsidRDefault="00782F66" w:rsidP="00782F66">
      <w:pPr>
        <w:pStyle w:val="a7"/>
        <w:ind w:left="360" w:firstLineChars="0" w:firstLine="0"/>
      </w:pPr>
    </w:p>
    <w:p w14:paraId="6EA54166" w14:textId="138AF12E" w:rsidR="0097429E" w:rsidRDefault="0097429E" w:rsidP="009742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demo客户端接收访问令牌，</w:t>
      </w:r>
      <w:r w:rsidR="00D226D4">
        <w:rPr>
          <w:rFonts w:hint="eastAsia"/>
        </w:rPr>
        <w:t>缓存到session中，</w:t>
      </w:r>
      <w:r>
        <w:rPr>
          <w:rFonts w:hint="eastAsia"/>
        </w:rPr>
        <w:t>并获得在认证中心的</w:t>
      </w:r>
      <w:r w:rsidR="00782F66">
        <w:rPr>
          <w:rFonts w:hint="eastAsia"/>
        </w:rPr>
        <w:t>用户信息，通过认证用户ID来查询本地绑定记录，如果有绑定就直接可以进一步获取权限。如果没有绑定本地账户，则需要指定绑定账户。</w:t>
      </w:r>
      <w:r w:rsidR="00A37821">
        <w:rPr>
          <w:rFonts w:hint="eastAsia"/>
        </w:rPr>
        <w:t xml:space="preserve"> user信息为认证中心的登录用户，可用id字段与系统中用户绑定（即用这个字段查库，看有没有绑定的账户，没有的话进行绑定，绑定是还需要检查是否已经绑定过其他账号进行提醒）</w:t>
      </w:r>
    </w:p>
    <w:p w14:paraId="5ECAFF33" w14:textId="77777777" w:rsidR="00A37821" w:rsidRDefault="00A37821" w:rsidP="00A37821">
      <w:pPr>
        <w:pStyle w:val="a7"/>
        <w:ind w:left="360"/>
      </w:pPr>
      <w:r>
        <w:t>{</w:t>
      </w:r>
    </w:p>
    <w:p w14:paraId="2CAD318D" w14:textId="77777777" w:rsidR="00A37821" w:rsidRDefault="00A37821" w:rsidP="00A37821">
      <w:pPr>
        <w:pStyle w:val="a7"/>
        <w:ind w:left="360"/>
      </w:pPr>
      <w:r>
        <w:t xml:space="preserve">    "data": {</w:t>
      </w:r>
    </w:p>
    <w:p w14:paraId="0B52C8E4" w14:textId="77777777" w:rsidR="00A37821" w:rsidRDefault="00A37821" w:rsidP="00A37821">
      <w:pPr>
        <w:pStyle w:val="a7"/>
        <w:ind w:left="360"/>
      </w:pPr>
      <w:r>
        <w:t xml:space="preserve">        "accessToken": "AT-70950ad0ed7f43ba9952a675debb5a5a",</w:t>
      </w:r>
    </w:p>
    <w:p w14:paraId="01F17E11" w14:textId="77777777" w:rsidR="00A37821" w:rsidRDefault="00A37821" w:rsidP="00A37821">
      <w:pPr>
        <w:pStyle w:val="a7"/>
        <w:ind w:left="360"/>
      </w:pPr>
      <w:r>
        <w:t xml:space="preserve">        "expiresIn": 3600,</w:t>
      </w:r>
    </w:p>
    <w:p w14:paraId="287DFE3C" w14:textId="77777777" w:rsidR="00A37821" w:rsidRDefault="00A37821" w:rsidP="00A37821">
      <w:pPr>
        <w:pStyle w:val="a7"/>
        <w:ind w:left="360"/>
      </w:pPr>
      <w:r>
        <w:t xml:space="preserve">        "refreshToken": "RT-ef1ec8e7b80c429092d2f0cca4baf498",</w:t>
      </w:r>
    </w:p>
    <w:p w14:paraId="048F1626" w14:textId="77777777" w:rsidR="00A37821" w:rsidRDefault="00A37821" w:rsidP="00A37821">
      <w:pPr>
        <w:pStyle w:val="a7"/>
        <w:ind w:left="360"/>
      </w:pPr>
      <w:r>
        <w:t xml:space="preserve">        "user": {</w:t>
      </w:r>
    </w:p>
    <w:p w14:paraId="00516BD4" w14:textId="77777777" w:rsidR="00A37821" w:rsidRDefault="00A37821" w:rsidP="00A37821">
      <w:pPr>
        <w:pStyle w:val="a7"/>
        <w:ind w:left="360"/>
      </w:pPr>
      <w:r>
        <w:t xml:space="preserve">            "id": 1,</w:t>
      </w:r>
    </w:p>
    <w:p w14:paraId="4EA24416" w14:textId="77777777" w:rsidR="00A37821" w:rsidRDefault="00A37821" w:rsidP="00A37821">
      <w:pPr>
        <w:pStyle w:val="a7"/>
        <w:ind w:left="360"/>
      </w:pPr>
      <w:r>
        <w:t xml:space="preserve">            "username": "admin"</w:t>
      </w:r>
    </w:p>
    <w:p w14:paraId="421ACFF1" w14:textId="77777777" w:rsidR="00A37821" w:rsidRDefault="00A37821" w:rsidP="00A37821">
      <w:pPr>
        <w:pStyle w:val="a7"/>
        <w:ind w:left="360"/>
      </w:pPr>
      <w:r>
        <w:t xml:space="preserve">        }</w:t>
      </w:r>
    </w:p>
    <w:p w14:paraId="19A83183" w14:textId="77777777" w:rsidR="00A37821" w:rsidRDefault="00A37821" w:rsidP="00A37821">
      <w:pPr>
        <w:pStyle w:val="a7"/>
        <w:ind w:left="360"/>
      </w:pPr>
      <w:r>
        <w:t xml:space="preserve">    },</w:t>
      </w:r>
    </w:p>
    <w:p w14:paraId="648023B6" w14:textId="77777777" w:rsidR="00A37821" w:rsidRDefault="00A37821" w:rsidP="00A37821">
      <w:pPr>
        <w:pStyle w:val="a7"/>
        <w:ind w:left="360"/>
      </w:pPr>
      <w:r>
        <w:lastRenderedPageBreak/>
        <w:t xml:space="preserve">    "code": 1,</w:t>
      </w:r>
    </w:p>
    <w:p w14:paraId="22E6F501" w14:textId="77777777" w:rsidR="00A37821" w:rsidRDefault="00A37821" w:rsidP="00A37821">
      <w:pPr>
        <w:pStyle w:val="a7"/>
        <w:ind w:left="360"/>
      </w:pPr>
      <w:r>
        <w:t xml:space="preserve">    "message": null</w:t>
      </w:r>
    </w:p>
    <w:p w14:paraId="5CA45878" w14:textId="1151F2D2" w:rsidR="00782F66" w:rsidRDefault="00A37821" w:rsidP="00A37821">
      <w:pPr>
        <w:pStyle w:val="a7"/>
        <w:ind w:left="360" w:firstLineChars="0" w:firstLine="0"/>
      </w:pPr>
      <w:r>
        <w:t>}</w:t>
      </w:r>
    </w:p>
    <w:p w14:paraId="4282B1E9" w14:textId="24A4C7F2" w:rsidR="00782F66" w:rsidRDefault="00D226D4" w:rsidP="00D226D4">
      <w:pPr>
        <w:pStyle w:val="1"/>
      </w:pPr>
      <w:r>
        <w:rPr>
          <w:rFonts w:hint="eastAsia"/>
        </w:rPr>
        <w:t>退出阶段</w:t>
      </w:r>
    </w:p>
    <w:p w14:paraId="609767C7" w14:textId="0D4ECEE4" w:rsidR="00D226D4" w:rsidRDefault="00D226D4" w:rsidP="00D226D4">
      <w:r w:rsidRPr="00D226D4">
        <w:rPr>
          <w:noProof/>
        </w:rPr>
        <w:drawing>
          <wp:inline distT="0" distB="0" distL="0" distR="0" wp14:anchorId="218B8B78" wp14:editId="0197853F">
            <wp:extent cx="5274310" cy="4870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A7CB" w14:textId="4917D935" w:rsidR="004615B6" w:rsidRDefault="004615B6" w:rsidP="00D226D4">
      <w:r>
        <w:rPr>
          <w:rFonts w:hint="eastAsia"/>
        </w:rPr>
        <w:t>退出过程</w:t>
      </w:r>
    </w:p>
    <w:p w14:paraId="622E8E31" w14:textId="2FAC3BF6" w:rsidR="004615B6" w:rsidRDefault="004615B6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用户在demo页面调用退出按钮</w:t>
      </w:r>
    </w:p>
    <w:p w14:paraId="7D852A53" w14:textId="77777777" w:rsidR="004615B6" w:rsidRDefault="004615B6" w:rsidP="004615B6">
      <w:pPr>
        <w:pStyle w:val="a7"/>
        <w:ind w:left="360" w:firstLineChars="0" w:firstLine="0"/>
      </w:pPr>
    </w:p>
    <w:p w14:paraId="03B3ADA5" w14:textId="2FF5AC4C" w:rsidR="004615B6" w:rsidRDefault="004615B6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demo服务实际上调用的是认证中心的退出功能</w:t>
      </w:r>
    </w:p>
    <w:p w14:paraId="65EBD8B1" w14:textId="77777777" w:rsidR="00A414E9" w:rsidRDefault="00A414E9" w:rsidP="00A414E9">
      <w:pPr>
        <w:pStyle w:val="a7"/>
      </w:pPr>
    </w:p>
    <w:p w14:paraId="7EDFAC8F" w14:textId="77777777" w:rsidR="00A414E9" w:rsidRDefault="00A414E9" w:rsidP="00A414E9">
      <w:pPr>
        <w:pStyle w:val="a7"/>
        <w:ind w:left="360" w:firstLineChars="0" w:firstLine="0"/>
      </w:pPr>
    </w:p>
    <w:p w14:paraId="255B03C4" w14:textId="5B7604B7" w:rsidR="004615B6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认证中心清理凭证、缓存</w:t>
      </w:r>
    </w:p>
    <w:p w14:paraId="599FD8E4" w14:textId="77777777" w:rsidR="00A414E9" w:rsidRDefault="00A414E9" w:rsidP="00A414E9">
      <w:pPr>
        <w:pStyle w:val="a7"/>
        <w:ind w:left="360" w:firstLineChars="0" w:firstLine="0"/>
      </w:pPr>
    </w:p>
    <w:p w14:paraId="0EDC7871" w14:textId="299FBFE2" w:rsidR="00A414E9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认证中心遍历访问令牌，向客户端注销令牌。这里用的登录时记录的回调地址。</w:t>
      </w:r>
    </w:p>
    <w:p w14:paraId="74F59156" w14:textId="77777777" w:rsidR="00A414E9" w:rsidRDefault="00A414E9" w:rsidP="00A414E9">
      <w:pPr>
        <w:pStyle w:val="a7"/>
      </w:pPr>
    </w:p>
    <w:p w14:paraId="13C12D5A" w14:textId="12C00B39" w:rsidR="00A414E9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</w:t>
      </w:r>
      <w:r>
        <w:t>mo</w:t>
      </w:r>
      <w:r>
        <w:rPr>
          <w:rFonts w:hint="eastAsia"/>
        </w:rPr>
        <w:t>端识别请求是否带有特殊标识来判断登出命令，并清理数据</w:t>
      </w:r>
    </w:p>
    <w:p w14:paraId="4E011017" w14:textId="77777777" w:rsidR="00A414E9" w:rsidRDefault="00A414E9" w:rsidP="00A414E9">
      <w:pPr>
        <w:pStyle w:val="a7"/>
      </w:pPr>
    </w:p>
    <w:p w14:paraId="20664027" w14:textId="7F95DDE9" w:rsidR="00A414E9" w:rsidRDefault="00A414E9" w:rsidP="00A41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认证中心重定向到demo的回调地址</w:t>
      </w:r>
    </w:p>
    <w:p w14:paraId="4C24DD94" w14:textId="77777777" w:rsidR="00A414E9" w:rsidRDefault="00A414E9" w:rsidP="00A414E9">
      <w:pPr>
        <w:pStyle w:val="a7"/>
      </w:pPr>
    </w:p>
    <w:p w14:paraId="336F33D9" w14:textId="5FBBFF79" w:rsidR="00A414E9" w:rsidRDefault="00A414E9" w:rsidP="00A41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demo端重新发起认证流程</w:t>
      </w:r>
    </w:p>
    <w:p w14:paraId="499A7B18" w14:textId="77777777" w:rsidR="003C177E" w:rsidRDefault="003C177E" w:rsidP="003C177E">
      <w:pPr>
        <w:pStyle w:val="a7"/>
      </w:pPr>
    </w:p>
    <w:p w14:paraId="4A44B9D8" w14:textId="02F1990C" w:rsidR="003C177E" w:rsidRDefault="003C177E" w:rsidP="003C177E">
      <w:r>
        <w:rPr>
          <w:rFonts w:hint="eastAsia"/>
        </w:rPr>
        <w:t xml:space="preserve">认证用户表 </w:t>
      </w:r>
      <w:r>
        <w:t xml:space="preserve"> </w:t>
      </w:r>
      <w:r w:rsidR="00DD5A54">
        <w:rPr>
          <w:rFonts w:hint="eastAsia"/>
        </w:rPr>
        <w:t>sso</w:t>
      </w:r>
      <w:r>
        <w:rPr>
          <w:rFonts w:hint="eastAsia"/>
        </w:rPr>
        <w:t>_</w:t>
      </w:r>
      <w:r>
        <w:t>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177E" w14:paraId="591BBA70" w14:textId="77777777" w:rsidTr="003C177E">
        <w:tc>
          <w:tcPr>
            <w:tcW w:w="2074" w:type="dxa"/>
          </w:tcPr>
          <w:p w14:paraId="6FE462DC" w14:textId="27EE653E" w:rsidR="003C177E" w:rsidRDefault="003C177E" w:rsidP="003C177E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7B19007" w14:textId="7FAED0F0" w:rsidR="003C177E" w:rsidRDefault="003C177E" w:rsidP="003C177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EF2AFE" w14:textId="40C8546B" w:rsidR="003C177E" w:rsidRDefault="003C177E" w:rsidP="003C177E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2F5132EF" w14:textId="605B7266" w:rsidR="003C177E" w:rsidRDefault="003C177E" w:rsidP="003C177E">
            <w:r>
              <w:rPr>
                <w:rFonts w:hint="eastAsia"/>
              </w:rPr>
              <w:t>说明</w:t>
            </w:r>
          </w:p>
        </w:tc>
      </w:tr>
      <w:tr w:rsidR="003C177E" w14:paraId="06093523" w14:textId="77777777" w:rsidTr="003C177E">
        <w:tc>
          <w:tcPr>
            <w:tcW w:w="2074" w:type="dxa"/>
          </w:tcPr>
          <w:p w14:paraId="17CC3CB2" w14:textId="1DF96A72" w:rsidR="003C177E" w:rsidRDefault="003C177E" w:rsidP="003C177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41429F" w14:textId="04755B27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FA58BF5" w14:textId="2536A270" w:rsidR="003C177E" w:rsidRDefault="003C177E" w:rsidP="003C177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CF6E056" w14:textId="77777777" w:rsidR="003C177E" w:rsidRDefault="003C177E" w:rsidP="003C177E"/>
        </w:tc>
      </w:tr>
      <w:tr w:rsidR="003C177E" w14:paraId="06A7326B" w14:textId="77777777" w:rsidTr="003C177E">
        <w:tc>
          <w:tcPr>
            <w:tcW w:w="2074" w:type="dxa"/>
          </w:tcPr>
          <w:p w14:paraId="2A4836CA" w14:textId="3C02702A" w:rsidR="003C177E" w:rsidRDefault="003C177E" w:rsidP="003C177E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2F6AAA44" w14:textId="7FF5426B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A12C61A" w14:textId="7F0207F1" w:rsidR="003C177E" w:rsidRDefault="003C177E" w:rsidP="003C177E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2D468D4B" w14:textId="26AA6006" w:rsidR="003C177E" w:rsidRDefault="003C177E" w:rsidP="003C177E">
            <w:r>
              <w:rPr>
                <w:rFonts w:hint="eastAsia"/>
              </w:rPr>
              <w:t>登录用户名</w:t>
            </w:r>
          </w:p>
        </w:tc>
      </w:tr>
      <w:tr w:rsidR="003C177E" w14:paraId="6BD5C26B" w14:textId="77777777" w:rsidTr="003C177E">
        <w:tc>
          <w:tcPr>
            <w:tcW w:w="2074" w:type="dxa"/>
          </w:tcPr>
          <w:p w14:paraId="5745E0E0" w14:textId="552B7A07" w:rsidR="003C177E" w:rsidRDefault="003C177E" w:rsidP="003C177E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2ED0DF72" w14:textId="39496683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E18EBBD" w14:textId="4FEE75DF" w:rsidR="003C177E" w:rsidRDefault="003C177E" w:rsidP="003C177E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3D186489" w14:textId="74DCB4C6" w:rsidR="003C177E" w:rsidRDefault="003C177E" w:rsidP="003C177E">
            <w:r>
              <w:rPr>
                <w:rFonts w:hint="eastAsia"/>
              </w:rPr>
              <w:t>登录密码</w:t>
            </w:r>
          </w:p>
        </w:tc>
      </w:tr>
      <w:tr w:rsidR="003C177E" w14:paraId="01797CCF" w14:textId="77777777" w:rsidTr="003C177E">
        <w:tc>
          <w:tcPr>
            <w:tcW w:w="2074" w:type="dxa"/>
          </w:tcPr>
          <w:p w14:paraId="7321E96E" w14:textId="02F210D8" w:rsidR="003C177E" w:rsidRDefault="003C177E" w:rsidP="003C177E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074" w:type="dxa"/>
          </w:tcPr>
          <w:p w14:paraId="770521C2" w14:textId="3775C9A6" w:rsidR="003C177E" w:rsidRDefault="003C177E" w:rsidP="003C17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1AED18F9" w14:textId="77777777" w:rsidR="003C177E" w:rsidRDefault="003C177E" w:rsidP="003C177E"/>
        </w:tc>
        <w:tc>
          <w:tcPr>
            <w:tcW w:w="2074" w:type="dxa"/>
          </w:tcPr>
          <w:p w14:paraId="14E3C7ED" w14:textId="2A7D76A6" w:rsidR="003C177E" w:rsidRDefault="003C177E" w:rsidP="003C177E">
            <w:r>
              <w:rPr>
                <w:rFonts w:hint="eastAsia"/>
              </w:rPr>
              <w:t>创建时间</w:t>
            </w:r>
          </w:p>
        </w:tc>
      </w:tr>
      <w:tr w:rsidR="003C177E" w14:paraId="0E7E6737" w14:textId="77777777" w:rsidTr="003C177E">
        <w:tc>
          <w:tcPr>
            <w:tcW w:w="2074" w:type="dxa"/>
          </w:tcPr>
          <w:p w14:paraId="2839E0DD" w14:textId="789031E8" w:rsidR="003C177E" w:rsidRDefault="003C177E" w:rsidP="003C177E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74" w:type="dxa"/>
          </w:tcPr>
          <w:p w14:paraId="4F74477D" w14:textId="3CC5C464" w:rsidR="003C177E" w:rsidRDefault="003C177E" w:rsidP="003C17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3AE77202" w14:textId="77777777" w:rsidR="003C177E" w:rsidRDefault="003C177E" w:rsidP="003C177E"/>
        </w:tc>
        <w:tc>
          <w:tcPr>
            <w:tcW w:w="2074" w:type="dxa"/>
          </w:tcPr>
          <w:p w14:paraId="5C0D8A45" w14:textId="47821D53" w:rsidR="003C177E" w:rsidRDefault="003C177E" w:rsidP="003C177E">
            <w:r>
              <w:rPr>
                <w:rFonts w:hint="eastAsia"/>
              </w:rPr>
              <w:t>修改时间（上次修改密码时间）</w:t>
            </w:r>
          </w:p>
        </w:tc>
      </w:tr>
    </w:tbl>
    <w:p w14:paraId="1FCEABBD" w14:textId="1B6557B4" w:rsidR="003C177E" w:rsidRDefault="003C177E" w:rsidP="003C177E"/>
    <w:p w14:paraId="19E25D60" w14:textId="0E24D13A" w:rsidR="003C177E" w:rsidRDefault="003C177E" w:rsidP="003C177E">
      <w:r>
        <w:rPr>
          <w:rFonts w:hint="eastAsia"/>
        </w:rPr>
        <w:t xml:space="preserve">第三方登记表 </w:t>
      </w:r>
      <w:r>
        <w:t xml:space="preserve"> </w:t>
      </w:r>
      <w:r w:rsidR="00DD5A54">
        <w:rPr>
          <w:rFonts w:hint="eastAsia"/>
        </w:rPr>
        <w:t>sso</w:t>
      </w:r>
      <w:r>
        <w:t>_</w:t>
      </w:r>
      <w:r w:rsidR="00DD5A54">
        <w:t>app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177E" w14:paraId="32795D40" w14:textId="77777777" w:rsidTr="00715098">
        <w:tc>
          <w:tcPr>
            <w:tcW w:w="2074" w:type="dxa"/>
          </w:tcPr>
          <w:p w14:paraId="3923D9CD" w14:textId="77777777" w:rsidR="003C177E" w:rsidRDefault="003C177E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F674E96" w14:textId="77777777" w:rsidR="003C177E" w:rsidRDefault="003C177E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3EA46A" w14:textId="77777777" w:rsidR="003C177E" w:rsidRDefault="003C177E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63363AC4" w14:textId="77777777" w:rsidR="003C177E" w:rsidRDefault="003C177E" w:rsidP="00715098">
            <w:r>
              <w:rPr>
                <w:rFonts w:hint="eastAsia"/>
              </w:rPr>
              <w:t>说明</w:t>
            </w:r>
          </w:p>
        </w:tc>
      </w:tr>
      <w:tr w:rsidR="003C177E" w14:paraId="304E0474" w14:textId="77777777" w:rsidTr="00715098">
        <w:tc>
          <w:tcPr>
            <w:tcW w:w="2074" w:type="dxa"/>
          </w:tcPr>
          <w:p w14:paraId="74FB373D" w14:textId="77777777" w:rsidR="003C177E" w:rsidRDefault="003C177E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4831AF1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4AD6C17" w14:textId="77777777" w:rsidR="003C177E" w:rsidRDefault="003C177E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C186E58" w14:textId="77777777" w:rsidR="003C177E" w:rsidRDefault="003C177E" w:rsidP="00715098"/>
        </w:tc>
      </w:tr>
      <w:tr w:rsidR="003C177E" w14:paraId="6A0BF6D5" w14:textId="77777777" w:rsidTr="00715098">
        <w:tc>
          <w:tcPr>
            <w:tcW w:w="2074" w:type="dxa"/>
          </w:tcPr>
          <w:p w14:paraId="403959CE" w14:textId="53281FE6" w:rsidR="003C177E" w:rsidRDefault="003C177E" w:rsidP="00715098">
            <w:r>
              <w:rPr>
                <w:rFonts w:hint="eastAsia"/>
              </w:rPr>
              <w:t>client_</w:t>
            </w:r>
            <w:r>
              <w:t>name</w:t>
            </w:r>
          </w:p>
        </w:tc>
        <w:tc>
          <w:tcPr>
            <w:tcW w:w="2074" w:type="dxa"/>
          </w:tcPr>
          <w:p w14:paraId="73370D4C" w14:textId="1DA8835E" w:rsidR="003C177E" w:rsidRDefault="003C177E" w:rsidP="007150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206182B" w14:textId="5732253D" w:rsidR="003C177E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5ED9F153" w14:textId="4C45E67B" w:rsidR="003C177E" w:rsidRDefault="00DD5A54" w:rsidP="00715098">
            <w:r>
              <w:rPr>
                <w:rFonts w:hint="eastAsia"/>
              </w:rPr>
              <w:t>客户名</w:t>
            </w:r>
          </w:p>
        </w:tc>
      </w:tr>
      <w:tr w:rsidR="003C177E" w14:paraId="53E9BF95" w14:textId="77777777" w:rsidTr="00715098">
        <w:tc>
          <w:tcPr>
            <w:tcW w:w="2074" w:type="dxa"/>
          </w:tcPr>
          <w:p w14:paraId="3C0DB1DA" w14:textId="29B996DC" w:rsidR="003C177E" w:rsidRDefault="003C177E" w:rsidP="00715098">
            <w:r>
              <w:rPr>
                <w:rFonts w:hint="eastAsia"/>
              </w:rPr>
              <w:t>client</w:t>
            </w:r>
            <w:r>
              <w:t>_id</w:t>
            </w:r>
          </w:p>
        </w:tc>
        <w:tc>
          <w:tcPr>
            <w:tcW w:w="2074" w:type="dxa"/>
          </w:tcPr>
          <w:p w14:paraId="746CDE9F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FA55F38" w14:textId="77777777" w:rsidR="003C177E" w:rsidRDefault="003C177E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564298B8" w14:textId="6C36601F" w:rsidR="003C177E" w:rsidRDefault="003C177E" w:rsidP="00715098">
            <w:r>
              <w:rPr>
                <w:rFonts w:hint="eastAsia"/>
              </w:rPr>
              <w:t>客户ID</w:t>
            </w:r>
          </w:p>
        </w:tc>
      </w:tr>
      <w:tr w:rsidR="003C177E" w14:paraId="06F3C26F" w14:textId="77777777" w:rsidTr="00715098">
        <w:tc>
          <w:tcPr>
            <w:tcW w:w="2074" w:type="dxa"/>
          </w:tcPr>
          <w:p w14:paraId="496790D1" w14:textId="564A2E3E" w:rsidR="003C177E" w:rsidRDefault="003C177E" w:rsidP="00715098">
            <w:r>
              <w:t>client_secret</w:t>
            </w:r>
          </w:p>
        </w:tc>
        <w:tc>
          <w:tcPr>
            <w:tcW w:w="2074" w:type="dxa"/>
          </w:tcPr>
          <w:p w14:paraId="252B8C07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2A7A3D0" w14:textId="77777777" w:rsidR="003C177E" w:rsidRDefault="003C177E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4444300A" w14:textId="2C472689" w:rsidR="003C177E" w:rsidRDefault="003C177E" w:rsidP="00715098">
            <w:r>
              <w:rPr>
                <w:rFonts w:hint="eastAsia"/>
              </w:rPr>
              <w:t>登录</w:t>
            </w:r>
            <w:r w:rsidR="00DD5A54">
              <w:rPr>
                <w:rFonts w:hint="eastAsia"/>
              </w:rPr>
              <w:t>秘钥</w:t>
            </w:r>
          </w:p>
        </w:tc>
      </w:tr>
      <w:tr w:rsidR="00DD5A54" w14:paraId="27129BF3" w14:textId="77777777" w:rsidTr="00715098">
        <w:tc>
          <w:tcPr>
            <w:tcW w:w="2074" w:type="dxa"/>
          </w:tcPr>
          <w:p w14:paraId="74C7D38D" w14:textId="49DD77DC" w:rsidR="00DD5A54" w:rsidRDefault="00DD5A54" w:rsidP="00715098">
            <w:r>
              <w:rPr>
                <w:rFonts w:hint="eastAsia"/>
              </w:rPr>
              <w:t>r</w:t>
            </w:r>
            <w:r>
              <w:t>edirect_url</w:t>
            </w:r>
          </w:p>
        </w:tc>
        <w:tc>
          <w:tcPr>
            <w:tcW w:w="2074" w:type="dxa"/>
          </w:tcPr>
          <w:p w14:paraId="310BC53E" w14:textId="57E3FB10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B9AA4E1" w14:textId="4905FFDC" w:rsidR="00DD5A54" w:rsidRDefault="00DD5A54" w:rsidP="00DD5A54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66B41EE8" w14:textId="49604A72" w:rsidR="00DD5A54" w:rsidRDefault="00DD5A54" w:rsidP="00715098">
            <w:r>
              <w:rPr>
                <w:rFonts w:hint="eastAsia"/>
              </w:rPr>
              <w:t>回调地址</w:t>
            </w:r>
          </w:p>
        </w:tc>
      </w:tr>
      <w:tr w:rsidR="003C177E" w14:paraId="68B984A2" w14:textId="77777777" w:rsidTr="00715098">
        <w:tc>
          <w:tcPr>
            <w:tcW w:w="2074" w:type="dxa"/>
          </w:tcPr>
          <w:p w14:paraId="5076C4C9" w14:textId="77777777" w:rsidR="003C177E" w:rsidRDefault="003C177E" w:rsidP="00715098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074" w:type="dxa"/>
          </w:tcPr>
          <w:p w14:paraId="77683027" w14:textId="77777777" w:rsidR="003C177E" w:rsidRDefault="003C177E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30C3FE7" w14:textId="0279632B" w:rsidR="003C177E" w:rsidRDefault="003C177E" w:rsidP="00715098"/>
        </w:tc>
        <w:tc>
          <w:tcPr>
            <w:tcW w:w="2074" w:type="dxa"/>
          </w:tcPr>
          <w:p w14:paraId="37FC64F3" w14:textId="77777777" w:rsidR="003C177E" w:rsidRDefault="003C177E" w:rsidP="00715098">
            <w:r>
              <w:rPr>
                <w:rFonts w:hint="eastAsia"/>
              </w:rPr>
              <w:t>创建时间</w:t>
            </w:r>
          </w:p>
        </w:tc>
      </w:tr>
    </w:tbl>
    <w:p w14:paraId="04FB5621" w14:textId="0E14D899" w:rsidR="003C177E" w:rsidRDefault="003C177E" w:rsidP="003C177E"/>
    <w:p w14:paraId="50C62F9C" w14:textId="38C4B481" w:rsidR="00DD5A54" w:rsidRDefault="00DD5A54" w:rsidP="003C177E">
      <w:r>
        <w:rPr>
          <w:rFonts w:hint="eastAsia"/>
        </w:rPr>
        <w:t>第三方授权表</w:t>
      </w:r>
      <w:r>
        <w:t xml:space="preserve">   </w:t>
      </w:r>
      <w:r>
        <w:rPr>
          <w:rFonts w:hint="eastAsia"/>
        </w:rPr>
        <w:t>auth_</w:t>
      </w:r>
      <w:r>
        <w:t>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5A54" w14:paraId="0932F4CB" w14:textId="77777777" w:rsidTr="00715098">
        <w:tc>
          <w:tcPr>
            <w:tcW w:w="2074" w:type="dxa"/>
          </w:tcPr>
          <w:p w14:paraId="137D3C87" w14:textId="77777777" w:rsidR="00DD5A54" w:rsidRDefault="00DD5A54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687C515" w14:textId="77777777" w:rsidR="00DD5A54" w:rsidRDefault="00DD5A54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A09FC0" w14:textId="77777777" w:rsidR="00DD5A54" w:rsidRDefault="00DD5A54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6A1D82E2" w14:textId="77777777" w:rsidR="00DD5A54" w:rsidRDefault="00DD5A54" w:rsidP="00715098">
            <w:r>
              <w:rPr>
                <w:rFonts w:hint="eastAsia"/>
              </w:rPr>
              <w:t>说明</w:t>
            </w:r>
          </w:p>
        </w:tc>
      </w:tr>
      <w:tr w:rsidR="00DD5A54" w14:paraId="30A153DC" w14:textId="77777777" w:rsidTr="00715098">
        <w:tc>
          <w:tcPr>
            <w:tcW w:w="2074" w:type="dxa"/>
          </w:tcPr>
          <w:p w14:paraId="02E5B750" w14:textId="77777777" w:rsidR="00DD5A54" w:rsidRDefault="00DD5A54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1B627F1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4272505" w14:textId="77777777" w:rsidR="00DD5A54" w:rsidRDefault="00DD5A54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CC3DA79" w14:textId="77777777" w:rsidR="00DD5A54" w:rsidRDefault="00DD5A54" w:rsidP="00715098"/>
        </w:tc>
      </w:tr>
      <w:tr w:rsidR="00DD5A54" w14:paraId="5E6DA6A6" w14:textId="77777777" w:rsidTr="00715098">
        <w:tc>
          <w:tcPr>
            <w:tcW w:w="2074" w:type="dxa"/>
          </w:tcPr>
          <w:p w14:paraId="381AFB29" w14:textId="7970A158" w:rsidR="00DD5A54" w:rsidRDefault="00DD5A54" w:rsidP="00715098">
            <w:r>
              <w:t>user_id</w:t>
            </w:r>
          </w:p>
        </w:tc>
        <w:tc>
          <w:tcPr>
            <w:tcW w:w="2074" w:type="dxa"/>
          </w:tcPr>
          <w:p w14:paraId="7E221E5F" w14:textId="77777777" w:rsidR="00DD5A54" w:rsidRDefault="00DD5A54" w:rsidP="007150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DF4117A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174F75FA" w14:textId="7A3D713E" w:rsidR="00DD5A54" w:rsidRDefault="00DD5A54" w:rsidP="00715098">
            <w:r>
              <w:rPr>
                <w:rFonts w:hint="eastAsia"/>
              </w:rPr>
              <w:t>用户ID</w:t>
            </w:r>
            <w:r w:rsidR="00A1794E">
              <w:t xml:space="preserve">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0393262B" w14:textId="77777777" w:rsidTr="00715098">
        <w:tc>
          <w:tcPr>
            <w:tcW w:w="2074" w:type="dxa"/>
          </w:tcPr>
          <w:p w14:paraId="2F9F1C4D" w14:textId="77777777" w:rsidR="00DD5A54" w:rsidRDefault="00DD5A54" w:rsidP="00715098">
            <w:r>
              <w:rPr>
                <w:rFonts w:hint="eastAsia"/>
              </w:rPr>
              <w:t>client</w:t>
            </w:r>
            <w:r>
              <w:t>_id</w:t>
            </w:r>
          </w:p>
        </w:tc>
        <w:tc>
          <w:tcPr>
            <w:tcW w:w="2074" w:type="dxa"/>
          </w:tcPr>
          <w:p w14:paraId="060D8254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4F4D8783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6C5492DD" w14:textId="666CB1CD" w:rsidR="00DD5A54" w:rsidRDefault="00DD5A54" w:rsidP="00715098">
            <w:r>
              <w:rPr>
                <w:rFonts w:hint="eastAsia"/>
              </w:rPr>
              <w:t>客户ID</w:t>
            </w:r>
            <w:r w:rsidR="00A1794E">
              <w:t xml:space="preserve">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2AA831D3" w14:textId="77777777" w:rsidTr="00715098">
        <w:tc>
          <w:tcPr>
            <w:tcW w:w="2074" w:type="dxa"/>
          </w:tcPr>
          <w:p w14:paraId="3BB4CE7D" w14:textId="77777777" w:rsidR="00DD5A54" w:rsidRDefault="00DD5A54" w:rsidP="00715098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074" w:type="dxa"/>
          </w:tcPr>
          <w:p w14:paraId="22626A81" w14:textId="77777777" w:rsidR="00DD5A54" w:rsidRDefault="00DD5A54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349C8937" w14:textId="77777777" w:rsidR="00DD5A54" w:rsidRDefault="00DD5A54" w:rsidP="00715098"/>
        </w:tc>
        <w:tc>
          <w:tcPr>
            <w:tcW w:w="2074" w:type="dxa"/>
          </w:tcPr>
          <w:p w14:paraId="7448DF37" w14:textId="77777777" w:rsidR="00DD5A54" w:rsidRDefault="00DD5A54" w:rsidP="00715098">
            <w:r>
              <w:rPr>
                <w:rFonts w:hint="eastAsia"/>
              </w:rPr>
              <w:t>创建时间</w:t>
            </w:r>
          </w:p>
        </w:tc>
      </w:tr>
    </w:tbl>
    <w:p w14:paraId="6D4D90AD" w14:textId="217F2F29" w:rsidR="00DD5A54" w:rsidRDefault="00DD5A54" w:rsidP="003C177E"/>
    <w:p w14:paraId="02E2928C" w14:textId="77777777" w:rsidR="00DD5A54" w:rsidRDefault="00DD5A54" w:rsidP="00DD5A54">
      <w:r>
        <w:rPr>
          <w:rFonts w:hint="eastAsia"/>
        </w:rPr>
        <w:t xml:space="preserve">历史密码表 </w:t>
      </w:r>
      <w:r>
        <w:t xml:space="preserve"> </w:t>
      </w:r>
      <w:r>
        <w:rPr>
          <w:rFonts w:hint="eastAsia"/>
        </w:rPr>
        <w:t>pass</w:t>
      </w:r>
      <w:r>
        <w:t>word_history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5A54" w14:paraId="05E5D0C7" w14:textId="77777777" w:rsidTr="00715098">
        <w:tc>
          <w:tcPr>
            <w:tcW w:w="2074" w:type="dxa"/>
          </w:tcPr>
          <w:p w14:paraId="491CB2F1" w14:textId="77777777" w:rsidR="00DD5A54" w:rsidRDefault="00DD5A54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D09963A" w14:textId="77777777" w:rsidR="00DD5A54" w:rsidRDefault="00DD5A54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3D51546" w14:textId="77777777" w:rsidR="00DD5A54" w:rsidRDefault="00DD5A54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409DEEFA" w14:textId="77777777" w:rsidR="00DD5A54" w:rsidRDefault="00DD5A54" w:rsidP="00715098">
            <w:r>
              <w:rPr>
                <w:rFonts w:hint="eastAsia"/>
              </w:rPr>
              <w:t>说明</w:t>
            </w:r>
          </w:p>
        </w:tc>
      </w:tr>
      <w:tr w:rsidR="00DD5A54" w14:paraId="2EC443D5" w14:textId="77777777" w:rsidTr="00715098">
        <w:tc>
          <w:tcPr>
            <w:tcW w:w="2074" w:type="dxa"/>
          </w:tcPr>
          <w:p w14:paraId="5C87219B" w14:textId="77777777" w:rsidR="00DD5A54" w:rsidRDefault="00DD5A54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2123CE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5D677046" w14:textId="77777777" w:rsidR="00DD5A54" w:rsidRDefault="00DD5A54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44B107C" w14:textId="77777777" w:rsidR="00DD5A54" w:rsidRDefault="00DD5A54" w:rsidP="00715098"/>
        </w:tc>
      </w:tr>
      <w:tr w:rsidR="00DD5A54" w14:paraId="52E020FB" w14:textId="77777777" w:rsidTr="00715098">
        <w:tc>
          <w:tcPr>
            <w:tcW w:w="2074" w:type="dxa"/>
          </w:tcPr>
          <w:p w14:paraId="3A6B139A" w14:textId="77777777" w:rsidR="00DD5A54" w:rsidRDefault="00DD5A54" w:rsidP="00715098">
            <w:r>
              <w:t>user_id</w:t>
            </w:r>
          </w:p>
        </w:tc>
        <w:tc>
          <w:tcPr>
            <w:tcW w:w="2074" w:type="dxa"/>
          </w:tcPr>
          <w:p w14:paraId="38DBD0E4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63E97B6A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0F308161" w14:textId="54B196C2" w:rsidR="00DD5A54" w:rsidRDefault="00DD5A54" w:rsidP="00715098">
            <w:r>
              <w:rPr>
                <w:rFonts w:hint="eastAsia"/>
              </w:rPr>
              <w:t>用户ID</w:t>
            </w:r>
            <w:r w:rsidR="00A1794E">
              <w:t xml:space="preserve"> 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66645520" w14:textId="77777777" w:rsidTr="00715098">
        <w:tc>
          <w:tcPr>
            <w:tcW w:w="2074" w:type="dxa"/>
          </w:tcPr>
          <w:p w14:paraId="7B5E269B" w14:textId="77777777" w:rsidR="00DD5A54" w:rsidRDefault="00DD5A54" w:rsidP="00715098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65FBF7F3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E6417FF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30F948A3" w14:textId="77777777" w:rsidR="00DD5A54" w:rsidRDefault="00DD5A54" w:rsidP="00715098">
            <w:r>
              <w:rPr>
                <w:rFonts w:hint="eastAsia"/>
              </w:rPr>
              <w:t>登录密码</w:t>
            </w:r>
          </w:p>
        </w:tc>
      </w:tr>
      <w:tr w:rsidR="00DD5A54" w14:paraId="19385F15" w14:textId="77777777" w:rsidTr="00715098">
        <w:tc>
          <w:tcPr>
            <w:tcW w:w="2074" w:type="dxa"/>
          </w:tcPr>
          <w:p w14:paraId="3222AA81" w14:textId="77777777" w:rsidR="00DD5A54" w:rsidRDefault="00DD5A54" w:rsidP="00715098">
            <w:r>
              <w:rPr>
                <w:rFonts w:hint="eastAsia"/>
              </w:rPr>
              <w:t>create_</w:t>
            </w:r>
            <w:r>
              <w:t>time</w:t>
            </w:r>
          </w:p>
        </w:tc>
        <w:tc>
          <w:tcPr>
            <w:tcW w:w="2074" w:type="dxa"/>
          </w:tcPr>
          <w:p w14:paraId="76F3F6B2" w14:textId="77777777" w:rsidR="00DD5A54" w:rsidRDefault="00DD5A54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84BF0B8" w14:textId="77777777" w:rsidR="00DD5A54" w:rsidRDefault="00DD5A54" w:rsidP="00715098"/>
        </w:tc>
        <w:tc>
          <w:tcPr>
            <w:tcW w:w="2074" w:type="dxa"/>
          </w:tcPr>
          <w:p w14:paraId="645E859A" w14:textId="77777777" w:rsidR="00DD5A54" w:rsidRDefault="00DD5A54" w:rsidP="00715098">
            <w:r>
              <w:rPr>
                <w:rFonts w:hint="eastAsia"/>
              </w:rPr>
              <w:t>创建时间</w:t>
            </w:r>
          </w:p>
        </w:tc>
      </w:tr>
    </w:tbl>
    <w:p w14:paraId="2740FACF" w14:textId="77777777" w:rsidR="00DD5A54" w:rsidRPr="003C177E" w:rsidRDefault="00DD5A54" w:rsidP="003C177E"/>
    <w:sectPr w:rsidR="00DD5A54" w:rsidRPr="003C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BD095" w14:textId="77777777" w:rsidR="00934EA4" w:rsidRDefault="00934EA4" w:rsidP="00C949BF">
      <w:r>
        <w:separator/>
      </w:r>
    </w:p>
  </w:endnote>
  <w:endnote w:type="continuationSeparator" w:id="0">
    <w:p w14:paraId="3F669B66" w14:textId="77777777" w:rsidR="00934EA4" w:rsidRDefault="00934EA4" w:rsidP="00C9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36ED8" w14:textId="77777777" w:rsidR="00934EA4" w:rsidRDefault="00934EA4" w:rsidP="00C949BF">
      <w:r>
        <w:separator/>
      </w:r>
    </w:p>
  </w:footnote>
  <w:footnote w:type="continuationSeparator" w:id="0">
    <w:p w14:paraId="0C04CF51" w14:textId="77777777" w:rsidR="00934EA4" w:rsidRDefault="00934EA4" w:rsidP="00C9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D22B3"/>
    <w:multiLevelType w:val="hybridMultilevel"/>
    <w:tmpl w:val="8848C75E"/>
    <w:lvl w:ilvl="0" w:tplc="C8E2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8D0628"/>
    <w:multiLevelType w:val="hybridMultilevel"/>
    <w:tmpl w:val="D73A7600"/>
    <w:lvl w:ilvl="0" w:tplc="9CAA8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D"/>
    <w:rsid w:val="002A3C79"/>
    <w:rsid w:val="00324252"/>
    <w:rsid w:val="003A5449"/>
    <w:rsid w:val="003C177E"/>
    <w:rsid w:val="004615B6"/>
    <w:rsid w:val="004E48D8"/>
    <w:rsid w:val="005A07ED"/>
    <w:rsid w:val="00782F66"/>
    <w:rsid w:val="00841896"/>
    <w:rsid w:val="00934EA4"/>
    <w:rsid w:val="00965BD3"/>
    <w:rsid w:val="0097429E"/>
    <w:rsid w:val="00A1794E"/>
    <w:rsid w:val="00A37821"/>
    <w:rsid w:val="00A414E9"/>
    <w:rsid w:val="00BD3148"/>
    <w:rsid w:val="00C949BF"/>
    <w:rsid w:val="00CF03EE"/>
    <w:rsid w:val="00D226D4"/>
    <w:rsid w:val="00DD5A54"/>
    <w:rsid w:val="00E26441"/>
    <w:rsid w:val="00F2013E"/>
    <w:rsid w:val="00F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F0329"/>
  <w15:chartTrackingRefBased/>
  <w15:docId w15:val="{F3F083CA-A521-4100-A0E2-C02BD78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9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9B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2013E"/>
    <w:pPr>
      <w:ind w:firstLineChars="200" w:firstLine="420"/>
    </w:pPr>
  </w:style>
  <w:style w:type="table" w:styleId="a8">
    <w:name w:val="Table Grid"/>
    <w:basedOn w:val="a1"/>
    <w:uiPriority w:val="39"/>
    <w:rsid w:val="003C1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Bai(Techsun)</dc:creator>
  <cp:keywords/>
  <dc:description/>
  <cp:lastModifiedBy>Arthur Bai(Techsun)</cp:lastModifiedBy>
  <cp:revision>7</cp:revision>
  <dcterms:created xsi:type="dcterms:W3CDTF">2020-12-25T08:45:00Z</dcterms:created>
  <dcterms:modified xsi:type="dcterms:W3CDTF">2020-12-26T11:56:00Z</dcterms:modified>
</cp:coreProperties>
</file>