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bidi w:val="0"/>
            <w:jc w:val="start"/>
            <w:rPr/>
          </w:pPr>
          <w:r>
            <w:br w:type="page"/>
          </w:r>
          <w:r>
            <w:rPr/>
            <w:t>Table des matières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r>
            <w:fldChar w:fldCharType="begin"/>
          </w:r>
          <w:r>
            <w:rPr>
              <w:rStyle w:val="Sautdindex"/>
            </w:rPr>
            <w:instrText xml:space="preserve"> TOC \f \o "1-9" \h</w:instrText>
          </w:r>
          <w:r>
            <w:rPr>
              <w:rStyle w:val="Sautdindex"/>
            </w:rPr>
            <w:fldChar w:fldCharType="separate"/>
          </w:r>
          <w:hyperlink w:anchor="__RefHeading___Toc2_1863486530">
            <w:r>
              <w:rPr>
                <w:rStyle w:val="Sautdindex"/>
              </w:rPr>
              <w:t>1. Introduction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4_1863486530">
            <w:r>
              <w:rPr>
                <w:rStyle w:val="Sautdindex"/>
              </w:rPr>
              <w:t>2. Scripts et résultats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6_1863486530">
            <w:r>
              <w:rPr>
                <w:rStyle w:val="Sautdindex"/>
              </w:rPr>
              <w:t>Pour la base etupre :</w:t>
              <w:tab/>
              <w:t>3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bookmarkStart w:id="0" w:name="__RefHeading___Toc2_1863486530"/>
      <w:bookmarkEnd w:id="0"/>
      <w:r>
        <w:rPr/>
        <w:t>Introduction</w:t>
      </w:r>
    </w:p>
    <w:p>
      <w:pPr>
        <w:pStyle w:val="BodyText"/>
        <w:bidi w:val="0"/>
        <w:jc w:val="start"/>
        <w:rPr/>
      </w:pPr>
      <w:r>
        <w:rPr/>
        <w:t xml:space="preserve">L’objectif de ce TP est de nous faire comprendre les différents modes de connexion à Oracle et, </w:t>
      </w:r>
      <w:r>
        <w:rPr/>
        <w:t>nous permettre aussi de mettre en place une base de données centralisée en créant les tables, insérer les données.</w:t>
      </w:r>
    </w:p>
    <w:p>
      <w:pPr>
        <w:pStyle w:val="Heading1"/>
        <w:bidi w:val="0"/>
        <w:ind w:hanging="0" w:start="0"/>
        <w:jc w:val="start"/>
        <w:rPr/>
      </w:pPr>
      <w:bookmarkStart w:id="1" w:name="__RefHeading___Toc4_1863486530"/>
      <w:bookmarkEnd w:id="1"/>
      <w:r>
        <w:rPr/>
        <w:t>Scripts et résultats</w:t>
      </w:r>
    </w:p>
    <w:p>
      <w:pPr>
        <w:pStyle w:val="BodyText"/>
        <w:bidi w:val="0"/>
        <w:jc w:val="start"/>
        <w:rPr/>
      </w:pPr>
      <w:r>
        <w:rPr/>
        <w:t>6) Vérification du contenu des 3 bases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bookmarkStart w:id="2" w:name="__RefHeading___Toc6_1863486530"/>
      <w:bookmarkEnd w:id="2"/>
      <w:r>
        <w:rPr>
          <w:b/>
          <w:bCs/>
        </w:rPr>
        <w:t>Sur « connexion etupre »</w:t>
      </w: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3791585</wp:posOffset>
            </wp:positionH>
            <wp:positionV relativeFrom="paragraph">
              <wp:posOffset>297815</wp:posOffset>
            </wp:positionV>
            <wp:extent cx="2321560" cy="98679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986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> :</w:t>
      </w:r>
    </w:p>
    <w:p>
      <w:pPr>
        <w:sectPr>
          <w:headerReference w:type="even" r:id="rId3"/>
          <w:headerReference w:type="default" r:id="rId4"/>
          <w:footerReference w:type="even" r:id="rId5"/>
          <w:footerReference w:type="default" r:id="rId6"/>
          <w:type w:val="nextPage"/>
          <w:pgSz w:w="11906" w:h="16838"/>
          <w:pgMar w:left="1134" w:right="1134" w:gutter="0" w:header="1134" w:top="1693" w:footer="1134" w:bottom="1693"/>
          <w:pgNumType w:fmt="decimal"/>
          <w:formProt w:val="false"/>
          <w:titlePg/>
          <w:textDirection w:val="lrTb"/>
        </w:sectPr>
      </w:pPr>
    </w:p>
    <w:p>
      <w:pPr>
        <w:pStyle w:val="BodyText"/>
        <w:bidi w:val="0"/>
        <w:jc w:val="start"/>
        <w:rPr/>
      </w:pPr>
      <w:r>
        <w:rPr>
          <w:b/>
          <w:bCs/>
        </w:rPr>
        <w:t>Scripts :</w:t>
      </w:r>
      <w:r>
        <w:rPr/>
        <w:t xml:space="preserve"> 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SELECT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TABLE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_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NAME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FROM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USER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_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TABLES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ORDER BY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TABLE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_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NAME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ASC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;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Résultat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/>
      </w:r>
    </w:p>
    <w:p>
      <w:pPr>
        <w:sectPr>
          <w:type w:val="continuous"/>
          <w:pgSz w:w="11906" w:h="16838"/>
          <w:pgMar w:left="1134" w:right="1134" w:gutter="0" w:header="1134" w:top="1693" w:footer="1134" w:bottom="1693"/>
          <w:cols w:num="2" w:space="282" w:equalWidth="true" w:sep="false"/>
          <w:formProt w:val="false"/>
          <w:textDirection w:val="lrTb"/>
        </w:sectPr>
      </w:pPr>
    </w:p>
    <w:p>
      <w:pPr>
        <w:pStyle w:val="BodyText"/>
        <w:numPr>
          <w:ilvl w:val="0"/>
          <w:numId w:val="3"/>
        </w:numPr>
        <w:bidi w:val="0"/>
        <w:spacing w:before="57" w:after="83"/>
        <w:jc w:val="start"/>
        <w:rPr/>
      </w:pPr>
      <w:bookmarkStart w:id="5" w:name="__RefHeading___Toc6_1863486530_Copie_1"/>
      <w:bookmarkEnd w:id="5"/>
      <w:r>
        <w:rPr>
          <w:b/>
          <w:bCs/>
        </w:rPr>
        <w:t>Sur « connexion etusec » et « connexion etuter »</w:t>
      </w:r>
      <w:r>
        <w:rPr>
          <w:b/>
          <w:bCs/>
        </w:rPr>
        <w:t> :</w:t>
      </w:r>
    </w:p>
    <w:p>
      <w:pPr>
        <w:pStyle w:val="BodyText"/>
        <w:bidi w:val="0"/>
        <w:spacing w:before="0" w:after="26"/>
        <w:jc w:val="start"/>
        <w:rPr/>
      </w:pPr>
      <w:r>
        <w:rPr/>
        <w:t>On constate qu’il n’y a aucune table créer, les deux bases de données sont vides.</w:t>
      </w:r>
    </w:p>
    <w:p>
      <w:pPr>
        <w:pStyle w:val="BodyText"/>
        <w:bidi w:val="0"/>
        <w:jc w:val="start"/>
        <w:rPr/>
      </w:pPr>
      <w:r>
        <w:rPr/>
        <w:t>7) En utilisant le dictionnaire de données, affi</w:t>
      </w:r>
      <w:r>
        <w:rPr/>
        <w:t>chage de la :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>
          <w:b/>
          <w:bCs/>
        </w:rPr>
        <w:t>L</w:t>
      </w:r>
      <w:r>
        <w:rPr>
          <w:b/>
          <w:bCs/>
        </w:rPr>
        <w:t>iste des tables</w:t>
      </w: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3768090</wp:posOffset>
            </wp:positionH>
            <wp:positionV relativeFrom="paragraph">
              <wp:posOffset>191135</wp:posOffset>
            </wp:positionV>
            <wp:extent cx="2321560" cy="986790"/>
            <wp:effectExtent l="0" t="0" r="0" b="0"/>
            <wp:wrapNone/>
            <wp:docPr id="2" name="Image1 Copi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 Copi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986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(USER_TABLES) :</w:t>
      </w:r>
    </w:p>
    <w:p>
      <w:pPr>
        <w:sectPr>
          <w:type w:val="continuous"/>
          <w:pgSz w:w="11906" w:h="16838"/>
          <w:pgMar w:left="1134" w:right="1134" w:gutter="0" w:header="1134" w:top="1693" w:footer="1134" w:bottom="1693"/>
          <w:pgNumType w:fmt="decimal"/>
          <w:formProt w:val="false"/>
          <w:textDirection w:val="lrTb"/>
        </w:sectPr>
      </w:pPr>
    </w:p>
    <w:p>
      <w:pPr>
        <w:pStyle w:val="BodyText"/>
        <w:bidi w:val="0"/>
        <w:jc w:val="start"/>
        <w:rPr/>
      </w:pPr>
      <w:r>
        <w:rPr>
          <w:b/>
          <w:bCs/>
        </w:rPr>
        <w:t>Scripts :</w:t>
      </w:r>
      <w:r>
        <w:rPr/>
        <w:t xml:space="preserve"> 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SELECT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TABLE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_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NAME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FROM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USER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_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TABLES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ORDER BY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TABLE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_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NAME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ASC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;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Résultat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sectPr>
          <w:type w:val="continuous"/>
          <w:pgSz w:w="11906" w:h="16838"/>
          <w:pgMar w:left="1134" w:right="1134" w:gutter="0" w:header="1134" w:top="1693" w:footer="1134" w:bottom="1693"/>
          <w:cols w:num="2" w:space="282" w:equalWidth="true" w:sep="false"/>
          <w:formProt w:val="false"/>
          <w:textDirection w:val="lrTb"/>
        </w:sectPr>
      </w:pPr>
    </w:p>
    <w:p>
      <w:pPr>
        <w:pStyle w:val="BodyText"/>
        <w:numPr>
          <w:ilvl w:val="0"/>
          <w:numId w:val="5"/>
        </w:numPr>
        <w:bidi w:val="0"/>
        <w:spacing w:before="0" w:after="26"/>
        <w:jc w:val="start"/>
        <w:rPr/>
      </w:pPr>
      <w:r>
        <w:rPr>
          <w:b/>
          <w:bCs/>
        </w:rPr>
        <w:t>L</w:t>
      </w:r>
      <w:r>
        <w:rPr>
          <w:b/>
          <w:bCs/>
        </w:rPr>
        <w:t xml:space="preserve">iste des attributs </w:t>
      </w:r>
      <w:r>
        <w:rPr>
          <w:b w:val="false"/>
          <w:bCs w:val="false"/>
        </w:rPr>
        <w:t>(USER_TAB_COLUMNS) :</w:t>
      </w:r>
    </w:p>
    <w:p>
      <w:pPr>
        <w:pStyle w:val="BodyText"/>
        <w:bidi w:val="0"/>
        <w:jc w:val="start"/>
        <w:rPr/>
      </w:pPr>
      <w:r>
        <w:rPr>
          <w:b/>
          <w:bCs/>
        </w:rPr>
        <w:t>Script :</w:t>
      </w:r>
      <w:r>
        <w:rPr/>
        <w:t xml:space="preserve"> 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SELECT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TABLE_NAME, COLUMN_NAME, DATA_TYPE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FROM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USER_TAB_COLUMNS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ORDER BY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TABLE_NAME, COLUMN_ID </w:t>
      </w: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ASC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r>
    </w:p>
    <w:p>
      <w:pPr>
        <w:pStyle w:val="BodyText"/>
        <w:bidi w:val="0"/>
        <w:jc w:val="start"/>
        <w:rPr/>
      </w:pPr>
      <w:r>
        <w:rPr>
          <w:b/>
          <w:bCs/>
        </w:rPr>
        <w:t>Résultat</w:t>
      </w:r>
    </w:p>
    <w:p>
      <w:pPr>
        <w:pStyle w:val="BodyText"/>
        <w:numPr>
          <w:ilvl w:val="0"/>
          <w:numId w:val="5"/>
        </w:numPr>
        <w:bidi w:val="0"/>
        <w:spacing w:before="0" w:after="26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4960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>liste des clés primaires</w:t>
      </w:r>
      <w:r>
        <w:rPr>
          <w:b w:val="false"/>
          <w:bCs w:val="false"/>
        </w:rPr>
        <w:t xml:space="preserve"> (USER_CONSTRAINTS &amp; USER_CONS_COLUMNS),  :</w:t>
      </w:r>
    </w:p>
    <w:p>
      <w:pPr>
        <w:pStyle w:val="BodyText"/>
        <w:bidi w:val="0"/>
        <w:jc w:val="start"/>
        <w:rPr/>
      </w:pPr>
      <w:r>
        <w:rPr>
          <w:b/>
          <w:bCs/>
        </w:rPr>
        <w:t>Script :</w:t>
      </w:r>
      <w:r>
        <w:rPr/>
        <w:t xml:space="preserve"> 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SELECT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UC.TABLE_NAME, UCC.COLUMN_NAME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FROM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USER_CONSTRAINTS UC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JOIN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USER_CONS_COLUMNS UCC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ON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UC.CONSTRAINT_NAME </w:t>
      </w:r>
      <w:r>
        <w:rPr>
          <w:rFonts w:ascii="Consolas;Courier New;monospace" w:hAnsi="Consolas;Courier New;monospace"/>
          <w:b w:val="false"/>
          <w:color w:val="F29668"/>
          <w:sz w:val="21"/>
          <w:shd w:fill="0B0E14" w:val="clear"/>
        </w:rPr>
        <w:t>=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UCC.CONSTRAINT_NAME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WHERE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UC.CONSTRAINT_TYPE </w:t>
      </w:r>
      <w:r>
        <w:rPr>
          <w:rFonts w:ascii="Consolas;Courier New;monospace" w:hAnsi="Consolas;Courier New;monospace"/>
          <w:b w:val="false"/>
          <w:color w:val="F29668"/>
          <w:sz w:val="21"/>
          <w:shd w:fill="0B0E14" w:val="clear"/>
        </w:rPr>
        <w:t>=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AD94C"/>
          <w:sz w:val="21"/>
          <w:shd w:fill="0B0E14" w:val="clear"/>
        </w:rPr>
        <w:t>'P'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Résultat</w:t>
      </w:r>
    </w:p>
    <w:p>
      <w:pPr>
        <w:pStyle w:val="BodyText"/>
        <w:numPr>
          <w:ilvl w:val="0"/>
          <w:numId w:val="6"/>
        </w:numPr>
        <w:bidi w:val="0"/>
        <w:spacing w:before="0" w:after="26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3578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liste des clés étrangères </w:t>
      </w:r>
      <w:r>
        <w:rPr>
          <w:b w:val="false"/>
          <w:bCs w:val="false"/>
        </w:rPr>
        <w:t xml:space="preserve">(USER_CONSTRAINTS &amp; USER_CONS_COLUMNS) </w:t>
      </w:r>
    </w:p>
    <w:p>
      <w:pPr>
        <w:pStyle w:val="BodyText"/>
        <w:bidi w:val="0"/>
        <w:jc w:val="start"/>
        <w:rPr/>
      </w:pPr>
      <w:r>
        <w:rPr>
          <w:b/>
          <w:bCs/>
        </w:rPr>
        <w:t>Script :</w:t>
      </w:r>
      <w:r>
        <w:rPr/>
        <w:t xml:space="preserve"> 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SELECT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UC.TABLE_NAME, UCC.COLUMN_NAME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FROM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USER_CONSTRAINTS UC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JOIN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USER_CONS_COLUMNS UCC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ON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UC.CONSTRAINT_NAME </w:t>
      </w:r>
      <w:r>
        <w:rPr>
          <w:rFonts w:ascii="Consolas;Courier New;monospace" w:hAnsi="Consolas;Courier New;monospace"/>
          <w:b w:val="false"/>
          <w:color w:val="F29668"/>
          <w:sz w:val="21"/>
          <w:shd w:fill="0B0E14" w:val="clear"/>
        </w:rPr>
        <w:t>=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UCC.CONSTRAINT_NAME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WHERE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UC.CONSTRAINT_TYPE </w:t>
      </w:r>
      <w:r>
        <w:rPr>
          <w:rFonts w:ascii="Consolas;Courier New;monospace" w:hAnsi="Consolas;Courier New;monospace"/>
          <w:b w:val="false"/>
          <w:color w:val="F29668"/>
          <w:sz w:val="21"/>
          <w:shd w:fill="0B0E14" w:val="clear"/>
        </w:rPr>
        <w:t>=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AD94C"/>
          <w:sz w:val="21"/>
          <w:shd w:fill="0B0E14" w:val="clear"/>
        </w:rPr>
        <w:t>'</w:t>
      </w:r>
      <w:r>
        <w:rPr>
          <w:rFonts w:ascii="Consolas;Courier New;monospace" w:hAnsi="Consolas;Courier New;monospace"/>
          <w:b w:val="false"/>
          <w:color w:val="AAD94C"/>
          <w:sz w:val="21"/>
          <w:shd w:fill="0B0E14" w:val="clear"/>
        </w:rPr>
        <w:t>R</w:t>
      </w:r>
      <w:r>
        <w:rPr>
          <w:rFonts w:ascii="Consolas;Courier New;monospace" w:hAnsi="Consolas;Courier New;monospace"/>
          <w:b w:val="false"/>
          <w:color w:val="AAD94C"/>
          <w:sz w:val="21"/>
          <w:shd w:fill="0B0E14" w:val="clear"/>
        </w:rPr>
        <w:t>'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Résultat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9255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>liste des contraintes de domaines</w:t>
      </w:r>
      <w:r>
        <w:rPr>
          <w:b w:val="false"/>
          <w:bCs w:val="false"/>
        </w:rPr>
        <w:t xml:space="preserve"> (USER_CONSTRAINTS &amp; USER_CONS_COLUMNS) </w:t>
      </w:r>
    </w:p>
    <w:p>
      <w:pPr>
        <w:pStyle w:val="BodyText"/>
        <w:bidi w:val="0"/>
        <w:jc w:val="start"/>
        <w:rPr/>
      </w:pPr>
      <w:r>
        <w:rPr>
          <w:b/>
          <w:bCs/>
        </w:rPr>
        <w:t>Script :</w:t>
      </w:r>
      <w:r>
        <w:rPr/>
        <w:t xml:space="preserve"> 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SELECT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UC.TABLE_NAME, UC.SEARCH_CONDITION, UCC.COLUMN_NAME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FROM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USER_CONSTRAINTS UC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JOIN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USER_CONS_COLUMNS UCC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color w:val="FF8F40"/>
          <w:sz w:val="21"/>
          <w:shd w:fill="0B0E14" w:val="clear"/>
        </w:rPr>
        <w:t>ON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UC.CONSTRAINT_NAME </w:t>
      </w:r>
      <w:r>
        <w:rPr>
          <w:rFonts w:ascii="Consolas;Courier New;monospace" w:hAnsi="Consolas;Courier New;monospace"/>
          <w:b w:val="false"/>
          <w:color w:val="F29668"/>
          <w:sz w:val="21"/>
          <w:shd w:fill="0B0E14" w:val="clear"/>
        </w:rPr>
        <w:t>=</w:t>
      </w: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t xml:space="preserve"> UCC.CONSTRAINT_NAME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</w:pPr>
      <w:r>
        <w:rPr>
          <w:rFonts w:ascii="Consolas;Courier New;monospace" w:hAnsi="Consolas;Courier New;monospace"/>
          <w:b w:val="false"/>
          <w:bCs w:val="false"/>
          <w:color w:val="FF8F40"/>
          <w:sz w:val="21"/>
          <w:shd w:fill="0B0E14" w:val="clear"/>
        </w:rPr>
        <w:t>WHERE</w:t>
      </w:r>
      <w:r>
        <w:rPr>
          <w:rFonts w:ascii="Consolas;Courier New;monospace" w:hAnsi="Consolas;Courier New;monospace"/>
          <w:b w:val="false"/>
          <w:bCs w:val="false"/>
          <w:color w:val="BFBDB6"/>
          <w:sz w:val="21"/>
          <w:shd w:fill="0B0E14" w:val="clear"/>
        </w:rPr>
        <w:t xml:space="preserve"> UC.CONSTRAINT_TYPE </w:t>
      </w:r>
      <w:r>
        <w:rPr>
          <w:rFonts w:ascii="Consolas;Courier New;monospace" w:hAnsi="Consolas;Courier New;monospace"/>
          <w:b w:val="false"/>
          <w:bCs w:val="false"/>
          <w:color w:val="F29668"/>
          <w:sz w:val="21"/>
          <w:shd w:fill="0B0E14" w:val="clear"/>
        </w:rPr>
        <w:t>=</w:t>
      </w:r>
      <w:r>
        <w:rPr>
          <w:rFonts w:ascii="Consolas;Courier New;monospace" w:hAnsi="Consolas;Courier New;monospace"/>
          <w:b w:val="false"/>
          <w:bCs w:val="false"/>
          <w:color w:val="BFBDB6"/>
          <w:sz w:val="21"/>
          <w:shd w:fill="0B0E14" w:val="clear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color w:val="AAD94C"/>
          <w:sz w:val="21"/>
          <w:shd w:fill="0B0E14" w:val="clear"/>
        </w:rPr>
        <w:t>'</w:t>
      </w:r>
      <w:r>
        <w:rPr>
          <w:rFonts w:ascii="Consolas;Courier New;monospace" w:hAnsi="Consolas;Courier New;monospace"/>
          <w:b w:val="false"/>
          <w:bCs w:val="false"/>
          <w:color w:val="AAD94C"/>
          <w:sz w:val="21"/>
          <w:shd w:fill="0B0E14" w:val="clear"/>
        </w:rPr>
        <w:t>C</w:t>
      </w:r>
      <w:r>
        <w:rPr>
          <w:rFonts w:ascii="Consolas;Courier New;monospace" w:hAnsi="Consolas;Courier New;monospace"/>
          <w:b w:val="false"/>
          <w:bCs w:val="false"/>
          <w:color w:val="AAD94C"/>
          <w:sz w:val="21"/>
          <w:shd w:fill="0B0E14" w:val="clear"/>
        </w:rPr>
        <w:t>'</w:t>
      </w:r>
      <w:r>
        <w:rPr>
          <w:rFonts w:ascii="Consolas;Courier New;monospace" w:hAnsi="Consolas;Courier New;monospace"/>
          <w:b w:val="false"/>
          <w:bCs w:val="false"/>
          <w:color w:val="BFBDB6"/>
          <w:sz w:val="21"/>
          <w:shd w:fill="0B0E14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b w:val="false"/>
          <w:bCs w:val="false"/>
        </w:rPr>
      </w:pPr>
      <w:r>
        <w:rPr>
          <w:rFonts w:ascii="Consolas;Courier New;monospace" w:hAnsi="Consolas;Courier New;monospace"/>
          <w:b w:val="false"/>
          <w:color w:val="BFBDB6"/>
          <w:sz w:val="21"/>
          <w:shd w:fill="0B0E14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448310</wp:posOffset>
            </wp:positionV>
            <wp:extent cx="6120130" cy="1300480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 w:val="false"/>
        </w:rPr>
        <w:t>Résultat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</w:rPr>
      </w:pPr>
      <w:r>
        <w:rPr>
          <w:b/>
          <w:bCs/>
        </w:rPr>
      </w:r>
    </w:p>
    <w:sectPr>
      <w:type w:val="continuous"/>
      <w:pgSz w:w="11906" w:h="16838"/>
      <w:pgMar w:left="1134" w:right="1134" w:gutter="0" w:header="1134" w:top="1693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onsolas">
    <w:altName w:val="Courier New"/>
    <w:charset w:val="00" w:characterSet="windows-125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Présenté par : BARRY Mamadou Bailo</w:t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Start w:id="3" w:name="PageNumWizard_FOOTER_Style_de_page_par_d"/>
    <w:bookmarkEnd w:id="3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/>
    </w:pPr>
    <w:r>
      <w:rPr/>
      <w:t>Présenté par : BARRY Mamadou Bailo</w:t>
      <w:tab/>
      <w:tab/>
    </w:r>
    <w:bookmarkStart w:id="4" w:name="PageNumWizard_FOOTER_Style_de_page_par_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bookmarkEnd w:id="4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TP 1 Base de données Réparties</w:t>
      <w:tab/>
      <w:tab/>
      <w:t>Université Toulouse 3 – Paul Sabatier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TP 1 Base de données Réparties</w:t>
      <w:tab/>
      <w:tab/>
      <w:t>Université Toulouse 3 – Paul Sabatier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evenAndOddHeaders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Titre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  <w:style w:type="paragraph" w:styleId="En-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En-tteetpieddepage"/>
    <w:pPr>
      <w:suppressLineNumbers/>
    </w:pPr>
    <w:rPr/>
  </w:style>
  <w:style w:type="paragraph" w:styleId="Footer">
    <w:name w:val="footer"/>
    <w:basedOn w:val="En-tteetpieddepage"/>
    <w:pPr>
      <w:suppressLineNumbers/>
    </w:pPr>
    <w:rPr/>
  </w:style>
  <w:style w:type="numbering" w:styleId="Puce">
    <w:name w:val="Puce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LibreOffice/24.8.1.2$Windows_X86_64 LibreOffice_project/87fa9aec1a63e70835390b81c40bb8993f1d4ff6</Application>
  <AppVersion>15.0000</AppVersion>
  <Pages>5</Pages>
  <Words>271</Words>
  <Characters>1612</Characters>
  <CharactersWithSpaces>1834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2024-09-27T06:03:06Z</dcterms:created>
  <dc:creator/>
  <dc:description/>
  <dc:language>fr-FR</dc:language>
  <cp:lastModifiedBy/>
  <dcterms:modified xsi:type="dcterms:W3CDTF">2024-09-27T12:29:12Z</dcterms:modified>
  <cp:revision>1</cp:revision>
  <dc:subject/>
  <dc:title/>
</cp:coreProperties>
</file>