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07E8" w14:textId="26E81AE3" w:rsidR="009B71AB" w:rsidRDefault="009B71AB" w:rsidP="00743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5781"/>
      </w:tblGrid>
      <w:tr w:rsidR="009B71AB" w14:paraId="001937E1" w14:textId="77777777" w:rsidTr="009B71AB">
        <w:tc>
          <w:tcPr>
            <w:tcW w:w="2515" w:type="dxa"/>
          </w:tcPr>
          <w:p w14:paraId="4EA861F5" w14:textId="77777777" w:rsidR="009B71AB" w:rsidRDefault="009B71AB" w:rsidP="009B71AB">
            <w:r>
              <w:t xml:space="preserve">Bootcamp Final </w:t>
            </w:r>
          </w:p>
          <w:p w14:paraId="2CC2C527" w14:textId="4276DAA9" w:rsidR="009B71AB" w:rsidRDefault="009B71AB" w:rsidP="009B71AB">
            <w:r>
              <w:t>Summer 20</w:t>
            </w:r>
            <w:r w:rsidR="00AD6B32">
              <w:t>23</w:t>
            </w:r>
          </w:p>
          <w:p w14:paraId="47123824" w14:textId="77777777" w:rsidR="009B71AB" w:rsidRDefault="009B71AB" w:rsidP="009B71AB">
            <w:r>
              <w:t>Prof David Shimko</w:t>
            </w:r>
          </w:p>
          <w:p w14:paraId="46B4783D" w14:textId="77777777" w:rsidR="009B71AB" w:rsidRDefault="009B71AB" w:rsidP="007432BA"/>
        </w:tc>
        <w:tc>
          <w:tcPr>
            <w:tcW w:w="5781" w:type="dxa"/>
          </w:tcPr>
          <w:p w14:paraId="7CC92C7F" w14:textId="4EFB714E" w:rsidR="009B71AB" w:rsidRDefault="009B71AB" w:rsidP="007432BA">
            <w:r>
              <w:t>Name:   ______________________________________________</w:t>
            </w:r>
          </w:p>
          <w:p w14:paraId="0C2B1A76" w14:textId="77777777" w:rsidR="009B71AB" w:rsidRDefault="009B71AB" w:rsidP="007432BA"/>
          <w:p w14:paraId="1475A3CA" w14:textId="50DB6734" w:rsidR="009B71AB" w:rsidRDefault="009B71AB" w:rsidP="007432BA">
            <w:r>
              <w:t>NYU ID:  ______________________________________________</w:t>
            </w:r>
          </w:p>
        </w:tc>
      </w:tr>
    </w:tbl>
    <w:p w14:paraId="315C3482" w14:textId="77777777" w:rsidR="009B71AB" w:rsidRDefault="009B71AB" w:rsidP="007432BA"/>
    <w:p w14:paraId="3126D657" w14:textId="4E2A8C25" w:rsidR="007432BA" w:rsidRDefault="007432BA" w:rsidP="007432BA">
      <w:r>
        <w:t>Instructions: Take no more than two hours to complete this exam. You may refer to your notes and any</w:t>
      </w:r>
      <w:r>
        <w:rPr>
          <w:rFonts w:hint="eastAsia"/>
        </w:rPr>
        <w:t xml:space="preserve"> </w:t>
      </w:r>
      <w:r>
        <w:t>class materials, but not the Internet and not anyone else.</w:t>
      </w:r>
      <w:r w:rsidR="00193713">
        <w:t xml:space="preserve"> Answer essay questions in no more than two sentences.</w:t>
      </w:r>
      <w:r>
        <w:t xml:space="preserve"> </w:t>
      </w:r>
    </w:p>
    <w:p w14:paraId="63F71B12" w14:textId="7E5C0965" w:rsidR="00193713" w:rsidRDefault="00193713" w:rsidP="007432BA"/>
    <w:p w14:paraId="2BE15C82" w14:textId="552AACB7" w:rsidR="00193713" w:rsidRPr="009B71AB" w:rsidRDefault="00193713" w:rsidP="007432BA">
      <w:pPr>
        <w:rPr>
          <w:b/>
          <w:bCs/>
        </w:rPr>
      </w:pPr>
      <w:r w:rsidRPr="009B71AB">
        <w:rPr>
          <w:b/>
          <w:bCs/>
        </w:rPr>
        <w:t>Lecture 1 (10 points)</w:t>
      </w:r>
    </w:p>
    <w:p w14:paraId="546B68ED" w14:textId="2FC107BF" w:rsidR="007432BA" w:rsidRDefault="007432BA"/>
    <w:p w14:paraId="399534EF" w14:textId="4FC037EC" w:rsidR="00686335" w:rsidRDefault="00AF5F5C" w:rsidP="00686335">
      <w:r>
        <w:t xml:space="preserve">A </w:t>
      </w:r>
      <w:proofErr w:type="spellStart"/>
      <w:r>
        <w:t>Tbill</w:t>
      </w:r>
      <w:proofErr w:type="spellEnd"/>
      <w:r>
        <w:t xml:space="preserve"> maturing in 60 days has an asking quote of </w:t>
      </w:r>
      <w:r w:rsidR="002D48E0">
        <w:t xml:space="preserve">5.26. What is the price of the bill and </w:t>
      </w:r>
      <w:proofErr w:type="spellStart"/>
      <w:r w:rsidR="002D48E0">
        <w:t>zcb</w:t>
      </w:r>
      <w:proofErr w:type="spellEnd"/>
      <w:r w:rsidR="002D48E0">
        <w:t xml:space="preserve"> continuously compounded yield?</w:t>
      </w:r>
    </w:p>
    <w:p w14:paraId="4725D83F" w14:textId="08285125" w:rsidR="00686335" w:rsidRDefault="00686335" w:rsidP="00686335"/>
    <w:p w14:paraId="6AD389C9" w14:textId="77777777" w:rsidR="00C37A5C" w:rsidRDefault="00C37A5C" w:rsidP="00686335"/>
    <w:p w14:paraId="08373226" w14:textId="3694B5A2" w:rsidR="00193713" w:rsidRPr="009B71AB" w:rsidRDefault="00193713" w:rsidP="00686335">
      <w:pPr>
        <w:rPr>
          <w:b/>
          <w:bCs/>
        </w:rPr>
      </w:pPr>
      <w:r w:rsidRPr="009B71AB">
        <w:rPr>
          <w:b/>
          <w:bCs/>
        </w:rPr>
        <w:t>Lecture 2 (</w:t>
      </w:r>
      <w:r w:rsidR="00F0284F" w:rsidRPr="009B71AB">
        <w:rPr>
          <w:b/>
          <w:bCs/>
        </w:rPr>
        <w:t>10</w:t>
      </w:r>
      <w:r w:rsidRPr="009B71AB">
        <w:rPr>
          <w:b/>
          <w:bCs/>
        </w:rPr>
        <w:t xml:space="preserve"> points)</w:t>
      </w:r>
    </w:p>
    <w:p w14:paraId="3764E87B" w14:textId="0314AC29" w:rsidR="00193713" w:rsidRDefault="00193713" w:rsidP="00686335"/>
    <w:p w14:paraId="4B1D47EF" w14:textId="028F902B" w:rsidR="00193713" w:rsidRDefault="0002318C" w:rsidP="00686335">
      <w:r>
        <w:t>You have a bond A with 5% coupon, bond B with 3% coupon, and bond C a zero-coupon bond. All else equal, arrange them in decreasing order of their duration</w:t>
      </w:r>
      <w:r w:rsidR="00731559">
        <w:t xml:space="preserve"> and give brief explanation.</w:t>
      </w:r>
    </w:p>
    <w:p w14:paraId="74DAA6CF" w14:textId="34DD09E1" w:rsidR="00C86512" w:rsidRDefault="00C86512" w:rsidP="00686335"/>
    <w:p w14:paraId="2F27353B" w14:textId="77777777" w:rsidR="00C37A5C" w:rsidRDefault="00C37A5C" w:rsidP="00686335"/>
    <w:p w14:paraId="6943FCD7" w14:textId="1DCF8CD1" w:rsidR="00C86512" w:rsidRPr="009B71AB" w:rsidRDefault="00C86512" w:rsidP="00686335">
      <w:pPr>
        <w:rPr>
          <w:b/>
          <w:bCs/>
        </w:rPr>
      </w:pPr>
      <w:r w:rsidRPr="009B71AB">
        <w:rPr>
          <w:b/>
          <w:bCs/>
        </w:rPr>
        <w:t>Lecture 3 (</w:t>
      </w:r>
      <w:r w:rsidR="00F0284F" w:rsidRPr="009B71AB">
        <w:rPr>
          <w:b/>
          <w:bCs/>
        </w:rPr>
        <w:t>10</w:t>
      </w:r>
      <w:r w:rsidRPr="009B71AB">
        <w:rPr>
          <w:b/>
          <w:bCs/>
        </w:rPr>
        <w:t xml:space="preserve"> points)</w:t>
      </w:r>
    </w:p>
    <w:p w14:paraId="169D4AB9" w14:textId="783A7817" w:rsidR="00C86512" w:rsidRDefault="00C86512" w:rsidP="00686335"/>
    <w:p w14:paraId="761E0D1A" w14:textId="1879D9A0" w:rsidR="00C86512" w:rsidRDefault="00C86512" w:rsidP="00686335">
      <w:r>
        <w:t>What is preferred stock?  In what ways does it resemble both debt and equity?</w:t>
      </w:r>
    </w:p>
    <w:p w14:paraId="159E94F6" w14:textId="525B2A44" w:rsidR="00C86512" w:rsidRDefault="00C86512" w:rsidP="00686335"/>
    <w:p w14:paraId="08069563" w14:textId="77777777" w:rsidR="00C37A5C" w:rsidRDefault="00C37A5C" w:rsidP="00686335"/>
    <w:p w14:paraId="07EE246B" w14:textId="12C61D19" w:rsidR="00C86512" w:rsidRPr="009B71AB" w:rsidRDefault="00C86512" w:rsidP="00686335">
      <w:pPr>
        <w:rPr>
          <w:b/>
          <w:bCs/>
        </w:rPr>
      </w:pPr>
      <w:r w:rsidRPr="009B71AB">
        <w:rPr>
          <w:b/>
          <w:bCs/>
        </w:rPr>
        <w:t>Lecture 4 (10 points)</w:t>
      </w:r>
    </w:p>
    <w:p w14:paraId="311C8867" w14:textId="286854F2" w:rsidR="00C86512" w:rsidRDefault="00C86512" w:rsidP="00686335"/>
    <w:p w14:paraId="458F9384" w14:textId="2F89A750" w:rsidR="00C86512" w:rsidRDefault="00C86512" w:rsidP="00686335">
      <w:r>
        <w:t>What are the three greatest risks for companies that use futures contracts to lock in the price of their output?  How should companies address these risks?</w:t>
      </w:r>
    </w:p>
    <w:p w14:paraId="4EE47F94" w14:textId="57584BD4" w:rsidR="00C86512" w:rsidRDefault="00C86512" w:rsidP="00686335"/>
    <w:p w14:paraId="0D494A23" w14:textId="77777777" w:rsidR="00C37A5C" w:rsidRDefault="00C37A5C" w:rsidP="00686335"/>
    <w:p w14:paraId="6CC75488" w14:textId="4486D077" w:rsidR="00C86512" w:rsidRPr="009B71AB" w:rsidRDefault="00C86512" w:rsidP="00686335">
      <w:pPr>
        <w:rPr>
          <w:b/>
          <w:bCs/>
        </w:rPr>
      </w:pPr>
      <w:r w:rsidRPr="009B71AB">
        <w:rPr>
          <w:b/>
          <w:bCs/>
        </w:rPr>
        <w:t>Lecture 5 (</w:t>
      </w:r>
      <w:r w:rsidR="00F0284F" w:rsidRPr="009B71AB">
        <w:rPr>
          <w:b/>
          <w:bCs/>
        </w:rPr>
        <w:t>10</w:t>
      </w:r>
      <w:r w:rsidRPr="009B71AB">
        <w:rPr>
          <w:b/>
          <w:bCs/>
        </w:rPr>
        <w:t xml:space="preserve"> points)</w:t>
      </w:r>
    </w:p>
    <w:p w14:paraId="4F869781" w14:textId="02C812A1" w:rsidR="00C86512" w:rsidRDefault="00C86512" w:rsidP="00686335"/>
    <w:p w14:paraId="507F6562" w14:textId="08F490EB" w:rsidR="00C86512" w:rsidRDefault="00885FD2" w:rsidP="00686335">
      <w:r>
        <w:t>What</w:t>
      </w:r>
      <w:r w:rsidR="001C1387">
        <w:t>’</w:t>
      </w:r>
      <w:r>
        <w:t>s the difference between a line of credit (LOC), a letter of credit (LC), and a HELOC?</w:t>
      </w:r>
    </w:p>
    <w:p w14:paraId="5D5E93FE" w14:textId="097C9551" w:rsidR="00885FD2" w:rsidRDefault="00885FD2" w:rsidP="00686335"/>
    <w:p w14:paraId="5B4B6943" w14:textId="67328479" w:rsidR="00885FD2" w:rsidRPr="009B71AB" w:rsidRDefault="00885FD2" w:rsidP="00686335">
      <w:pPr>
        <w:rPr>
          <w:b/>
          <w:bCs/>
        </w:rPr>
      </w:pPr>
      <w:r w:rsidRPr="009B71AB">
        <w:rPr>
          <w:b/>
          <w:bCs/>
        </w:rPr>
        <w:t>Lecture 6 (</w:t>
      </w:r>
      <w:r w:rsidR="00F0284F" w:rsidRPr="009B71AB">
        <w:rPr>
          <w:b/>
          <w:bCs/>
        </w:rPr>
        <w:t>10</w:t>
      </w:r>
      <w:r w:rsidRPr="009B71AB">
        <w:rPr>
          <w:b/>
          <w:bCs/>
        </w:rPr>
        <w:t xml:space="preserve"> points)</w:t>
      </w:r>
    </w:p>
    <w:p w14:paraId="6FF3B5F8" w14:textId="7D4CA719" w:rsidR="00885FD2" w:rsidRDefault="00885FD2" w:rsidP="00686335"/>
    <w:p w14:paraId="7FB2233E" w14:textId="2CEBB837" w:rsidR="00C37A5C" w:rsidRDefault="006A0816" w:rsidP="00C37A5C">
      <w:r>
        <w:t>What is a PAC CMO and how does it control the risk for the PAC?</w:t>
      </w:r>
    </w:p>
    <w:p w14:paraId="6FFF0458" w14:textId="77777777" w:rsidR="00C37A5C" w:rsidRDefault="00C37A5C" w:rsidP="00C37A5C"/>
    <w:p w14:paraId="08BF73E8" w14:textId="77777777" w:rsidR="00C37A5C" w:rsidRDefault="00C37A5C" w:rsidP="00C37A5C"/>
    <w:p w14:paraId="3A90FDE2" w14:textId="77777777" w:rsidR="0084622B" w:rsidRDefault="0084622B" w:rsidP="00686335">
      <w:pPr>
        <w:rPr>
          <w:b/>
          <w:bCs/>
        </w:rPr>
      </w:pPr>
    </w:p>
    <w:p w14:paraId="5A08CBBA" w14:textId="665DE116" w:rsidR="00885FD2" w:rsidRPr="009B71AB" w:rsidRDefault="00885FD2" w:rsidP="00686335">
      <w:pPr>
        <w:rPr>
          <w:b/>
          <w:bCs/>
        </w:rPr>
      </w:pPr>
      <w:r w:rsidRPr="009B71AB">
        <w:rPr>
          <w:b/>
          <w:bCs/>
        </w:rPr>
        <w:lastRenderedPageBreak/>
        <w:t>Lecture 7 (</w:t>
      </w:r>
      <w:r w:rsidR="00F0284F" w:rsidRPr="009B71AB">
        <w:rPr>
          <w:b/>
          <w:bCs/>
        </w:rPr>
        <w:t>10</w:t>
      </w:r>
      <w:r w:rsidRPr="009B71AB">
        <w:rPr>
          <w:b/>
          <w:bCs/>
        </w:rPr>
        <w:t xml:space="preserve"> points)</w:t>
      </w:r>
    </w:p>
    <w:p w14:paraId="41005F8F" w14:textId="37AE1523" w:rsidR="00885FD2" w:rsidRDefault="00885FD2" w:rsidP="00686335"/>
    <w:p w14:paraId="63B20F73" w14:textId="0C491971" w:rsidR="00C37A5C" w:rsidRDefault="009B71AB" w:rsidP="00686335">
      <w:r>
        <w:t xml:space="preserve">Find X </w:t>
      </w:r>
      <w:proofErr w:type="spellStart"/>
      <w:r>
        <w:t>s.t.</w:t>
      </w:r>
      <w:proofErr w:type="spellEnd"/>
      <w:r>
        <w:t xml:space="preserve"> ln(X) = 2 using the Newton-Raphson method.  Show at least two steps, starting from X</w:t>
      </w:r>
      <w:r w:rsidRPr="009B71AB">
        <w:rPr>
          <w:vertAlign w:val="subscript"/>
        </w:rPr>
        <w:t>0</w:t>
      </w:r>
      <w:r>
        <w:t>=1.</w:t>
      </w:r>
    </w:p>
    <w:p w14:paraId="2F3E495F" w14:textId="03919596" w:rsidR="009B71AB" w:rsidRDefault="009B71AB" w:rsidP="00686335"/>
    <w:p w14:paraId="0BB3F334" w14:textId="77777777" w:rsidR="00C37A5C" w:rsidRDefault="00C37A5C" w:rsidP="00686335"/>
    <w:p w14:paraId="02998890" w14:textId="2EF5FE92" w:rsidR="00F0284F" w:rsidRPr="009B71AB" w:rsidRDefault="00F0284F" w:rsidP="00686335">
      <w:pPr>
        <w:rPr>
          <w:b/>
          <w:bCs/>
        </w:rPr>
      </w:pPr>
      <w:r w:rsidRPr="009B71AB">
        <w:rPr>
          <w:b/>
          <w:bCs/>
        </w:rPr>
        <w:t>Lecture 8 (10 points)</w:t>
      </w:r>
    </w:p>
    <w:p w14:paraId="6EC56F4C" w14:textId="77DC9084" w:rsidR="00F0284F" w:rsidRDefault="00F0284F" w:rsidP="00686335"/>
    <w:p w14:paraId="63A10B31" w14:textId="31C1586A" w:rsidR="00F0284F" w:rsidRDefault="00F0284F" w:rsidP="00686335">
      <w:r>
        <w:t>What values of x and y maximize (</w:t>
      </w:r>
      <w:proofErr w:type="spellStart"/>
      <w:r>
        <w:t>x+y</w:t>
      </w:r>
      <w:proofErr w:type="spellEnd"/>
      <w:r>
        <w:t>)</w:t>
      </w:r>
      <w:r w:rsidRPr="00C37A5C">
        <w:rPr>
          <w:vertAlign w:val="superscript"/>
        </w:rPr>
        <w:t>2</w:t>
      </w:r>
      <w:r>
        <w:t xml:space="preserve"> while x</w:t>
      </w:r>
      <w:r w:rsidRPr="00C37A5C">
        <w:rPr>
          <w:vertAlign w:val="superscript"/>
        </w:rPr>
        <w:t>2</w:t>
      </w:r>
      <w:r>
        <w:t xml:space="preserve"> + y</w:t>
      </w:r>
      <w:r w:rsidRPr="00C37A5C">
        <w:rPr>
          <w:vertAlign w:val="superscript"/>
        </w:rPr>
        <w:t>2</w:t>
      </w:r>
      <w:r>
        <w:t xml:space="preserve"> = </w:t>
      </w:r>
      <w:proofErr w:type="gramStart"/>
      <w:r>
        <w:t>1 ?</w:t>
      </w:r>
      <w:proofErr w:type="gramEnd"/>
    </w:p>
    <w:p w14:paraId="6C658149" w14:textId="6E6F470F" w:rsidR="00C86512" w:rsidRDefault="00C86512" w:rsidP="00686335"/>
    <w:p w14:paraId="667459B0" w14:textId="77777777" w:rsidR="00686335" w:rsidRDefault="00686335" w:rsidP="00686335"/>
    <w:p w14:paraId="1901C64F" w14:textId="77777777" w:rsidR="00686335" w:rsidRDefault="00686335" w:rsidP="00686335"/>
    <w:p w14:paraId="3ABA7E4F" w14:textId="16FF41AF" w:rsidR="00527FB5" w:rsidRPr="009B71AB" w:rsidRDefault="00527FB5">
      <w:pPr>
        <w:rPr>
          <w:b/>
          <w:bCs/>
        </w:rPr>
      </w:pPr>
      <w:r w:rsidRPr="009B71AB">
        <w:rPr>
          <w:b/>
          <w:bCs/>
        </w:rPr>
        <w:t>Lecture 9</w:t>
      </w:r>
      <w:r w:rsidR="00686335" w:rsidRPr="009B71AB">
        <w:rPr>
          <w:b/>
          <w:bCs/>
        </w:rPr>
        <w:t xml:space="preserve"> (10 points)</w:t>
      </w:r>
      <w:r w:rsidR="00BC60DC" w:rsidRPr="009B71AB">
        <w:rPr>
          <w:b/>
          <w:bCs/>
        </w:rPr>
        <w:t xml:space="preserve"> </w:t>
      </w:r>
    </w:p>
    <w:p w14:paraId="0898444A" w14:textId="169A396F" w:rsidR="00BC60DC" w:rsidRDefault="00BC60DC">
      <w:r>
        <w:t xml:space="preserve">If matrix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what are </w:t>
      </w:r>
      <w:r w:rsidR="00310924">
        <w:t>principal components of</w:t>
      </w:r>
      <w:r>
        <w:t xml:space="preserve"> A? (Hint: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A-λI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>)</w:t>
      </w:r>
      <w:r w:rsidR="00DD31EF">
        <w:t>)</w:t>
      </w:r>
    </w:p>
    <w:p w14:paraId="728EF52D" w14:textId="77777777" w:rsidR="00241FF9" w:rsidRDefault="00241FF9">
      <w:pPr>
        <w:rPr>
          <w:i/>
          <w:iCs/>
        </w:rPr>
      </w:pPr>
    </w:p>
    <w:p w14:paraId="7CD6ECA5" w14:textId="37540AAA" w:rsidR="00DD31EF" w:rsidRDefault="00DD31EF"/>
    <w:p w14:paraId="2E29F021" w14:textId="3DC89612" w:rsidR="00527FB5" w:rsidRPr="009B71AB" w:rsidRDefault="00527FB5">
      <w:pPr>
        <w:rPr>
          <w:b/>
          <w:bCs/>
        </w:rPr>
      </w:pPr>
      <w:r w:rsidRPr="009B71AB">
        <w:rPr>
          <w:b/>
          <w:bCs/>
        </w:rPr>
        <w:t>Lecture 10 (10 points)</w:t>
      </w:r>
    </w:p>
    <w:p w14:paraId="5331FB18" w14:textId="4B9F2B84" w:rsidR="00527FB5" w:rsidRDefault="00527FB5"/>
    <w:p w14:paraId="34553E52" w14:textId="73B12D70" w:rsidR="00527FB5" w:rsidRDefault="00527FB5">
      <w:r>
        <w:t xml:space="preserve">What is the Cholesky decomposition of the following matrix? 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49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65</m:t>
                  </m:r>
                </m:e>
              </m:mr>
            </m:m>
          </m:e>
        </m:d>
      </m:oMath>
    </w:p>
    <w:p w14:paraId="09B53F06" w14:textId="685F3911" w:rsidR="00555083" w:rsidRDefault="00555083">
      <w:r>
        <w:t xml:space="preserve">How is the Cholesky decomposition used to generate correlated random variables from uncorrelated random variables? Only give the idea in 2 lines. </w:t>
      </w:r>
    </w:p>
    <w:sectPr w:rsidR="00555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7F50"/>
    <w:multiLevelType w:val="hybridMultilevel"/>
    <w:tmpl w:val="DC2C43B6"/>
    <w:lvl w:ilvl="0" w:tplc="F6EC6E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418A"/>
    <w:multiLevelType w:val="hybridMultilevel"/>
    <w:tmpl w:val="A49A2C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783679">
    <w:abstractNumId w:val="1"/>
  </w:num>
  <w:num w:numId="2" w16cid:durableId="56545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BA"/>
    <w:rsid w:val="0002318C"/>
    <w:rsid w:val="000256C4"/>
    <w:rsid w:val="00193713"/>
    <w:rsid w:val="001C1387"/>
    <w:rsid w:val="00203CFE"/>
    <w:rsid w:val="00241FF9"/>
    <w:rsid w:val="002D48E0"/>
    <w:rsid w:val="00310924"/>
    <w:rsid w:val="004746F6"/>
    <w:rsid w:val="00527FB5"/>
    <w:rsid w:val="00555083"/>
    <w:rsid w:val="00586610"/>
    <w:rsid w:val="005D337E"/>
    <w:rsid w:val="00637595"/>
    <w:rsid w:val="00643C75"/>
    <w:rsid w:val="00686335"/>
    <w:rsid w:val="006A0816"/>
    <w:rsid w:val="00731559"/>
    <w:rsid w:val="007432BA"/>
    <w:rsid w:val="00844C7E"/>
    <w:rsid w:val="0084622B"/>
    <w:rsid w:val="00885FD2"/>
    <w:rsid w:val="009A2573"/>
    <w:rsid w:val="009B71AB"/>
    <w:rsid w:val="00AD6B32"/>
    <w:rsid w:val="00AF5F5C"/>
    <w:rsid w:val="00BC60DC"/>
    <w:rsid w:val="00BF02DB"/>
    <w:rsid w:val="00C37A5C"/>
    <w:rsid w:val="00C8506D"/>
    <w:rsid w:val="00C86512"/>
    <w:rsid w:val="00DD31EF"/>
    <w:rsid w:val="00E14EFC"/>
    <w:rsid w:val="00E41492"/>
    <w:rsid w:val="00EB7B1A"/>
    <w:rsid w:val="00F0284F"/>
    <w:rsid w:val="00F06472"/>
    <w:rsid w:val="00F47A31"/>
    <w:rsid w:val="00FC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871F"/>
  <w15:chartTrackingRefBased/>
  <w15:docId w15:val="{A9D37B74-DCD4-064C-AF45-FD5DBDD0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49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850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0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0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0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06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8506D"/>
    <w:pPr>
      <w:ind w:left="720"/>
      <w:contextualSpacing/>
    </w:pPr>
  </w:style>
  <w:style w:type="paragraph" w:styleId="Revision">
    <w:name w:val="Revision"/>
    <w:hidden/>
    <w:uiPriority w:val="99"/>
    <w:semiHidden/>
    <w:rsid w:val="00193713"/>
  </w:style>
  <w:style w:type="table" w:styleId="TableGrid">
    <w:name w:val="Table Grid"/>
    <w:basedOn w:val="TableNormal"/>
    <w:uiPriority w:val="39"/>
    <w:rsid w:val="009B7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5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WenjunJia</dc:creator>
  <cp:keywords/>
  <dc:description/>
  <cp:lastModifiedBy>Aditya Daftari</cp:lastModifiedBy>
  <cp:revision>13</cp:revision>
  <dcterms:created xsi:type="dcterms:W3CDTF">2022-07-06T15:30:00Z</dcterms:created>
  <dcterms:modified xsi:type="dcterms:W3CDTF">2023-06-30T16:38:00Z</dcterms:modified>
</cp:coreProperties>
</file>