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33B56" w14:textId="77777777" w:rsidR="00BD4501" w:rsidRPr="007E5161" w:rsidRDefault="00BD4501" w:rsidP="00BD4501">
      <w:pPr>
        <w:spacing w:line="276" w:lineRule="auto"/>
        <w:jc w:val="center"/>
        <w:rPr>
          <w:rFonts w:ascii="Times New Roman" w:hAnsi="Times New Roman" w:cs="Times New Roman"/>
          <w:b/>
          <w:bCs/>
          <w:sz w:val="36"/>
          <w:szCs w:val="36"/>
        </w:rPr>
      </w:pPr>
      <w:r w:rsidRPr="007E5161">
        <w:rPr>
          <w:rFonts w:ascii="Times New Roman" w:hAnsi="Times New Roman" w:cs="Times New Roman"/>
          <w:sz w:val="36"/>
          <w:szCs w:val="36"/>
        </w:rPr>
        <w:t>LAPORAN PRAKTIKUM INTERNET OF THINGS (IoT)</w:t>
      </w:r>
    </w:p>
    <w:p w14:paraId="1CC82B1C" w14:textId="77777777" w:rsidR="00BD4501" w:rsidRPr="007E5161" w:rsidRDefault="00BD4501" w:rsidP="00BD4501">
      <w:pPr>
        <w:spacing w:line="276" w:lineRule="auto"/>
        <w:jc w:val="center"/>
        <w:rPr>
          <w:rFonts w:ascii="Times New Roman" w:hAnsi="Times New Roman" w:cs="Times New Roman"/>
          <w:b/>
          <w:bCs/>
          <w:sz w:val="36"/>
          <w:szCs w:val="36"/>
        </w:rPr>
      </w:pPr>
      <w:r w:rsidRPr="007E5161">
        <w:rPr>
          <w:rFonts w:ascii="Times New Roman" w:hAnsi="Times New Roman" w:cs="Times New Roman"/>
          <w:sz w:val="36"/>
          <w:szCs w:val="36"/>
        </w:rPr>
        <w:t>Fakultas Vokasi, Universitas Brawijaya</w:t>
      </w:r>
    </w:p>
    <w:p w14:paraId="462A94FB" w14:textId="77777777" w:rsidR="00BD4501" w:rsidRPr="00BD4501" w:rsidRDefault="00BD4501" w:rsidP="00BD4501">
      <w:pPr>
        <w:spacing w:line="276" w:lineRule="auto"/>
        <w:jc w:val="center"/>
        <w:rPr>
          <w:rFonts w:ascii="Times New Roman" w:hAnsi="Times New Roman" w:cs="Times New Roman"/>
          <w:b/>
          <w:bCs/>
          <w:sz w:val="28"/>
          <w:szCs w:val="28"/>
        </w:rPr>
      </w:pPr>
      <w:r w:rsidRPr="00BD4501">
        <w:rPr>
          <w:rFonts w:ascii="Times New Roman" w:hAnsi="Times New Roman" w:cs="Times New Roman"/>
          <w:b/>
          <w:bCs/>
          <w:sz w:val="28"/>
          <w:szCs w:val="28"/>
        </w:rPr>
        <w:t>Praktik Simulasi ESP32 &amp; Sensor Suhu Kelemba</w:t>
      </w:r>
      <w:r w:rsidR="002A1EB0">
        <w:rPr>
          <w:rFonts w:ascii="Times New Roman" w:hAnsi="Times New Roman" w:cs="Times New Roman"/>
          <w:b/>
          <w:bCs/>
          <w:sz w:val="28"/>
          <w:szCs w:val="28"/>
        </w:rPr>
        <w:t>p</w:t>
      </w:r>
      <w:r w:rsidRPr="00BD4501">
        <w:rPr>
          <w:rFonts w:ascii="Times New Roman" w:hAnsi="Times New Roman" w:cs="Times New Roman"/>
          <w:b/>
          <w:bCs/>
          <w:sz w:val="28"/>
          <w:szCs w:val="28"/>
        </w:rPr>
        <w:t>an</w:t>
      </w:r>
    </w:p>
    <w:p w14:paraId="6AA249C8" w14:textId="77777777" w:rsidR="00BD4501" w:rsidRPr="007E5161" w:rsidRDefault="00BD4501" w:rsidP="00BD4501">
      <w:pPr>
        <w:spacing w:line="276" w:lineRule="auto"/>
        <w:jc w:val="center"/>
        <w:rPr>
          <w:rFonts w:ascii="Times New Roman" w:hAnsi="Times New Roman" w:cs="Times New Roman"/>
          <w:sz w:val="24"/>
          <w:szCs w:val="24"/>
        </w:rPr>
      </w:pPr>
      <w:r w:rsidRPr="007E5161">
        <w:rPr>
          <w:rFonts w:ascii="Times New Roman" w:hAnsi="Times New Roman" w:cs="Times New Roman"/>
          <w:i/>
          <w:iCs/>
          <w:sz w:val="24"/>
          <w:szCs w:val="24"/>
        </w:rPr>
        <w:t>Baiq Iis Apriliani</w:t>
      </w:r>
    </w:p>
    <w:p w14:paraId="6EF56D5F" w14:textId="77777777" w:rsidR="00BD4501" w:rsidRPr="007E5161" w:rsidRDefault="00BD4501" w:rsidP="00BD4501">
      <w:pPr>
        <w:spacing w:line="276" w:lineRule="auto"/>
        <w:jc w:val="center"/>
        <w:rPr>
          <w:rFonts w:ascii="Times New Roman" w:hAnsi="Times New Roman" w:cs="Times New Roman"/>
          <w:sz w:val="24"/>
          <w:szCs w:val="24"/>
        </w:rPr>
      </w:pPr>
      <w:r w:rsidRPr="007E5161">
        <w:rPr>
          <w:rFonts w:ascii="Times New Roman" w:hAnsi="Times New Roman" w:cs="Times New Roman"/>
          <w:i/>
          <w:iCs/>
          <w:sz w:val="24"/>
          <w:szCs w:val="24"/>
        </w:rPr>
        <w:t>Fakultas Vokasi, Universitas Brawijaya</w:t>
      </w:r>
    </w:p>
    <w:p w14:paraId="5871CF0B" w14:textId="77777777" w:rsidR="00EA3D2D" w:rsidRDefault="00BD4501" w:rsidP="00BD4501">
      <w:pPr>
        <w:jc w:val="center"/>
      </w:pPr>
      <w:hyperlink r:id="rId5" w:history="1">
        <w:r w:rsidRPr="007E5161">
          <w:rPr>
            <w:rStyle w:val="Hyperlink"/>
            <w:rFonts w:ascii="Times New Roman" w:hAnsi="Times New Roman" w:cs="Times New Roman"/>
            <w:i/>
            <w:iCs/>
            <w:sz w:val="24"/>
            <w:szCs w:val="24"/>
          </w:rPr>
          <w:t>baqiisapriliani@gmail.com</w:t>
        </w:r>
      </w:hyperlink>
    </w:p>
    <w:p w14:paraId="2120CAD0" w14:textId="77777777" w:rsidR="00BD4501" w:rsidRDefault="00BD4501" w:rsidP="00BD4501">
      <w:pPr>
        <w:jc w:val="center"/>
      </w:pPr>
    </w:p>
    <w:p w14:paraId="02116409" w14:textId="77777777" w:rsidR="00BD4501" w:rsidRPr="00CB0C73" w:rsidRDefault="00BD4501" w:rsidP="00BD4501">
      <w:pPr>
        <w:rPr>
          <w:rFonts w:ascii="Times New Roman" w:hAnsi="Times New Roman" w:cs="Times New Roman"/>
          <w:b/>
          <w:bCs/>
        </w:rPr>
      </w:pPr>
      <w:r w:rsidRPr="00CB0C73">
        <w:rPr>
          <w:rFonts w:ascii="Times New Roman" w:hAnsi="Times New Roman" w:cs="Times New Roman"/>
          <w:b/>
          <w:bCs/>
        </w:rPr>
        <w:t>A</w:t>
      </w:r>
      <w:r>
        <w:rPr>
          <w:rFonts w:ascii="Times New Roman" w:hAnsi="Times New Roman" w:cs="Times New Roman"/>
          <w:b/>
          <w:bCs/>
        </w:rPr>
        <w:t>BSTRAK</w:t>
      </w:r>
    </w:p>
    <w:p w14:paraId="703751E8" w14:textId="77777777" w:rsidR="002A1EB0" w:rsidRPr="002A1EB0" w:rsidRDefault="002A1EB0" w:rsidP="002A1EB0">
      <w:pPr>
        <w:jc w:val="both"/>
        <w:rPr>
          <w:rFonts w:ascii="Times New Roman" w:hAnsi="Times New Roman" w:cs="Times New Roman"/>
        </w:rPr>
      </w:pPr>
      <w:r w:rsidRPr="002A1EB0">
        <w:rPr>
          <w:rFonts w:ascii="Times New Roman" w:hAnsi="Times New Roman" w:cs="Times New Roman"/>
        </w:rPr>
        <w:t>ESP32 merupakan mikrokontroler yang banyak digunakan dalam proyek Internet of Things (IoT) karena memiliki konektivitas Wi-Fi dan Bluetooth yang memungkinkan pengolahan data secara real-time. Dalam penelitian ini, dilakukan praktik simulasi penggunaan ESP32 dengan sensor suhu dan kelemba</w:t>
      </w:r>
      <w:r>
        <w:rPr>
          <w:rFonts w:ascii="Times New Roman" w:hAnsi="Times New Roman" w:cs="Times New Roman"/>
        </w:rPr>
        <w:t>p</w:t>
      </w:r>
      <w:r w:rsidRPr="002A1EB0">
        <w:rPr>
          <w:rFonts w:ascii="Times New Roman" w:hAnsi="Times New Roman" w:cs="Times New Roman"/>
        </w:rPr>
        <w:t>an (DHT11/DHT22) untuk memantau kondisi lingkungan. Simulasi dilakukan menggunakan perangkat lunak dan lingkungan pengembangan yang mendukung ESP32 guna menguji akurasi pengukuran serta efisiensi komunikasi data. Hasil praktik menunjukkan bahwa ESP32 mampu membaca data suhu dan kelemba</w:t>
      </w:r>
      <w:r>
        <w:rPr>
          <w:rFonts w:ascii="Times New Roman" w:hAnsi="Times New Roman" w:cs="Times New Roman"/>
        </w:rPr>
        <w:t>p</w:t>
      </w:r>
      <w:r w:rsidRPr="002A1EB0">
        <w:rPr>
          <w:rFonts w:ascii="Times New Roman" w:hAnsi="Times New Roman" w:cs="Times New Roman"/>
        </w:rPr>
        <w:t>an dengan tingkat akurasi yang baik dan dapat mengirimkan informasi tersebut melalui koneksi nirkabel. Implementasi ini membuka peluang lebih lanjut dalam pengembangan sistem pemantauan lingkungan berbasis IoT yang efisien dan real-time.</w:t>
      </w:r>
    </w:p>
    <w:p w14:paraId="154E2AAC" w14:textId="77777777" w:rsidR="002A1EB0" w:rsidRDefault="002A1EB0" w:rsidP="002A1EB0">
      <w:pPr>
        <w:jc w:val="both"/>
        <w:rPr>
          <w:rFonts w:ascii="Times New Roman" w:hAnsi="Times New Roman" w:cs="Times New Roman"/>
        </w:rPr>
      </w:pPr>
      <w:r w:rsidRPr="002A1EB0">
        <w:rPr>
          <w:rFonts w:ascii="Times New Roman" w:hAnsi="Times New Roman" w:cs="Times New Roman"/>
          <w:b/>
          <w:bCs/>
        </w:rPr>
        <w:t>Kata kunci</w:t>
      </w:r>
      <w:r w:rsidRPr="002A1EB0">
        <w:rPr>
          <w:rFonts w:ascii="Times New Roman" w:hAnsi="Times New Roman" w:cs="Times New Roman"/>
        </w:rPr>
        <w:t>: ESP32, IoT, Sensor Suhu dan Kelemba</w:t>
      </w:r>
      <w:r>
        <w:rPr>
          <w:rFonts w:ascii="Times New Roman" w:hAnsi="Times New Roman" w:cs="Times New Roman"/>
        </w:rPr>
        <w:t>p</w:t>
      </w:r>
      <w:r w:rsidRPr="002A1EB0">
        <w:rPr>
          <w:rFonts w:ascii="Times New Roman" w:hAnsi="Times New Roman" w:cs="Times New Roman"/>
        </w:rPr>
        <w:t>an, DHT11, DHT22, Simulasi.</w:t>
      </w:r>
    </w:p>
    <w:p w14:paraId="72C7B690" w14:textId="77777777" w:rsidR="002A1EB0" w:rsidRDefault="002A1EB0" w:rsidP="002A1EB0">
      <w:pPr>
        <w:jc w:val="both"/>
        <w:rPr>
          <w:rFonts w:ascii="Times New Roman" w:hAnsi="Times New Roman" w:cs="Times New Roman"/>
        </w:rPr>
      </w:pPr>
    </w:p>
    <w:p w14:paraId="72B3A759" w14:textId="77777777" w:rsidR="002A1EB0" w:rsidRPr="007E5161" w:rsidRDefault="002A1EB0" w:rsidP="002A1EB0">
      <w:pPr>
        <w:spacing w:line="276" w:lineRule="auto"/>
        <w:rPr>
          <w:rFonts w:ascii="Times New Roman" w:hAnsi="Times New Roman" w:cs="Times New Roman"/>
          <w:b/>
          <w:bCs/>
        </w:rPr>
      </w:pPr>
      <w:r w:rsidRPr="007E5161">
        <w:rPr>
          <w:rFonts w:ascii="Times New Roman" w:hAnsi="Times New Roman" w:cs="Times New Roman"/>
          <w:b/>
          <w:bCs/>
        </w:rPr>
        <w:t>PENDAHULUAN</w:t>
      </w:r>
    </w:p>
    <w:p w14:paraId="7127F70B" w14:textId="77777777" w:rsidR="002A1EB0" w:rsidRDefault="002A1EB0" w:rsidP="002A1EB0">
      <w:pPr>
        <w:pStyle w:val="ListParagraph"/>
        <w:numPr>
          <w:ilvl w:val="1"/>
          <w:numId w:val="1"/>
        </w:numPr>
        <w:spacing w:line="276" w:lineRule="auto"/>
        <w:rPr>
          <w:rFonts w:ascii="Times New Roman" w:hAnsi="Times New Roman" w:cs="Times New Roman"/>
          <w:b/>
          <w:bCs/>
        </w:rPr>
      </w:pPr>
      <w:r w:rsidRPr="007E5161">
        <w:rPr>
          <w:rFonts w:ascii="Times New Roman" w:hAnsi="Times New Roman" w:cs="Times New Roman"/>
          <w:b/>
          <w:bCs/>
        </w:rPr>
        <w:t>Latar Belakang</w:t>
      </w:r>
    </w:p>
    <w:p w14:paraId="253D48A0" w14:textId="77777777" w:rsidR="000A01DC" w:rsidRPr="000A01DC" w:rsidRDefault="000A01DC" w:rsidP="000A01DC">
      <w:pPr>
        <w:pStyle w:val="NormalWeb"/>
        <w:ind w:left="360"/>
        <w:rPr>
          <w:b/>
          <w:bCs/>
        </w:rPr>
      </w:pPr>
      <w:r w:rsidRPr="000A01DC">
        <w:t xml:space="preserve">Perkembangan </w:t>
      </w:r>
      <w:r w:rsidRPr="000A01DC">
        <w:rPr>
          <w:rStyle w:val="Strong"/>
          <w:rFonts w:eastAsiaTheme="majorEastAsia"/>
          <w:b w:val="0"/>
          <w:bCs w:val="0"/>
        </w:rPr>
        <w:t>Internet of Things (IoT)</w:t>
      </w:r>
      <w:r w:rsidRPr="000A01DC">
        <w:t xml:space="preserve"> memungkinkan perangkat pintar saling terhubung dan berkomunikasi, salah satunya menggunakan </w:t>
      </w:r>
      <w:r w:rsidRPr="000A01DC">
        <w:rPr>
          <w:rStyle w:val="Strong"/>
          <w:rFonts w:eastAsiaTheme="majorEastAsia"/>
          <w:b w:val="0"/>
          <w:bCs w:val="0"/>
        </w:rPr>
        <w:t>ESP32</w:t>
      </w:r>
      <w:r w:rsidRPr="000A01DC">
        <w:t xml:space="preserve"> sebagai mikrokontroler dengan konektivitas </w:t>
      </w:r>
      <w:r w:rsidRPr="000A01DC">
        <w:rPr>
          <w:rStyle w:val="Strong"/>
          <w:rFonts w:eastAsiaTheme="majorEastAsia"/>
          <w:b w:val="0"/>
          <w:bCs w:val="0"/>
        </w:rPr>
        <w:t>Wi-Fi dan Bluetooth</w:t>
      </w:r>
      <w:r w:rsidRPr="000A01DC">
        <w:rPr>
          <w:b/>
          <w:bCs/>
        </w:rPr>
        <w:t xml:space="preserve">. </w:t>
      </w:r>
      <w:r w:rsidRPr="000A01DC">
        <w:t xml:space="preserve">Sensor </w:t>
      </w:r>
      <w:r w:rsidRPr="000A01DC">
        <w:rPr>
          <w:rStyle w:val="Strong"/>
          <w:rFonts w:eastAsiaTheme="majorEastAsia"/>
          <w:b w:val="0"/>
          <w:bCs w:val="0"/>
        </w:rPr>
        <w:t>DHT11</w:t>
      </w:r>
      <w:r w:rsidRPr="000A01DC">
        <w:t xml:space="preserve"> sering digunakan untuk mengukur suhu dan kelembapan dalam sistem </w:t>
      </w:r>
      <w:r w:rsidRPr="000A01DC">
        <w:rPr>
          <w:rStyle w:val="Strong"/>
          <w:rFonts w:eastAsiaTheme="majorEastAsia"/>
          <w:b w:val="0"/>
          <w:bCs w:val="0"/>
        </w:rPr>
        <w:t>pemantauan lingkungan, rumah pintar, dan pertanian cerdas</w:t>
      </w:r>
      <w:r w:rsidRPr="000A01DC">
        <w:rPr>
          <w:b/>
          <w:bCs/>
        </w:rPr>
        <w:t>.</w:t>
      </w:r>
    </w:p>
    <w:p w14:paraId="3B17DDB2" w14:textId="77777777" w:rsidR="000A01DC" w:rsidRDefault="000A01DC" w:rsidP="000A01DC">
      <w:pPr>
        <w:pStyle w:val="NormalWeb"/>
        <w:ind w:left="360"/>
      </w:pPr>
      <w:r>
        <w:t xml:space="preserve">Sebelum mengimplementasikan perangkat keras, simulasi menggunakan </w:t>
      </w:r>
      <w:r w:rsidRPr="000A01DC">
        <w:rPr>
          <w:rStyle w:val="Strong"/>
          <w:rFonts w:eastAsiaTheme="majorEastAsia"/>
          <w:b w:val="0"/>
          <w:bCs w:val="0"/>
        </w:rPr>
        <w:t>Wokwi</w:t>
      </w:r>
      <w:r>
        <w:t xml:space="preserve"> membantu menguji kode tanpa memerlukan perangkat fisik, sehingga lebih efisien. </w:t>
      </w:r>
      <w:r w:rsidRPr="000A01DC">
        <w:rPr>
          <w:rStyle w:val="Strong"/>
          <w:rFonts w:eastAsiaTheme="majorEastAsia"/>
          <w:b w:val="0"/>
          <w:bCs w:val="0"/>
        </w:rPr>
        <w:t>Visual Studio Code</w:t>
      </w:r>
      <w:r>
        <w:rPr>
          <w:rStyle w:val="Strong"/>
          <w:rFonts w:eastAsiaTheme="majorEastAsia"/>
        </w:rPr>
        <w:t xml:space="preserve"> </w:t>
      </w:r>
      <w:r w:rsidRPr="000A01DC">
        <w:rPr>
          <w:rStyle w:val="Strong"/>
          <w:rFonts w:eastAsiaTheme="majorEastAsia"/>
          <w:b w:val="0"/>
          <w:bCs w:val="0"/>
        </w:rPr>
        <w:t>(VSC)</w:t>
      </w:r>
      <w:r w:rsidRPr="000A01DC">
        <w:rPr>
          <w:b/>
          <w:bCs/>
        </w:rPr>
        <w:t xml:space="preserve"> </w:t>
      </w:r>
      <w:r>
        <w:t>digunakan sebagai alat utama dalam penulisan, debugging, dan pengelolaan kode ESP32.</w:t>
      </w:r>
    </w:p>
    <w:p w14:paraId="1DA0B8A7" w14:textId="77777777" w:rsidR="002A1EB0" w:rsidRPr="004A2305" w:rsidRDefault="002A1EB0" w:rsidP="002A1EB0">
      <w:pPr>
        <w:pStyle w:val="ListParagraph"/>
        <w:spacing w:line="276" w:lineRule="auto"/>
        <w:ind w:left="1080"/>
        <w:rPr>
          <w:rFonts w:ascii="Times New Roman" w:hAnsi="Times New Roman" w:cs="Times New Roman"/>
          <w:b/>
          <w:bCs/>
        </w:rPr>
      </w:pPr>
    </w:p>
    <w:p w14:paraId="39D8A0FB" w14:textId="77777777" w:rsidR="002A1EB0" w:rsidRDefault="002A1EB0" w:rsidP="002A1EB0">
      <w:pPr>
        <w:pStyle w:val="ListParagraph"/>
        <w:numPr>
          <w:ilvl w:val="1"/>
          <w:numId w:val="1"/>
        </w:numPr>
        <w:spacing w:line="276" w:lineRule="auto"/>
        <w:rPr>
          <w:rFonts w:ascii="Times New Roman" w:hAnsi="Times New Roman" w:cs="Times New Roman"/>
          <w:b/>
          <w:bCs/>
        </w:rPr>
      </w:pPr>
      <w:r w:rsidRPr="007E5161">
        <w:rPr>
          <w:rFonts w:ascii="Times New Roman" w:hAnsi="Times New Roman" w:cs="Times New Roman"/>
          <w:b/>
          <w:bCs/>
        </w:rPr>
        <w:t>Tujuan eksperimen</w:t>
      </w:r>
    </w:p>
    <w:p w14:paraId="46A48D82" w14:textId="77777777" w:rsidR="002A1EB0" w:rsidRPr="00A348DA" w:rsidRDefault="002A1EB0" w:rsidP="002A1EB0">
      <w:pPr>
        <w:spacing w:line="276" w:lineRule="auto"/>
        <w:ind w:firstLine="540"/>
        <w:jc w:val="both"/>
        <w:rPr>
          <w:rFonts w:ascii="Times New Roman" w:hAnsi="Times New Roman" w:cs="Times New Roman"/>
          <w:sz w:val="20"/>
          <w:szCs w:val="20"/>
        </w:rPr>
      </w:pPr>
      <w:r w:rsidRPr="00A348DA">
        <w:rPr>
          <w:rFonts w:ascii="Times New Roman" w:hAnsi="Times New Roman" w:cs="Times New Roman"/>
          <w:sz w:val="20"/>
          <w:szCs w:val="20"/>
        </w:rPr>
        <w:t>Eksperimen ini bertujuan untuk:</w:t>
      </w:r>
    </w:p>
    <w:p w14:paraId="31D58347" w14:textId="77777777" w:rsidR="000A01DC" w:rsidRPr="000A01DC" w:rsidRDefault="000A01DC" w:rsidP="000A01DC">
      <w:pPr>
        <w:pStyle w:val="ListParagraph"/>
        <w:numPr>
          <w:ilvl w:val="0"/>
          <w:numId w:val="3"/>
        </w:numPr>
        <w:jc w:val="both"/>
        <w:rPr>
          <w:rFonts w:ascii="Times New Roman" w:hAnsi="Times New Roman" w:cs="Times New Roman"/>
          <w:sz w:val="20"/>
          <w:szCs w:val="20"/>
        </w:rPr>
      </w:pPr>
      <w:r w:rsidRPr="000A01DC">
        <w:rPr>
          <w:rFonts w:ascii="Times New Roman" w:hAnsi="Times New Roman" w:cs="Times New Roman"/>
          <w:sz w:val="20"/>
          <w:szCs w:val="20"/>
        </w:rPr>
        <w:t>Memahami penggunaan ESP32 dan sensor DHT11 dalam sistem IoT.</w:t>
      </w:r>
    </w:p>
    <w:p w14:paraId="671A0678" w14:textId="77777777" w:rsidR="000A01DC" w:rsidRPr="000A01DC" w:rsidRDefault="000A01DC" w:rsidP="000A01DC">
      <w:pPr>
        <w:pStyle w:val="ListParagraph"/>
        <w:numPr>
          <w:ilvl w:val="0"/>
          <w:numId w:val="3"/>
        </w:numPr>
        <w:jc w:val="both"/>
        <w:rPr>
          <w:rFonts w:ascii="Times New Roman" w:hAnsi="Times New Roman" w:cs="Times New Roman"/>
          <w:sz w:val="20"/>
          <w:szCs w:val="20"/>
        </w:rPr>
      </w:pPr>
      <w:r w:rsidRPr="000A01DC">
        <w:rPr>
          <w:rFonts w:ascii="Times New Roman" w:hAnsi="Times New Roman" w:cs="Times New Roman"/>
          <w:sz w:val="20"/>
          <w:szCs w:val="20"/>
        </w:rPr>
        <w:lastRenderedPageBreak/>
        <w:t>Melakukan simulasi ESP32 dan sensor suhu-kelembapan dengan Wokwi.</w:t>
      </w:r>
    </w:p>
    <w:p w14:paraId="6C7714F7" w14:textId="77777777" w:rsidR="000A01DC" w:rsidRPr="000A01DC" w:rsidRDefault="000A01DC" w:rsidP="000A01DC">
      <w:pPr>
        <w:pStyle w:val="ListParagraph"/>
        <w:numPr>
          <w:ilvl w:val="0"/>
          <w:numId w:val="3"/>
        </w:numPr>
        <w:jc w:val="both"/>
        <w:rPr>
          <w:rFonts w:ascii="Times New Roman" w:hAnsi="Times New Roman" w:cs="Times New Roman"/>
          <w:sz w:val="20"/>
          <w:szCs w:val="20"/>
        </w:rPr>
      </w:pPr>
      <w:r w:rsidRPr="000A01DC">
        <w:rPr>
          <w:rFonts w:ascii="Times New Roman" w:hAnsi="Times New Roman" w:cs="Times New Roman"/>
          <w:sz w:val="20"/>
          <w:szCs w:val="20"/>
        </w:rPr>
        <w:t>Menggunakan VSC untuk pemrograman dan debugging ESP32.</w:t>
      </w:r>
    </w:p>
    <w:p w14:paraId="2F6C2CBC" w14:textId="77777777" w:rsidR="00A11859" w:rsidRPr="00A11859" w:rsidRDefault="000A01DC" w:rsidP="00A11859">
      <w:pPr>
        <w:pStyle w:val="ListParagraph"/>
        <w:numPr>
          <w:ilvl w:val="0"/>
          <w:numId w:val="3"/>
        </w:numPr>
        <w:jc w:val="both"/>
      </w:pPr>
      <w:r w:rsidRPr="000A01DC">
        <w:rPr>
          <w:rFonts w:ascii="Times New Roman" w:hAnsi="Times New Roman" w:cs="Times New Roman"/>
          <w:sz w:val="20"/>
          <w:szCs w:val="20"/>
        </w:rPr>
        <w:t>Menguji efektivitas simulasi dalam pengembangan sistem berbasis IoT.</w:t>
      </w:r>
    </w:p>
    <w:p w14:paraId="63FCFC71" w14:textId="77777777" w:rsidR="00A11859" w:rsidRDefault="00A11859" w:rsidP="00A11859">
      <w:pPr>
        <w:spacing w:line="276" w:lineRule="auto"/>
        <w:jc w:val="both"/>
        <w:rPr>
          <w:b/>
          <w:bCs/>
          <w:color w:val="000000"/>
        </w:rPr>
      </w:pPr>
      <w:r w:rsidRPr="00F71431">
        <w:rPr>
          <w:rFonts w:ascii="Times New Roman" w:hAnsi="Times New Roman" w:cs="Times New Roman"/>
          <w:b/>
          <w:bCs/>
          <w:color w:val="000000"/>
        </w:rPr>
        <w:t>M</w:t>
      </w:r>
      <w:r w:rsidRPr="00F71431">
        <w:rPr>
          <w:b/>
          <w:bCs/>
          <w:color w:val="000000"/>
        </w:rPr>
        <w:t>ETODOLOGI</w:t>
      </w:r>
    </w:p>
    <w:p w14:paraId="7B6D5436" w14:textId="77777777" w:rsidR="00A11859" w:rsidRDefault="00A11859" w:rsidP="00A11859">
      <w:pPr>
        <w:pStyle w:val="ListParagraph"/>
        <w:numPr>
          <w:ilvl w:val="1"/>
          <w:numId w:val="4"/>
        </w:numPr>
        <w:spacing w:line="276" w:lineRule="auto"/>
        <w:jc w:val="both"/>
        <w:rPr>
          <w:rFonts w:ascii="Times New Roman" w:hAnsi="Times New Roman" w:cs="Times New Roman"/>
          <w:b/>
          <w:bCs/>
          <w:color w:val="000000"/>
        </w:rPr>
      </w:pPr>
      <w:r w:rsidRPr="005B7743">
        <w:rPr>
          <w:rFonts w:ascii="Times New Roman" w:hAnsi="Times New Roman" w:cs="Times New Roman"/>
          <w:b/>
          <w:bCs/>
          <w:color w:val="000000"/>
        </w:rPr>
        <w:t>Tools &amp; Materials (Alat dan Bahan)</w:t>
      </w:r>
    </w:p>
    <w:p w14:paraId="2C44A1AA" w14:textId="77777777" w:rsidR="00A11859" w:rsidRDefault="00A11859" w:rsidP="00A11859">
      <w:pPr>
        <w:spacing w:line="276" w:lineRule="auto"/>
        <w:ind w:left="630"/>
        <w:jc w:val="both"/>
        <w:rPr>
          <w:rFonts w:ascii="Times New Roman" w:hAnsi="Times New Roman" w:cs="Times New Roman"/>
          <w:color w:val="000000"/>
          <w:sz w:val="20"/>
          <w:szCs w:val="20"/>
        </w:rPr>
      </w:pPr>
      <w:r w:rsidRPr="00A348DA">
        <w:rPr>
          <w:rFonts w:ascii="Times New Roman" w:hAnsi="Times New Roman" w:cs="Times New Roman"/>
          <w:color w:val="000000"/>
          <w:sz w:val="20"/>
          <w:szCs w:val="20"/>
        </w:rPr>
        <w:t>Eksperimen ini dilakukan dengan menggunakan beberapa alat dan perangkat lunak yang mendukung pengembangan dan simulasi sistem berbasis mikrokontroler. Berikut adalah daftar alat dan bahan yang digunakan:</w:t>
      </w:r>
    </w:p>
    <w:p w14:paraId="5FFACEF2" w14:textId="77777777" w:rsidR="00A11859" w:rsidRPr="00A11859" w:rsidRDefault="00A11859" w:rsidP="00A11859">
      <w:pPr>
        <w:pStyle w:val="ListParagraph"/>
        <w:numPr>
          <w:ilvl w:val="0"/>
          <w:numId w:val="8"/>
        </w:numPr>
        <w:spacing w:line="276" w:lineRule="auto"/>
        <w:jc w:val="both"/>
        <w:rPr>
          <w:rFonts w:ascii="Times New Roman" w:hAnsi="Times New Roman" w:cs="Times New Roman"/>
          <w:color w:val="000000"/>
          <w:sz w:val="20"/>
          <w:szCs w:val="20"/>
        </w:rPr>
      </w:pPr>
      <w:r w:rsidRPr="00A11859">
        <w:rPr>
          <w:rFonts w:ascii="Times New Roman" w:hAnsi="Times New Roman" w:cs="Times New Roman"/>
          <w:color w:val="000000"/>
          <w:sz w:val="20"/>
          <w:szCs w:val="20"/>
        </w:rPr>
        <w:t>Mikrokontroler: ESP32 (simulasi menggunakan Wokwi).</w:t>
      </w:r>
    </w:p>
    <w:p w14:paraId="33E2121A" w14:textId="77777777" w:rsidR="00A11859" w:rsidRPr="00A11859" w:rsidRDefault="00A11859" w:rsidP="00A11859">
      <w:pPr>
        <w:pStyle w:val="ListParagraph"/>
        <w:numPr>
          <w:ilvl w:val="0"/>
          <w:numId w:val="8"/>
        </w:numPr>
        <w:spacing w:line="276" w:lineRule="auto"/>
        <w:jc w:val="both"/>
        <w:rPr>
          <w:rFonts w:ascii="Times New Roman" w:hAnsi="Times New Roman" w:cs="Times New Roman"/>
          <w:color w:val="000000"/>
          <w:sz w:val="20"/>
          <w:szCs w:val="20"/>
        </w:rPr>
      </w:pPr>
      <w:r w:rsidRPr="00A11859">
        <w:rPr>
          <w:rFonts w:ascii="Times New Roman" w:hAnsi="Times New Roman" w:cs="Times New Roman"/>
          <w:color w:val="000000"/>
          <w:sz w:val="20"/>
          <w:szCs w:val="20"/>
        </w:rPr>
        <w:t>Sensor: DH</w:t>
      </w:r>
      <w:r w:rsidR="00463CB9">
        <w:rPr>
          <w:rFonts w:ascii="Times New Roman" w:hAnsi="Times New Roman" w:cs="Times New Roman"/>
          <w:color w:val="000000"/>
          <w:sz w:val="20"/>
          <w:szCs w:val="20"/>
        </w:rPr>
        <w:t>T22</w:t>
      </w:r>
      <w:r w:rsidRPr="00A11859">
        <w:rPr>
          <w:rFonts w:ascii="Times New Roman" w:hAnsi="Times New Roman" w:cs="Times New Roman"/>
          <w:color w:val="000000"/>
          <w:sz w:val="20"/>
          <w:szCs w:val="20"/>
        </w:rPr>
        <w:t xml:space="preserve"> (sensor suhu dan kelembapan, disimulasikan di Wokwi).</w:t>
      </w:r>
    </w:p>
    <w:p w14:paraId="02DD306A" w14:textId="77777777" w:rsidR="00A11859" w:rsidRPr="00A11859" w:rsidRDefault="00A11859" w:rsidP="00A11859">
      <w:pPr>
        <w:pStyle w:val="ListParagraph"/>
        <w:numPr>
          <w:ilvl w:val="0"/>
          <w:numId w:val="8"/>
        </w:numPr>
        <w:spacing w:line="276" w:lineRule="auto"/>
        <w:jc w:val="both"/>
        <w:rPr>
          <w:rFonts w:ascii="Times New Roman" w:hAnsi="Times New Roman" w:cs="Times New Roman"/>
          <w:color w:val="000000"/>
          <w:sz w:val="20"/>
          <w:szCs w:val="20"/>
        </w:rPr>
      </w:pPr>
      <w:r w:rsidRPr="00A11859">
        <w:rPr>
          <w:rFonts w:ascii="Times New Roman" w:hAnsi="Times New Roman" w:cs="Times New Roman"/>
          <w:color w:val="000000"/>
          <w:sz w:val="20"/>
          <w:szCs w:val="20"/>
        </w:rPr>
        <w:t>Koneksi Internet untuk mengakses Wokwi, GitHub, dan pustaka pendukung.</w:t>
      </w:r>
    </w:p>
    <w:p w14:paraId="7A96F220" w14:textId="77777777" w:rsidR="00A11859" w:rsidRPr="00A11859" w:rsidRDefault="00A11859" w:rsidP="00A11859">
      <w:pPr>
        <w:pStyle w:val="ListParagraph"/>
        <w:numPr>
          <w:ilvl w:val="0"/>
          <w:numId w:val="8"/>
        </w:numPr>
        <w:spacing w:line="276" w:lineRule="auto"/>
        <w:jc w:val="both"/>
        <w:rPr>
          <w:rFonts w:ascii="Times New Roman" w:hAnsi="Times New Roman" w:cs="Times New Roman"/>
          <w:color w:val="000000"/>
          <w:sz w:val="20"/>
          <w:szCs w:val="20"/>
        </w:rPr>
      </w:pPr>
      <w:r w:rsidRPr="00A11859">
        <w:rPr>
          <w:rFonts w:ascii="Times New Roman" w:hAnsi="Times New Roman" w:cs="Times New Roman"/>
          <w:color w:val="000000"/>
          <w:sz w:val="20"/>
          <w:szCs w:val="20"/>
        </w:rPr>
        <w:t>Perangkat Lunak:</w:t>
      </w:r>
    </w:p>
    <w:p w14:paraId="0BD3A87F" w14:textId="77777777" w:rsidR="00A11859" w:rsidRPr="00A11859" w:rsidRDefault="00A11859" w:rsidP="00A11859">
      <w:pPr>
        <w:pStyle w:val="ListParagraph"/>
        <w:numPr>
          <w:ilvl w:val="0"/>
          <w:numId w:val="9"/>
        </w:numPr>
        <w:spacing w:line="276" w:lineRule="auto"/>
        <w:jc w:val="both"/>
        <w:rPr>
          <w:rFonts w:ascii="Times New Roman" w:hAnsi="Times New Roman" w:cs="Times New Roman"/>
          <w:color w:val="000000"/>
          <w:sz w:val="20"/>
          <w:szCs w:val="20"/>
        </w:rPr>
      </w:pPr>
      <w:r w:rsidRPr="00A11859">
        <w:rPr>
          <w:rFonts w:ascii="Times New Roman" w:hAnsi="Times New Roman" w:cs="Times New Roman"/>
          <w:color w:val="000000"/>
          <w:sz w:val="20"/>
          <w:szCs w:val="20"/>
        </w:rPr>
        <w:t>Wokwi (simulator berbasis web untuk ESP32 dan sensor).</w:t>
      </w:r>
    </w:p>
    <w:p w14:paraId="51F3C5B6" w14:textId="77777777" w:rsidR="00A11859" w:rsidRPr="00A11859" w:rsidRDefault="00A11859" w:rsidP="00A11859">
      <w:pPr>
        <w:pStyle w:val="ListParagraph"/>
        <w:numPr>
          <w:ilvl w:val="0"/>
          <w:numId w:val="9"/>
        </w:numPr>
        <w:spacing w:line="276" w:lineRule="auto"/>
        <w:jc w:val="both"/>
        <w:rPr>
          <w:rFonts w:ascii="Times New Roman" w:hAnsi="Times New Roman" w:cs="Times New Roman"/>
          <w:color w:val="000000"/>
          <w:sz w:val="20"/>
          <w:szCs w:val="20"/>
        </w:rPr>
      </w:pPr>
      <w:r w:rsidRPr="00A11859">
        <w:rPr>
          <w:rFonts w:ascii="Times New Roman" w:hAnsi="Times New Roman" w:cs="Times New Roman"/>
          <w:color w:val="000000"/>
          <w:sz w:val="20"/>
          <w:szCs w:val="20"/>
        </w:rPr>
        <w:t>Visual Studio Code (VSC) (IDE untuk pemrograman ESP32).</w:t>
      </w:r>
    </w:p>
    <w:p w14:paraId="0FF4AC17" w14:textId="77777777" w:rsidR="00A11859" w:rsidRDefault="00A11859" w:rsidP="00A11859">
      <w:pPr>
        <w:pStyle w:val="ListParagraph"/>
        <w:numPr>
          <w:ilvl w:val="0"/>
          <w:numId w:val="9"/>
        </w:numPr>
        <w:spacing w:line="276" w:lineRule="auto"/>
        <w:jc w:val="both"/>
        <w:rPr>
          <w:rFonts w:ascii="Times New Roman" w:hAnsi="Times New Roman" w:cs="Times New Roman"/>
          <w:color w:val="000000"/>
          <w:sz w:val="20"/>
          <w:szCs w:val="20"/>
        </w:rPr>
      </w:pPr>
      <w:r w:rsidRPr="00A11859">
        <w:rPr>
          <w:rFonts w:ascii="Times New Roman" w:hAnsi="Times New Roman" w:cs="Times New Roman"/>
          <w:color w:val="000000"/>
          <w:sz w:val="20"/>
          <w:szCs w:val="20"/>
        </w:rPr>
        <w:t>Arduino IDE (alternatif untuk menulis dan mengunggah kode).</w:t>
      </w:r>
    </w:p>
    <w:p w14:paraId="387AA115" w14:textId="77777777" w:rsidR="00A11859" w:rsidRPr="00A11859" w:rsidRDefault="00A11859" w:rsidP="00A11859">
      <w:pPr>
        <w:pStyle w:val="ListParagraph"/>
        <w:spacing w:line="276" w:lineRule="auto"/>
        <w:ind w:left="1440"/>
        <w:jc w:val="both"/>
        <w:rPr>
          <w:rFonts w:ascii="Times New Roman" w:hAnsi="Times New Roman" w:cs="Times New Roman"/>
          <w:color w:val="000000"/>
          <w:sz w:val="20"/>
          <w:szCs w:val="20"/>
        </w:rPr>
      </w:pPr>
    </w:p>
    <w:p w14:paraId="53827B58" w14:textId="77777777" w:rsidR="00A11859" w:rsidRDefault="00A11859" w:rsidP="00A11859">
      <w:pPr>
        <w:pStyle w:val="ListParagraph"/>
        <w:numPr>
          <w:ilvl w:val="1"/>
          <w:numId w:val="4"/>
        </w:numPr>
        <w:spacing w:line="276" w:lineRule="auto"/>
        <w:jc w:val="both"/>
        <w:rPr>
          <w:b/>
          <w:bCs/>
          <w:color w:val="000000"/>
        </w:rPr>
      </w:pPr>
      <w:r w:rsidRPr="00FA4EC3">
        <w:rPr>
          <w:b/>
          <w:bCs/>
          <w:color w:val="000000"/>
        </w:rPr>
        <w:t>Implementation Steps (Langkah Implementasi)</w:t>
      </w:r>
    </w:p>
    <w:p w14:paraId="4FC2BB34" w14:textId="77777777" w:rsidR="00A11859" w:rsidRDefault="00A11859" w:rsidP="00A11859">
      <w:pPr>
        <w:pStyle w:val="NormalWeb"/>
        <w:shd w:val="clear" w:color="auto" w:fill="FFFFFE"/>
        <w:spacing w:before="0" w:beforeAutospacing="0" w:after="0" w:afterAutospacing="0"/>
        <w:ind w:left="360"/>
        <w:jc w:val="both"/>
        <w:rPr>
          <w:color w:val="000000"/>
          <w:sz w:val="22"/>
          <w:szCs w:val="22"/>
        </w:rPr>
      </w:pPr>
      <w:r w:rsidRPr="00FD072C">
        <w:rPr>
          <w:color w:val="000000"/>
          <w:sz w:val="22"/>
          <w:szCs w:val="22"/>
        </w:rPr>
        <w:t>Karena keterbatasan akun wokwi versi gratis, seringkali server sibuk sehingga tidak memungkinkan melakukan proses compiling di web wokwi.com.</w:t>
      </w:r>
      <w:r>
        <w:rPr>
          <w:color w:val="000000"/>
          <w:sz w:val="22"/>
          <w:szCs w:val="22"/>
        </w:rPr>
        <w:t xml:space="preserve"> Sehingga </w:t>
      </w:r>
      <w:r w:rsidRPr="00FD072C">
        <w:rPr>
          <w:color w:val="000000"/>
          <w:sz w:val="22"/>
          <w:szCs w:val="22"/>
        </w:rPr>
        <w:t>wokwi menyediakan fitur integrasi dengan Visual Studio Code sehingga proses compiling dapat menggunakan resources Dari Laptop/komputer pribadi</w:t>
      </w:r>
      <w:r>
        <w:rPr>
          <w:color w:val="000000"/>
          <w:sz w:val="22"/>
          <w:szCs w:val="22"/>
        </w:rPr>
        <w:t xml:space="preserve">. </w:t>
      </w:r>
    </w:p>
    <w:p w14:paraId="7C94AABB" w14:textId="77777777" w:rsidR="00A11859" w:rsidRPr="00032F87" w:rsidRDefault="00A11859" w:rsidP="00A11859">
      <w:pPr>
        <w:pStyle w:val="NormalWeb"/>
        <w:numPr>
          <w:ilvl w:val="0"/>
          <w:numId w:val="14"/>
        </w:numPr>
        <w:shd w:val="clear" w:color="auto" w:fill="FFFFFE"/>
        <w:spacing w:before="0" w:beforeAutospacing="0" w:after="0" w:afterAutospacing="0"/>
        <w:jc w:val="both"/>
        <w:rPr>
          <w:color w:val="000000"/>
          <w:sz w:val="22"/>
          <w:szCs w:val="22"/>
        </w:rPr>
      </w:pPr>
      <w:r>
        <w:rPr>
          <w:color w:val="000000"/>
          <w:sz w:val="22"/>
          <w:szCs w:val="22"/>
        </w:rPr>
        <w:t xml:space="preserve">Menginstal </w:t>
      </w:r>
      <w:r w:rsidRPr="00032F87">
        <w:rPr>
          <w:color w:val="000000"/>
          <w:sz w:val="22"/>
          <w:szCs w:val="22"/>
        </w:rPr>
        <w:t>add on/library vscode bernama wokwi simulator Dan platformio</w:t>
      </w:r>
    </w:p>
    <w:p w14:paraId="6E66B6E6" w14:textId="77777777" w:rsidR="00A11859" w:rsidRDefault="00A11859" w:rsidP="00A11859">
      <w:pPr>
        <w:pStyle w:val="NormalWeb"/>
        <w:numPr>
          <w:ilvl w:val="0"/>
          <w:numId w:val="14"/>
        </w:numPr>
        <w:shd w:val="clear" w:color="auto" w:fill="FFFFFE"/>
        <w:spacing w:before="0" w:beforeAutospacing="0" w:after="0" w:afterAutospacing="0"/>
        <w:jc w:val="both"/>
        <w:rPr>
          <w:color w:val="000000"/>
          <w:sz w:val="22"/>
          <w:szCs w:val="22"/>
        </w:rPr>
      </w:pPr>
      <w:r>
        <w:rPr>
          <w:color w:val="000000"/>
          <w:sz w:val="22"/>
          <w:szCs w:val="22"/>
        </w:rPr>
        <w:t>Melakukan proses compiling kode ESP32 di platformio.</w:t>
      </w:r>
    </w:p>
    <w:p w14:paraId="75839634" w14:textId="77777777" w:rsidR="00A11859" w:rsidRDefault="00A11859" w:rsidP="00A11859">
      <w:pPr>
        <w:pStyle w:val="NormalWeb"/>
        <w:numPr>
          <w:ilvl w:val="0"/>
          <w:numId w:val="14"/>
        </w:numPr>
        <w:shd w:val="clear" w:color="auto" w:fill="FFFFFE"/>
        <w:spacing w:before="0" w:beforeAutospacing="0" w:after="0" w:afterAutospacing="0"/>
        <w:jc w:val="both"/>
        <w:rPr>
          <w:color w:val="000000"/>
          <w:sz w:val="22"/>
          <w:szCs w:val="22"/>
        </w:rPr>
      </w:pPr>
      <w:r>
        <w:rPr>
          <w:color w:val="000000"/>
          <w:sz w:val="22"/>
          <w:szCs w:val="22"/>
        </w:rPr>
        <w:t>Membuat project dengan klik new project.</w:t>
      </w:r>
    </w:p>
    <w:p w14:paraId="54264472" w14:textId="77777777" w:rsidR="00A11859" w:rsidRDefault="00A11859" w:rsidP="00A11859">
      <w:pPr>
        <w:pStyle w:val="NormalWeb"/>
        <w:numPr>
          <w:ilvl w:val="0"/>
          <w:numId w:val="14"/>
        </w:numPr>
        <w:shd w:val="clear" w:color="auto" w:fill="FFFFFE"/>
        <w:spacing w:before="0" w:beforeAutospacing="0" w:after="0" w:afterAutospacing="0"/>
        <w:jc w:val="both"/>
        <w:rPr>
          <w:color w:val="000000"/>
          <w:sz w:val="22"/>
          <w:szCs w:val="22"/>
        </w:rPr>
      </w:pPr>
      <w:r w:rsidRPr="000D685E">
        <w:rPr>
          <w:color w:val="000000"/>
          <w:sz w:val="22"/>
          <w:szCs w:val="22"/>
        </w:rPr>
        <w:t>Menyalin kodingan yang telah dibuat diplatform wokwi.com ke file main.cpp, kemudian lakukan proses compling kode di main.cpp dengan menekan tombol centang dipojok kanan atas</w:t>
      </w:r>
      <w:r>
        <w:rPr>
          <w:color w:val="000000"/>
          <w:sz w:val="22"/>
          <w:szCs w:val="22"/>
        </w:rPr>
        <w:t xml:space="preserve">, sehingga </w:t>
      </w:r>
      <w:r w:rsidRPr="009C3AE1">
        <w:rPr>
          <w:color w:val="000000"/>
          <w:sz w:val="22"/>
          <w:szCs w:val="22"/>
        </w:rPr>
        <w:t>Vscode akan melakukan proses kompilasi</w:t>
      </w:r>
      <w:r>
        <w:rPr>
          <w:color w:val="000000"/>
          <w:sz w:val="22"/>
          <w:szCs w:val="22"/>
        </w:rPr>
        <w:t xml:space="preserve"> </w:t>
      </w:r>
      <w:r w:rsidRPr="009C3AE1">
        <w:rPr>
          <w:color w:val="000000"/>
          <w:sz w:val="22"/>
          <w:szCs w:val="22"/>
        </w:rPr>
        <w:t>hingga succes.</w:t>
      </w:r>
    </w:p>
    <w:p w14:paraId="5B1CB77B" w14:textId="77777777" w:rsidR="00A11859" w:rsidRDefault="00A11859" w:rsidP="00A11859">
      <w:pPr>
        <w:pStyle w:val="NormalWeb"/>
        <w:numPr>
          <w:ilvl w:val="0"/>
          <w:numId w:val="14"/>
        </w:numPr>
        <w:shd w:val="clear" w:color="auto" w:fill="FFFFFE"/>
        <w:spacing w:before="0" w:beforeAutospacing="0" w:after="0" w:afterAutospacing="0"/>
        <w:jc w:val="both"/>
        <w:rPr>
          <w:color w:val="000000"/>
          <w:sz w:val="22"/>
          <w:szCs w:val="22"/>
        </w:rPr>
      </w:pPr>
      <w:r w:rsidRPr="00AC7AC9">
        <w:rPr>
          <w:color w:val="000000"/>
          <w:sz w:val="22"/>
          <w:szCs w:val="22"/>
        </w:rPr>
        <w:t>Setelah proses compiling berhasil, akan mendapatkan 2 file penting yang akan dipakai pada proses simulasi, firmware.bin dan firmware.elf</w:t>
      </w:r>
      <w:r>
        <w:rPr>
          <w:color w:val="000000"/>
          <w:sz w:val="22"/>
          <w:szCs w:val="22"/>
        </w:rPr>
        <w:t>.</w:t>
      </w:r>
    </w:p>
    <w:p w14:paraId="77B7E35D" w14:textId="77777777" w:rsidR="00A11859" w:rsidRPr="00636F44" w:rsidRDefault="00A11859" w:rsidP="00A11859">
      <w:pPr>
        <w:pStyle w:val="NormalWeb"/>
        <w:numPr>
          <w:ilvl w:val="0"/>
          <w:numId w:val="14"/>
        </w:numPr>
        <w:shd w:val="clear" w:color="auto" w:fill="FFFFFE"/>
        <w:spacing w:before="0" w:beforeAutospacing="0" w:after="0" w:afterAutospacing="0"/>
        <w:jc w:val="both"/>
        <w:rPr>
          <w:color w:val="000000"/>
          <w:sz w:val="22"/>
          <w:szCs w:val="22"/>
        </w:rPr>
      </w:pPr>
      <w:r>
        <w:rPr>
          <w:color w:val="000000"/>
          <w:sz w:val="22"/>
          <w:szCs w:val="22"/>
        </w:rPr>
        <w:t xml:space="preserve">Membuat file </w:t>
      </w:r>
      <w:proofErr w:type="gramStart"/>
      <w:r>
        <w:rPr>
          <w:color w:val="000000"/>
          <w:sz w:val="22"/>
          <w:szCs w:val="22"/>
        </w:rPr>
        <w:t>wokwi.toml</w:t>
      </w:r>
      <w:proofErr w:type="gramEnd"/>
      <w:r>
        <w:rPr>
          <w:color w:val="000000"/>
          <w:sz w:val="22"/>
          <w:szCs w:val="22"/>
        </w:rPr>
        <w:t xml:space="preserve"> kemudian </w:t>
      </w:r>
      <w:r w:rsidRPr="00557E45">
        <w:rPr>
          <w:color w:val="000000"/>
          <w:sz w:val="22"/>
          <w:szCs w:val="22"/>
        </w:rPr>
        <w:t xml:space="preserve">menyalin relative path </w:t>
      </w:r>
      <w:r w:rsidRPr="00AC7AC9">
        <w:rPr>
          <w:color w:val="000000"/>
          <w:sz w:val="22"/>
          <w:szCs w:val="22"/>
        </w:rPr>
        <w:t>firmware.bin dan firmware.elf</w:t>
      </w:r>
      <w:r w:rsidRPr="00557E45">
        <w:rPr>
          <w:color w:val="000000"/>
          <w:sz w:val="22"/>
          <w:szCs w:val="22"/>
        </w:rPr>
        <w:t xml:space="preserve"> kedalam file </w:t>
      </w:r>
      <w:r w:rsidRPr="002E3CC5">
        <w:rPr>
          <w:color w:val="000000"/>
          <w:sz w:val="22"/>
          <w:szCs w:val="22"/>
        </w:rPr>
        <w:t>wokwi.toml</w:t>
      </w:r>
    </w:p>
    <w:p w14:paraId="649A6663" w14:textId="77777777" w:rsidR="00A11859" w:rsidRPr="002374BB" w:rsidRDefault="00A11859" w:rsidP="00A11859">
      <w:pPr>
        <w:pStyle w:val="NormalWeb"/>
        <w:numPr>
          <w:ilvl w:val="0"/>
          <w:numId w:val="14"/>
        </w:numPr>
        <w:spacing w:before="0" w:beforeAutospacing="0" w:after="0" w:afterAutospacing="0"/>
      </w:pPr>
      <w:r w:rsidRPr="002374BB">
        <w:rPr>
          <w:color w:val="000000"/>
          <w:sz w:val="22"/>
          <w:szCs w:val="22"/>
        </w:rPr>
        <w:t xml:space="preserve">Kemudian membuat file </w:t>
      </w:r>
      <w:proofErr w:type="gramStart"/>
      <w:r w:rsidRPr="002374BB">
        <w:rPr>
          <w:color w:val="000000"/>
          <w:sz w:val="22"/>
          <w:szCs w:val="22"/>
        </w:rPr>
        <w:t>diagram.json</w:t>
      </w:r>
      <w:proofErr w:type="gramEnd"/>
      <w:r w:rsidRPr="002374BB">
        <w:rPr>
          <w:b/>
          <w:bCs/>
          <w:color w:val="000000"/>
          <w:sz w:val="22"/>
          <w:szCs w:val="22"/>
        </w:rPr>
        <w:t xml:space="preserve"> </w:t>
      </w:r>
      <w:r w:rsidRPr="002374BB">
        <w:rPr>
          <w:color w:val="000000"/>
          <w:sz w:val="22"/>
          <w:szCs w:val="22"/>
        </w:rPr>
        <w:t>dan copy paste dari diagram json yang ada di wokwi.com platform</w:t>
      </w:r>
    </w:p>
    <w:p w14:paraId="1256CAB2" w14:textId="77777777" w:rsidR="00A11859" w:rsidRDefault="00A11859" w:rsidP="00A11859">
      <w:pPr>
        <w:pStyle w:val="NormalWeb"/>
        <w:numPr>
          <w:ilvl w:val="0"/>
          <w:numId w:val="14"/>
        </w:numPr>
        <w:shd w:val="clear" w:color="auto" w:fill="FFFFFE"/>
        <w:spacing w:before="0" w:beforeAutospacing="0" w:after="0" w:afterAutospacing="0"/>
        <w:jc w:val="both"/>
        <w:rPr>
          <w:color w:val="000000"/>
          <w:sz w:val="22"/>
          <w:szCs w:val="22"/>
        </w:rPr>
      </w:pPr>
      <w:r>
        <w:rPr>
          <w:color w:val="000000"/>
          <w:sz w:val="22"/>
          <w:szCs w:val="22"/>
        </w:rPr>
        <w:t xml:space="preserve">Melakukan request a new license dengan menjalankan perintah </w:t>
      </w:r>
      <w:r w:rsidRPr="00461446">
        <w:rPr>
          <w:b/>
          <w:bCs/>
          <w:color w:val="000000"/>
          <w:sz w:val="22"/>
          <w:szCs w:val="22"/>
        </w:rPr>
        <w:t xml:space="preserve">&gt; </w:t>
      </w:r>
      <w:r w:rsidRPr="00461446">
        <w:rPr>
          <w:color w:val="000000"/>
          <w:sz w:val="22"/>
          <w:szCs w:val="22"/>
        </w:rPr>
        <w:t>Wokwi: Request a New License.</w:t>
      </w:r>
    </w:p>
    <w:p w14:paraId="26AAC344" w14:textId="77777777" w:rsidR="00A11859" w:rsidRDefault="00A11859" w:rsidP="00A11859">
      <w:pPr>
        <w:pStyle w:val="NormalWeb"/>
        <w:numPr>
          <w:ilvl w:val="0"/>
          <w:numId w:val="14"/>
        </w:numPr>
        <w:spacing w:before="0" w:beforeAutospacing="0" w:after="0" w:afterAutospacing="0"/>
        <w:rPr>
          <w:sz w:val="22"/>
          <w:szCs w:val="22"/>
        </w:rPr>
      </w:pPr>
      <w:r w:rsidRPr="00183FDB">
        <w:rPr>
          <w:color w:val="000000"/>
          <w:sz w:val="22"/>
          <w:szCs w:val="22"/>
        </w:rPr>
        <w:t>Kemudian langkah terakhir adalah menjalankan simulasi dengan cara mengetik command </w:t>
      </w:r>
      <w:r w:rsidRPr="00183FDB">
        <w:rPr>
          <w:b/>
          <w:bCs/>
          <w:color w:val="000000"/>
          <w:sz w:val="22"/>
          <w:szCs w:val="22"/>
        </w:rPr>
        <w:t xml:space="preserve">&gt; </w:t>
      </w:r>
      <w:r w:rsidRPr="00E477AA">
        <w:rPr>
          <w:color w:val="000000"/>
          <w:sz w:val="22"/>
          <w:szCs w:val="22"/>
        </w:rPr>
        <w:t>Wokwi: Start Simulator</w:t>
      </w:r>
      <w:r w:rsidRPr="00183FDB">
        <w:rPr>
          <w:b/>
          <w:bCs/>
          <w:color w:val="000000"/>
          <w:sz w:val="22"/>
          <w:szCs w:val="22"/>
        </w:rPr>
        <w:t xml:space="preserve"> </w:t>
      </w:r>
    </w:p>
    <w:p w14:paraId="0011CED0" w14:textId="77777777" w:rsidR="00A11859" w:rsidRDefault="00A11859" w:rsidP="00A11859">
      <w:pPr>
        <w:pStyle w:val="NormalWeb"/>
        <w:numPr>
          <w:ilvl w:val="0"/>
          <w:numId w:val="14"/>
        </w:numPr>
        <w:spacing w:before="0" w:beforeAutospacing="0" w:after="0" w:afterAutospacing="0"/>
        <w:rPr>
          <w:sz w:val="22"/>
          <w:szCs w:val="22"/>
        </w:rPr>
      </w:pPr>
      <w:r w:rsidRPr="005649B9">
        <w:rPr>
          <w:sz w:val="22"/>
          <w:szCs w:val="22"/>
        </w:rPr>
        <w:t>Maka simulasi akan berjalan sesuai koding dan diagram yang dibuat.</w:t>
      </w:r>
    </w:p>
    <w:p w14:paraId="4637C380" w14:textId="77777777" w:rsidR="00463CB9" w:rsidRDefault="00463CB9" w:rsidP="00463CB9">
      <w:pPr>
        <w:pStyle w:val="NormalWeb"/>
        <w:spacing w:before="0" w:beforeAutospacing="0" w:after="0" w:afterAutospacing="0"/>
        <w:ind w:left="720"/>
        <w:rPr>
          <w:sz w:val="22"/>
          <w:szCs w:val="22"/>
        </w:rPr>
      </w:pPr>
    </w:p>
    <w:p w14:paraId="6453D958" w14:textId="77777777" w:rsidR="00463CB9" w:rsidRDefault="00463CB9" w:rsidP="00463CB9">
      <w:pPr>
        <w:pStyle w:val="NormalWeb"/>
        <w:spacing w:before="0" w:beforeAutospacing="0" w:after="0" w:afterAutospacing="0"/>
        <w:ind w:left="720"/>
        <w:rPr>
          <w:sz w:val="22"/>
          <w:szCs w:val="22"/>
        </w:rPr>
      </w:pPr>
    </w:p>
    <w:p w14:paraId="7FC5F642" w14:textId="77777777" w:rsidR="00463CB9" w:rsidRDefault="00463CB9" w:rsidP="00463CB9">
      <w:pPr>
        <w:pStyle w:val="NormalWeb"/>
        <w:spacing w:before="0" w:beforeAutospacing="0" w:after="0" w:afterAutospacing="0"/>
        <w:rPr>
          <w:b/>
          <w:bCs/>
          <w:color w:val="000000"/>
        </w:rPr>
      </w:pPr>
      <w:r w:rsidRPr="00292993">
        <w:rPr>
          <w:b/>
          <w:bCs/>
          <w:color w:val="000000"/>
        </w:rPr>
        <w:t>HASIL PEMBAHASAN</w:t>
      </w:r>
    </w:p>
    <w:p w14:paraId="68853464" w14:textId="77777777" w:rsidR="00463CB9" w:rsidRDefault="00463CB9" w:rsidP="00463CB9">
      <w:pPr>
        <w:pStyle w:val="ListParagraph"/>
        <w:numPr>
          <w:ilvl w:val="1"/>
          <w:numId w:val="15"/>
        </w:numPr>
        <w:spacing w:line="276" w:lineRule="auto"/>
        <w:jc w:val="both"/>
        <w:rPr>
          <w:rFonts w:ascii="Times New Roman" w:hAnsi="Times New Roman" w:cs="Times New Roman"/>
          <w:b/>
          <w:bCs/>
          <w:color w:val="000000"/>
        </w:rPr>
      </w:pPr>
      <w:r w:rsidRPr="00E97814">
        <w:rPr>
          <w:rFonts w:ascii="Times New Roman" w:hAnsi="Times New Roman" w:cs="Times New Roman"/>
          <w:b/>
          <w:bCs/>
          <w:color w:val="000000"/>
        </w:rPr>
        <w:t>Experimental Results (Hasil Eksperimen)</w:t>
      </w:r>
    </w:p>
    <w:p w14:paraId="5937C841" w14:textId="77777777" w:rsidR="00463CB9" w:rsidRDefault="00D03EC0" w:rsidP="00463CB9">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lastRenderedPageBreak/>
        <w:drawing>
          <wp:inline distT="0" distB="0" distL="0" distR="0" wp14:anchorId="4828F0E2" wp14:editId="5076A309">
            <wp:extent cx="5937250" cy="3710305"/>
            <wp:effectExtent l="0" t="0" r="6350" b="4445"/>
            <wp:docPr id="146108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710305"/>
                    </a:xfrm>
                    <a:prstGeom prst="rect">
                      <a:avLst/>
                    </a:prstGeom>
                    <a:noFill/>
                    <a:ln>
                      <a:noFill/>
                    </a:ln>
                  </pic:spPr>
                </pic:pic>
              </a:graphicData>
            </a:graphic>
          </wp:inline>
        </w:drawing>
      </w:r>
    </w:p>
    <w:p w14:paraId="4C0A3CFB" w14:textId="77777777" w:rsidR="00D03EC0" w:rsidRDefault="00D03EC0" w:rsidP="00463CB9">
      <w:pPr>
        <w:pStyle w:val="ListParagraph"/>
        <w:spacing w:line="276" w:lineRule="auto"/>
        <w:jc w:val="both"/>
        <w:rPr>
          <w:rFonts w:ascii="Times New Roman" w:hAnsi="Times New Roman" w:cs="Times New Roman"/>
          <w:b/>
          <w:bCs/>
          <w:color w:val="000000"/>
        </w:rPr>
      </w:pPr>
    </w:p>
    <w:p w14:paraId="3FD23B15" w14:textId="77777777" w:rsidR="00D03EC0" w:rsidRDefault="00D03EC0" w:rsidP="00463CB9">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598B7289" wp14:editId="07151FEE">
            <wp:extent cx="5937250" cy="3710305"/>
            <wp:effectExtent l="0" t="0" r="6350" b="4445"/>
            <wp:docPr id="430808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710305"/>
                    </a:xfrm>
                    <a:prstGeom prst="rect">
                      <a:avLst/>
                    </a:prstGeom>
                    <a:noFill/>
                    <a:ln>
                      <a:noFill/>
                    </a:ln>
                  </pic:spPr>
                </pic:pic>
              </a:graphicData>
            </a:graphic>
          </wp:inline>
        </w:drawing>
      </w:r>
    </w:p>
    <w:p w14:paraId="7F315C8E" w14:textId="77777777" w:rsidR="00D03EC0" w:rsidRDefault="00D03EC0" w:rsidP="00463CB9">
      <w:pPr>
        <w:pStyle w:val="ListParagraph"/>
        <w:spacing w:line="276" w:lineRule="auto"/>
        <w:jc w:val="both"/>
        <w:rPr>
          <w:rFonts w:ascii="Times New Roman" w:hAnsi="Times New Roman" w:cs="Times New Roman"/>
          <w:b/>
          <w:bCs/>
          <w:color w:val="000000"/>
        </w:rPr>
      </w:pPr>
    </w:p>
    <w:p w14:paraId="23B8C22D" w14:textId="77777777" w:rsidR="00D03EC0" w:rsidRDefault="00D03EC0" w:rsidP="00463CB9">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lastRenderedPageBreak/>
        <w:drawing>
          <wp:inline distT="0" distB="0" distL="0" distR="0" wp14:anchorId="3B5F2530" wp14:editId="153400F3">
            <wp:extent cx="5937250" cy="3710305"/>
            <wp:effectExtent l="0" t="0" r="6350" b="4445"/>
            <wp:docPr id="850462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710305"/>
                    </a:xfrm>
                    <a:prstGeom prst="rect">
                      <a:avLst/>
                    </a:prstGeom>
                    <a:noFill/>
                    <a:ln>
                      <a:noFill/>
                    </a:ln>
                  </pic:spPr>
                </pic:pic>
              </a:graphicData>
            </a:graphic>
          </wp:inline>
        </w:drawing>
      </w:r>
    </w:p>
    <w:p w14:paraId="01FE054E" w14:textId="77777777" w:rsidR="00D03EC0" w:rsidRDefault="00D03EC0" w:rsidP="00463CB9">
      <w:pPr>
        <w:pStyle w:val="ListParagraph"/>
        <w:spacing w:line="276" w:lineRule="auto"/>
        <w:jc w:val="both"/>
        <w:rPr>
          <w:rFonts w:ascii="Times New Roman" w:hAnsi="Times New Roman" w:cs="Times New Roman"/>
          <w:b/>
          <w:bCs/>
          <w:color w:val="000000"/>
        </w:rPr>
      </w:pPr>
    </w:p>
    <w:p w14:paraId="091E235B" w14:textId="77777777" w:rsidR="00463CB9" w:rsidRDefault="00D03EC0" w:rsidP="00463CB9">
      <w:pPr>
        <w:pStyle w:val="ListParagraph"/>
        <w:numPr>
          <w:ilvl w:val="1"/>
          <w:numId w:val="15"/>
        </w:numPr>
        <w:spacing w:line="276" w:lineRule="auto"/>
        <w:jc w:val="both"/>
        <w:rPr>
          <w:rFonts w:ascii="Times New Roman" w:hAnsi="Times New Roman" w:cs="Times New Roman"/>
          <w:b/>
          <w:bCs/>
          <w:color w:val="000000"/>
        </w:rPr>
      </w:pPr>
      <w:r>
        <w:rPr>
          <w:rFonts w:ascii="Times New Roman" w:hAnsi="Times New Roman" w:cs="Times New Roman"/>
          <w:b/>
          <w:bCs/>
          <w:color w:val="000000"/>
        </w:rPr>
        <w:t>Lampiran</w:t>
      </w:r>
    </w:p>
    <w:p w14:paraId="643F1F5E" w14:textId="77777777" w:rsidR="00D03EC0" w:rsidRDefault="00D03EC0" w:rsidP="00D03EC0">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616588B5" wp14:editId="1D45AE14">
            <wp:extent cx="5937250" cy="3710305"/>
            <wp:effectExtent l="0" t="0" r="6350" b="4445"/>
            <wp:docPr id="650498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710305"/>
                    </a:xfrm>
                    <a:prstGeom prst="rect">
                      <a:avLst/>
                    </a:prstGeom>
                    <a:noFill/>
                    <a:ln>
                      <a:noFill/>
                    </a:ln>
                  </pic:spPr>
                </pic:pic>
              </a:graphicData>
            </a:graphic>
          </wp:inline>
        </w:drawing>
      </w:r>
    </w:p>
    <w:p w14:paraId="64A34AA7" w14:textId="77777777" w:rsidR="00463CB9" w:rsidRDefault="00463CB9" w:rsidP="00463CB9">
      <w:pPr>
        <w:pStyle w:val="NormalWeb"/>
        <w:spacing w:before="0" w:beforeAutospacing="0" w:after="0" w:afterAutospacing="0"/>
        <w:rPr>
          <w:sz w:val="22"/>
          <w:szCs w:val="22"/>
        </w:rPr>
      </w:pPr>
    </w:p>
    <w:p w14:paraId="6773E0B3" w14:textId="77777777" w:rsidR="00A11859" w:rsidRDefault="00A11859" w:rsidP="00A11859">
      <w:pPr>
        <w:pStyle w:val="ListParagraph"/>
        <w:spacing w:line="276" w:lineRule="auto"/>
        <w:ind w:left="630"/>
        <w:jc w:val="both"/>
        <w:rPr>
          <w:b/>
          <w:bCs/>
          <w:color w:val="000000"/>
        </w:rPr>
      </w:pPr>
    </w:p>
    <w:p w14:paraId="638032C7" w14:textId="77777777" w:rsidR="00A11859" w:rsidRPr="00BD4501" w:rsidRDefault="00A11859" w:rsidP="00A11859">
      <w:pPr>
        <w:jc w:val="both"/>
      </w:pPr>
    </w:p>
    <w:sectPr w:rsidR="00A11859" w:rsidRPr="00BD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CE0"/>
    <w:multiLevelType w:val="hybridMultilevel"/>
    <w:tmpl w:val="7E5C2DF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0A7153D"/>
    <w:multiLevelType w:val="hybridMultilevel"/>
    <w:tmpl w:val="06183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C4AEE"/>
    <w:multiLevelType w:val="multilevel"/>
    <w:tmpl w:val="C4B8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4B35"/>
    <w:multiLevelType w:val="hybridMultilevel"/>
    <w:tmpl w:val="C002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51733"/>
    <w:multiLevelType w:val="multilevel"/>
    <w:tmpl w:val="8990C0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8D36DCE"/>
    <w:multiLevelType w:val="hybridMultilevel"/>
    <w:tmpl w:val="6E866FE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 w15:restartNumberingAfterBreak="0">
    <w:nsid w:val="2B5A4F41"/>
    <w:multiLevelType w:val="hybridMultilevel"/>
    <w:tmpl w:val="512C81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08293B"/>
    <w:multiLevelType w:val="multilevel"/>
    <w:tmpl w:val="CCBAB9C0"/>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CB82609"/>
    <w:multiLevelType w:val="hybridMultilevel"/>
    <w:tmpl w:val="C02869C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5A6759D1"/>
    <w:multiLevelType w:val="multilevel"/>
    <w:tmpl w:val="EB1E6B6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360E39"/>
    <w:multiLevelType w:val="hybridMultilevel"/>
    <w:tmpl w:val="CAC2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B4546"/>
    <w:multiLevelType w:val="hybridMultilevel"/>
    <w:tmpl w:val="B80A1102"/>
    <w:lvl w:ilvl="0" w:tplc="0409000F">
      <w:start w:val="1"/>
      <w:numFmt w:val="decimal"/>
      <w:lvlText w:val="%1."/>
      <w:lvlJc w:val="left"/>
      <w:pPr>
        <w:ind w:left="829" w:hanging="360"/>
      </w:pPr>
    </w:lvl>
    <w:lvl w:ilvl="1" w:tplc="04090019">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 w15:restartNumberingAfterBreak="0">
    <w:nsid w:val="6C401EE2"/>
    <w:multiLevelType w:val="hybridMultilevel"/>
    <w:tmpl w:val="6EA07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F76DF7"/>
    <w:multiLevelType w:val="hybridMultilevel"/>
    <w:tmpl w:val="EFB209C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7B60723E"/>
    <w:multiLevelType w:val="hybridMultilevel"/>
    <w:tmpl w:val="486E1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4819770">
    <w:abstractNumId w:val="9"/>
  </w:num>
  <w:num w:numId="2" w16cid:durableId="916552765">
    <w:abstractNumId w:val="0"/>
  </w:num>
  <w:num w:numId="3" w16cid:durableId="1985314393">
    <w:abstractNumId w:val="10"/>
  </w:num>
  <w:num w:numId="4" w16cid:durableId="1204900752">
    <w:abstractNumId w:val="7"/>
  </w:num>
  <w:num w:numId="5" w16cid:durableId="1717385699">
    <w:abstractNumId w:val="11"/>
  </w:num>
  <w:num w:numId="6" w16cid:durableId="57289293">
    <w:abstractNumId w:val="14"/>
  </w:num>
  <w:num w:numId="7" w16cid:durableId="1523934625">
    <w:abstractNumId w:val="2"/>
  </w:num>
  <w:num w:numId="8" w16cid:durableId="897282101">
    <w:abstractNumId w:val="13"/>
  </w:num>
  <w:num w:numId="9" w16cid:durableId="2039886877">
    <w:abstractNumId w:val="12"/>
  </w:num>
  <w:num w:numId="10" w16cid:durableId="512110936">
    <w:abstractNumId w:val="8"/>
  </w:num>
  <w:num w:numId="11" w16cid:durableId="2074041901">
    <w:abstractNumId w:val="5"/>
  </w:num>
  <w:num w:numId="12" w16cid:durableId="1704207795">
    <w:abstractNumId w:val="1"/>
  </w:num>
  <w:num w:numId="13" w16cid:durableId="1136096978">
    <w:abstractNumId w:val="6"/>
  </w:num>
  <w:num w:numId="14" w16cid:durableId="1207451884">
    <w:abstractNumId w:val="3"/>
  </w:num>
  <w:num w:numId="15" w16cid:durableId="240794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01"/>
    <w:rsid w:val="000A01DC"/>
    <w:rsid w:val="002A1EB0"/>
    <w:rsid w:val="00463CB9"/>
    <w:rsid w:val="00476299"/>
    <w:rsid w:val="005716FB"/>
    <w:rsid w:val="0085414E"/>
    <w:rsid w:val="008725F4"/>
    <w:rsid w:val="00A11859"/>
    <w:rsid w:val="00AB1579"/>
    <w:rsid w:val="00BD4501"/>
    <w:rsid w:val="00D03EC0"/>
    <w:rsid w:val="00EA3D2D"/>
    <w:rsid w:val="00E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7CB4"/>
  <w15:chartTrackingRefBased/>
  <w15:docId w15:val="{184EFBFC-9A2A-4C82-AD88-E768C395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01"/>
  </w:style>
  <w:style w:type="paragraph" w:styleId="Heading1">
    <w:name w:val="heading 1"/>
    <w:basedOn w:val="Normal"/>
    <w:next w:val="Normal"/>
    <w:link w:val="Heading1Char"/>
    <w:uiPriority w:val="9"/>
    <w:qFormat/>
    <w:rsid w:val="00BD45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5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5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5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5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5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5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5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5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501"/>
    <w:rPr>
      <w:rFonts w:eastAsiaTheme="majorEastAsia" w:cstheme="majorBidi"/>
      <w:color w:val="272727" w:themeColor="text1" w:themeTint="D8"/>
    </w:rPr>
  </w:style>
  <w:style w:type="paragraph" w:styleId="Title">
    <w:name w:val="Title"/>
    <w:basedOn w:val="Normal"/>
    <w:next w:val="Normal"/>
    <w:link w:val="TitleChar"/>
    <w:uiPriority w:val="10"/>
    <w:qFormat/>
    <w:rsid w:val="00BD4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501"/>
    <w:pPr>
      <w:spacing w:before="160"/>
      <w:jc w:val="center"/>
    </w:pPr>
    <w:rPr>
      <w:i/>
      <w:iCs/>
      <w:color w:val="404040" w:themeColor="text1" w:themeTint="BF"/>
    </w:rPr>
  </w:style>
  <w:style w:type="character" w:customStyle="1" w:styleId="QuoteChar">
    <w:name w:val="Quote Char"/>
    <w:basedOn w:val="DefaultParagraphFont"/>
    <w:link w:val="Quote"/>
    <w:uiPriority w:val="29"/>
    <w:rsid w:val="00BD4501"/>
    <w:rPr>
      <w:i/>
      <w:iCs/>
      <w:color w:val="404040" w:themeColor="text1" w:themeTint="BF"/>
    </w:rPr>
  </w:style>
  <w:style w:type="paragraph" w:styleId="ListParagraph">
    <w:name w:val="List Paragraph"/>
    <w:basedOn w:val="Normal"/>
    <w:uiPriority w:val="34"/>
    <w:qFormat/>
    <w:rsid w:val="00BD4501"/>
    <w:pPr>
      <w:ind w:left="720"/>
      <w:contextualSpacing/>
    </w:pPr>
  </w:style>
  <w:style w:type="character" w:styleId="IntenseEmphasis">
    <w:name w:val="Intense Emphasis"/>
    <w:basedOn w:val="DefaultParagraphFont"/>
    <w:uiPriority w:val="21"/>
    <w:qFormat/>
    <w:rsid w:val="00BD4501"/>
    <w:rPr>
      <w:i/>
      <w:iCs/>
      <w:color w:val="2F5496" w:themeColor="accent1" w:themeShade="BF"/>
    </w:rPr>
  </w:style>
  <w:style w:type="paragraph" w:styleId="IntenseQuote">
    <w:name w:val="Intense Quote"/>
    <w:basedOn w:val="Normal"/>
    <w:next w:val="Normal"/>
    <w:link w:val="IntenseQuoteChar"/>
    <w:uiPriority w:val="30"/>
    <w:qFormat/>
    <w:rsid w:val="00BD45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501"/>
    <w:rPr>
      <w:i/>
      <w:iCs/>
      <w:color w:val="2F5496" w:themeColor="accent1" w:themeShade="BF"/>
    </w:rPr>
  </w:style>
  <w:style w:type="character" w:styleId="IntenseReference">
    <w:name w:val="Intense Reference"/>
    <w:basedOn w:val="DefaultParagraphFont"/>
    <w:uiPriority w:val="32"/>
    <w:qFormat/>
    <w:rsid w:val="00BD4501"/>
    <w:rPr>
      <w:b/>
      <w:bCs/>
      <w:smallCaps/>
      <w:color w:val="2F5496" w:themeColor="accent1" w:themeShade="BF"/>
      <w:spacing w:val="5"/>
    </w:rPr>
  </w:style>
  <w:style w:type="character" w:styleId="Hyperlink">
    <w:name w:val="Hyperlink"/>
    <w:basedOn w:val="DefaultParagraphFont"/>
    <w:uiPriority w:val="99"/>
    <w:unhideWhenUsed/>
    <w:rsid w:val="00BD4501"/>
    <w:rPr>
      <w:color w:val="0563C1" w:themeColor="hyperlink"/>
      <w:u w:val="single"/>
    </w:rPr>
  </w:style>
  <w:style w:type="paragraph" w:styleId="NormalWeb">
    <w:name w:val="Normal (Web)"/>
    <w:basedOn w:val="Normal"/>
    <w:uiPriority w:val="99"/>
    <w:unhideWhenUsed/>
    <w:rsid w:val="002A1E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7448">
      <w:bodyDiv w:val="1"/>
      <w:marLeft w:val="0"/>
      <w:marRight w:val="0"/>
      <w:marTop w:val="0"/>
      <w:marBottom w:val="0"/>
      <w:divBdr>
        <w:top w:val="none" w:sz="0" w:space="0" w:color="auto"/>
        <w:left w:val="none" w:sz="0" w:space="0" w:color="auto"/>
        <w:bottom w:val="none" w:sz="0" w:space="0" w:color="auto"/>
        <w:right w:val="none" w:sz="0" w:space="0" w:color="auto"/>
      </w:divBdr>
    </w:div>
    <w:div w:id="412703011">
      <w:bodyDiv w:val="1"/>
      <w:marLeft w:val="0"/>
      <w:marRight w:val="0"/>
      <w:marTop w:val="0"/>
      <w:marBottom w:val="0"/>
      <w:divBdr>
        <w:top w:val="none" w:sz="0" w:space="0" w:color="auto"/>
        <w:left w:val="none" w:sz="0" w:space="0" w:color="auto"/>
        <w:bottom w:val="none" w:sz="0" w:space="0" w:color="auto"/>
        <w:right w:val="none" w:sz="0" w:space="0" w:color="auto"/>
      </w:divBdr>
    </w:div>
    <w:div w:id="570190854">
      <w:bodyDiv w:val="1"/>
      <w:marLeft w:val="0"/>
      <w:marRight w:val="0"/>
      <w:marTop w:val="0"/>
      <w:marBottom w:val="0"/>
      <w:divBdr>
        <w:top w:val="none" w:sz="0" w:space="0" w:color="auto"/>
        <w:left w:val="none" w:sz="0" w:space="0" w:color="auto"/>
        <w:bottom w:val="none" w:sz="0" w:space="0" w:color="auto"/>
        <w:right w:val="none" w:sz="0" w:space="0" w:color="auto"/>
      </w:divBdr>
    </w:div>
    <w:div w:id="891963351">
      <w:bodyDiv w:val="1"/>
      <w:marLeft w:val="0"/>
      <w:marRight w:val="0"/>
      <w:marTop w:val="0"/>
      <w:marBottom w:val="0"/>
      <w:divBdr>
        <w:top w:val="none" w:sz="0" w:space="0" w:color="auto"/>
        <w:left w:val="none" w:sz="0" w:space="0" w:color="auto"/>
        <w:bottom w:val="none" w:sz="0" w:space="0" w:color="auto"/>
        <w:right w:val="none" w:sz="0" w:space="0" w:color="auto"/>
      </w:divBdr>
    </w:div>
    <w:div w:id="1107195150">
      <w:bodyDiv w:val="1"/>
      <w:marLeft w:val="0"/>
      <w:marRight w:val="0"/>
      <w:marTop w:val="0"/>
      <w:marBottom w:val="0"/>
      <w:divBdr>
        <w:top w:val="none" w:sz="0" w:space="0" w:color="auto"/>
        <w:left w:val="none" w:sz="0" w:space="0" w:color="auto"/>
        <w:bottom w:val="none" w:sz="0" w:space="0" w:color="auto"/>
        <w:right w:val="none" w:sz="0" w:space="0" w:color="auto"/>
      </w:divBdr>
    </w:div>
    <w:div w:id="1201943629">
      <w:bodyDiv w:val="1"/>
      <w:marLeft w:val="0"/>
      <w:marRight w:val="0"/>
      <w:marTop w:val="0"/>
      <w:marBottom w:val="0"/>
      <w:divBdr>
        <w:top w:val="none" w:sz="0" w:space="0" w:color="auto"/>
        <w:left w:val="none" w:sz="0" w:space="0" w:color="auto"/>
        <w:bottom w:val="none" w:sz="0" w:space="0" w:color="auto"/>
        <w:right w:val="none" w:sz="0" w:space="0" w:color="auto"/>
      </w:divBdr>
    </w:div>
    <w:div w:id="1418986540">
      <w:bodyDiv w:val="1"/>
      <w:marLeft w:val="0"/>
      <w:marRight w:val="0"/>
      <w:marTop w:val="0"/>
      <w:marBottom w:val="0"/>
      <w:divBdr>
        <w:top w:val="none" w:sz="0" w:space="0" w:color="auto"/>
        <w:left w:val="none" w:sz="0" w:space="0" w:color="auto"/>
        <w:bottom w:val="none" w:sz="0" w:space="0" w:color="auto"/>
        <w:right w:val="none" w:sz="0" w:space="0" w:color="auto"/>
      </w:divBdr>
    </w:div>
    <w:div w:id="1839038442">
      <w:bodyDiv w:val="1"/>
      <w:marLeft w:val="0"/>
      <w:marRight w:val="0"/>
      <w:marTop w:val="0"/>
      <w:marBottom w:val="0"/>
      <w:divBdr>
        <w:top w:val="none" w:sz="0" w:space="0" w:color="auto"/>
        <w:left w:val="none" w:sz="0" w:space="0" w:color="auto"/>
        <w:bottom w:val="none" w:sz="0" w:space="0" w:color="auto"/>
        <w:right w:val="none" w:sz="0" w:space="0" w:color="auto"/>
      </w:divBdr>
    </w:div>
    <w:div w:id="198307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baqiisaprilian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Baiq iis apriliani apriliani</dc:creator>
  <cp:keywords/>
  <dc:description/>
  <cp:lastModifiedBy>Baiq iis apriliani apriliani</cp:lastModifiedBy>
  <cp:revision>2</cp:revision>
  <dcterms:created xsi:type="dcterms:W3CDTF">2025-02-25T06:56:00Z</dcterms:created>
  <dcterms:modified xsi:type="dcterms:W3CDTF">2025-02-25T07:52:00Z</dcterms:modified>
</cp:coreProperties>
</file>