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 xml:space="preserve"> </w:t>
      </w:r>
      <w:r>
        <w:rPr>
          <w:rFonts w:hint="eastAsia"/>
          <w:b/>
          <w:sz w:val="32"/>
          <w:szCs w:val="32"/>
        </w:rPr>
        <w:t>广州巨米智能设备有限公司</w:t>
      </w: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智能设备通讯协议</w:t>
      </w:r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Rev：V0.2  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843"/>
        <w:gridCol w:w="3425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版本</w:t>
            </w:r>
          </w:p>
        </w:tc>
        <w:tc>
          <w:tcPr>
            <w:tcW w:w="1843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日期</w:t>
            </w:r>
          </w:p>
        </w:tc>
        <w:tc>
          <w:tcPr>
            <w:tcW w:w="3425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说明</w:t>
            </w:r>
          </w:p>
        </w:tc>
        <w:tc>
          <w:tcPr>
            <w:tcW w:w="1728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修订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Rev：V0.1</w:t>
            </w:r>
          </w:p>
        </w:tc>
        <w:tc>
          <w:tcPr>
            <w:tcW w:w="1843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2018/01/21</w:t>
            </w:r>
          </w:p>
        </w:tc>
        <w:tc>
          <w:tcPr>
            <w:tcW w:w="3425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制定内部版本</w:t>
            </w:r>
          </w:p>
        </w:tc>
        <w:tc>
          <w:tcPr>
            <w:tcW w:w="1728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欧阳奕涛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Rev：V</w:t>
            </w:r>
            <w:r>
              <w:rPr>
                <w:b/>
                <w:sz w:val="28"/>
                <w:szCs w:val="28"/>
              </w:rPr>
              <w:t>1</w:t>
            </w:r>
            <w:r>
              <w:rPr>
                <w:rFonts w:hint="eastAsia"/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2018/0</w:t>
            </w:r>
            <w:r>
              <w:rPr>
                <w:b/>
                <w:sz w:val="28"/>
                <w:szCs w:val="28"/>
              </w:rPr>
              <w:t>5</w:t>
            </w:r>
            <w:r>
              <w:rPr>
                <w:rFonts w:hint="eastAsia"/>
                <w:b/>
                <w:sz w:val="28"/>
                <w:szCs w:val="28"/>
              </w:rPr>
              <w:t>/</w:t>
            </w:r>
            <w:r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3425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发布正式版本</w:t>
            </w:r>
          </w:p>
        </w:tc>
        <w:tc>
          <w:tcPr>
            <w:tcW w:w="1728" w:type="dxa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欧阳奕涛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jc w:val="center"/>
              <w:rPr>
                <w:rFonts w:hint="default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Rev:V1.1</w:t>
            </w:r>
          </w:p>
        </w:tc>
        <w:tc>
          <w:tcPr>
            <w:tcW w:w="1843" w:type="dxa"/>
          </w:tcPr>
          <w:p>
            <w:pPr>
              <w:jc w:val="center"/>
              <w:rPr>
                <w:rFonts w:hint="default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2021/03/18</w:t>
            </w:r>
          </w:p>
        </w:tc>
        <w:tc>
          <w:tcPr>
            <w:tcW w:w="3425" w:type="dxa"/>
          </w:tcPr>
          <w:p>
            <w:pPr>
              <w:jc w:val="center"/>
              <w:rPr>
                <w:rFonts w:hint="default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整理新增接口</w:t>
            </w:r>
          </w:p>
        </w:tc>
        <w:tc>
          <w:tcPr>
            <w:tcW w:w="1728" w:type="dxa"/>
          </w:tcPr>
          <w:p>
            <w:pPr>
              <w:jc w:val="center"/>
              <w:rPr>
                <w:rFonts w:hint="default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黄坤志</w:t>
            </w:r>
          </w:p>
        </w:tc>
      </w:tr>
    </w:tbl>
    <w:p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>
      <w:pPr>
        <w:pStyle w:val="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b/>
          <w:sz w:val="28"/>
          <w:szCs w:val="28"/>
        </w:rPr>
        <w:t>自动售货机报文段定义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本文件所有指令是在</w:t>
      </w:r>
      <w:r>
        <w:rPr>
          <w:rFonts w:hint="eastAsia"/>
          <w:b/>
          <w:sz w:val="24"/>
          <w:szCs w:val="24"/>
        </w:rPr>
        <w:t>二级通用设备协议</w:t>
      </w:r>
      <w:r>
        <w:rPr>
          <w:rFonts w:hint="eastAsia"/>
          <w:sz w:val="24"/>
          <w:szCs w:val="24"/>
        </w:rPr>
        <w:t>基础上扩张的设备专用协议，其主要针对自动售货机，不同款式售货机可能支持以下指令集的部分指令或者全部指令，具体需要通过设备识别码进行判断。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1.1主机指令定义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843"/>
        <w:gridCol w:w="3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5" w:type="dxa"/>
            <w:gridSpan w:val="3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CmID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0x10</w:t>
            </w:r>
          </w:p>
        </w:tc>
        <w:tc>
          <w:tcPr>
            <w:tcW w:w="1843" w:type="dxa"/>
          </w:tcPr>
          <w:p>
            <w:pPr>
              <w:rPr>
                <w:b/>
                <w:sz w:val="24"/>
                <w:szCs w:val="24"/>
              </w:rPr>
            </w:pPr>
          </w:p>
        </w:tc>
        <w:tc>
          <w:tcPr>
            <w:tcW w:w="3260" w:type="dxa"/>
          </w:tcPr>
          <w:p>
            <w:pPr>
              <w:rPr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0x11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出货指令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读取设备状态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0x13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人体检测状态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0x14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红外状态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0x15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升降平台状态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0x16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读取货道状态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0x17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读取门状态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0x18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打开电子锁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0x19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设置机柜温度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0x1A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保存当前升降平台位置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x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取货数量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重力柜专属指令</w:t>
            </w:r>
          </w:p>
        </w:tc>
      </w:tr>
    </w:tbl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1.2从机任务响应定义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843"/>
        <w:gridCol w:w="3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5" w:type="dxa"/>
            <w:gridSpan w:val="3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CmID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0x10</w:t>
            </w:r>
          </w:p>
        </w:tc>
        <w:tc>
          <w:tcPr>
            <w:tcW w:w="1843" w:type="dxa"/>
          </w:tcPr>
          <w:p>
            <w:pPr>
              <w:rPr>
                <w:b/>
                <w:sz w:val="24"/>
                <w:szCs w:val="24"/>
              </w:rPr>
            </w:pPr>
          </w:p>
        </w:tc>
        <w:tc>
          <w:tcPr>
            <w:tcW w:w="3260" w:type="dxa"/>
          </w:tcPr>
          <w:p>
            <w:pPr>
              <w:rPr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0x11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出货指令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读取设备状态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0x13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人体检测状态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0x14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红外状态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0x15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升降平台状态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0x16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读取货道状态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0x17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读取门状态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0x18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打开电子锁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0x19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设置机柜温度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0x1A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保存升降平台当前位置 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x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184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取货数量</w:t>
            </w:r>
          </w:p>
        </w:tc>
        <w:tc>
          <w:tcPr>
            <w:tcW w:w="3260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重力柜专属指令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2.指令数据段定义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.1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出货指令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0004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发送出货指令时，Data_Len为数据段数据长度，数据段格式如下：</w:t>
      </w:r>
    </w:p>
    <w:tbl>
      <w:tblPr>
        <w:tblStyle w:val="6"/>
        <w:tblW w:w="36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bookmarkStart w:id="0" w:name="OLE_LINK2" w:colFirst="0" w:colLast="2"/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Shelf_no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Cargo_no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货道号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CargoNUM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出货量</w:t>
            </w:r>
          </w:p>
        </w:tc>
      </w:tr>
    </w:tbl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Contain_no 为货柜号，Shelf_no为层架号，如设备为单层架设备则该位默认为1号层架，Cargo_no表示将要出货的货道编号，CargoNUM表示相对应货道需要执行的出货量，</w:t>
      </w:r>
      <w:r>
        <w:rPr>
          <w:sz w:val="24"/>
          <w:szCs w:val="24"/>
        </w:rPr>
        <w:t>由上表可知，每次出货指令数据段最少为</w:t>
      </w:r>
      <w:r>
        <w:rPr>
          <w:rFonts w:hint="eastAsia"/>
          <w:sz w:val="24"/>
          <w:szCs w:val="24"/>
        </w:rPr>
        <w:t>四</w:t>
      </w:r>
      <w:r>
        <w:rPr>
          <w:sz w:val="24"/>
          <w:szCs w:val="24"/>
        </w:rPr>
        <w:t>个字节</w:t>
      </w:r>
      <w:r>
        <w:rPr>
          <w:rFonts w:hint="eastAsia"/>
          <w:sz w:val="24"/>
          <w:szCs w:val="24"/>
        </w:rPr>
        <w:t>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出货响应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机完成出货任务后，发送任务响应报文，数据段携带如下数据，其中故障码的数目为不定长，根据不同设备可能存在不同数目的故障码，数据包中ErrNum表示存在的故障码数目，即表示存有多少个故障码，下表中的故障码为4代机具有的故障码，则ErrNum=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。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</w:p>
    <w:tbl>
      <w:tblPr>
        <w:tblStyle w:val="6"/>
        <w:tblpPr w:leftFromText="180" w:rightFromText="180" w:vertAnchor="text" w:tblpY="1"/>
        <w:tblOverlap w:val="never"/>
        <w:tblW w:w="6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4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Shelf_no</w:t>
            </w:r>
          </w:p>
        </w:tc>
        <w:tc>
          <w:tcPr>
            <w:tcW w:w="3544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Cargo_no</w:t>
            </w:r>
          </w:p>
        </w:tc>
        <w:tc>
          <w:tcPr>
            <w:tcW w:w="3544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CargoNUM</w:t>
            </w:r>
          </w:p>
        </w:tc>
        <w:tc>
          <w:tcPr>
            <w:tcW w:w="354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剩余未出货量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544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出货完成状态 </w:t>
            </w:r>
            <w:r>
              <w:rPr>
                <w:sz w:val="24"/>
                <w:szCs w:val="24"/>
              </w:rPr>
              <w:t xml:space="preserve">0 </w:t>
            </w:r>
            <w:r>
              <w:rPr>
                <w:rFonts w:hint="eastAsia"/>
                <w:sz w:val="24"/>
                <w:szCs w:val="24"/>
              </w:rPr>
              <w:t>失败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    1 </w:t>
            </w:r>
            <w:r>
              <w:rPr>
                <w:rFonts w:hint="eastAsia"/>
                <w:sz w:val="24"/>
                <w:szCs w:val="24"/>
              </w:rPr>
              <w:t>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rrNum</w:t>
            </w:r>
          </w:p>
        </w:tc>
        <w:tc>
          <w:tcPr>
            <w:tcW w:w="3544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故障码数目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Err1</w:t>
            </w:r>
          </w:p>
        </w:tc>
        <w:tc>
          <w:tcPr>
            <w:tcW w:w="3544" w:type="dxa"/>
          </w:tcPr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 未有异常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1 升降电机故障</w:t>
            </w:r>
          </w:p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2升降电机离线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 未有异常</w:t>
            </w:r>
          </w:p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1红外未检测到货物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2电机运行超时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3 电机堵转</w:t>
            </w:r>
          </w:p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 电机离线</w:t>
            </w:r>
          </w:p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 层架控制离线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 未有异常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1 升降电机故障</w:t>
            </w:r>
          </w:p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2升降电机离线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Err4</w:t>
            </w:r>
          </w:p>
        </w:tc>
        <w:tc>
          <w:tcPr>
            <w:tcW w:w="3544" w:type="dxa"/>
          </w:tcPr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 未有异常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1 红外未检测到</w:t>
            </w:r>
          </w:p>
          <w:p>
            <w:pPr>
              <w:ind w:firstLine="720" w:firstLineChars="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2履带电机离线</w:t>
            </w:r>
          </w:p>
        </w:tc>
      </w:tr>
    </w:tbl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textWrapping" w:clear="all"/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.2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取设备状态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读取状态响应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从机在接收到读取状态码后，返回响应报文需携带设备的状态参数，其结构如下</w:t>
      </w:r>
    </w:p>
    <w:p>
      <w:pPr>
        <w:rPr>
          <w:sz w:val="24"/>
          <w:szCs w:val="24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1859"/>
        <w:gridCol w:w="5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Body_S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人体感应传感器状态，</w:t>
            </w:r>
            <w:r>
              <w:rPr>
                <w:rFonts w:hint="eastAsia"/>
                <w:sz w:val="24"/>
                <w:szCs w:val="24"/>
              </w:rPr>
              <w:t>1为人体接近，0为无人状态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Body_E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人体感应传感器故障状态，</w:t>
            </w:r>
            <w:r>
              <w:rPr>
                <w:rFonts w:hint="eastAsia"/>
                <w:sz w:val="24"/>
                <w:szCs w:val="24"/>
              </w:rPr>
              <w:t>1为故障，0为正常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IR_E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红外传感器故障状态，从低位到高位分别表示</w:t>
            </w:r>
            <w:r>
              <w:rPr>
                <w:rFonts w:hint="eastAsia"/>
                <w:sz w:val="24"/>
                <w:szCs w:val="24"/>
              </w:rPr>
              <w:t>1-8通道红外传感器的故障状态，1为故障，0为正常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oor</w:t>
            </w:r>
            <w:r>
              <w:rPr>
                <w:sz w:val="24"/>
                <w:szCs w:val="24"/>
              </w:rPr>
              <w:t>SW_S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设备门开关状态，1为闭合，0为打开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oor</w:t>
            </w:r>
            <w:r>
              <w:rPr>
                <w:sz w:val="24"/>
                <w:szCs w:val="24"/>
              </w:rPr>
              <w:t>SW_</w:t>
            </w:r>
            <w:r>
              <w:rPr>
                <w:rFonts w:hint="eastAsia"/>
                <w:sz w:val="24"/>
                <w:szCs w:val="24"/>
              </w:rPr>
              <w:t>E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设备门开关故障状态，</w:t>
            </w:r>
            <w:r>
              <w:rPr>
                <w:rFonts w:hint="eastAsia"/>
                <w:sz w:val="24"/>
                <w:szCs w:val="24"/>
              </w:rPr>
              <w:t>1为故障，0为正常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Sell_S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出货状态，</w:t>
            </w:r>
            <w:r>
              <w:rPr>
                <w:rFonts w:hint="eastAsia"/>
                <w:sz w:val="24"/>
                <w:szCs w:val="24"/>
              </w:rPr>
              <w:t>1为出货中，0为空闲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Lift_Motor_E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升降电机状态 1故障 0正常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arck_Motor_E</w:t>
            </w:r>
          </w:p>
        </w:tc>
        <w:tc>
          <w:tcPr>
            <w:tcW w:w="544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升降平台履带电机状态 1故障 0正常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1859"/>
        <w:gridCol w:w="5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Mode_Num</w:t>
            </w:r>
          </w:p>
        </w:tc>
        <w:tc>
          <w:tcPr>
            <w:tcW w:w="544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模块数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color w:val="auto"/>
                <w:sz w:val="24"/>
                <w:szCs w:val="24"/>
                <w:highlight w:val="yellow"/>
              </w:rPr>
            </w:pPr>
            <w:r>
              <w:rPr>
                <w:color w:val="auto"/>
                <w:sz w:val="24"/>
                <w:szCs w:val="24"/>
                <w:highlight w:val="yellow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 w:eastAsiaTheme="minorEastAsia"/>
                <w:color w:val="auto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yellow"/>
                <w:lang w:val="en-US" w:eastAsia="zh-CN"/>
              </w:rPr>
              <w:t>Mode_type</w:t>
            </w:r>
          </w:p>
        </w:tc>
        <w:tc>
          <w:tcPr>
            <w:tcW w:w="5445" w:type="dxa"/>
          </w:tcPr>
          <w:p>
            <w:pPr>
              <w:rPr>
                <w:rFonts w:hint="default" w:eastAsiaTheme="minorEastAsia"/>
                <w:color w:val="auto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yellow"/>
                <w:lang w:val="en-US" w:eastAsia="zh-CN"/>
              </w:rPr>
              <w:t>模块类型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color w:val="auto"/>
                <w:sz w:val="24"/>
                <w:szCs w:val="24"/>
                <w:highlight w:val="yellow"/>
              </w:rPr>
            </w:pPr>
            <w:r>
              <w:rPr>
                <w:color w:val="auto"/>
                <w:sz w:val="24"/>
                <w:szCs w:val="24"/>
                <w:highlight w:val="yellow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 w:eastAsiaTheme="minorEastAsia"/>
                <w:color w:val="auto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yellow"/>
                <w:lang w:val="en-US" w:eastAsia="zh-CN"/>
              </w:rPr>
              <w:t>Contain</w:t>
            </w:r>
          </w:p>
        </w:tc>
        <w:tc>
          <w:tcPr>
            <w:tcW w:w="5445" w:type="dxa"/>
          </w:tcPr>
          <w:p>
            <w:pPr>
              <w:rPr>
                <w:rFonts w:hint="default" w:eastAsiaTheme="minorEastAsia"/>
                <w:color w:val="auto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yellow"/>
                <w:lang w:val="en-US" w:eastAsia="zh-CN"/>
              </w:rPr>
              <w:t>模块归属货柜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color w:val="auto"/>
                <w:sz w:val="24"/>
                <w:szCs w:val="24"/>
                <w:highlight w:val="yellow"/>
              </w:rPr>
            </w:pPr>
            <w:r>
              <w:rPr>
                <w:color w:val="auto"/>
                <w:sz w:val="24"/>
                <w:szCs w:val="24"/>
                <w:highlight w:val="yellow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 w:eastAsiaTheme="minorEastAsia"/>
                <w:color w:val="auto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yellow"/>
                <w:lang w:val="en-US" w:eastAsia="zh-CN"/>
              </w:rPr>
              <w:t>Link</w:t>
            </w:r>
          </w:p>
        </w:tc>
        <w:tc>
          <w:tcPr>
            <w:tcW w:w="5445" w:type="dxa"/>
          </w:tcPr>
          <w:p>
            <w:pPr>
              <w:rPr>
                <w:rFonts w:hint="default" w:eastAsiaTheme="minorEastAsia"/>
                <w:color w:val="auto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yellow"/>
                <w:lang w:val="en-US" w:eastAsia="zh-CN"/>
              </w:rPr>
              <w:t>连接状态：1连接，0断联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Door_num</w:t>
            </w:r>
          </w:p>
        </w:tc>
        <w:tc>
          <w:tcPr>
            <w:tcW w:w="544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门数量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 w:eastAsiaTheme="minorEastAsia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Contain</w:t>
            </w:r>
          </w:p>
        </w:tc>
        <w:tc>
          <w:tcPr>
            <w:tcW w:w="5445" w:type="dxa"/>
          </w:tcPr>
          <w:p>
            <w:pPr>
              <w:rPr>
                <w:rFonts w:hint="default" w:eastAsiaTheme="minorEastAsia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 w:eastAsiaTheme="minorEastAsia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Sta</w:t>
            </w:r>
          </w:p>
        </w:tc>
        <w:tc>
          <w:tcPr>
            <w:tcW w:w="5445" w:type="dxa"/>
          </w:tcPr>
          <w:p>
            <w:pPr>
              <w:rPr>
                <w:rFonts w:hint="eastAsia" w:eastAsiaTheme="minorEastAsia"/>
                <w:sz w:val="24"/>
                <w:szCs w:val="24"/>
                <w:highlight w:val="yellow"/>
                <w:lang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 w:eastAsiaTheme="minorEastAsia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Err</w:t>
            </w:r>
          </w:p>
        </w:tc>
        <w:tc>
          <w:tcPr>
            <w:tcW w:w="5445" w:type="dxa"/>
          </w:tcPr>
          <w:p>
            <w:pPr>
              <w:rPr>
                <w:rFonts w:hint="default" w:eastAsiaTheme="minorEastAsia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Reciver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预留字节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rFonts w:hint="default" w:eastAsiaTheme="minorEastAsia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>Door_num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>门数量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rFonts w:hint="default" w:eastAsiaTheme="minorEastAsia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Contain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rFonts w:hint="default" w:eastAsiaTheme="minorEastAsia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Sta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rFonts w:hint="default" w:eastAsiaTheme="minorEastAsia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Err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rFonts w:hint="default" w:eastAsiaTheme="minorEastAsia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Temp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温度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Mode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Config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rFonts w:hint="default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>Lift_num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none"/>
                <w:lang w:val="en-US" w:eastAsia="zh-CN"/>
              </w:rPr>
              <w:t>门数量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Contain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Lift_sta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升降台状态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Tarck_sta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履带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Uint8_t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Reciver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预留字节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Uint32_t</w:t>
            </w:r>
          </w:p>
        </w:tc>
        <w:tc>
          <w:tcPr>
            <w:tcW w:w="1859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Lift_posit</w:t>
            </w:r>
          </w:p>
        </w:tc>
        <w:tc>
          <w:tcPr>
            <w:tcW w:w="5445" w:type="dxa"/>
          </w:tcPr>
          <w:p>
            <w:pPr>
              <w:rPr>
                <w:rFonts w:hint="default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lang w:val="en-US" w:eastAsia="zh-CN"/>
              </w:rPr>
              <w:t>升降平台位置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.3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读取人体检测传感器状态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人体传感器响应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每个传感器的数据单元如下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542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Srnsor_no</w:t>
            </w:r>
          </w:p>
        </w:tc>
        <w:tc>
          <w:tcPr>
            <w:tcW w:w="3685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无人体感应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有人体感应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正常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</w:tr>
    </w:tbl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当返回数据时，需在数据段的第一字节标识传感器数量，后面携带相应数量的传感器数据单元，如下数据段所示，当SensorNum=</w:t>
      </w:r>
      <w:r>
        <w:rPr>
          <w:sz w:val="24"/>
          <w:szCs w:val="24"/>
        </w:rPr>
        <w:t>2时其数据结构如下，携带了两个传感器的数据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SensorNum</w:t>
            </w:r>
          </w:p>
        </w:tc>
        <w:tc>
          <w:tcPr>
            <w:tcW w:w="3685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传感器数量最大8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542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Sensor_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685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68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无人体感应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有人体感应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正常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Sensor_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无人体感应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有人体感应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正常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bookmarkStart w:id="1" w:name="OLE_LINK1"/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.4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读取红外状态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红外传感器响应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每个传感器的数据单元如下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542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Sensor_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685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无人体感应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有人体感应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正常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</w:tr>
    </w:tbl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当返回数据时，需在数据段的第一字节标识传感器数量，后面携带相应数量的传感器数据单元，如下数据段所示，当SensorNum=</w:t>
      </w:r>
      <w:r>
        <w:rPr>
          <w:sz w:val="24"/>
          <w:szCs w:val="24"/>
        </w:rPr>
        <w:t>2时其数据结构如下，携带了两个传感器的数据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SensorNum</w:t>
            </w:r>
          </w:p>
        </w:tc>
        <w:tc>
          <w:tcPr>
            <w:tcW w:w="3685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传感器数量最大8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542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Sensor_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685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68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无人体感应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有人体感应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正常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Sensor_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无人体感应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有人体感应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542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正常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异常</w:t>
            </w:r>
          </w:p>
        </w:tc>
      </w:tr>
      <w:bookmarkEnd w:id="1"/>
    </w:tbl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.5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获取升降平台状态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0x15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升降平台状态响应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0x15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每个升降平台的基础数据单元如下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1697"/>
        <w:gridCol w:w="3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5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Lift_Motor_E</w:t>
            </w:r>
          </w:p>
        </w:tc>
        <w:tc>
          <w:tcPr>
            <w:tcW w:w="354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arck_Motor_E</w:t>
            </w:r>
          </w:p>
        </w:tc>
        <w:tc>
          <w:tcPr>
            <w:tcW w:w="354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int8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545" w:type="dxa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当返回数据时，需在数据段的第一字节标识升降平台数量，后续字段需携带相应数量的升降平台数据单元，例如LiftNum=</w:t>
      </w:r>
      <w:r>
        <w:rPr>
          <w:sz w:val="24"/>
          <w:szCs w:val="24"/>
        </w:rPr>
        <w:t>2，则返回的数据段应为如下所示</w:t>
      </w:r>
    </w:p>
    <w:p>
      <w:pPr>
        <w:rPr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1697"/>
        <w:gridCol w:w="3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bottom w:val="single" w:color="auto" w:sz="4" w:space="0"/>
            </w:tcBorders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Byte</w:t>
            </w:r>
          </w:p>
        </w:tc>
        <w:tc>
          <w:tcPr>
            <w:tcW w:w="1697" w:type="dxa"/>
            <w:tcBorders>
              <w:bottom w:val="single" w:color="auto" w:sz="4" w:space="0"/>
            </w:tcBorders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LiftNum</w:t>
            </w:r>
          </w:p>
        </w:tc>
        <w:tc>
          <w:tcPr>
            <w:tcW w:w="3545" w:type="dxa"/>
            <w:tcBorders>
              <w:bottom w:val="single" w:color="auto" w:sz="4" w:space="0"/>
            </w:tcBorders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升降平台数目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5" w:type="dxa"/>
            <w:shd w:val="clear" w:color="auto" w:fill="00B0F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Lift_Motor_E</w:t>
            </w:r>
          </w:p>
        </w:tc>
        <w:tc>
          <w:tcPr>
            <w:tcW w:w="354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arck_Motor_E</w:t>
            </w:r>
          </w:p>
        </w:tc>
        <w:tc>
          <w:tcPr>
            <w:tcW w:w="354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545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Lift_Motor_E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arck_Motor_E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1Byte</w:t>
            </w:r>
          </w:p>
        </w:tc>
        <w:tc>
          <w:tcPr>
            <w:tcW w:w="1697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</w:t>
      </w:r>
      <w:r>
        <w:rPr>
          <w:b/>
          <w:sz w:val="24"/>
          <w:szCs w:val="24"/>
        </w:rPr>
        <w:t xml:space="preserve">6 </w:t>
      </w:r>
      <w:r>
        <w:rPr>
          <w:rFonts w:hint="eastAsia"/>
          <w:b/>
          <w:sz w:val="24"/>
          <w:szCs w:val="24"/>
        </w:rPr>
        <w:t>获取貨道状态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升降平台状态响应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每个升降平台的基础数据单元如下</w:t>
      </w:r>
    </w:p>
    <w:tbl>
      <w:tblPr>
        <w:tblStyle w:val="6"/>
        <w:tblW w:w="67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2096"/>
        <w:gridCol w:w="3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CargoMoto</w:t>
            </w:r>
            <w:r>
              <w:rPr>
                <w:sz w:val="24"/>
                <w:szCs w:val="24"/>
              </w:rPr>
              <w:t>Link[16]</w:t>
            </w:r>
          </w:p>
        </w:tc>
        <w:tc>
          <w:tcPr>
            <w:tcW w:w="354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个1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位的字段表示1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层货架，每个字段从低到高每一bit分别表示对应货架对应貨道号电机的连接状态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电机离线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电机正常</w:t>
            </w:r>
          </w:p>
        </w:tc>
      </w:tr>
    </w:tbl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当返回数据时，需在数据段的第一字节标识升降平台数量，后续字段需携带相应数量的升降平台数据单元，例如ContainNum=</w:t>
      </w:r>
      <w:r>
        <w:rPr>
          <w:sz w:val="24"/>
          <w:szCs w:val="24"/>
        </w:rPr>
        <w:t>2，</w:t>
      </w:r>
      <w:r>
        <w:rPr>
          <w:rFonts w:hint="eastAsia"/>
          <w:sz w:val="24"/>
          <w:szCs w:val="24"/>
        </w:rPr>
        <w:t>表示存在两个货柜，</w:t>
      </w:r>
      <w:r>
        <w:rPr>
          <w:sz w:val="24"/>
          <w:szCs w:val="24"/>
        </w:rPr>
        <w:t>则</w:t>
      </w:r>
      <w:r>
        <w:rPr>
          <w:rFonts w:hint="eastAsia"/>
          <w:sz w:val="24"/>
          <w:szCs w:val="24"/>
        </w:rPr>
        <w:t>需</w:t>
      </w:r>
      <w:r>
        <w:rPr>
          <w:sz w:val="24"/>
          <w:szCs w:val="24"/>
        </w:rPr>
        <w:t>返回</w:t>
      </w:r>
      <w:r>
        <w:rPr>
          <w:rFonts w:hint="eastAsia"/>
          <w:sz w:val="24"/>
          <w:szCs w:val="24"/>
        </w:rPr>
        <w:t>两个货柜的电机连接状态，</w:t>
      </w:r>
      <w:r>
        <w:rPr>
          <w:sz w:val="24"/>
          <w:szCs w:val="24"/>
        </w:rPr>
        <w:t>数据段应为如下所示</w:t>
      </w:r>
    </w:p>
    <w:tbl>
      <w:tblPr>
        <w:tblStyle w:val="6"/>
        <w:tblW w:w="67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2096"/>
        <w:gridCol w:w="3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yte</w:t>
            </w:r>
          </w:p>
        </w:tc>
        <w:tc>
          <w:tcPr>
            <w:tcW w:w="2096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ContainNum</w:t>
            </w:r>
          </w:p>
        </w:tc>
        <w:tc>
          <w:tcPr>
            <w:tcW w:w="3545" w:type="dxa"/>
            <w:tcBorders>
              <w:bottom w:val="single" w:color="auto" w:sz="4" w:space="0"/>
            </w:tcBorders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表示该报文携带多少货柜数据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CargoMoto</w:t>
            </w:r>
            <w:r>
              <w:rPr>
                <w:sz w:val="24"/>
                <w:szCs w:val="24"/>
              </w:rPr>
              <w:t>Link[16]</w:t>
            </w:r>
          </w:p>
        </w:tc>
        <w:tc>
          <w:tcPr>
            <w:tcW w:w="3545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个1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位的字段表示1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层货架，每个字段从低到高每一bit分别表示对应货架对应貨道号电机的连接状态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电机离线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电机正常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CargoMoto</w:t>
            </w:r>
            <w:r>
              <w:rPr>
                <w:sz w:val="24"/>
                <w:szCs w:val="24"/>
              </w:rPr>
              <w:t>Link[16]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个1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位的字段表示1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层货架，每个字段从低到高每一bit分别表示对应货架对应貨道号电机的连接状态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电机离线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电机正常</w:t>
            </w: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</w:t>
      </w:r>
      <w:r>
        <w:rPr>
          <w:b/>
          <w:sz w:val="24"/>
          <w:szCs w:val="24"/>
        </w:rPr>
        <w:t xml:space="preserve">7 </w:t>
      </w:r>
      <w:r>
        <w:rPr>
          <w:rFonts w:hint="eastAsia"/>
          <w:b/>
          <w:sz w:val="24"/>
          <w:szCs w:val="24"/>
        </w:rPr>
        <w:t>获取门状态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0x0000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门状态响应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门状态的基础数据单元如下</w:t>
      </w:r>
    </w:p>
    <w:p>
      <w:pPr>
        <w:rPr>
          <w:rFonts w:hint="eastAsia"/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0打开 1未打开 2未完全打开-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返回数据数据段中的第一个字节ContainNum为货柜数量，当ContainNum=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时，表示数据段中携带两个门状态的数据</w:t>
      </w:r>
    </w:p>
    <w:tbl>
      <w:tblPr>
        <w:tblStyle w:val="6"/>
        <w:tblW w:w="67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2096"/>
        <w:gridCol w:w="3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1B</w:t>
            </w:r>
            <w:r>
              <w:rPr>
                <w:rFonts w:hint="eastAsia"/>
                <w:sz w:val="24"/>
                <w:szCs w:val="24"/>
              </w:rPr>
              <w:t>yte</w:t>
            </w:r>
          </w:p>
        </w:tc>
        <w:tc>
          <w:tcPr>
            <w:tcW w:w="2096" w:type="dxa"/>
            <w:tcBorders>
              <w:bottom w:val="single" w:color="auto" w:sz="4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ContainNum</w:t>
            </w:r>
          </w:p>
        </w:tc>
        <w:tc>
          <w:tcPr>
            <w:tcW w:w="3545" w:type="dxa"/>
            <w:tcBorders>
              <w:bottom w:val="single" w:color="auto" w:sz="4" w:space="0"/>
            </w:tcBorders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表示该报文携带多少货柜数据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</w:t>
            </w:r>
          </w:p>
        </w:tc>
        <w:tc>
          <w:tcPr>
            <w:tcW w:w="354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0打开 1未打开 2未完全打开-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545" w:type="dxa"/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545" w:type="dxa"/>
            <w:tcBorders>
              <w:bottom w:val="single" w:color="auto" w:sz="4" w:space="0"/>
            </w:tcBorders>
            <w:shd w:val="clear" w:color="auto" w:fill="00B0F0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0打开 1未打开 2未完全打开-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2096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545" w:type="dxa"/>
            <w:shd w:val="clear" w:color="auto" w:fill="FFFF00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.</w:t>
      </w:r>
      <w:r>
        <w:rPr>
          <w:b/>
          <w:sz w:val="24"/>
          <w:szCs w:val="24"/>
        </w:rPr>
        <w:t>8 打开电子锁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数据段携带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3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电子锁状态响应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0打开 1未打开 2未完全打开-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0正常 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2.9</w:t>
      </w:r>
      <w:r>
        <w:rPr>
          <w:rFonts w:hint="eastAsia"/>
          <w:b/>
          <w:sz w:val="24"/>
          <w:szCs w:val="24"/>
        </w:rPr>
        <w:t>设置制冷温度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3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Temp</w:t>
            </w:r>
            <w:r>
              <w:rPr>
                <w:sz w:val="24"/>
                <w:szCs w:val="24"/>
              </w:rPr>
              <w:t>En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温度</w:t>
            </w:r>
            <w:r>
              <w:rPr>
                <w:sz w:val="24"/>
                <w:szCs w:val="24"/>
              </w:rPr>
              <w:t>使能位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rFonts w:hint="eastAsia"/>
                <w:sz w:val="24"/>
                <w:szCs w:val="24"/>
              </w:rPr>
              <w:t>od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工作模式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emp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设置温度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HumidEn</w:t>
            </w:r>
          </w:p>
        </w:tc>
        <w:tc>
          <w:tcPr>
            <w:tcW w:w="3546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湿度使能位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Humid</w:t>
            </w:r>
          </w:p>
        </w:tc>
        <w:tc>
          <w:tcPr>
            <w:tcW w:w="3546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设置湿度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Receve1</w:t>
            </w:r>
          </w:p>
        </w:tc>
        <w:tc>
          <w:tcPr>
            <w:tcW w:w="3546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Receve2</w:t>
            </w:r>
          </w:p>
        </w:tc>
        <w:tc>
          <w:tcPr>
            <w:tcW w:w="3546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设置制冷温度响应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 设置成功 1设置失败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 未异常 1制冷模块离线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</w:rPr>
              <w:t>eceve</w:t>
            </w:r>
          </w:p>
        </w:tc>
        <w:tc>
          <w:tcPr>
            <w:tcW w:w="3685" w:type="dxa"/>
          </w:tcPr>
          <w:p>
            <w:pPr>
              <w:rPr>
                <w:rFonts w:hint="eastAsia"/>
                <w:sz w:val="24"/>
                <w:szCs w:val="24"/>
              </w:rPr>
            </w:pP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2.10</w:t>
      </w:r>
      <w:r>
        <w:rPr>
          <w:rFonts w:hint="eastAsia"/>
          <w:b/>
          <w:sz w:val="24"/>
          <w:szCs w:val="24"/>
        </w:rPr>
        <w:t>设置升降平台位置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0x1A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该指令用于设备当前升降平台位置保存为指定机柜指定层架位置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3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Shelf_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546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层架号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//传0XFF指给对应货柜设置出货口位置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Receve</w:t>
            </w:r>
          </w:p>
        </w:tc>
        <w:tc>
          <w:tcPr>
            <w:tcW w:w="3546" w:type="dxa"/>
          </w:tcPr>
          <w:p>
            <w:pPr>
              <w:rPr>
                <w:rFonts w:hint="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Receve</w:t>
            </w:r>
          </w:p>
        </w:tc>
        <w:tc>
          <w:tcPr>
            <w:tcW w:w="3546" w:type="dxa"/>
          </w:tcPr>
          <w:p>
            <w:pPr>
              <w:rPr>
                <w:rFonts w:hint="eastAsia"/>
                <w:sz w:val="24"/>
                <w:szCs w:val="24"/>
              </w:rPr>
            </w:pP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设置升降平台位置响应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0x05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0x1A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设置完成后返回设置状态</w:t>
      </w:r>
    </w:p>
    <w:p>
      <w:pPr>
        <w:rPr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3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Shelf_</w:t>
            </w:r>
            <w:r>
              <w:rPr>
                <w:sz w:val="24"/>
                <w:szCs w:val="24"/>
              </w:rPr>
              <w:t>no</w:t>
            </w:r>
          </w:p>
        </w:tc>
        <w:tc>
          <w:tcPr>
            <w:tcW w:w="3546" w:type="dxa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>
              <w:rPr>
                <w:rFonts w:hint="eastAsia"/>
                <w:sz w:val="24"/>
                <w:szCs w:val="24"/>
              </w:rPr>
              <w:t xml:space="preserve">设置成功 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设置失败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Err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无异常 </w:t>
            </w:r>
            <w:r>
              <w:rPr>
                <w:sz w:val="24"/>
                <w:szCs w:val="24"/>
              </w:rPr>
              <w:t xml:space="preserve">  1</w:t>
            </w:r>
            <w:r>
              <w:rPr>
                <w:rFonts w:hint="eastAsia"/>
                <w:sz w:val="24"/>
                <w:szCs w:val="24"/>
              </w:rPr>
              <w:t>故障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2.11</w:t>
      </w:r>
      <w:r>
        <w:rPr>
          <w:rFonts w:hint="eastAsia"/>
          <w:b/>
          <w:sz w:val="24"/>
          <w:szCs w:val="24"/>
        </w:rPr>
        <w:t>触发发送重力柜取货数量</w:t>
      </w:r>
    </w:p>
    <w:p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该指令为下位机触发主动上传，当电子锁打开后即可进行实时采样，将貨道货物状态变化上报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0x1B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上传数据如下</w:t>
      </w:r>
    </w:p>
    <w:tbl>
      <w:tblPr>
        <w:tblStyle w:val="6"/>
        <w:tblW w:w="36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Shelf_no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Cargo_no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CargoNUM</w:t>
            </w:r>
          </w:p>
        </w:tc>
        <w:tc>
          <w:tcPr>
            <w:tcW w:w="99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出货量</w:t>
            </w: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11货道LED控制接口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Set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设定：0 关灯，1 开灯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货道LED控制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无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注：当下位机收到数据段为空的货道LED控制指令时，会关闭所有的货道LED。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12获取加湿器水位状态接口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获取加湿器水位状态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994"/>
        <w:gridCol w:w="3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Water_state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水位状态：0 正常，1缺水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13获取打饮红外状态接口（洋酒柜专用）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获取打饮红外状态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994"/>
        <w:gridCol w:w="3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Sensor_num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打饮红外数量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 1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货柜号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Sensor_no 1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打饮红外编号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State 1 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红外状态：0 无，1有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 1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错误：0 正常，1 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 2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货柜号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Sensor_no 2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打饮红外编号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State 2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红外状态：0 无，1有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 2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错误：0 正常，1 错误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14获取液位传感器状态接口（洋酒柜专用）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获取液位传感器状态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994"/>
        <w:gridCol w:w="3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Sensor_num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液位传感器数量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 1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Sensor_no 1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液位传感器编号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State 1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液位传感器状态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 1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错误：0 正常，1 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 2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Sensor_no 2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液位传感器编号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State 2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液位传感器状态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 2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错误：0 正常，1 错误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</w:t>
      </w:r>
      <w:bookmarkStart w:id="2" w:name="OLE_LINK4"/>
      <w:r>
        <w:rPr>
          <w:rFonts w:hint="eastAsia"/>
          <w:b/>
          <w:sz w:val="24"/>
          <w:szCs w:val="24"/>
          <w:lang w:val="en-US" w:eastAsia="zh-CN"/>
        </w:rPr>
        <w:t>5打饮校准</w:t>
      </w:r>
      <w:bookmarkEnd w:id="2"/>
      <w:r>
        <w:rPr>
          <w:rFonts w:hint="eastAsia"/>
          <w:b/>
          <w:sz w:val="24"/>
          <w:szCs w:val="24"/>
          <w:lang w:val="en-US" w:eastAsia="zh-CN"/>
        </w:rPr>
        <w:t>接口（洋酒柜专用）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Enable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Targe_Value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目标打饮量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Direction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偏移方向：0 加，1 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Offset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偏移值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打饮校准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994"/>
        <w:gridCol w:w="3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State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状态：0 失败，1 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bookmarkStart w:id="3" w:name="OLE_LINK3"/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  <w:bookmarkEnd w:id="3"/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16控制LED灯接口（洋酒柜专用）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Set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设定：0 关灯，1开灯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控制LED灯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994"/>
        <w:gridCol w:w="3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17控制气动闸门接口（洋酒柜专用）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Direction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设定：0 关门，1 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控制气动闸门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994"/>
        <w:gridCol w:w="3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9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18获取打饮口对射红外传感器状态接口（洋酒柜专用）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获取打饮口对射红外传感器状态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994"/>
        <w:gridCol w:w="3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State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状态：0 无，1 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19清洗管道接口（洋酒柜专用）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Set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设定：0 关，1 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清洗管道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994"/>
        <w:gridCol w:w="3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35落杯器控制接口（洋酒柜专用）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37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下发数据结构如下：</w:t>
      </w:r>
    </w:p>
    <w:p>
      <w:pPr>
        <w:ind w:firstLine="420" w:firstLineChars="0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无</w:t>
      </w:r>
    </w:p>
    <w:p>
      <w:pPr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落杯器控制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37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ind w:firstLine="420" w:firstLineChars="0"/>
        <w:rPr>
          <w:rFonts w:hint="eastAsia" w:eastAsiaTheme="minor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无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36获取打饮校正参数接口（洋酒柜专用）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下发数据结构如下：</w:t>
      </w: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获取打饮校正参数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994"/>
        <w:gridCol w:w="3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Parm_num</w:t>
            </w:r>
          </w:p>
        </w:tc>
        <w:tc>
          <w:tcPr>
            <w:tcW w:w="3233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参数数量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Direction 1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正负：0 正，1 负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Offset 1</w:t>
            </w:r>
          </w:p>
        </w:tc>
        <w:tc>
          <w:tcPr>
            <w:tcW w:w="3233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绝对值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Direction 2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Offset 2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Direction 3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Offset 3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Direction 4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99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Offset 4</w:t>
            </w:r>
          </w:p>
        </w:tc>
        <w:tc>
          <w:tcPr>
            <w:tcW w:w="3233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12打开红外光栅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3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Ir_no</w:t>
            </w:r>
          </w:p>
        </w:tc>
        <w:tc>
          <w:tcPr>
            <w:tcW w:w="3546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</w:rPr>
              <w:t>eceve</w:t>
            </w:r>
          </w:p>
        </w:tc>
        <w:tc>
          <w:tcPr>
            <w:tcW w:w="3546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</w:rPr>
              <w:t>eceve</w:t>
            </w:r>
          </w:p>
        </w:tc>
        <w:tc>
          <w:tcPr>
            <w:tcW w:w="3546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打开红外光栅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</w:rPr>
              <w:t>eceve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</w:rPr>
              <w:t>eceve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</w:rPr>
              <w:t>eceve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</w:rPr>
              <w:t>eceve</w:t>
            </w:r>
          </w:p>
        </w:tc>
        <w:tc>
          <w:tcPr>
            <w:tcW w:w="3685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13获取红外光栅检测结果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3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Ir_no</w:t>
            </w:r>
          </w:p>
        </w:tc>
        <w:tc>
          <w:tcPr>
            <w:tcW w:w="3546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</w:rPr>
              <w:t>eceve</w:t>
            </w:r>
          </w:p>
        </w:tc>
        <w:tc>
          <w:tcPr>
            <w:tcW w:w="3546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</w:rPr>
              <w:t>eceve</w:t>
            </w:r>
          </w:p>
        </w:tc>
        <w:tc>
          <w:tcPr>
            <w:tcW w:w="3546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获取红外光栅检测结果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Ir_no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reslut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检测结果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State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红外状态</w:t>
            </w:r>
          </w:p>
        </w:tc>
      </w:tr>
    </w:tbl>
    <w:p>
      <w:pPr>
        <w:rPr>
          <w:rFonts w:hint="eastAsia"/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注：上位机先下发打开红外光栅指令，然后等待一段时间（此处即为红外检测的窗口时间），然后上位机下发获取红外光栅检测结果指令，即可得到该红外光栅在此窗口时间的检测结果；窗口时间上位机根据实际应用定义。</w:t>
      </w: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神5、神6用法：0号柜、0号红外为取货口红外，0号柜1号红外为升降台红外，0号柜2号红外为保温门红外。</w:t>
      </w:r>
    </w:p>
    <w:p>
      <w:pPr>
        <w:rPr>
          <w:rFonts w:hint="eastAsia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14货道出货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3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5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3546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3546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Time</w:t>
            </w:r>
          </w:p>
        </w:tc>
        <w:tc>
          <w:tcPr>
            <w:tcW w:w="3546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挡药杆下拉维持时间，单位百毫秒</w:t>
            </w:r>
          </w:p>
        </w:tc>
      </w:tr>
    </w:tbl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注：Time 因为部分机型在货道出货前需要先把挡药杆打下，然后维持住，然后执行货道出货动作，然后挡药杆再回位；此处设定的即为维持的时间。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货道出货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74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47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4794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7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47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485_error</w:t>
            </w:r>
          </w:p>
        </w:tc>
        <w:tc>
          <w:tcPr>
            <w:tcW w:w="4794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485 通信错误；0成功，1无响应，2未触发，3无结果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Motor_error</w:t>
            </w:r>
          </w:p>
        </w:tc>
        <w:tc>
          <w:tcPr>
            <w:tcW w:w="47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电机错误：0成功，1电机离线，2电机超时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Ir_error</w:t>
            </w:r>
          </w:p>
        </w:tc>
        <w:tc>
          <w:tcPr>
            <w:tcW w:w="479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红外错误：0成功，1检测失败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94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94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注：</w:t>
      </w:r>
    </w:p>
    <w:p>
      <w:pPr>
        <w:numPr>
          <w:ilvl w:val="0"/>
          <w:numId w:val="2"/>
        </w:numPr>
        <w:ind w:firstLine="420" w:firstLineChars="0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货道出货指令可以通过数组方式下发，同样响应的部分也会根据数组数量返回；可以支持同时控制多个货道出货。</w:t>
      </w:r>
    </w:p>
    <w:p>
      <w:pPr>
        <w:numPr>
          <w:ilvl w:val="0"/>
          <w:numId w:val="2"/>
        </w:numPr>
        <w:ind w:firstLine="420" w:firstLineChars="0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相同货道的出货指令需要分次下发。</w:t>
      </w: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15传送带控制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91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63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635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Coveyor_no</w:t>
            </w:r>
          </w:p>
        </w:tc>
        <w:tc>
          <w:tcPr>
            <w:tcW w:w="6356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传送带号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Enable</w:t>
            </w:r>
          </w:p>
        </w:tc>
        <w:tc>
          <w:tcPr>
            <w:tcW w:w="6356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开关，0 关，1 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irection</w:t>
            </w:r>
          </w:p>
        </w:tc>
        <w:tc>
          <w:tcPr>
            <w:tcW w:w="6356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运行方向，0 正，1反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Speed</w:t>
            </w:r>
          </w:p>
        </w:tc>
        <w:tc>
          <w:tcPr>
            <w:tcW w:w="6356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运行速度，范围 0 ~100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RunTimeSec</w:t>
            </w:r>
          </w:p>
        </w:tc>
        <w:tc>
          <w:tcPr>
            <w:tcW w:w="6356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运行时间，秒段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RunTimMin</w:t>
            </w:r>
          </w:p>
        </w:tc>
        <w:tc>
          <w:tcPr>
            <w:tcW w:w="6356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运行时间，分钟段；实际运行时间为，秒段+分钟段。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6356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传送带控制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错误：0 正常，1控制离线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注：</w:t>
      </w:r>
    </w:p>
    <w:p>
      <w:pPr>
        <w:numPr>
          <w:ilvl w:val="0"/>
          <w:numId w:val="3"/>
        </w:numPr>
        <w:ind w:firstLine="420" w:firstLineChars="0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传送带控制指令可以通过数组方式下发，同样响应的部分也会根据数组数量返回；可以支持同时控制多个传送带。</w:t>
      </w:r>
    </w:p>
    <w:p>
      <w:pPr>
        <w:numPr>
          <w:ilvl w:val="0"/>
          <w:numId w:val="3"/>
        </w:numPr>
        <w:ind w:firstLine="420" w:firstLineChars="0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传送带在已接收指令运行结束前，不接收新的传送带控制指令。</w:t>
      </w: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15挡药杆控制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91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63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635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6356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irection</w:t>
            </w:r>
          </w:p>
        </w:tc>
        <w:tc>
          <w:tcPr>
            <w:tcW w:w="6356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方向：0下摆，1上摆。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6356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挡药杆控制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368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错误：0 正常，1控制离线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注：</w:t>
      </w:r>
    </w:p>
    <w:p>
      <w:pPr>
        <w:numPr>
          <w:ilvl w:val="0"/>
          <w:numId w:val="4"/>
        </w:numPr>
        <w:ind w:firstLine="420" w:firstLineChars="0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暂无机器使用。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16补货红外触发上报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45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91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63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635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6356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6356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6356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货道补货红外原理：</w:t>
      </w:r>
    </w:p>
    <w:p>
      <w:pPr>
        <w:numPr>
          <w:ilvl w:val="0"/>
          <w:numId w:val="5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当有人给从货道后方放入药品时，会检测到红外信号。</w:t>
      </w:r>
    </w:p>
    <w:p>
      <w:pPr>
        <w:numPr>
          <w:ilvl w:val="0"/>
          <w:numId w:val="5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当检测到红外信号，控制板调用触发接口上报。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17普通闸门控制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46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Gate_no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闸门号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Enable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使能：0 失能，1 使能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irection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方向：0关门，1开门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普通闸门控制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46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Gate_no</w:t>
            </w:r>
          </w:p>
        </w:tc>
        <w:tc>
          <w:tcPr>
            <w:tcW w:w="3685" w:type="dxa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闸门号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错误：0成功，1控制离线，2电机超时，3电机堵转，4位置异常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widowControl w:val="0"/>
        <w:numPr>
          <w:ilvl w:val="0"/>
          <w:numId w:val="6"/>
        </w:numPr>
        <w:ind w:firstLine="420" w:firstLineChars="0"/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普通闸门控制指令可以通过数组方式下发，同样响应的部分也会根据数组数量返回；可以支持同时控制多个普通闸门。</w:t>
      </w:r>
    </w:p>
    <w:p>
      <w:pPr>
        <w:widowControl w:val="0"/>
        <w:numPr>
          <w:ilvl w:val="0"/>
          <w:numId w:val="6"/>
        </w:numPr>
        <w:ind w:firstLine="420" w:firstLineChars="0"/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普通闸门在已接收指令运行结束前，不接收新的普通闸门控制指令。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18伺服电机绝对定位控制（升降台）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Motor_no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Enable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使能：0 失能，1使能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irection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位置正负：0 正，1 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Posit_mm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绝对位置mm段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Posit_cm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绝对位置cm段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Posit_m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绝对位置m段；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Return_flag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回零标志 ：0 不执行，1 执行回零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注：</w:t>
      </w:r>
    </w:p>
    <w:p>
      <w:pPr>
        <w:ind w:firstLine="420" w:firstLineChars="0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  <w:lang w:val="en-US" w:eastAsia="zh-CN"/>
        </w:rPr>
        <w:t>下位机最终得到的位置为：位置正负*（绝对位置mm段+绝对位置cm段+绝对位置m段）。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伺服电机绝对定位控制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Motor_no</w:t>
            </w:r>
          </w:p>
        </w:tc>
        <w:tc>
          <w:tcPr>
            <w:tcW w:w="3685" w:type="dxa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ReturnError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回零错误：0 回零成功，1控制离线，2 驱动器离线。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PositError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定位错误：0 定位成功，1控制离线，2驱动器离线，3参数错误，4未回零。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19开关补货模式接口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49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Enable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使能：0 关，1 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开关补货模式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49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注：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1、必须先下发开关补货模式指令，下位机才会开始将检测到的补货检测结果上报。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20防夹手闸门控制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4A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Gate_no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闸门号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Enable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使能：0失能，1使能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irection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方向：0 关门，1 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防夹手闸门控制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4A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Gate_no</w:t>
            </w:r>
          </w:p>
        </w:tc>
        <w:tc>
          <w:tcPr>
            <w:tcW w:w="3685" w:type="dxa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闸门号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错误：0成功，1控制离线，2电机超时，3电机堵转，4位置异常，5防夹手错误。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1、防夹手闸门控制指令可以通过数组方式下发，同样响应的部分也会根据数组数量返回；可以支持同时控制多个防夹手闸门。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2、防夹手闸门在已接收指令运行结束前，不接收新的防夹手闸门控制指令。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21数字传感器信号输入接口（问诊柜专用）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4B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Sensor_no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数字传感器编号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数字传感器信号输入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4B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Sensor_no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数字传感器编号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结果：0 无效，1有效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开关量信号输入编号分配：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0号数字传感器：主柜门反馈信号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//传感器值：0 已关门，1 已开门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1号数字传感器：主柜门门控开关信号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//传感器值：0 为距离上次指令查询期间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无人操作过门控开关，1 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距离上次指令查询期间有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人操作过门控开关。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2号数字传感器：内控制柜门反馈信号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//传感器值：0 已关门，1 已开门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3号数字传感器：人体红外检测信号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//传感器值：0 检测无人，1检测有人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4号数字传感器：人体微波检测信号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//传感器值：0 检测无人，1检测有人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5号数字传感器：烟雾报警信号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//传感器值：0 正常，1 发生烟雾警告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6号数字传感器：SOS求助信号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//传感器值：0 为距离上次指令查询期间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无人操作过SOS求助按钮，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 为距离上次指令查询期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间有人操作过门控开关。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22开关量控制输出接口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4C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Switch_no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开关量编号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Set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输出设定：0 无效，1 有效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开关量控制输出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4C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Switch_no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开关量编号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设定结果：0 失败，1成功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开关量控制输出编号分配：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0号开关量：空调总电源控制。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1号开关量：消毒灯电源控制。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2号开关量：高拍仪补光灯电源控制。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3号开关量：清除SOS报警提示。（注：输出设定固件写1，即可清除SOS报警提示）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4号开关量：照明灯电源控制。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5号开关量：电磁锁（0 关，1 开）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23读货道地址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4E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读货道地址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4E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Goods_Addr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</w:t>
            </w:r>
          </w:p>
        </w:tc>
        <w:tc>
          <w:tcPr>
            <w:tcW w:w="3685" w:type="dxa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错误：0正常，1货道离线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24写货道地址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4F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Goods_Addr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写货道地址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4F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25数字传感器信号输入触发上报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Sensor_no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数字传感器编号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结果：0 无效，1有效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26获取防夹手闸门状态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Gate_no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闸门号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获取防夹手闸门状态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Gate_no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闸门号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State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闸门状态，0已打开，1已关闭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27升降平台位置设置（神6专用）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Motor_no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Targe_posit</w:t>
            </w:r>
          </w:p>
        </w:tc>
        <w:tc>
          <w:tcPr>
            <w:tcW w:w="4788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目标位置：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 接货位置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 出货位置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Dir_posit</w:t>
            </w:r>
          </w:p>
        </w:tc>
        <w:tc>
          <w:tcPr>
            <w:tcW w:w="4788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位置数据正负：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 正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 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Posit_mm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绝对位置mm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Posit_cm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绝对位置cm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Posit_m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绝对位置m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升降平台位置设置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28传送带控制2（新05款专用）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Conveyor_no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传送带号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Speed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速度，0~100；传0关闭传送带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Dir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方向，0 正转，1 反转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Runtime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运行时间，单位ms。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传送带控制2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Conveyor_no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错误：0 正常，1控制离线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29升降平台控制2（新05款专用）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层架号，升降台运动到相应层架位置；</w:t>
            </w:r>
          </w:p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当层架号为0xFF时，运动到出货口位置。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升降平台控制2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错误码：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 成功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 升降电机故障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 升降电机离线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 升降电机超时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 升降电机编码器异常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 升降平台超限复位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 升降电机运行方向错误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 升降电机电源关闭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 升降电机门控开关故障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30升降平台复位（新05款专用）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55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升降平台复位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55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错误码: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 成功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 控制离线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 升降电机门控开关故障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30 控制板日志（触发上报）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56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s</w:t>
      </w: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30 获取CAN连接状态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57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CAN连接状态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57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CanNodeType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CAN节点类型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CanNodeNum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CAN节点编号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CanNodeLink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CAN节点连接状态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31获取货道状态2（待定）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XX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获取货道状态2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XX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Shelf_Sta1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一层的货道状态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Shelf_sta2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1542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3685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31获取温湿度2（待定）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XX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获取温湿度2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XX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Humid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Temp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温度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Mode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Config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配置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28获取货道独立红外状态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获取货道独立红外状态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state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每8个字节表示1层，1bit表示1个货道的红外状态，0 无遮挡，1有遮挡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29获取货道独立红外检货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Outtime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超时时间，单位秒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获取货道独立红外检货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state</w:t>
            </w:r>
          </w:p>
        </w:tc>
        <w:tc>
          <w:tcPr>
            <w:tcW w:w="368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每8个字节表示1层，1bit表示1个货道的红外状态，0 无检测，1有检测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30获取取货口红外状态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Ir_no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获取取货口红外状态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Ir_no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State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红外状态，0无遮挡，1有遮挡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31获取取货口红外检货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Ir_no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Outtime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超时时间，单位秒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获取取货口红外检货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Ir_no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State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红外状态，0无检测，1有检测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32单独测试制冷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Temp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温度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Enable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单独测试制冷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33单独测试加热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85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Temp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温度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Enable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单独测试加热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85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34单独测试除湿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86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Humid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Enable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单独测试除湿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86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35单独测试加湿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87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Humid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Enable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单独测试加湿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87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36获取温湿度控制设定参数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获取温湿度控制设定参数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Mode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Temp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温度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Humide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湿度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注 Mode模式可以为：0 停止工作，1恒温恒湿，2温控模式，3湿控模式，4单独测试制冷，5单独测试加热，6单独测试除湿，7单独测试加湿。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37获取温湿度初始参数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89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获取温湿度初始参数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89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TempUpOffset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温度上偏差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TempDownOffset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温度下偏差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HumideUpOffset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湿度上偏差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HumideDownOffset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湿度下偏差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37获取温湿度当前控制状态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8A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获取温湿度控制设定参数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8A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State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注：state 状态可以为：0空闲，1制冷中，2加热中，3除湿中，4加湿中，5化霜中，6循环风。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38获取温湿度执行部件状态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8B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获取温湿度执行部件状态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8B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Comp_state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压缩机状态，0关闭，1开启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Fan_state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蒸发器风扇状态，0关闭，1开启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Hotrod_state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加热棒状态，0关闭，1开启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Humidrod_state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加湿器状态，0关闭，1开启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39获取红外计数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Ir_no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获取红外计数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Ir_no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Rt_Cnt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红外上升沿计数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State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红外遮挡状态，0无遮挡，1有遮挡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40获取货道补货红外计数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59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获取货道补货红外计数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59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Cnt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计数值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41获取货道信息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5A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获取货道信息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5A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Connectflag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货道在线状态，0离线，1在线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Ver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货道版本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Recver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Lifenum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剩余出货次数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Usenum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已出货次数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Motorfailnum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出货电机故障次数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Irfailnum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出货红外检测失败次数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485failnum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出货485通信失败次数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42更新控制板日期时间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5B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Year</w:t>
            </w:r>
          </w:p>
        </w:tc>
        <w:tc>
          <w:tcPr>
            <w:tcW w:w="4788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年，0~99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Month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月，1~12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Day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日，1~31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Hour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时，0~23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Min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分，0~59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Sec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秒，0~59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Week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星期，1~7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更新控制板日期时间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5B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rPr>
          <w:rFonts w:hint="eastAsia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42 获取货道出货日志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5C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rank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日志号，取值0~9，数字越小则是最近的订单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获取货道出货日志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5C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542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Year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Month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Day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Hour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Min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Sec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GoodsNum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参与的货道数量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MotorSta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电机状态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IrSta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485Sta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485状态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CanSta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CAN状态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54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ShelfNo</w:t>
            </w:r>
          </w:p>
        </w:tc>
        <w:tc>
          <w:tcPr>
            <w:tcW w:w="3685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GoodsNo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MotorSta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电机状态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IrSta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红外状态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485Sta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485状态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CanSta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CAN状态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0" w:type="auto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</w:tr>
    </w:tbl>
    <w:p>
      <w:pPr>
        <w:rPr>
          <w:rFonts w:hint="eastAsia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43 通知保存货道坐标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通知保存货道坐标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44 获取货道坐标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5E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获取货道坐标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5E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274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74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4788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4Byte(有符号32位)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XPosit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X坐标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4Byte(有符号32位)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YPosit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Y坐标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45 更新货道坐标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5F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460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4602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4Byte(有符号32位)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XPosit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X坐标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4Byte(有符号32位)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YPosit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Y坐标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更新货道坐标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5F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46 通知生成货道坐标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460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4602" w:type="dxa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通知生成货道坐标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60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46 通知保存特殊坐标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460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specail_no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特殊号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通知保存特殊坐标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61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无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47 获取特殊坐标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1697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specail_no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特殊号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697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获取特殊坐标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274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specail_no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特殊号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4Byte(有符号32位)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XPosit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X坐标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4Byte(有符号32位)</w:t>
            </w:r>
          </w:p>
        </w:tc>
        <w:tc>
          <w:tcPr>
            <w:tcW w:w="1274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YPosit</w:t>
            </w:r>
          </w:p>
        </w:tc>
        <w:tc>
          <w:tcPr>
            <w:tcW w:w="4788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Y坐标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48 更新特殊坐标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460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specail_no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特殊号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4Byte(有符号32位)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XPosit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X坐标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4Byte(有符号32位)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YPosit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Y坐标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更新特殊坐标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63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无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49 出货-准备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460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Mode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出货准备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64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214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71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结果，0成功，1失败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ErrStep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出错步骤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ErrNum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错误码数量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Errcode1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Errcode2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Errcode3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50 出货-货道出货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65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460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Contain_no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Shelf_no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Goods_no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货道号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Mode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出货准备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65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214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71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结果，0成功，1失败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ErrStep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出错步骤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ErrNum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错误码数量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Errcode1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Errcode2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Errcode3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51 出货-传输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66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460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Mode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出货传输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66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214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71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结果，0成功，1失败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ErrStep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出错步骤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ErrNum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错误码数量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Errcode1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Errcode2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Errcode3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52 出货-空闲归位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67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460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Mode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出货空闲归位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67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214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71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结果，0成功，1失败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ErrStep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出错步骤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ErrNum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错误码数量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Errcode1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Errcode2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Errcode3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错误码3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无符号32位</w:t>
            </w:r>
            <w:r>
              <w:rPr>
                <w:rFonts w:hint="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...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53 XY轴控制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460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X mm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X位置，单位mm。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Y mm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Y位置，单位mm。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出货空闲归位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68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214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71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 成功，1失败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  <w:lang w:val="en-US" w:eastAsia="zh-CN"/>
        </w:rPr>
        <w:t>54 修改货道宽度</w:t>
      </w:r>
    </w:p>
    <w:tbl>
      <w:tblPr>
        <w:tblStyle w:val="6"/>
        <w:tblW w:w="4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69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460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5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Contain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货柜号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Shelf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层架号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46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Width mm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宽度，单位mm。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出货空闲归位</w:t>
      </w:r>
      <w:r>
        <w:rPr>
          <w:rFonts w:hint="eastAsia"/>
          <w:b/>
          <w:sz w:val="24"/>
          <w:szCs w:val="24"/>
        </w:rPr>
        <w:t>响应</w:t>
      </w:r>
    </w:p>
    <w:tbl>
      <w:tblPr>
        <w:tblStyle w:val="6"/>
        <w:tblW w:w="6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FuncID</w:t>
            </w:r>
          </w:p>
        </w:tc>
        <w:tc>
          <w:tcPr>
            <w:tcW w:w="1217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CmID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Data_Len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DataBuf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17" w:type="dxa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0x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69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0x1212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</w:t>
            </w:r>
          </w:p>
        </w:tc>
        <w:tc>
          <w:tcPr>
            <w:tcW w:w="12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  <w:r>
              <w:rPr>
                <w:rFonts w:hint="eastAsia"/>
                <w:sz w:val="24"/>
                <w:szCs w:val="24"/>
              </w:rPr>
              <w:t>[]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  <w:t>返回数据结构如下：</w:t>
      </w:r>
    </w:p>
    <w:p>
      <w:pPr>
        <w:rPr>
          <w:b/>
          <w:sz w:val="24"/>
          <w:szCs w:val="24"/>
        </w:rPr>
      </w:pPr>
    </w:p>
    <w:tbl>
      <w:tblPr>
        <w:tblStyle w:val="6"/>
        <w:tblW w:w="75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214"/>
        <w:gridCol w:w="4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71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Error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 成功，1失败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Byte</w:t>
            </w:r>
          </w:p>
        </w:tc>
        <w:tc>
          <w:tcPr>
            <w:tcW w:w="1214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Receve</w:t>
            </w:r>
          </w:p>
        </w:tc>
        <w:tc>
          <w:tcPr>
            <w:tcW w:w="460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预留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E4B670"/>
    <w:multiLevelType w:val="singleLevel"/>
    <w:tmpl w:val="C3E4B67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E977DA6"/>
    <w:multiLevelType w:val="singleLevel"/>
    <w:tmpl w:val="CE977DA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17E868D"/>
    <w:multiLevelType w:val="singleLevel"/>
    <w:tmpl w:val="E17E868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0E63D50"/>
    <w:multiLevelType w:val="singleLevel"/>
    <w:tmpl w:val="00E63D50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87B1BCE"/>
    <w:multiLevelType w:val="singleLevel"/>
    <w:tmpl w:val="087B1BCE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1D3243AF"/>
    <w:multiLevelType w:val="multilevel"/>
    <w:tmpl w:val="1D3243A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2MDZkOTRiOWE3YmI2ZWE2OTE2NjJhM2M2MTZhY2YifQ=="/>
  </w:docVars>
  <w:rsids>
    <w:rsidRoot w:val="00D7061A"/>
    <w:rsid w:val="00002422"/>
    <w:rsid w:val="000038DF"/>
    <w:rsid w:val="00010D90"/>
    <w:rsid w:val="00010F19"/>
    <w:rsid w:val="00012532"/>
    <w:rsid w:val="00027414"/>
    <w:rsid w:val="00030668"/>
    <w:rsid w:val="0003066C"/>
    <w:rsid w:val="00031DF1"/>
    <w:rsid w:val="00032066"/>
    <w:rsid w:val="0003270D"/>
    <w:rsid w:val="0003542C"/>
    <w:rsid w:val="00035866"/>
    <w:rsid w:val="00041DDE"/>
    <w:rsid w:val="00043EBD"/>
    <w:rsid w:val="00045194"/>
    <w:rsid w:val="00045E13"/>
    <w:rsid w:val="00045F62"/>
    <w:rsid w:val="000463B0"/>
    <w:rsid w:val="00046CF1"/>
    <w:rsid w:val="00047DA2"/>
    <w:rsid w:val="000502D1"/>
    <w:rsid w:val="00053102"/>
    <w:rsid w:val="0005445A"/>
    <w:rsid w:val="00055652"/>
    <w:rsid w:val="00055DBC"/>
    <w:rsid w:val="000573E1"/>
    <w:rsid w:val="0006114C"/>
    <w:rsid w:val="00063EEE"/>
    <w:rsid w:val="0006405A"/>
    <w:rsid w:val="00065A08"/>
    <w:rsid w:val="000667A5"/>
    <w:rsid w:val="00066D9A"/>
    <w:rsid w:val="00074119"/>
    <w:rsid w:val="00075EDF"/>
    <w:rsid w:val="00080C6F"/>
    <w:rsid w:val="00082123"/>
    <w:rsid w:val="000879B2"/>
    <w:rsid w:val="00087FF5"/>
    <w:rsid w:val="00091B8A"/>
    <w:rsid w:val="00092672"/>
    <w:rsid w:val="00094C67"/>
    <w:rsid w:val="000969A0"/>
    <w:rsid w:val="000A0D7C"/>
    <w:rsid w:val="000A31D9"/>
    <w:rsid w:val="000A3775"/>
    <w:rsid w:val="000A4E12"/>
    <w:rsid w:val="000A58A9"/>
    <w:rsid w:val="000B3ED4"/>
    <w:rsid w:val="000B5484"/>
    <w:rsid w:val="000B65A4"/>
    <w:rsid w:val="000C5364"/>
    <w:rsid w:val="000C5808"/>
    <w:rsid w:val="000C7160"/>
    <w:rsid w:val="000D1152"/>
    <w:rsid w:val="000D451D"/>
    <w:rsid w:val="000D4A12"/>
    <w:rsid w:val="000D4B41"/>
    <w:rsid w:val="000D599B"/>
    <w:rsid w:val="000E554B"/>
    <w:rsid w:val="000F0B34"/>
    <w:rsid w:val="000F1D02"/>
    <w:rsid w:val="000F3531"/>
    <w:rsid w:val="00100550"/>
    <w:rsid w:val="00106217"/>
    <w:rsid w:val="001068C2"/>
    <w:rsid w:val="001079A5"/>
    <w:rsid w:val="001102B5"/>
    <w:rsid w:val="001103B0"/>
    <w:rsid w:val="00110C1E"/>
    <w:rsid w:val="0011536F"/>
    <w:rsid w:val="00124A65"/>
    <w:rsid w:val="0014027C"/>
    <w:rsid w:val="00141CD8"/>
    <w:rsid w:val="00142B91"/>
    <w:rsid w:val="00145EBF"/>
    <w:rsid w:val="001501E1"/>
    <w:rsid w:val="001525C8"/>
    <w:rsid w:val="001530F2"/>
    <w:rsid w:val="00153D3F"/>
    <w:rsid w:val="00155555"/>
    <w:rsid w:val="00155ECB"/>
    <w:rsid w:val="00157B14"/>
    <w:rsid w:val="001625C1"/>
    <w:rsid w:val="001646A8"/>
    <w:rsid w:val="001728AB"/>
    <w:rsid w:val="00176AB3"/>
    <w:rsid w:val="00176C28"/>
    <w:rsid w:val="00176E39"/>
    <w:rsid w:val="00177719"/>
    <w:rsid w:val="00185519"/>
    <w:rsid w:val="00186525"/>
    <w:rsid w:val="001903C5"/>
    <w:rsid w:val="001905EF"/>
    <w:rsid w:val="00191666"/>
    <w:rsid w:val="0019208B"/>
    <w:rsid w:val="001933F0"/>
    <w:rsid w:val="00194840"/>
    <w:rsid w:val="00194D20"/>
    <w:rsid w:val="00195835"/>
    <w:rsid w:val="00197E57"/>
    <w:rsid w:val="001A2BBD"/>
    <w:rsid w:val="001A4F95"/>
    <w:rsid w:val="001A770D"/>
    <w:rsid w:val="001B3407"/>
    <w:rsid w:val="001B62CB"/>
    <w:rsid w:val="001B6559"/>
    <w:rsid w:val="001B7150"/>
    <w:rsid w:val="001C0819"/>
    <w:rsid w:val="001C786E"/>
    <w:rsid w:val="001D180F"/>
    <w:rsid w:val="001D4782"/>
    <w:rsid w:val="001D48E0"/>
    <w:rsid w:val="001D5E79"/>
    <w:rsid w:val="001D60CF"/>
    <w:rsid w:val="001D618C"/>
    <w:rsid w:val="001D61DF"/>
    <w:rsid w:val="001E080C"/>
    <w:rsid w:val="001E4355"/>
    <w:rsid w:val="001E4696"/>
    <w:rsid w:val="001E5E24"/>
    <w:rsid w:val="001E5EDA"/>
    <w:rsid w:val="001E768B"/>
    <w:rsid w:val="001F1BF7"/>
    <w:rsid w:val="001F1F36"/>
    <w:rsid w:val="001F2066"/>
    <w:rsid w:val="001F4527"/>
    <w:rsid w:val="001F5AC8"/>
    <w:rsid w:val="001F69CB"/>
    <w:rsid w:val="00200A6D"/>
    <w:rsid w:val="00200E9A"/>
    <w:rsid w:val="0020472E"/>
    <w:rsid w:val="0020636F"/>
    <w:rsid w:val="0021234F"/>
    <w:rsid w:val="002129F0"/>
    <w:rsid w:val="00215AFF"/>
    <w:rsid w:val="0021615B"/>
    <w:rsid w:val="00216B32"/>
    <w:rsid w:val="002207FC"/>
    <w:rsid w:val="0022210D"/>
    <w:rsid w:val="00222950"/>
    <w:rsid w:val="00222FB4"/>
    <w:rsid w:val="002234C2"/>
    <w:rsid w:val="00225CE8"/>
    <w:rsid w:val="00225F11"/>
    <w:rsid w:val="002263DC"/>
    <w:rsid w:val="002303B7"/>
    <w:rsid w:val="00230879"/>
    <w:rsid w:val="00231712"/>
    <w:rsid w:val="00235092"/>
    <w:rsid w:val="0023610D"/>
    <w:rsid w:val="00240196"/>
    <w:rsid w:val="00241B99"/>
    <w:rsid w:val="002446D3"/>
    <w:rsid w:val="00252B77"/>
    <w:rsid w:val="002540D8"/>
    <w:rsid w:val="00254972"/>
    <w:rsid w:val="0025651A"/>
    <w:rsid w:val="002624C3"/>
    <w:rsid w:val="00264D43"/>
    <w:rsid w:val="00265813"/>
    <w:rsid w:val="00265EA2"/>
    <w:rsid w:val="002707E6"/>
    <w:rsid w:val="002803A2"/>
    <w:rsid w:val="002818BB"/>
    <w:rsid w:val="00281E08"/>
    <w:rsid w:val="0028502B"/>
    <w:rsid w:val="00286BB3"/>
    <w:rsid w:val="0029689C"/>
    <w:rsid w:val="002A2CED"/>
    <w:rsid w:val="002A2D77"/>
    <w:rsid w:val="002A3791"/>
    <w:rsid w:val="002A5F36"/>
    <w:rsid w:val="002A6373"/>
    <w:rsid w:val="002B06C2"/>
    <w:rsid w:val="002B17D1"/>
    <w:rsid w:val="002B383E"/>
    <w:rsid w:val="002B5CB4"/>
    <w:rsid w:val="002B7B83"/>
    <w:rsid w:val="002C0C1F"/>
    <w:rsid w:val="002C2CC6"/>
    <w:rsid w:val="002C36F1"/>
    <w:rsid w:val="002D0D63"/>
    <w:rsid w:val="002D16CB"/>
    <w:rsid w:val="002D4B1B"/>
    <w:rsid w:val="002D5A4B"/>
    <w:rsid w:val="002E0821"/>
    <w:rsid w:val="002E1352"/>
    <w:rsid w:val="002E1C61"/>
    <w:rsid w:val="002E2B52"/>
    <w:rsid w:val="002E44E3"/>
    <w:rsid w:val="002F0DE2"/>
    <w:rsid w:val="002F4884"/>
    <w:rsid w:val="0030676F"/>
    <w:rsid w:val="0030699F"/>
    <w:rsid w:val="003152B7"/>
    <w:rsid w:val="00315C42"/>
    <w:rsid w:val="00315E61"/>
    <w:rsid w:val="00315F80"/>
    <w:rsid w:val="00317A2F"/>
    <w:rsid w:val="00320BF5"/>
    <w:rsid w:val="003217AE"/>
    <w:rsid w:val="003231BA"/>
    <w:rsid w:val="0032442E"/>
    <w:rsid w:val="00325722"/>
    <w:rsid w:val="00330AE3"/>
    <w:rsid w:val="00331063"/>
    <w:rsid w:val="00331FDF"/>
    <w:rsid w:val="003328D2"/>
    <w:rsid w:val="0033300F"/>
    <w:rsid w:val="0034232F"/>
    <w:rsid w:val="0034617A"/>
    <w:rsid w:val="00346C4E"/>
    <w:rsid w:val="003500C8"/>
    <w:rsid w:val="0035372A"/>
    <w:rsid w:val="00353DFB"/>
    <w:rsid w:val="00354E4D"/>
    <w:rsid w:val="0035575F"/>
    <w:rsid w:val="00360040"/>
    <w:rsid w:val="0036299A"/>
    <w:rsid w:val="00364123"/>
    <w:rsid w:val="003655ED"/>
    <w:rsid w:val="003668B9"/>
    <w:rsid w:val="00371D49"/>
    <w:rsid w:val="00372060"/>
    <w:rsid w:val="00374319"/>
    <w:rsid w:val="00384BB0"/>
    <w:rsid w:val="003914B5"/>
    <w:rsid w:val="00394A31"/>
    <w:rsid w:val="00394AF5"/>
    <w:rsid w:val="00394B81"/>
    <w:rsid w:val="003959EE"/>
    <w:rsid w:val="003960C6"/>
    <w:rsid w:val="00397032"/>
    <w:rsid w:val="003A00FF"/>
    <w:rsid w:val="003A333C"/>
    <w:rsid w:val="003A7ED8"/>
    <w:rsid w:val="003B2ABB"/>
    <w:rsid w:val="003B33CB"/>
    <w:rsid w:val="003B519E"/>
    <w:rsid w:val="003B5347"/>
    <w:rsid w:val="003C0BC9"/>
    <w:rsid w:val="003D3728"/>
    <w:rsid w:val="003D5AE5"/>
    <w:rsid w:val="003D6EE4"/>
    <w:rsid w:val="003E52A6"/>
    <w:rsid w:val="003E626F"/>
    <w:rsid w:val="003F2DD2"/>
    <w:rsid w:val="003F41AF"/>
    <w:rsid w:val="003F511A"/>
    <w:rsid w:val="003F7E40"/>
    <w:rsid w:val="00400868"/>
    <w:rsid w:val="004113DF"/>
    <w:rsid w:val="0041153E"/>
    <w:rsid w:val="00417940"/>
    <w:rsid w:val="00421131"/>
    <w:rsid w:val="00421571"/>
    <w:rsid w:val="00421708"/>
    <w:rsid w:val="0042463C"/>
    <w:rsid w:val="00430A03"/>
    <w:rsid w:val="00432B0F"/>
    <w:rsid w:val="00433339"/>
    <w:rsid w:val="00433C5C"/>
    <w:rsid w:val="0044248B"/>
    <w:rsid w:val="00443048"/>
    <w:rsid w:val="004434D2"/>
    <w:rsid w:val="0044386E"/>
    <w:rsid w:val="00444E48"/>
    <w:rsid w:val="00450784"/>
    <w:rsid w:val="004524B2"/>
    <w:rsid w:val="0045375F"/>
    <w:rsid w:val="004627DB"/>
    <w:rsid w:val="00463083"/>
    <w:rsid w:val="004653B1"/>
    <w:rsid w:val="00470E72"/>
    <w:rsid w:val="00472A0C"/>
    <w:rsid w:val="00472C68"/>
    <w:rsid w:val="00472ED6"/>
    <w:rsid w:val="00472F84"/>
    <w:rsid w:val="00481056"/>
    <w:rsid w:val="004814DF"/>
    <w:rsid w:val="004830CC"/>
    <w:rsid w:val="004839C8"/>
    <w:rsid w:val="00483FBD"/>
    <w:rsid w:val="004852CD"/>
    <w:rsid w:val="00487402"/>
    <w:rsid w:val="00490623"/>
    <w:rsid w:val="004921F4"/>
    <w:rsid w:val="00492485"/>
    <w:rsid w:val="004930E7"/>
    <w:rsid w:val="00493C77"/>
    <w:rsid w:val="00493C7B"/>
    <w:rsid w:val="00493C82"/>
    <w:rsid w:val="004943BA"/>
    <w:rsid w:val="004A08FD"/>
    <w:rsid w:val="004A1A57"/>
    <w:rsid w:val="004A2B51"/>
    <w:rsid w:val="004A4189"/>
    <w:rsid w:val="004A45AC"/>
    <w:rsid w:val="004A667A"/>
    <w:rsid w:val="004B7EF3"/>
    <w:rsid w:val="004C16F1"/>
    <w:rsid w:val="004C2097"/>
    <w:rsid w:val="004C21B4"/>
    <w:rsid w:val="004C3833"/>
    <w:rsid w:val="004C43E0"/>
    <w:rsid w:val="004C5CC5"/>
    <w:rsid w:val="004C781F"/>
    <w:rsid w:val="004E1149"/>
    <w:rsid w:val="004E531A"/>
    <w:rsid w:val="004F2D39"/>
    <w:rsid w:val="004F401E"/>
    <w:rsid w:val="004F663B"/>
    <w:rsid w:val="004F6A15"/>
    <w:rsid w:val="005003CC"/>
    <w:rsid w:val="00500CB5"/>
    <w:rsid w:val="00501286"/>
    <w:rsid w:val="00502FD7"/>
    <w:rsid w:val="00504011"/>
    <w:rsid w:val="0050474D"/>
    <w:rsid w:val="005113C0"/>
    <w:rsid w:val="005119F5"/>
    <w:rsid w:val="005120DE"/>
    <w:rsid w:val="005122BD"/>
    <w:rsid w:val="00512641"/>
    <w:rsid w:val="00515A10"/>
    <w:rsid w:val="00515E70"/>
    <w:rsid w:val="0052016D"/>
    <w:rsid w:val="005204FA"/>
    <w:rsid w:val="00522E63"/>
    <w:rsid w:val="00527340"/>
    <w:rsid w:val="00527A77"/>
    <w:rsid w:val="00531D38"/>
    <w:rsid w:val="0053419F"/>
    <w:rsid w:val="00535BD2"/>
    <w:rsid w:val="00536A58"/>
    <w:rsid w:val="005422E6"/>
    <w:rsid w:val="0054538E"/>
    <w:rsid w:val="00547E1C"/>
    <w:rsid w:val="00550FDD"/>
    <w:rsid w:val="0055257A"/>
    <w:rsid w:val="0055324B"/>
    <w:rsid w:val="00557384"/>
    <w:rsid w:val="00557475"/>
    <w:rsid w:val="005603BD"/>
    <w:rsid w:val="005641B0"/>
    <w:rsid w:val="005646A7"/>
    <w:rsid w:val="00564EEF"/>
    <w:rsid w:val="00566376"/>
    <w:rsid w:val="005716CA"/>
    <w:rsid w:val="00573297"/>
    <w:rsid w:val="0058382E"/>
    <w:rsid w:val="005869B0"/>
    <w:rsid w:val="00587A13"/>
    <w:rsid w:val="005924E1"/>
    <w:rsid w:val="005935D8"/>
    <w:rsid w:val="00595011"/>
    <w:rsid w:val="005952F4"/>
    <w:rsid w:val="005A1284"/>
    <w:rsid w:val="005A1C34"/>
    <w:rsid w:val="005A368A"/>
    <w:rsid w:val="005A7F75"/>
    <w:rsid w:val="005B0E33"/>
    <w:rsid w:val="005B30C7"/>
    <w:rsid w:val="005B4B06"/>
    <w:rsid w:val="005B53FF"/>
    <w:rsid w:val="005B6B9E"/>
    <w:rsid w:val="005B774F"/>
    <w:rsid w:val="005C0029"/>
    <w:rsid w:val="005C1B47"/>
    <w:rsid w:val="005C2721"/>
    <w:rsid w:val="005C464E"/>
    <w:rsid w:val="005C66AD"/>
    <w:rsid w:val="005C729E"/>
    <w:rsid w:val="005D0C3F"/>
    <w:rsid w:val="005D0D59"/>
    <w:rsid w:val="005D2088"/>
    <w:rsid w:val="005D35A6"/>
    <w:rsid w:val="005E11B9"/>
    <w:rsid w:val="005E70DD"/>
    <w:rsid w:val="005F1C5A"/>
    <w:rsid w:val="005F3D88"/>
    <w:rsid w:val="005F419D"/>
    <w:rsid w:val="00600248"/>
    <w:rsid w:val="00601497"/>
    <w:rsid w:val="00602152"/>
    <w:rsid w:val="006062F9"/>
    <w:rsid w:val="0060636B"/>
    <w:rsid w:val="00610279"/>
    <w:rsid w:val="00610DE4"/>
    <w:rsid w:val="00610EA7"/>
    <w:rsid w:val="00611AFD"/>
    <w:rsid w:val="00612765"/>
    <w:rsid w:val="00613091"/>
    <w:rsid w:val="00613ABF"/>
    <w:rsid w:val="00613F5C"/>
    <w:rsid w:val="00615AEA"/>
    <w:rsid w:val="006171EB"/>
    <w:rsid w:val="006177DE"/>
    <w:rsid w:val="00617B07"/>
    <w:rsid w:val="006219CE"/>
    <w:rsid w:val="00624B95"/>
    <w:rsid w:val="006272AE"/>
    <w:rsid w:val="0063007B"/>
    <w:rsid w:val="006312F2"/>
    <w:rsid w:val="00631CB7"/>
    <w:rsid w:val="0063234D"/>
    <w:rsid w:val="006345EB"/>
    <w:rsid w:val="00635D6E"/>
    <w:rsid w:val="00644993"/>
    <w:rsid w:val="006510ED"/>
    <w:rsid w:val="0065292A"/>
    <w:rsid w:val="0065560C"/>
    <w:rsid w:val="00660912"/>
    <w:rsid w:val="00663982"/>
    <w:rsid w:val="00667885"/>
    <w:rsid w:val="00673B0A"/>
    <w:rsid w:val="00675506"/>
    <w:rsid w:val="00680033"/>
    <w:rsid w:val="00684C1B"/>
    <w:rsid w:val="006928C4"/>
    <w:rsid w:val="00693A11"/>
    <w:rsid w:val="00693A36"/>
    <w:rsid w:val="0069484C"/>
    <w:rsid w:val="006952C0"/>
    <w:rsid w:val="0069647C"/>
    <w:rsid w:val="00696A87"/>
    <w:rsid w:val="006A03F1"/>
    <w:rsid w:val="006A5472"/>
    <w:rsid w:val="006A6CE2"/>
    <w:rsid w:val="006B2F88"/>
    <w:rsid w:val="006B3387"/>
    <w:rsid w:val="006B4B6E"/>
    <w:rsid w:val="006B6EF4"/>
    <w:rsid w:val="006C195D"/>
    <w:rsid w:val="006C4DE4"/>
    <w:rsid w:val="006C642A"/>
    <w:rsid w:val="006D0CB1"/>
    <w:rsid w:val="006D15E6"/>
    <w:rsid w:val="006D2029"/>
    <w:rsid w:val="006D27ED"/>
    <w:rsid w:val="006D38C3"/>
    <w:rsid w:val="006D404D"/>
    <w:rsid w:val="006D7B0E"/>
    <w:rsid w:val="006E0F87"/>
    <w:rsid w:val="006E11FC"/>
    <w:rsid w:val="006E3006"/>
    <w:rsid w:val="006E5439"/>
    <w:rsid w:val="006E6145"/>
    <w:rsid w:val="006E69AC"/>
    <w:rsid w:val="006E71E8"/>
    <w:rsid w:val="006F1A37"/>
    <w:rsid w:val="006F1D31"/>
    <w:rsid w:val="006F1F47"/>
    <w:rsid w:val="006F357A"/>
    <w:rsid w:val="006F378B"/>
    <w:rsid w:val="006F4E70"/>
    <w:rsid w:val="006F5A62"/>
    <w:rsid w:val="006F6B10"/>
    <w:rsid w:val="00700678"/>
    <w:rsid w:val="00701658"/>
    <w:rsid w:val="00706CCA"/>
    <w:rsid w:val="007074D6"/>
    <w:rsid w:val="00710DFA"/>
    <w:rsid w:val="00716AE6"/>
    <w:rsid w:val="00716EED"/>
    <w:rsid w:val="00717927"/>
    <w:rsid w:val="00722BCE"/>
    <w:rsid w:val="00723372"/>
    <w:rsid w:val="00725521"/>
    <w:rsid w:val="0073130F"/>
    <w:rsid w:val="0073249A"/>
    <w:rsid w:val="00732788"/>
    <w:rsid w:val="00733CFF"/>
    <w:rsid w:val="00735974"/>
    <w:rsid w:val="00736BCA"/>
    <w:rsid w:val="00737268"/>
    <w:rsid w:val="00737335"/>
    <w:rsid w:val="00740E96"/>
    <w:rsid w:val="00745429"/>
    <w:rsid w:val="007464C9"/>
    <w:rsid w:val="00750A41"/>
    <w:rsid w:val="00750BC7"/>
    <w:rsid w:val="007523B3"/>
    <w:rsid w:val="007534C3"/>
    <w:rsid w:val="00754D2F"/>
    <w:rsid w:val="0076024C"/>
    <w:rsid w:val="0076357B"/>
    <w:rsid w:val="0076387F"/>
    <w:rsid w:val="00770DAF"/>
    <w:rsid w:val="0077211F"/>
    <w:rsid w:val="0077473A"/>
    <w:rsid w:val="0077738F"/>
    <w:rsid w:val="00785413"/>
    <w:rsid w:val="00785F64"/>
    <w:rsid w:val="0078792C"/>
    <w:rsid w:val="00790610"/>
    <w:rsid w:val="00791266"/>
    <w:rsid w:val="00791E3F"/>
    <w:rsid w:val="007929D6"/>
    <w:rsid w:val="00792B3A"/>
    <w:rsid w:val="007A057F"/>
    <w:rsid w:val="007A0911"/>
    <w:rsid w:val="007A0A86"/>
    <w:rsid w:val="007A15EB"/>
    <w:rsid w:val="007A225E"/>
    <w:rsid w:val="007A4B96"/>
    <w:rsid w:val="007B022C"/>
    <w:rsid w:val="007B142A"/>
    <w:rsid w:val="007B5E5C"/>
    <w:rsid w:val="007C1729"/>
    <w:rsid w:val="007C176B"/>
    <w:rsid w:val="007C1F24"/>
    <w:rsid w:val="007D116C"/>
    <w:rsid w:val="007D1C24"/>
    <w:rsid w:val="007D21A0"/>
    <w:rsid w:val="007D5607"/>
    <w:rsid w:val="007D6BF1"/>
    <w:rsid w:val="007D77DE"/>
    <w:rsid w:val="007E01EA"/>
    <w:rsid w:val="007E147D"/>
    <w:rsid w:val="007E6995"/>
    <w:rsid w:val="007E79C7"/>
    <w:rsid w:val="007F24F4"/>
    <w:rsid w:val="007F3272"/>
    <w:rsid w:val="007F69F1"/>
    <w:rsid w:val="00800B30"/>
    <w:rsid w:val="00800F1D"/>
    <w:rsid w:val="008012BD"/>
    <w:rsid w:val="00807C45"/>
    <w:rsid w:val="0081042C"/>
    <w:rsid w:val="00810A6F"/>
    <w:rsid w:val="00811E04"/>
    <w:rsid w:val="00815F20"/>
    <w:rsid w:val="0081627F"/>
    <w:rsid w:val="00816DDC"/>
    <w:rsid w:val="00821C4D"/>
    <w:rsid w:val="00823A98"/>
    <w:rsid w:val="00827C4F"/>
    <w:rsid w:val="0083081D"/>
    <w:rsid w:val="008311D6"/>
    <w:rsid w:val="00834D1E"/>
    <w:rsid w:val="00835363"/>
    <w:rsid w:val="00841548"/>
    <w:rsid w:val="00841ED2"/>
    <w:rsid w:val="00843D8E"/>
    <w:rsid w:val="008458C2"/>
    <w:rsid w:val="00846263"/>
    <w:rsid w:val="00851879"/>
    <w:rsid w:val="00851B39"/>
    <w:rsid w:val="00853C1F"/>
    <w:rsid w:val="008546C9"/>
    <w:rsid w:val="0085794E"/>
    <w:rsid w:val="00864037"/>
    <w:rsid w:val="00870974"/>
    <w:rsid w:val="00871217"/>
    <w:rsid w:val="00872D1F"/>
    <w:rsid w:val="008768FD"/>
    <w:rsid w:val="00877809"/>
    <w:rsid w:val="008807D2"/>
    <w:rsid w:val="008811D8"/>
    <w:rsid w:val="0088323E"/>
    <w:rsid w:val="00886459"/>
    <w:rsid w:val="00890993"/>
    <w:rsid w:val="00890D33"/>
    <w:rsid w:val="00891EFB"/>
    <w:rsid w:val="008A7075"/>
    <w:rsid w:val="008B0E90"/>
    <w:rsid w:val="008B1E30"/>
    <w:rsid w:val="008B547C"/>
    <w:rsid w:val="008B7BF0"/>
    <w:rsid w:val="008C0F0F"/>
    <w:rsid w:val="008C1673"/>
    <w:rsid w:val="008C2A0A"/>
    <w:rsid w:val="008C44E6"/>
    <w:rsid w:val="008C4892"/>
    <w:rsid w:val="008C5C45"/>
    <w:rsid w:val="008C78CF"/>
    <w:rsid w:val="008C7E71"/>
    <w:rsid w:val="008D4620"/>
    <w:rsid w:val="008D5890"/>
    <w:rsid w:val="008D5CF5"/>
    <w:rsid w:val="008D725D"/>
    <w:rsid w:val="008E587A"/>
    <w:rsid w:val="008E5CA3"/>
    <w:rsid w:val="008E6EA9"/>
    <w:rsid w:val="008F36A6"/>
    <w:rsid w:val="008F59E1"/>
    <w:rsid w:val="008F5DEA"/>
    <w:rsid w:val="008F6A10"/>
    <w:rsid w:val="008F6C6E"/>
    <w:rsid w:val="0090154D"/>
    <w:rsid w:val="009026DE"/>
    <w:rsid w:val="009030DF"/>
    <w:rsid w:val="009049FA"/>
    <w:rsid w:val="009128FF"/>
    <w:rsid w:val="00912B1F"/>
    <w:rsid w:val="009138BF"/>
    <w:rsid w:val="00913F86"/>
    <w:rsid w:val="00915377"/>
    <w:rsid w:val="00921620"/>
    <w:rsid w:val="00927A58"/>
    <w:rsid w:val="00930281"/>
    <w:rsid w:val="00930D4B"/>
    <w:rsid w:val="00936C16"/>
    <w:rsid w:val="00945156"/>
    <w:rsid w:val="00947A21"/>
    <w:rsid w:val="00950656"/>
    <w:rsid w:val="00955D9D"/>
    <w:rsid w:val="00961566"/>
    <w:rsid w:val="00973EF4"/>
    <w:rsid w:val="00974835"/>
    <w:rsid w:val="009774F3"/>
    <w:rsid w:val="009777BC"/>
    <w:rsid w:val="00977A06"/>
    <w:rsid w:val="0098036B"/>
    <w:rsid w:val="009816A3"/>
    <w:rsid w:val="00987CE7"/>
    <w:rsid w:val="009924B8"/>
    <w:rsid w:val="009937EC"/>
    <w:rsid w:val="009A0335"/>
    <w:rsid w:val="009A0E27"/>
    <w:rsid w:val="009A173C"/>
    <w:rsid w:val="009A18ED"/>
    <w:rsid w:val="009A4979"/>
    <w:rsid w:val="009A4F3D"/>
    <w:rsid w:val="009A578C"/>
    <w:rsid w:val="009A6264"/>
    <w:rsid w:val="009B0D5B"/>
    <w:rsid w:val="009B180C"/>
    <w:rsid w:val="009B1876"/>
    <w:rsid w:val="009B2C2A"/>
    <w:rsid w:val="009B4D73"/>
    <w:rsid w:val="009B540B"/>
    <w:rsid w:val="009B5886"/>
    <w:rsid w:val="009B5B41"/>
    <w:rsid w:val="009B7D96"/>
    <w:rsid w:val="009C1709"/>
    <w:rsid w:val="009C4BB2"/>
    <w:rsid w:val="009C688E"/>
    <w:rsid w:val="009D046C"/>
    <w:rsid w:val="009D0570"/>
    <w:rsid w:val="009D0CD5"/>
    <w:rsid w:val="009D19FC"/>
    <w:rsid w:val="009D2531"/>
    <w:rsid w:val="009D38AE"/>
    <w:rsid w:val="009D43A9"/>
    <w:rsid w:val="009D58D2"/>
    <w:rsid w:val="009D61A7"/>
    <w:rsid w:val="009D6336"/>
    <w:rsid w:val="009E22F4"/>
    <w:rsid w:val="009E26FC"/>
    <w:rsid w:val="009E2932"/>
    <w:rsid w:val="009E5008"/>
    <w:rsid w:val="009F37B7"/>
    <w:rsid w:val="009F568B"/>
    <w:rsid w:val="009F6FA1"/>
    <w:rsid w:val="00A00AA6"/>
    <w:rsid w:val="00A03D9F"/>
    <w:rsid w:val="00A04902"/>
    <w:rsid w:val="00A05BFE"/>
    <w:rsid w:val="00A1031C"/>
    <w:rsid w:val="00A10AC2"/>
    <w:rsid w:val="00A11096"/>
    <w:rsid w:val="00A13C80"/>
    <w:rsid w:val="00A2047C"/>
    <w:rsid w:val="00A21B83"/>
    <w:rsid w:val="00A2230A"/>
    <w:rsid w:val="00A226F2"/>
    <w:rsid w:val="00A23392"/>
    <w:rsid w:val="00A250EC"/>
    <w:rsid w:val="00A254F5"/>
    <w:rsid w:val="00A25C9D"/>
    <w:rsid w:val="00A2766F"/>
    <w:rsid w:val="00A333DB"/>
    <w:rsid w:val="00A34062"/>
    <w:rsid w:val="00A34806"/>
    <w:rsid w:val="00A35013"/>
    <w:rsid w:val="00A350C9"/>
    <w:rsid w:val="00A35ACB"/>
    <w:rsid w:val="00A407FA"/>
    <w:rsid w:val="00A41737"/>
    <w:rsid w:val="00A42B27"/>
    <w:rsid w:val="00A44FBB"/>
    <w:rsid w:val="00A47F48"/>
    <w:rsid w:val="00A5401A"/>
    <w:rsid w:val="00A563E2"/>
    <w:rsid w:val="00A60762"/>
    <w:rsid w:val="00A64196"/>
    <w:rsid w:val="00A653A6"/>
    <w:rsid w:val="00A70CD5"/>
    <w:rsid w:val="00A7471B"/>
    <w:rsid w:val="00A76CCD"/>
    <w:rsid w:val="00A77F31"/>
    <w:rsid w:val="00A870B9"/>
    <w:rsid w:val="00A90F82"/>
    <w:rsid w:val="00A93957"/>
    <w:rsid w:val="00A9744B"/>
    <w:rsid w:val="00AA1E93"/>
    <w:rsid w:val="00AA315D"/>
    <w:rsid w:val="00AA6D21"/>
    <w:rsid w:val="00AB19D5"/>
    <w:rsid w:val="00AB3805"/>
    <w:rsid w:val="00AB5DC7"/>
    <w:rsid w:val="00AB7A0E"/>
    <w:rsid w:val="00AC0AA4"/>
    <w:rsid w:val="00AC0D36"/>
    <w:rsid w:val="00AC125C"/>
    <w:rsid w:val="00AC13FA"/>
    <w:rsid w:val="00AC281D"/>
    <w:rsid w:val="00AC4353"/>
    <w:rsid w:val="00AC4E99"/>
    <w:rsid w:val="00AD184A"/>
    <w:rsid w:val="00AD21C1"/>
    <w:rsid w:val="00AD23E2"/>
    <w:rsid w:val="00AD3E42"/>
    <w:rsid w:val="00AD4387"/>
    <w:rsid w:val="00AF2622"/>
    <w:rsid w:val="00AF2831"/>
    <w:rsid w:val="00AF31AB"/>
    <w:rsid w:val="00AF4AE0"/>
    <w:rsid w:val="00AF4EAC"/>
    <w:rsid w:val="00B00C54"/>
    <w:rsid w:val="00B02BD7"/>
    <w:rsid w:val="00B0311D"/>
    <w:rsid w:val="00B14B8E"/>
    <w:rsid w:val="00B155AA"/>
    <w:rsid w:val="00B16A7F"/>
    <w:rsid w:val="00B2165E"/>
    <w:rsid w:val="00B21A8A"/>
    <w:rsid w:val="00B22D5B"/>
    <w:rsid w:val="00B22E50"/>
    <w:rsid w:val="00B253DD"/>
    <w:rsid w:val="00B25A66"/>
    <w:rsid w:val="00B25D13"/>
    <w:rsid w:val="00B3012E"/>
    <w:rsid w:val="00B308A5"/>
    <w:rsid w:val="00B3116A"/>
    <w:rsid w:val="00B32113"/>
    <w:rsid w:val="00B3424B"/>
    <w:rsid w:val="00B36BE9"/>
    <w:rsid w:val="00B36F8E"/>
    <w:rsid w:val="00B370D6"/>
    <w:rsid w:val="00B40B9E"/>
    <w:rsid w:val="00B44486"/>
    <w:rsid w:val="00B451CB"/>
    <w:rsid w:val="00B4697F"/>
    <w:rsid w:val="00B56032"/>
    <w:rsid w:val="00B626BF"/>
    <w:rsid w:val="00B6769C"/>
    <w:rsid w:val="00B67F62"/>
    <w:rsid w:val="00B710D5"/>
    <w:rsid w:val="00B757EB"/>
    <w:rsid w:val="00B80505"/>
    <w:rsid w:val="00B8245E"/>
    <w:rsid w:val="00B83FE8"/>
    <w:rsid w:val="00B872C2"/>
    <w:rsid w:val="00B90366"/>
    <w:rsid w:val="00B931C2"/>
    <w:rsid w:val="00B96432"/>
    <w:rsid w:val="00BA10FE"/>
    <w:rsid w:val="00BA208A"/>
    <w:rsid w:val="00BA342B"/>
    <w:rsid w:val="00BA472D"/>
    <w:rsid w:val="00BA53BD"/>
    <w:rsid w:val="00BA55D7"/>
    <w:rsid w:val="00BB024E"/>
    <w:rsid w:val="00BB0963"/>
    <w:rsid w:val="00BB393F"/>
    <w:rsid w:val="00BB3B5D"/>
    <w:rsid w:val="00BB5199"/>
    <w:rsid w:val="00BB52C6"/>
    <w:rsid w:val="00BC0007"/>
    <w:rsid w:val="00BC5F99"/>
    <w:rsid w:val="00BC6013"/>
    <w:rsid w:val="00BC6074"/>
    <w:rsid w:val="00BC656E"/>
    <w:rsid w:val="00BC67AB"/>
    <w:rsid w:val="00BD09E8"/>
    <w:rsid w:val="00BD16E1"/>
    <w:rsid w:val="00BD1D72"/>
    <w:rsid w:val="00BD3042"/>
    <w:rsid w:val="00BD3DF0"/>
    <w:rsid w:val="00BD5C2C"/>
    <w:rsid w:val="00BD63FB"/>
    <w:rsid w:val="00BE0EB6"/>
    <w:rsid w:val="00BE7433"/>
    <w:rsid w:val="00BE76ED"/>
    <w:rsid w:val="00BF169A"/>
    <w:rsid w:val="00BF1B42"/>
    <w:rsid w:val="00BF3114"/>
    <w:rsid w:val="00BF3FD0"/>
    <w:rsid w:val="00C0298D"/>
    <w:rsid w:val="00C044C4"/>
    <w:rsid w:val="00C07B33"/>
    <w:rsid w:val="00C1423E"/>
    <w:rsid w:val="00C206E9"/>
    <w:rsid w:val="00C20DB3"/>
    <w:rsid w:val="00C259F4"/>
    <w:rsid w:val="00C26EB4"/>
    <w:rsid w:val="00C300A5"/>
    <w:rsid w:val="00C30AAA"/>
    <w:rsid w:val="00C33BF2"/>
    <w:rsid w:val="00C343BF"/>
    <w:rsid w:val="00C376F9"/>
    <w:rsid w:val="00C40467"/>
    <w:rsid w:val="00C419E9"/>
    <w:rsid w:val="00C423B2"/>
    <w:rsid w:val="00C436F4"/>
    <w:rsid w:val="00C44EDE"/>
    <w:rsid w:val="00C46724"/>
    <w:rsid w:val="00C54036"/>
    <w:rsid w:val="00C54EC8"/>
    <w:rsid w:val="00C60515"/>
    <w:rsid w:val="00C63BD1"/>
    <w:rsid w:val="00C66B01"/>
    <w:rsid w:val="00C717AE"/>
    <w:rsid w:val="00C725B2"/>
    <w:rsid w:val="00C7378F"/>
    <w:rsid w:val="00C7746B"/>
    <w:rsid w:val="00C77B3E"/>
    <w:rsid w:val="00C86197"/>
    <w:rsid w:val="00C870F7"/>
    <w:rsid w:val="00C875F9"/>
    <w:rsid w:val="00C90ADE"/>
    <w:rsid w:val="00C916FD"/>
    <w:rsid w:val="00C91B65"/>
    <w:rsid w:val="00C95753"/>
    <w:rsid w:val="00C95DC9"/>
    <w:rsid w:val="00C960FD"/>
    <w:rsid w:val="00C96E1D"/>
    <w:rsid w:val="00C97867"/>
    <w:rsid w:val="00C97996"/>
    <w:rsid w:val="00CA095B"/>
    <w:rsid w:val="00CA502C"/>
    <w:rsid w:val="00CA6BCB"/>
    <w:rsid w:val="00CA753B"/>
    <w:rsid w:val="00CB3BB1"/>
    <w:rsid w:val="00CB4293"/>
    <w:rsid w:val="00CB5652"/>
    <w:rsid w:val="00CB5A10"/>
    <w:rsid w:val="00CB6107"/>
    <w:rsid w:val="00CB6420"/>
    <w:rsid w:val="00CC168A"/>
    <w:rsid w:val="00CC2F89"/>
    <w:rsid w:val="00CC4B6E"/>
    <w:rsid w:val="00CD1028"/>
    <w:rsid w:val="00CD567E"/>
    <w:rsid w:val="00CE16EF"/>
    <w:rsid w:val="00CE71C3"/>
    <w:rsid w:val="00CF08F1"/>
    <w:rsid w:val="00CF2C38"/>
    <w:rsid w:val="00CF2FBD"/>
    <w:rsid w:val="00CF3B5F"/>
    <w:rsid w:val="00D00871"/>
    <w:rsid w:val="00D0093A"/>
    <w:rsid w:val="00D0099E"/>
    <w:rsid w:val="00D00A71"/>
    <w:rsid w:val="00D01D3D"/>
    <w:rsid w:val="00D02752"/>
    <w:rsid w:val="00D032A4"/>
    <w:rsid w:val="00D047B0"/>
    <w:rsid w:val="00D104E2"/>
    <w:rsid w:val="00D10632"/>
    <w:rsid w:val="00D106E6"/>
    <w:rsid w:val="00D1099C"/>
    <w:rsid w:val="00D12D8B"/>
    <w:rsid w:val="00D168F7"/>
    <w:rsid w:val="00D1747E"/>
    <w:rsid w:val="00D20FD1"/>
    <w:rsid w:val="00D2270C"/>
    <w:rsid w:val="00D26AE8"/>
    <w:rsid w:val="00D26B3F"/>
    <w:rsid w:val="00D277CE"/>
    <w:rsid w:val="00D30E02"/>
    <w:rsid w:val="00D33363"/>
    <w:rsid w:val="00D40D52"/>
    <w:rsid w:val="00D4139C"/>
    <w:rsid w:val="00D427E4"/>
    <w:rsid w:val="00D45525"/>
    <w:rsid w:val="00D45DF2"/>
    <w:rsid w:val="00D4696D"/>
    <w:rsid w:val="00D50B38"/>
    <w:rsid w:val="00D50CD5"/>
    <w:rsid w:val="00D51AF4"/>
    <w:rsid w:val="00D53206"/>
    <w:rsid w:val="00D54299"/>
    <w:rsid w:val="00D56226"/>
    <w:rsid w:val="00D567A9"/>
    <w:rsid w:val="00D57631"/>
    <w:rsid w:val="00D6064E"/>
    <w:rsid w:val="00D60CFF"/>
    <w:rsid w:val="00D615D5"/>
    <w:rsid w:val="00D61B1A"/>
    <w:rsid w:val="00D61D7B"/>
    <w:rsid w:val="00D64056"/>
    <w:rsid w:val="00D67DAB"/>
    <w:rsid w:val="00D7061A"/>
    <w:rsid w:val="00D71EDB"/>
    <w:rsid w:val="00D7212A"/>
    <w:rsid w:val="00D775A0"/>
    <w:rsid w:val="00D77E05"/>
    <w:rsid w:val="00D80140"/>
    <w:rsid w:val="00D81B7D"/>
    <w:rsid w:val="00D853C7"/>
    <w:rsid w:val="00D871AB"/>
    <w:rsid w:val="00D97216"/>
    <w:rsid w:val="00DA27FD"/>
    <w:rsid w:val="00DA2A0F"/>
    <w:rsid w:val="00DA3B8B"/>
    <w:rsid w:val="00DA545F"/>
    <w:rsid w:val="00DA67CF"/>
    <w:rsid w:val="00DA6C8F"/>
    <w:rsid w:val="00DB29A4"/>
    <w:rsid w:val="00DB3FA6"/>
    <w:rsid w:val="00DB4B70"/>
    <w:rsid w:val="00DB504C"/>
    <w:rsid w:val="00DB537A"/>
    <w:rsid w:val="00DB627F"/>
    <w:rsid w:val="00DC0DBC"/>
    <w:rsid w:val="00DC1312"/>
    <w:rsid w:val="00DC3E7F"/>
    <w:rsid w:val="00DD13A3"/>
    <w:rsid w:val="00DD1831"/>
    <w:rsid w:val="00DD228B"/>
    <w:rsid w:val="00DD5C49"/>
    <w:rsid w:val="00DE0C49"/>
    <w:rsid w:val="00DE392A"/>
    <w:rsid w:val="00DE3C18"/>
    <w:rsid w:val="00DE6A16"/>
    <w:rsid w:val="00DF10B2"/>
    <w:rsid w:val="00DF4292"/>
    <w:rsid w:val="00DF4EEF"/>
    <w:rsid w:val="00DF6310"/>
    <w:rsid w:val="00E00838"/>
    <w:rsid w:val="00E01533"/>
    <w:rsid w:val="00E02C34"/>
    <w:rsid w:val="00E04221"/>
    <w:rsid w:val="00E0441B"/>
    <w:rsid w:val="00E133F2"/>
    <w:rsid w:val="00E13F2A"/>
    <w:rsid w:val="00E145FE"/>
    <w:rsid w:val="00E15FFE"/>
    <w:rsid w:val="00E164E3"/>
    <w:rsid w:val="00E16C7F"/>
    <w:rsid w:val="00E20976"/>
    <w:rsid w:val="00E20D80"/>
    <w:rsid w:val="00E212B1"/>
    <w:rsid w:val="00E22495"/>
    <w:rsid w:val="00E22E85"/>
    <w:rsid w:val="00E23FD0"/>
    <w:rsid w:val="00E25C27"/>
    <w:rsid w:val="00E2603F"/>
    <w:rsid w:val="00E270AC"/>
    <w:rsid w:val="00E272AD"/>
    <w:rsid w:val="00E30887"/>
    <w:rsid w:val="00E3461C"/>
    <w:rsid w:val="00E36275"/>
    <w:rsid w:val="00E373C8"/>
    <w:rsid w:val="00E41E12"/>
    <w:rsid w:val="00E47B27"/>
    <w:rsid w:val="00E51263"/>
    <w:rsid w:val="00E546C2"/>
    <w:rsid w:val="00E546F9"/>
    <w:rsid w:val="00E568B1"/>
    <w:rsid w:val="00E64258"/>
    <w:rsid w:val="00E6465F"/>
    <w:rsid w:val="00E65717"/>
    <w:rsid w:val="00E70689"/>
    <w:rsid w:val="00E706DE"/>
    <w:rsid w:val="00E71E60"/>
    <w:rsid w:val="00E72767"/>
    <w:rsid w:val="00E73246"/>
    <w:rsid w:val="00E77B9E"/>
    <w:rsid w:val="00E82257"/>
    <w:rsid w:val="00E827E4"/>
    <w:rsid w:val="00E83226"/>
    <w:rsid w:val="00E832F9"/>
    <w:rsid w:val="00E854E5"/>
    <w:rsid w:val="00E85CE9"/>
    <w:rsid w:val="00E9019E"/>
    <w:rsid w:val="00E908EC"/>
    <w:rsid w:val="00E955B2"/>
    <w:rsid w:val="00E9599C"/>
    <w:rsid w:val="00E96BF7"/>
    <w:rsid w:val="00EA3380"/>
    <w:rsid w:val="00EA531E"/>
    <w:rsid w:val="00EB0279"/>
    <w:rsid w:val="00EB1823"/>
    <w:rsid w:val="00EB627B"/>
    <w:rsid w:val="00EB762D"/>
    <w:rsid w:val="00EC2BF8"/>
    <w:rsid w:val="00EC2F5D"/>
    <w:rsid w:val="00EC303C"/>
    <w:rsid w:val="00EC31ED"/>
    <w:rsid w:val="00EC431F"/>
    <w:rsid w:val="00EC560F"/>
    <w:rsid w:val="00EC7E96"/>
    <w:rsid w:val="00ED1AE9"/>
    <w:rsid w:val="00ED3DF2"/>
    <w:rsid w:val="00ED4947"/>
    <w:rsid w:val="00ED5D40"/>
    <w:rsid w:val="00EE4CB0"/>
    <w:rsid w:val="00EF1E8A"/>
    <w:rsid w:val="00EF2A4A"/>
    <w:rsid w:val="00EF2AA2"/>
    <w:rsid w:val="00EF7EB5"/>
    <w:rsid w:val="00F010FB"/>
    <w:rsid w:val="00F01197"/>
    <w:rsid w:val="00F011BA"/>
    <w:rsid w:val="00F03307"/>
    <w:rsid w:val="00F04EAE"/>
    <w:rsid w:val="00F05507"/>
    <w:rsid w:val="00F065BB"/>
    <w:rsid w:val="00F152CA"/>
    <w:rsid w:val="00F161FB"/>
    <w:rsid w:val="00F215B0"/>
    <w:rsid w:val="00F24B0E"/>
    <w:rsid w:val="00F35041"/>
    <w:rsid w:val="00F35ACB"/>
    <w:rsid w:val="00F36CC6"/>
    <w:rsid w:val="00F37DF0"/>
    <w:rsid w:val="00F41299"/>
    <w:rsid w:val="00F41EBD"/>
    <w:rsid w:val="00F42BE8"/>
    <w:rsid w:val="00F43E0A"/>
    <w:rsid w:val="00F450C0"/>
    <w:rsid w:val="00F52B71"/>
    <w:rsid w:val="00F57CC9"/>
    <w:rsid w:val="00F601CB"/>
    <w:rsid w:val="00F6424D"/>
    <w:rsid w:val="00F662DD"/>
    <w:rsid w:val="00F71AFA"/>
    <w:rsid w:val="00F72268"/>
    <w:rsid w:val="00F818B9"/>
    <w:rsid w:val="00F8290F"/>
    <w:rsid w:val="00F82A1B"/>
    <w:rsid w:val="00F85ADF"/>
    <w:rsid w:val="00F879F8"/>
    <w:rsid w:val="00F91414"/>
    <w:rsid w:val="00F9741E"/>
    <w:rsid w:val="00FA06CF"/>
    <w:rsid w:val="00FA39BC"/>
    <w:rsid w:val="00FA6254"/>
    <w:rsid w:val="00FA78E9"/>
    <w:rsid w:val="00FA7C02"/>
    <w:rsid w:val="00FB0FC7"/>
    <w:rsid w:val="00FB7457"/>
    <w:rsid w:val="00FC03C5"/>
    <w:rsid w:val="00FC0809"/>
    <w:rsid w:val="00FC189D"/>
    <w:rsid w:val="00FC1A68"/>
    <w:rsid w:val="00FC3502"/>
    <w:rsid w:val="00FC4177"/>
    <w:rsid w:val="00FC704B"/>
    <w:rsid w:val="00FC7868"/>
    <w:rsid w:val="00FD06E9"/>
    <w:rsid w:val="00FD2571"/>
    <w:rsid w:val="00FD2D00"/>
    <w:rsid w:val="00FD3BCB"/>
    <w:rsid w:val="00FD6C2D"/>
    <w:rsid w:val="00FD6D5B"/>
    <w:rsid w:val="00FD7E22"/>
    <w:rsid w:val="00FE0B6A"/>
    <w:rsid w:val="00FE0FE0"/>
    <w:rsid w:val="00FE1F47"/>
    <w:rsid w:val="00FE49DA"/>
    <w:rsid w:val="00FE4C7A"/>
    <w:rsid w:val="00FF04BA"/>
    <w:rsid w:val="00FF06B0"/>
    <w:rsid w:val="00FF25F2"/>
    <w:rsid w:val="00FF2BDD"/>
    <w:rsid w:val="00FF4550"/>
    <w:rsid w:val="00FF70D0"/>
    <w:rsid w:val="01027B65"/>
    <w:rsid w:val="011A3F71"/>
    <w:rsid w:val="0120001D"/>
    <w:rsid w:val="013651D6"/>
    <w:rsid w:val="014E3F91"/>
    <w:rsid w:val="01D50F66"/>
    <w:rsid w:val="01F30989"/>
    <w:rsid w:val="01FA1059"/>
    <w:rsid w:val="01FE5C6F"/>
    <w:rsid w:val="02080890"/>
    <w:rsid w:val="027F7E14"/>
    <w:rsid w:val="02D6698C"/>
    <w:rsid w:val="02E84DCD"/>
    <w:rsid w:val="035615F2"/>
    <w:rsid w:val="03DD1CE2"/>
    <w:rsid w:val="04031AD0"/>
    <w:rsid w:val="0449513C"/>
    <w:rsid w:val="044C6107"/>
    <w:rsid w:val="046F1904"/>
    <w:rsid w:val="04A563BF"/>
    <w:rsid w:val="04AF36FC"/>
    <w:rsid w:val="04C44883"/>
    <w:rsid w:val="05087341"/>
    <w:rsid w:val="054650F2"/>
    <w:rsid w:val="0585502E"/>
    <w:rsid w:val="05994A1D"/>
    <w:rsid w:val="05A670B0"/>
    <w:rsid w:val="05AE6C6A"/>
    <w:rsid w:val="05C7084A"/>
    <w:rsid w:val="060E2AF8"/>
    <w:rsid w:val="062D64F3"/>
    <w:rsid w:val="06546EA8"/>
    <w:rsid w:val="06875DA1"/>
    <w:rsid w:val="069727E2"/>
    <w:rsid w:val="06EA6B0E"/>
    <w:rsid w:val="07251851"/>
    <w:rsid w:val="07491605"/>
    <w:rsid w:val="074C3B80"/>
    <w:rsid w:val="07566431"/>
    <w:rsid w:val="077E1CC2"/>
    <w:rsid w:val="07B92403"/>
    <w:rsid w:val="07E878D8"/>
    <w:rsid w:val="07F56391"/>
    <w:rsid w:val="08352B5F"/>
    <w:rsid w:val="083A0A24"/>
    <w:rsid w:val="0859736A"/>
    <w:rsid w:val="087D6F52"/>
    <w:rsid w:val="08B1470E"/>
    <w:rsid w:val="09286307"/>
    <w:rsid w:val="09352CFD"/>
    <w:rsid w:val="09354693"/>
    <w:rsid w:val="09490171"/>
    <w:rsid w:val="095B65D0"/>
    <w:rsid w:val="0963712E"/>
    <w:rsid w:val="09784D94"/>
    <w:rsid w:val="09970B85"/>
    <w:rsid w:val="09BD188F"/>
    <w:rsid w:val="09CF636D"/>
    <w:rsid w:val="09FC08FC"/>
    <w:rsid w:val="0A024B87"/>
    <w:rsid w:val="0A117598"/>
    <w:rsid w:val="0A227E9B"/>
    <w:rsid w:val="0A3D2CFE"/>
    <w:rsid w:val="0A8E01DA"/>
    <w:rsid w:val="0AB55A03"/>
    <w:rsid w:val="0AE60E31"/>
    <w:rsid w:val="0B1F0DE2"/>
    <w:rsid w:val="0B3C04E9"/>
    <w:rsid w:val="0B420AC9"/>
    <w:rsid w:val="0B522C8B"/>
    <w:rsid w:val="0B6107B2"/>
    <w:rsid w:val="0B706C02"/>
    <w:rsid w:val="0B79746C"/>
    <w:rsid w:val="0B8800DB"/>
    <w:rsid w:val="0C034E32"/>
    <w:rsid w:val="0C1E6D39"/>
    <w:rsid w:val="0C5C390A"/>
    <w:rsid w:val="0C663919"/>
    <w:rsid w:val="0C715E7E"/>
    <w:rsid w:val="0C8F1694"/>
    <w:rsid w:val="0CF2451E"/>
    <w:rsid w:val="0D0B7BDE"/>
    <w:rsid w:val="0D512891"/>
    <w:rsid w:val="0D913CCA"/>
    <w:rsid w:val="0DA50C06"/>
    <w:rsid w:val="0DBA12E6"/>
    <w:rsid w:val="0DD006AB"/>
    <w:rsid w:val="0DE67998"/>
    <w:rsid w:val="0DFB23C6"/>
    <w:rsid w:val="0E2F4352"/>
    <w:rsid w:val="0E417337"/>
    <w:rsid w:val="0E680D42"/>
    <w:rsid w:val="0E7F0F67"/>
    <w:rsid w:val="0E99714E"/>
    <w:rsid w:val="0EAE16FD"/>
    <w:rsid w:val="0EC42205"/>
    <w:rsid w:val="0ED608A2"/>
    <w:rsid w:val="0EE865DE"/>
    <w:rsid w:val="0F27665C"/>
    <w:rsid w:val="0F736437"/>
    <w:rsid w:val="0F775EBE"/>
    <w:rsid w:val="0FC0548F"/>
    <w:rsid w:val="100B6AEB"/>
    <w:rsid w:val="10247705"/>
    <w:rsid w:val="105E23FD"/>
    <w:rsid w:val="10946C0B"/>
    <w:rsid w:val="109C415B"/>
    <w:rsid w:val="11066F6A"/>
    <w:rsid w:val="11112C16"/>
    <w:rsid w:val="115317A3"/>
    <w:rsid w:val="116D1F7B"/>
    <w:rsid w:val="118E480C"/>
    <w:rsid w:val="11963958"/>
    <w:rsid w:val="11A86B54"/>
    <w:rsid w:val="11C0530E"/>
    <w:rsid w:val="11DA40CA"/>
    <w:rsid w:val="11DF3B01"/>
    <w:rsid w:val="12594F04"/>
    <w:rsid w:val="127E47EE"/>
    <w:rsid w:val="12804205"/>
    <w:rsid w:val="12927840"/>
    <w:rsid w:val="129B4FD6"/>
    <w:rsid w:val="12B811D2"/>
    <w:rsid w:val="12E60209"/>
    <w:rsid w:val="12F12BCB"/>
    <w:rsid w:val="13196AAA"/>
    <w:rsid w:val="13660C85"/>
    <w:rsid w:val="13871C6A"/>
    <w:rsid w:val="138C7281"/>
    <w:rsid w:val="13946870"/>
    <w:rsid w:val="139919E1"/>
    <w:rsid w:val="13CA1556"/>
    <w:rsid w:val="140C03C2"/>
    <w:rsid w:val="1425075E"/>
    <w:rsid w:val="14312B0C"/>
    <w:rsid w:val="14515B3A"/>
    <w:rsid w:val="1468535C"/>
    <w:rsid w:val="14B24D29"/>
    <w:rsid w:val="14C86D89"/>
    <w:rsid w:val="150F2264"/>
    <w:rsid w:val="15335B0D"/>
    <w:rsid w:val="154537CD"/>
    <w:rsid w:val="15541FCB"/>
    <w:rsid w:val="15732D25"/>
    <w:rsid w:val="157A2FF7"/>
    <w:rsid w:val="15982E5A"/>
    <w:rsid w:val="15AD7604"/>
    <w:rsid w:val="15D867D2"/>
    <w:rsid w:val="15E669F1"/>
    <w:rsid w:val="15EF75C7"/>
    <w:rsid w:val="15F1161D"/>
    <w:rsid w:val="15F83CDE"/>
    <w:rsid w:val="160509C5"/>
    <w:rsid w:val="16210FAF"/>
    <w:rsid w:val="163857B2"/>
    <w:rsid w:val="16526FFE"/>
    <w:rsid w:val="1657784E"/>
    <w:rsid w:val="16951FC7"/>
    <w:rsid w:val="16A90EB1"/>
    <w:rsid w:val="16BA05AA"/>
    <w:rsid w:val="16C54C6E"/>
    <w:rsid w:val="16C73495"/>
    <w:rsid w:val="16CF6D0D"/>
    <w:rsid w:val="171343DB"/>
    <w:rsid w:val="17161181"/>
    <w:rsid w:val="172F5FCF"/>
    <w:rsid w:val="177E39CA"/>
    <w:rsid w:val="179900F5"/>
    <w:rsid w:val="181C7ED2"/>
    <w:rsid w:val="18801768"/>
    <w:rsid w:val="18DD6428"/>
    <w:rsid w:val="18F27703"/>
    <w:rsid w:val="190E2A7A"/>
    <w:rsid w:val="19135817"/>
    <w:rsid w:val="19B50E83"/>
    <w:rsid w:val="19FB6F0F"/>
    <w:rsid w:val="1A1655C2"/>
    <w:rsid w:val="1A1905DF"/>
    <w:rsid w:val="1A1B5968"/>
    <w:rsid w:val="1A613B37"/>
    <w:rsid w:val="1A8C7247"/>
    <w:rsid w:val="1AA852A2"/>
    <w:rsid w:val="1ACE1B39"/>
    <w:rsid w:val="1AEC2F60"/>
    <w:rsid w:val="1B17289A"/>
    <w:rsid w:val="1B3059B9"/>
    <w:rsid w:val="1B5F7195"/>
    <w:rsid w:val="1B80354A"/>
    <w:rsid w:val="1BBA4041"/>
    <w:rsid w:val="1BDE5167"/>
    <w:rsid w:val="1C01220F"/>
    <w:rsid w:val="1C170FCC"/>
    <w:rsid w:val="1C646041"/>
    <w:rsid w:val="1CD7234A"/>
    <w:rsid w:val="1D1B2E9C"/>
    <w:rsid w:val="1D1E19A1"/>
    <w:rsid w:val="1D443B36"/>
    <w:rsid w:val="1D673FAF"/>
    <w:rsid w:val="1DC178C3"/>
    <w:rsid w:val="1DC74796"/>
    <w:rsid w:val="1DE57CB9"/>
    <w:rsid w:val="1DEC36DA"/>
    <w:rsid w:val="1DF23F42"/>
    <w:rsid w:val="1E01036C"/>
    <w:rsid w:val="1E06609B"/>
    <w:rsid w:val="1E0B6B36"/>
    <w:rsid w:val="1E6B198D"/>
    <w:rsid w:val="1E6B4110"/>
    <w:rsid w:val="1E97656E"/>
    <w:rsid w:val="1ED137E4"/>
    <w:rsid w:val="1F097338"/>
    <w:rsid w:val="1F0B2BBA"/>
    <w:rsid w:val="1F257939"/>
    <w:rsid w:val="1F657F43"/>
    <w:rsid w:val="1FA75F42"/>
    <w:rsid w:val="1FCA1614"/>
    <w:rsid w:val="20264B6E"/>
    <w:rsid w:val="204D506B"/>
    <w:rsid w:val="208871C9"/>
    <w:rsid w:val="209501B9"/>
    <w:rsid w:val="20C30BDC"/>
    <w:rsid w:val="20C50DAA"/>
    <w:rsid w:val="20CF143A"/>
    <w:rsid w:val="20D7449A"/>
    <w:rsid w:val="210D2697"/>
    <w:rsid w:val="21286268"/>
    <w:rsid w:val="21406892"/>
    <w:rsid w:val="217B1E20"/>
    <w:rsid w:val="218E499B"/>
    <w:rsid w:val="21C369D0"/>
    <w:rsid w:val="21DC35C2"/>
    <w:rsid w:val="21DD68B2"/>
    <w:rsid w:val="220E2DD7"/>
    <w:rsid w:val="2230171F"/>
    <w:rsid w:val="224B0690"/>
    <w:rsid w:val="22605315"/>
    <w:rsid w:val="23051FCC"/>
    <w:rsid w:val="2336266D"/>
    <w:rsid w:val="236E0751"/>
    <w:rsid w:val="23BF0FAD"/>
    <w:rsid w:val="23DF556C"/>
    <w:rsid w:val="240E794E"/>
    <w:rsid w:val="24253506"/>
    <w:rsid w:val="245C05DD"/>
    <w:rsid w:val="2475495F"/>
    <w:rsid w:val="249E7980"/>
    <w:rsid w:val="249F1007"/>
    <w:rsid w:val="24F21222"/>
    <w:rsid w:val="24F50A80"/>
    <w:rsid w:val="250369FF"/>
    <w:rsid w:val="250C6474"/>
    <w:rsid w:val="253756AC"/>
    <w:rsid w:val="25B334D5"/>
    <w:rsid w:val="25B422D0"/>
    <w:rsid w:val="25DF01E1"/>
    <w:rsid w:val="26071E54"/>
    <w:rsid w:val="261231F9"/>
    <w:rsid w:val="2629308A"/>
    <w:rsid w:val="264E28C1"/>
    <w:rsid w:val="265C088C"/>
    <w:rsid w:val="26821B7B"/>
    <w:rsid w:val="268A5E6A"/>
    <w:rsid w:val="269E2FF7"/>
    <w:rsid w:val="26CF2A1B"/>
    <w:rsid w:val="26E2298C"/>
    <w:rsid w:val="26E74B1B"/>
    <w:rsid w:val="26F96584"/>
    <w:rsid w:val="27087258"/>
    <w:rsid w:val="270B66BF"/>
    <w:rsid w:val="273C5020"/>
    <w:rsid w:val="27430F62"/>
    <w:rsid w:val="274D18FD"/>
    <w:rsid w:val="27603CC4"/>
    <w:rsid w:val="28A36273"/>
    <w:rsid w:val="28BF5C7E"/>
    <w:rsid w:val="28F039EA"/>
    <w:rsid w:val="29333A61"/>
    <w:rsid w:val="295F6E69"/>
    <w:rsid w:val="296266B4"/>
    <w:rsid w:val="2973086F"/>
    <w:rsid w:val="297F782B"/>
    <w:rsid w:val="299C121D"/>
    <w:rsid w:val="29A95B37"/>
    <w:rsid w:val="29C47BE7"/>
    <w:rsid w:val="2A755E80"/>
    <w:rsid w:val="2ABC30E5"/>
    <w:rsid w:val="2AE36B60"/>
    <w:rsid w:val="2B5E180B"/>
    <w:rsid w:val="2B82777E"/>
    <w:rsid w:val="2B8A4198"/>
    <w:rsid w:val="2B8D2A10"/>
    <w:rsid w:val="2BBE3657"/>
    <w:rsid w:val="2BC25F14"/>
    <w:rsid w:val="2C4631E0"/>
    <w:rsid w:val="2C554975"/>
    <w:rsid w:val="2C6939E9"/>
    <w:rsid w:val="2C8D171C"/>
    <w:rsid w:val="2CC43A96"/>
    <w:rsid w:val="2CC80ED2"/>
    <w:rsid w:val="2D105FED"/>
    <w:rsid w:val="2D257C4F"/>
    <w:rsid w:val="2D2F5F8F"/>
    <w:rsid w:val="2D701743"/>
    <w:rsid w:val="2D936C2C"/>
    <w:rsid w:val="2D9D192D"/>
    <w:rsid w:val="2DCF6B44"/>
    <w:rsid w:val="2E1928AD"/>
    <w:rsid w:val="2E1F27F2"/>
    <w:rsid w:val="2E3E7F01"/>
    <w:rsid w:val="2E452636"/>
    <w:rsid w:val="2E516D92"/>
    <w:rsid w:val="2E7D5E33"/>
    <w:rsid w:val="2EC102CF"/>
    <w:rsid w:val="2EC329E5"/>
    <w:rsid w:val="2EF2726A"/>
    <w:rsid w:val="2F001A5C"/>
    <w:rsid w:val="2F403C30"/>
    <w:rsid w:val="2F4D4CBA"/>
    <w:rsid w:val="2FBA66F7"/>
    <w:rsid w:val="2FC5672F"/>
    <w:rsid w:val="2FCD4D8B"/>
    <w:rsid w:val="30427A6D"/>
    <w:rsid w:val="305B108C"/>
    <w:rsid w:val="30655FAD"/>
    <w:rsid w:val="306D003C"/>
    <w:rsid w:val="309C116E"/>
    <w:rsid w:val="31051F79"/>
    <w:rsid w:val="310D47B1"/>
    <w:rsid w:val="312C033C"/>
    <w:rsid w:val="31312D46"/>
    <w:rsid w:val="3199773A"/>
    <w:rsid w:val="319C0F26"/>
    <w:rsid w:val="31DB3455"/>
    <w:rsid w:val="31F05BDE"/>
    <w:rsid w:val="32275B41"/>
    <w:rsid w:val="32A3609B"/>
    <w:rsid w:val="32C61435"/>
    <w:rsid w:val="32CA4E64"/>
    <w:rsid w:val="32CB2411"/>
    <w:rsid w:val="32E36D3A"/>
    <w:rsid w:val="32E5756F"/>
    <w:rsid w:val="33475983"/>
    <w:rsid w:val="338815CA"/>
    <w:rsid w:val="3395289B"/>
    <w:rsid w:val="33D228BA"/>
    <w:rsid w:val="340329E1"/>
    <w:rsid w:val="345F15AD"/>
    <w:rsid w:val="34717CB6"/>
    <w:rsid w:val="34A26007"/>
    <w:rsid w:val="34AB0888"/>
    <w:rsid w:val="34BA264F"/>
    <w:rsid w:val="34C35802"/>
    <w:rsid w:val="34C9127F"/>
    <w:rsid w:val="34F30D27"/>
    <w:rsid w:val="354F0979"/>
    <w:rsid w:val="355464FA"/>
    <w:rsid w:val="356B4D20"/>
    <w:rsid w:val="35AC2AB5"/>
    <w:rsid w:val="36015BCF"/>
    <w:rsid w:val="363D0F3E"/>
    <w:rsid w:val="36521398"/>
    <w:rsid w:val="367B0DB2"/>
    <w:rsid w:val="3695186D"/>
    <w:rsid w:val="36C46148"/>
    <w:rsid w:val="36EB3B13"/>
    <w:rsid w:val="37333DFD"/>
    <w:rsid w:val="375D2DA8"/>
    <w:rsid w:val="377547B4"/>
    <w:rsid w:val="377A3014"/>
    <w:rsid w:val="379B36E2"/>
    <w:rsid w:val="37A2246D"/>
    <w:rsid w:val="37A8503C"/>
    <w:rsid w:val="37DC4CBE"/>
    <w:rsid w:val="37E1079E"/>
    <w:rsid w:val="37E52312"/>
    <w:rsid w:val="37EF7BD3"/>
    <w:rsid w:val="37EF7C5B"/>
    <w:rsid w:val="37F47BB2"/>
    <w:rsid w:val="38460045"/>
    <w:rsid w:val="386478BD"/>
    <w:rsid w:val="3869486F"/>
    <w:rsid w:val="38B92017"/>
    <w:rsid w:val="38DF4158"/>
    <w:rsid w:val="38E44702"/>
    <w:rsid w:val="391C09CE"/>
    <w:rsid w:val="39200848"/>
    <w:rsid w:val="39487E66"/>
    <w:rsid w:val="398D6E08"/>
    <w:rsid w:val="39A02286"/>
    <w:rsid w:val="39A337EF"/>
    <w:rsid w:val="39B2206A"/>
    <w:rsid w:val="39E506DE"/>
    <w:rsid w:val="3A553C7F"/>
    <w:rsid w:val="3A665D4F"/>
    <w:rsid w:val="3A843C89"/>
    <w:rsid w:val="3AB94550"/>
    <w:rsid w:val="3ACB7E0D"/>
    <w:rsid w:val="3AE72E6B"/>
    <w:rsid w:val="3B242F39"/>
    <w:rsid w:val="3B6152A2"/>
    <w:rsid w:val="3BAA05F0"/>
    <w:rsid w:val="3BCC1A1E"/>
    <w:rsid w:val="3C1D28D8"/>
    <w:rsid w:val="3C4717E9"/>
    <w:rsid w:val="3C4F41F7"/>
    <w:rsid w:val="3CA676AB"/>
    <w:rsid w:val="3CB20ACD"/>
    <w:rsid w:val="3CDD3DBB"/>
    <w:rsid w:val="3CF47AC1"/>
    <w:rsid w:val="3D1B4D94"/>
    <w:rsid w:val="3D3103CE"/>
    <w:rsid w:val="3D4D6EDC"/>
    <w:rsid w:val="3D5826E7"/>
    <w:rsid w:val="3D5D1AD7"/>
    <w:rsid w:val="3D890CCC"/>
    <w:rsid w:val="3D896C0D"/>
    <w:rsid w:val="3DAC713F"/>
    <w:rsid w:val="3DC27083"/>
    <w:rsid w:val="3DD671C7"/>
    <w:rsid w:val="3DE87177"/>
    <w:rsid w:val="3DF2247A"/>
    <w:rsid w:val="3E231EFE"/>
    <w:rsid w:val="3E55080D"/>
    <w:rsid w:val="3E727FA8"/>
    <w:rsid w:val="3E927736"/>
    <w:rsid w:val="3EA32469"/>
    <w:rsid w:val="3EA3730A"/>
    <w:rsid w:val="3EAC198D"/>
    <w:rsid w:val="3EEE31EE"/>
    <w:rsid w:val="3EF906F1"/>
    <w:rsid w:val="3F424E66"/>
    <w:rsid w:val="3F4C6639"/>
    <w:rsid w:val="3F9E124B"/>
    <w:rsid w:val="3FA31A30"/>
    <w:rsid w:val="3FB11EE2"/>
    <w:rsid w:val="3FCC27D7"/>
    <w:rsid w:val="3FD702A4"/>
    <w:rsid w:val="3FDC7517"/>
    <w:rsid w:val="3FF343A7"/>
    <w:rsid w:val="3FF34418"/>
    <w:rsid w:val="40512EE2"/>
    <w:rsid w:val="40640F3E"/>
    <w:rsid w:val="407357B1"/>
    <w:rsid w:val="412C506F"/>
    <w:rsid w:val="41556347"/>
    <w:rsid w:val="41614B43"/>
    <w:rsid w:val="418058FB"/>
    <w:rsid w:val="4199001B"/>
    <w:rsid w:val="41BB5B1D"/>
    <w:rsid w:val="41C97B7A"/>
    <w:rsid w:val="41DD260C"/>
    <w:rsid w:val="41E71131"/>
    <w:rsid w:val="422526C5"/>
    <w:rsid w:val="42946D31"/>
    <w:rsid w:val="42D14704"/>
    <w:rsid w:val="42E65822"/>
    <w:rsid w:val="42ED1795"/>
    <w:rsid w:val="43262786"/>
    <w:rsid w:val="43416641"/>
    <w:rsid w:val="43595A92"/>
    <w:rsid w:val="43607CE5"/>
    <w:rsid w:val="43715E06"/>
    <w:rsid w:val="43760937"/>
    <w:rsid w:val="442A6C74"/>
    <w:rsid w:val="44474BF3"/>
    <w:rsid w:val="44892BAB"/>
    <w:rsid w:val="44C21EA6"/>
    <w:rsid w:val="44FA5ADA"/>
    <w:rsid w:val="451122FE"/>
    <w:rsid w:val="453F0AFE"/>
    <w:rsid w:val="45571BB3"/>
    <w:rsid w:val="45A1436C"/>
    <w:rsid w:val="45F83042"/>
    <w:rsid w:val="47123BCE"/>
    <w:rsid w:val="47144D63"/>
    <w:rsid w:val="4741612C"/>
    <w:rsid w:val="474F22FB"/>
    <w:rsid w:val="47811F51"/>
    <w:rsid w:val="47EA546D"/>
    <w:rsid w:val="47FE5A06"/>
    <w:rsid w:val="480D5303"/>
    <w:rsid w:val="481C67C7"/>
    <w:rsid w:val="482C47DD"/>
    <w:rsid w:val="48366408"/>
    <w:rsid w:val="48437292"/>
    <w:rsid w:val="48B708EE"/>
    <w:rsid w:val="491B3DC1"/>
    <w:rsid w:val="49BD7AE5"/>
    <w:rsid w:val="49E969B6"/>
    <w:rsid w:val="4A0620C5"/>
    <w:rsid w:val="4A273943"/>
    <w:rsid w:val="4A3E068B"/>
    <w:rsid w:val="4A4A38D3"/>
    <w:rsid w:val="4A4B5F0E"/>
    <w:rsid w:val="4A5A764B"/>
    <w:rsid w:val="4A7B3EFE"/>
    <w:rsid w:val="4B2176B8"/>
    <w:rsid w:val="4B315A3D"/>
    <w:rsid w:val="4B6B4A42"/>
    <w:rsid w:val="4B734280"/>
    <w:rsid w:val="4B9C3088"/>
    <w:rsid w:val="4BC42512"/>
    <w:rsid w:val="4BD95867"/>
    <w:rsid w:val="4C036403"/>
    <w:rsid w:val="4C143546"/>
    <w:rsid w:val="4C1B280B"/>
    <w:rsid w:val="4C454A5C"/>
    <w:rsid w:val="4C885349"/>
    <w:rsid w:val="4DD971F1"/>
    <w:rsid w:val="4DE7712A"/>
    <w:rsid w:val="4E173610"/>
    <w:rsid w:val="4E230B8D"/>
    <w:rsid w:val="4E9101E2"/>
    <w:rsid w:val="4EC807A0"/>
    <w:rsid w:val="4F3936CA"/>
    <w:rsid w:val="4F4F4C25"/>
    <w:rsid w:val="4F5C2B31"/>
    <w:rsid w:val="4F9E507C"/>
    <w:rsid w:val="4FB1211A"/>
    <w:rsid w:val="4FBA0EAB"/>
    <w:rsid w:val="4FE93C48"/>
    <w:rsid w:val="4FF07FD8"/>
    <w:rsid w:val="50166A4E"/>
    <w:rsid w:val="504A1CF7"/>
    <w:rsid w:val="50590678"/>
    <w:rsid w:val="508C4E83"/>
    <w:rsid w:val="509554B5"/>
    <w:rsid w:val="50985633"/>
    <w:rsid w:val="509B386F"/>
    <w:rsid w:val="50F310F2"/>
    <w:rsid w:val="50F6575E"/>
    <w:rsid w:val="511248BA"/>
    <w:rsid w:val="512C28A5"/>
    <w:rsid w:val="513D3400"/>
    <w:rsid w:val="516106D3"/>
    <w:rsid w:val="51C556FF"/>
    <w:rsid w:val="51F15D7A"/>
    <w:rsid w:val="51FA1A96"/>
    <w:rsid w:val="52435228"/>
    <w:rsid w:val="525D6C7A"/>
    <w:rsid w:val="52A8601F"/>
    <w:rsid w:val="52BA465E"/>
    <w:rsid w:val="52EF4B5B"/>
    <w:rsid w:val="53241140"/>
    <w:rsid w:val="53327AA8"/>
    <w:rsid w:val="5358077E"/>
    <w:rsid w:val="53723B22"/>
    <w:rsid w:val="538F6E52"/>
    <w:rsid w:val="53C42C63"/>
    <w:rsid w:val="53D759F4"/>
    <w:rsid w:val="541A79B6"/>
    <w:rsid w:val="54697E95"/>
    <w:rsid w:val="54742F37"/>
    <w:rsid w:val="548116FB"/>
    <w:rsid w:val="54A3498A"/>
    <w:rsid w:val="54C67ECB"/>
    <w:rsid w:val="54DB2262"/>
    <w:rsid w:val="54F536E5"/>
    <w:rsid w:val="550960D9"/>
    <w:rsid w:val="554151F6"/>
    <w:rsid w:val="55572544"/>
    <w:rsid w:val="55683E13"/>
    <w:rsid w:val="55793318"/>
    <w:rsid w:val="55D3219B"/>
    <w:rsid w:val="55D87B28"/>
    <w:rsid w:val="55E76C7C"/>
    <w:rsid w:val="56393A23"/>
    <w:rsid w:val="563C2A1A"/>
    <w:rsid w:val="56615C54"/>
    <w:rsid w:val="569C158F"/>
    <w:rsid w:val="573E7E86"/>
    <w:rsid w:val="5753390A"/>
    <w:rsid w:val="57BD5EA7"/>
    <w:rsid w:val="57CA0B35"/>
    <w:rsid w:val="57D442ED"/>
    <w:rsid w:val="5821332B"/>
    <w:rsid w:val="5828214B"/>
    <w:rsid w:val="584E4F60"/>
    <w:rsid w:val="588D456E"/>
    <w:rsid w:val="592F50F7"/>
    <w:rsid w:val="59340543"/>
    <w:rsid w:val="59773BDE"/>
    <w:rsid w:val="59F85AE9"/>
    <w:rsid w:val="5A04694A"/>
    <w:rsid w:val="5A457BDA"/>
    <w:rsid w:val="5A6F6D99"/>
    <w:rsid w:val="5A7700FC"/>
    <w:rsid w:val="5AB54640"/>
    <w:rsid w:val="5B5D6255"/>
    <w:rsid w:val="5B7E5B57"/>
    <w:rsid w:val="5BBD599F"/>
    <w:rsid w:val="5BDA5961"/>
    <w:rsid w:val="5BFE4879"/>
    <w:rsid w:val="5C065CBE"/>
    <w:rsid w:val="5C39642F"/>
    <w:rsid w:val="5C670544"/>
    <w:rsid w:val="5CB87D6C"/>
    <w:rsid w:val="5CC60D60"/>
    <w:rsid w:val="5CCC1AFC"/>
    <w:rsid w:val="5CEC1436"/>
    <w:rsid w:val="5D0E6553"/>
    <w:rsid w:val="5D1B3FFD"/>
    <w:rsid w:val="5D3752D0"/>
    <w:rsid w:val="5D430DEA"/>
    <w:rsid w:val="5D4E2098"/>
    <w:rsid w:val="5DDA319C"/>
    <w:rsid w:val="5DE7061A"/>
    <w:rsid w:val="5DEA31F6"/>
    <w:rsid w:val="5DF80E4B"/>
    <w:rsid w:val="5E293507"/>
    <w:rsid w:val="5E4A0AAF"/>
    <w:rsid w:val="5E772BF8"/>
    <w:rsid w:val="5EBB4C3D"/>
    <w:rsid w:val="5F327B5D"/>
    <w:rsid w:val="5F4955F3"/>
    <w:rsid w:val="5F512383"/>
    <w:rsid w:val="5F866854"/>
    <w:rsid w:val="5FD32932"/>
    <w:rsid w:val="5FD45434"/>
    <w:rsid w:val="606D47FE"/>
    <w:rsid w:val="60773BB0"/>
    <w:rsid w:val="60851391"/>
    <w:rsid w:val="60AA1CC9"/>
    <w:rsid w:val="610E51A9"/>
    <w:rsid w:val="61611866"/>
    <w:rsid w:val="622313CA"/>
    <w:rsid w:val="62260E7C"/>
    <w:rsid w:val="62467524"/>
    <w:rsid w:val="625A5A13"/>
    <w:rsid w:val="629C7AFE"/>
    <w:rsid w:val="629E69AF"/>
    <w:rsid w:val="62D17DD9"/>
    <w:rsid w:val="62E5633B"/>
    <w:rsid w:val="62F70331"/>
    <w:rsid w:val="63051093"/>
    <w:rsid w:val="632443AD"/>
    <w:rsid w:val="635B24B5"/>
    <w:rsid w:val="638426E7"/>
    <w:rsid w:val="63BF25C0"/>
    <w:rsid w:val="63DA7A57"/>
    <w:rsid w:val="63DC07E4"/>
    <w:rsid w:val="64020569"/>
    <w:rsid w:val="640E1B7D"/>
    <w:rsid w:val="640E6C8F"/>
    <w:rsid w:val="640F6C57"/>
    <w:rsid w:val="64973976"/>
    <w:rsid w:val="64A005A3"/>
    <w:rsid w:val="64AE5DCE"/>
    <w:rsid w:val="64DC01BC"/>
    <w:rsid w:val="653D1756"/>
    <w:rsid w:val="6544050D"/>
    <w:rsid w:val="656631DE"/>
    <w:rsid w:val="65702AC1"/>
    <w:rsid w:val="65821F26"/>
    <w:rsid w:val="659A4817"/>
    <w:rsid w:val="65B85280"/>
    <w:rsid w:val="66862CCB"/>
    <w:rsid w:val="66943630"/>
    <w:rsid w:val="66E75457"/>
    <w:rsid w:val="66EA0BA7"/>
    <w:rsid w:val="67213605"/>
    <w:rsid w:val="673811CB"/>
    <w:rsid w:val="674722D6"/>
    <w:rsid w:val="67666A8B"/>
    <w:rsid w:val="678A78E1"/>
    <w:rsid w:val="67917B37"/>
    <w:rsid w:val="67B849FE"/>
    <w:rsid w:val="67F203E6"/>
    <w:rsid w:val="68005D24"/>
    <w:rsid w:val="681529F7"/>
    <w:rsid w:val="68671D93"/>
    <w:rsid w:val="68A836A7"/>
    <w:rsid w:val="68B32881"/>
    <w:rsid w:val="68F34438"/>
    <w:rsid w:val="690C2D9C"/>
    <w:rsid w:val="69291AB9"/>
    <w:rsid w:val="694D51A6"/>
    <w:rsid w:val="69744814"/>
    <w:rsid w:val="69AA3132"/>
    <w:rsid w:val="6A2B63D0"/>
    <w:rsid w:val="6A4B501B"/>
    <w:rsid w:val="6A9023F3"/>
    <w:rsid w:val="6AE32619"/>
    <w:rsid w:val="6B115B12"/>
    <w:rsid w:val="6B440996"/>
    <w:rsid w:val="6B6D4417"/>
    <w:rsid w:val="6B91652F"/>
    <w:rsid w:val="6B990484"/>
    <w:rsid w:val="6BC139CC"/>
    <w:rsid w:val="6BC2637D"/>
    <w:rsid w:val="6BF406F1"/>
    <w:rsid w:val="6C35595F"/>
    <w:rsid w:val="6C615759"/>
    <w:rsid w:val="6C7E0029"/>
    <w:rsid w:val="6CA06E19"/>
    <w:rsid w:val="6CB0280D"/>
    <w:rsid w:val="6CB75260"/>
    <w:rsid w:val="6CEA378A"/>
    <w:rsid w:val="6CF51FA2"/>
    <w:rsid w:val="6D3D00C4"/>
    <w:rsid w:val="6D563FF2"/>
    <w:rsid w:val="6D664251"/>
    <w:rsid w:val="6D8819DC"/>
    <w:rsid w:val="6D98634F"/>
    <w:rsid w:val="6D9A0E8A"/>
    <w:rsid w:val="6DA5500F"/>
    <w:rsid w:val="6DB413B5"/>
    <w:rsid w:val="6DDB35D1"/>
    <w:rsid w:val="6E0A5C6E"/>
    <w:rsid w:val="6E0B7AA2"/>
    <w:rsid w:val="6E983DCC"/>
    <w:rsid w:val="6EFA5D3A"/>
    <w:rsid w:val="6F377216"/>
    <w:rsid w:val="6F5C16DA"/>
    <w:rsid w:val="6F7741FE"/>
    <w:rsid w:val="6FA23861"/>
    <w:rsid w:val="6FB5053F"/>
    <w:rsid w:val="6FD32F89"/>
    <w:rsid w:val="6FDD1BEA"/>
    <w:rsid w:val="6FF40347"/>
    <w:rsid w:val="701E5C2A"/>
    <w:rsid w:val="702A00B4"/>
    <w:rsid w:val="70726313"/>
    <w:rsid w:val="70943533"/>
    <w:rsid w:val="709B31D3"/>
    <w:rsid w:val="70C87DA2"/>
    <w:rsid w:val="70F06D68"/>
    <w:rsid w:val="70FE7C58"/>
    <w:rsid w:val="710F2C0F"/>
    <w:rsid w:val="71167C97"/>
    <w:rsid w:val="717A4FFD"/>
    <w:rsid w:val="7191182E"/>
    <w:rsid w:val="7192453A"/>
    <w:rsid w:val="71E43027"/>
    <w:rsid w:val="71EB453E"/>
    <w:rsid w:val="71FC3B48"/>
    <w:rsid w:val="72455649"/>
    <w:rsid w:val="725C5E97"/>
    <w:rsid w:val="72F97A7A"/>
    <w:rsid w:val="72FE7A39"/>
    <w:rsid w:val="730826EB"/>
    <w:rsid w:val="73154CDE"/>
    <w:rsid w:val="73332409"/>
    <w:rsid w:val="734900E7"/>
    <w:rsid w:val="734A01DC"/>
    <w:rsid w:val="738221EE"/>
    <w:rsid w:val="73AF32F9"/>
    <w:rsid w:val="73B47087"/>
    <w:rsid w:val="73CB617F"/>
    <w:rsid w:val="73F450DE"/>
    <w:rsid w:val="744A11E1"/>
    <w:rsid w:val="748E004C"/>
    <w:rsid w:val="748E07A8"/>
    <w:rsid w:val="74AB707A"/>
    <w:rsid w:val="74B24B86"/>
    <w:rsid w:val="74E57161"/>
    <w:rsid w:val="74EE58D3"/>
    <w:rsid w:val="750C05DC"/>
    <w:rsid w:val="750D20E7"/>
    <w:rsid w:val="75943512"/>
    <w:rsid w:val="75A615FC"/>
    <w:rsid w:val="75A62B8A"/>
    <w:rsid w:val="75A90533"/>
    <w:rsid w:val="75EB1BAF"/>
    <w:rsid w:val="75F3308D"/>
    <w:rsid w:val="760D49BA"/>
    <w:rsid w:val="760F4D60"/>
    <w:rsid w:val="7647135F"/>
    <w:rsid w:val="765E1069"/>
    <w:rsid w:val="76774EC0"/>
    <w:rsid w:val="76845390"/>
    <w:rsid w:val="76C52346"/>
    <w:rsid w:val="76EF4A77"/>
    <w:rsid w:val="77E32431"/>
    <w:rsid w:val="7823782A"/>
    <w:rsid w:val="78355785"/>
    <w:rsid w:val="78996CE3"/>
    <w:rsid w:val="78CA7934"/>
    <w:rsid w:val="78D0700B"/>
    <w:rsid w:val="79141423"/>
    <w:rsid w:val="79141A48"/>
    <w:rsid w:val="7929025D"/>
    <w:rsid w:val="795C0C3F"/>
    <w:rsid w:val="79706F17"/>
    <w:rsid w:val="799C5068"/>
    <w:rsid w:val="79C72E50"/>
    <w:rsid w:val="79CA1F96"/>
    <w:rsid w:val="7A132FF0"/>
    <w:rsid w:val="7A301431"/>
    <w:rsid w:val="7A434C49"/>
    <w:rsid w:val="7A7F5EBF"/>
    <w:rsid w:val="7A9575B9"/>
    <w:rsid w:val="7AB82631"/>
    <w:rsid w:val="7B4303DD"/>
    <w:rsid w:val="7B450F0D"/>
    <w:rsid w:val="7B873422"/>
    <w:rsid w:val="7BBA371F"/>
    <w:rsid w:val="7BC75A4E"/>
    <w:rsid w:val="7BD86D5B"/>
    <w:rsid w:val="7C1618DF"/>
    <w:rsid w:val="7C243C3C"/>
    <w:rsid w:val="7C8E66A1"/>
    <w:rsid w:val="7CB9570E"/>
    <w:rsid w:val="7CED366F"/>
    <w:rsid w:val="7CED53B8"/>
    <w:rsid w:val="7D0270B5"/>
    <w:rsid w:val="7D49799B"/>
    <w:rsid w:val="7D7C439E"/>
    <w:rsid w:val="7D9D540D"/>
    <w:rsid w:val="7DA6016C"/>
    <w:rsid w:val="7DC41A18"/>
    <w:rsid w:val="7DCB3CE7"/>
    <w:rsid w:val="7E446C34"/>
    <w:rsid w:val="7E7B0E7B"/>
    <w:rsid w:val="7E8F3291"/>
    <w:rsid w:val="7EC31883"/>
    <w:rsid w:val="7F11715C"/>
    <w:rsid w:val="7F181159"/>
    <w:rsid w:val="7F2A713A"/>
    <w:rsid w:val="7F38209F"/>
    <w:rsid w:val="7F3E5D64"/>
    <w:rsid w:val="7F45772D"/>
    <w:rsid w:val="7F4910AB"/>
    <w:rsid w:val="7F634B40"/>
    <w:rsid w:val="7F656636"/>
    <w:rsid w:val="7F940B3C"/>
    <w:rsid w:val="7FAE7A26"/>
    <w:rsid w:val="7FDA02F9"/>
    <w:rsid w:val="7FE405A0"/>
    <w:rsid w:val="7FF01F3D"/>
    <w:rsid w:val="7FF757A1"/>
    <w:rsid w:val="7FFB314A"/>
    <w:rsid w:val="7FF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字符"/>
    <w:basedOn w:val="7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9DE5D-5C7A-49E6-AC7E-0BCE209931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52</Pages>
  <Words>10733</Words>
  <Characters>23997</Characters>
  <Lines>41</Lines>
  <Paragraphs>11</Paragraphs>
  <TotalTime>16</TotalTime>
  <ScaleCrop>false</ScaleCrop>
  <LinksUpToDate>false</LinksUpToDate>
  <CharactersWithSpaces>24381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2017-11-03T12:17:00Z</dcterms:created>
  <dc:creator>Administrator</dc:creator>
  <cp:lastModifiedBy>Smile</cp:lastModifiedBy>
  <cp:lastPrinted>2018-01-09T05:43:00Z</cp:lastPrinted>
  <dcterms:modified xsi:type="dcterms:W3CDTF">2022-09-01T02:43:37Z</dcterms:modified>
  <cp:revision>1046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FA01A3D2EFB443F2886F95126BD32955</vt:lpwstr>
  </property>
</Properties>
</file>