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8AC" w:rsidRPr="00B6101B" w:rsidRDefault="00B6101B" w:rsidP="00B6101B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一</w:t>
      </w:r>
      <w:r>
        <w:rPr>
          <w:rFonts w:hint="eastAsia"/>
          <w:sz w:val="24"/>
        </w:rPr>
        <w:t xml:space="preserve">. </w:t>
      </w:r>
      <w:r w:rsidR="00BB5AC8" w:rsidRPr="00B6101B">
        <w:rPr>
          <w:sz w:val="24"/>
        </w:rPr>
        <w:t>M</w:t>
      </w:r>
      <w:r w:rsidR="00A64D56" w:rsidRPr="00B6101B">
        <w:rPr>
          <w:rFonts w:hint="eastAsia"/>
          <w:sz w:val="24"/>
        </w:rPr>
        <w:t>ockserver</w:t>
      </w:r>
      <w:r w:rsidR="00BB5AC8" w:rsidRPr="00B6101B">
        <w:rPr>
          <w:rFonts w:hint="eastAsia"/>
          <w:sz w:val="24"/>
        </w:rPr>
        <w:t>是什么</w:t>
      </w:r>
      <w:r w:rsidR="00BB5AC8" w:rsidRPr="00B6101B">
        <w:rPr>
          <w:rFonts w:hint="eastAsia"/>
          <w:sz w:val="24"/>
        </w:rPr>
        <w:t>?</w:t>
      </w:r>
    </w:p>
    <w:p w:rsidR="00BB5AC8" w:rsidRPr="009C6DBC" w:rsidRDefault="00BB5AC8" w:rsidP="009C6DBC">
      <w:pPr>
        <w:spacing w:line="360" w:lineRule="auto"/>
        <w:ind w:firstLineChars="200" w:firstLine="420"/>
        <w:rPr>
          <w:color w:val="000000" w:themeColor="text1"/>
          <w:szCs w:val="21"/>
        </w:rPr>
      </w:pPr>
      <w:r w:rsidRPr="009C6DBC">
        <w:rPr>
          <w:rFonts w:hint="eastAsia"/>
          <w:color w:val="000000" w:themeColor="text1"/>
          <w:szCs w:val="21"/>
        </w:rPr>
        <w:t>为了更好分工合作，让前后端在互不依赖的情况下进行开发，利用</w:t>
      </w:r>
      <w:r w:rsidRPr="009C6DBC">
        <w:rPr>
          <w:rFonts w:hint="eastAsia"/>
          <w:color w:val="000000" w:themeColor="text1"/>
          <w:szCs w:val="21"/>
        </w:rPr>
        <w:t>mockserver</w:t>
      </w:r>
      <w:r w:rsidR="00A5705E" w:rsidRPr="009C6DBC">
        <w:rPr>
          <w:rFonts w:hint="eastAsia"/>
          <w:color w:val="000000" w:themeColor="text1"/>
          <w:szCs w:val="21"/>
        </w:rPr>
        <w:t>模拟</w:t>
      </w:r>
      <w:r w:rsidR="007844A6" w:rsidRPr="009C6DBC">
        <w:rPr>
          <w:rFonts w:hint="eastAsia"/>
          <w:color w:val="000000" w:themeColor="text1"/>
          <w:szCs w:val="21"/>
        </w:rPr>
        <w:t>前端以及</w:t>
      </w:r>
      <w:r w:rsidR="00A5705E" w:rsidRPr="009C6DBC">
        <w:rPr>
          <w:rFonts w:hint="eastAsia"/>
          <w:color w:val="000000" w:themeColor="text1"/>
          <w:szCs w:val="21"/>
        </w:rPr>
        <w:t>服务端</w:t>
      </w:r>
      <w:r w:rsidRPr="009C6DBC">
        <w:rPr>
          <w:rFonts w:hint="eastAsia"/>
          <w:color w:val="000000" w:themeColor="text1"/>
          <w:szCs w:val="21"/>
        </w:rPr>
        <w:t>数据，提供给前</w:t>
      </w:r>
      <w:r w:rsidR="007844A6" w:rsidRPr="009C6DBC">
        <w:rPr>
          <w:rFonts w:hint="eastAsia"/>
          <w:color w:val="000000" w:themeColor="text1"/>
          <w:szCs w:val="21"/>
        </w:rPr>
        <w:t>后</w:t>
      </w:r>
      <w:r w:rsidRPr="009C6DBC">
        <w:rPr>
          <w:rFonts w:hint="eastAsia"/>
          <w:color w:val="000000" w:themeColor="text1"/>
          <w:szCs w:val="21"/>
        </w:rPr>
        <w:t>端开发人员测试。</w:t>
      </w:r>
      <w:r w:rsidR="00F26AA3" w:rsidRPr="009C6DBC">
        <w:rPr>
          <w:rFonts w:hint="eastAsia"/>
          <w:color w:val="000000" w:themeColor="text1"/>
          <w:szCs w:val="21"/>
        </w:rPr>
        <w:t>如图</w:t>
      </w:r>
      <w:r w:rsidR="007E653F" w:rsidRPr="009C6DBC">
        <w:rPr>
          <w:rFonts w:hint="eastAsia"/>
          <w:color w:val="000000" w:themeColor="text1"/>
          <w:szCs w:val="21"/>
        </w:rPr>
        <w:t>1</w:t>
      </w:r>
      <w:r w:rsidR="00F26AA3" w:rsidRPr="009C6DBC">
        <w:rPr>
          <w:rFonts w:hint="eastAsia"/>
          <w:color w:val="000000" w:themeColor="text1"/>
          <w:szCs w:val="21"/>
        </w:rPr>
        <w:t>所示：</w:t>
      </w:r>
    </w:p>
    <w:p w:rsidR="00BB5AC8" w:rsidRDefault="00533914" w:rsidP="00F26AA3">
      <w:pPr>
        <w:jc w:val="center"/>
      </w:pPr>
      <w:r>
        <w:object w:dxaOrig="16036" w:dyaOrig="7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92.95pt" o:ole="">
            <v:imagedata r:id="rId8" o:title=""/>
          </v:shape>
          <o:OLEObject Type="Embed" ProgID="Visio.Drawing.15" ShapeID="_x0000_i1025" DrawAspect="Content" ObjectID="_1562068608" r:id="rId9"/>
        </w:object>
      </w:r>
      <w:r w:rsidR="007E653F">
        <w:rPr>
          <w:rFonts w:hint="eastAsia"/>
        </w:rPr>
        <w:t>图</w:t>
      </w:r>
      <w:r w:rsidR="007E653F">
        <w:rPr>
          <w:rFonts w:hint="eastAsia"/>
        </w:rPr>
        <w:t>1</w:t>
      </w:r>
    </w:p>
    <w:p w:rsidR="00BB5AC8" w:rsidRPr="00B6101B" w:rsidRDefault="00B6101B" w:rsidP="00B6101B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. </w:t>
      </w:r>
      <w:r w:rsidR="00BB5AC8" w:rsidRPr="00B6101B">
        <w:rPr>
          <w:sz w:val="24"/>
        </w:rPr>
        <w:t>M</w:t>
      </w:r>
      <w:r w:rsidR="00BB5AC8" w:rsidRPr="00B6101B">
        <w:rPr>
          <w:rFonts w:hint="eastAsia"/>
          <w:sz w:val="24"/>
        </w:rPr>
        <w:t>ockserver</w:t>
      </w:r>
      <w:r w:rsidR="00932C93" w:rsidRPr="00B6101B">
        <w:rPr>
          <w:rFonts w:hint="eastAsia"/>
          <w:sz w:val="24"/>
        </w:rPr>
        <w:t>整体结构</w:t>
      </w:r>
    </w:p>
    <w:p w:rsidR="005D6979" w:rsidRDefault="00B52341" w:rsidP="005D6979">
      <w:pPr>
        <w:jc w:val="center"/>
      </w:pPr>
      <w:r>
        <w:object w:dxaOrig="8160" w:dyaOrig="9001">
          <v:shape id="_x0000_i1026" type="#_x0000_t75" style="width:220.05pt;height:243.05pt" o:ole="">
            <v:imagedata r:id="rId10" o:title=""/>
          </v:shape>
          <o:OLEObject Type="Embed" ProgID="Visio.Drawing.15" ShapeID="_x0000_i1026" DrawAspect="Content" ObjectID="_1562068609" r:id="rId11"/>
        </w:object>
      </w:r>
    </w:p>
    <w:p w:rsidR="007E653F" w:rsidRDefault="007E653F" w:rsidP="005D69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B60090" w:rsidRPr="009C6DBC" w:rsidRDefault="00932C93" w:rsidP="009C6DBC">
      <w:pPr>
        <w:spacing w:line="360" w:lineRule="auto"/>
        <w:ind w:firstLineChars="200" w:firstLine="420"/>
        <w:rPr>
          <w:color w:val="000000" w:themeColor="text1"/>
          <w:szCs w:val="21"/>
        </w:rPr>
      </w:pPr>
      <w:r w:rsidRPr="009C6DBC">
        <w:rPr>
          <w:rFonts w:hint="eastAsia"/>
          <w:color w:val="000000" w:themeColor="text1"/>
          <w:szCs w:val="21"/>
        </w:rPr>
        <w:t>其中，</w:t>
      </w:r>
    </w:p>
    <w:p w:rsidR="00932C93" w:rsidRPr="009C6DBC" w:rsidRDefault="004716E6" w:rsidP="004F1695">
      <w:pPr>
        <w:pStyle w:val="a5"/>
        <w:numPr>
          <w:ilvl w:val="0"/>
          <w:numId w:val="7"/>
        </w:numPr>
        <w:spacing w:line="360" w:lineRule="auto"/>
        <w:ind w:firstLineChars="0"/>
        <w:rPr>
          <w:b/>
          <w:sz w:val="22"/>
        </w:rPr>
      </w:pPr>
      <w:r w:rsidRPr="009C6DBC">
        <w:rPr>
          <w:rFonts w:hint="eastAsia"/>
          <w:b/>
          <w:sz w:val="22"/>
        </w:rPr>
        <w:t>mock</w:t>
      </w:r>
      <w:r w:rsidR="00932C93" w:rsidRPr="009C6DBC">
        <w:rPr>
          <w:rFonts w:hint="eastAsia"/>
          <w:b/>
          <w:sz w:val="22"/>
        </w:rPr>
        <w:t>配置页面，有如下几点：</w:t>
      </w:r>
    </w:p>
    <w:p w:rsidR="004F1695" w:rsidRPr="009C6DBC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</w:pPr>
      <w:r w:rsidRPr="009C6DBC">
        <w:rPr>
          <w:rFonts w:hint="eastAsia"/>
        </w:rPr>
        <w:t>可访问项目组和项目组内的</w:t>
      </w:r>
      <w:r w:rsidRPr="009C6DBC">
        <w:t>mock</w:t>
      </w:r>
      <w:r w:rsidRPr="009C6DBC">
        <w:rPr>
          <w:rFonts w:hint="eastAsia"/>
        </w:rPr>
        <w:t>规则（只读模式）；</w:t>
      </w:r>
    </w:p>
    <w:p w:rsidR="004F1695" w:rsidRPr="009C6DBC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</w:pPr>
      <w:r w:rsidRPr="009C6DBC">
        <w:rPr>
          <w:rFonts w:hint="eastAsia"/>
        </w:rPr>
        <w:t>可创建项目组；</w:t>
      </w:r>
    </w:p>
    <w:p w:rsidR="004F1695" w:rsidRPr="009C6DBC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</w:pPr>
      <w:r w:rsidRPr="009C6DBC">
        <w:rPr>
          <w:rFonts w:hint="eastAsia"/>
        </w:rPr>
        <w:t>可在已有项目组内添加</w:t>
      </w:r>
      <w:r w:rsidRPr="009C6DBC">
        <w:t>mock</w:t>
      </w:r>
      <w:r w:rsidRPr="009C6DBC">
        <w:rPr>
          <w:rFonts w:hint="eastAsia"/>
        </w:rPr>
        <w:t>规则；</w:t>
      </w:r>
    </w:p>
    <w:p w:rsidR="004F1695" w:rsidRPr="009C6DBC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</w:pPr>
      <w:r w:rsidRPr="009C6DBC">
        <w:rPr>
          <w:rFonts w:hint="eastAsia"/>
        </w:rPr>
        <w:t>只能对自己创建的项目组或</w:t>
      </w:r>
      <w:r w:rsidRPr="009C6DBC">
        <w:t>mock</w:t>
      </w:r>
      <w:r w:rsidRPr="009C6DBC">
        <w:rPr>
          <w:rFonts w:hint="eastAsia"/>
        </w:rPr>
        <w:t>规则进行修改和删除操作；</w:t>
      </w:r>
    </w:p>
    <w:p w:rsidR="004F1695" w:rsidRPr="009C6DBC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</w:pPr>
      <w:r w:rsidRPr="009C6DBC">
        <w:rPr>
          <w:rFonts w:hint="eastAsia"/>
        </w:rPr>
        <w:lastRenderedPageBreak/>
        <w:t>只能在项目组内添加</w:t>
      </w:r>
      <w:r w:rsidRPr="009C6DBC">
        <w:t>mock</w:t>
      </w:r>
      <w:r w:rsidRPr="009C6DBC">
        <w:rPr>
          <w:rFonts w:hint="eastAsia"/>
        </w:rPr>
        <w:t>规则，若未创建项目组，会提示首先要创建项目组。</w:t>
      </w:r>
    </w:p>
    <w:p w:rsidR="004F1695" w:rsidRPr="009C6DBC" w:rsidRDefault="004F1695" w:rsidP="004F1695">
      <w:pPr>
        <w:spacing w:line="360" w:lineRule="auto"/>
        <w:ind w:firstLine="420"/>
        <w:rPr>
          <w:sz w:val="22"/>
        </w:rPr>
      </w:pPr>
      <w:r w:rsidRPr="009C6DBC">
        <w:rPr>
          <w:rFonts w:hint="eastAsia"/>
          <w:sz w:val="22"/>
        </w:rPr>
        <w:t>注意：</w:t>
      </w:r>
    </w:p>
    <w:p w:rsidR="004F1695" w:rsidRPr="009C6DBC" w:rsidRDefault="004F1695" w:rsidP="004F1695">
      <w:pPr>
        <w:pStyle w:val="a5"/>
        <w:spacing w:line="360" w:lineRule="auto"/>
        <w:ind w:left="1140" w:firstLineChars="0" w:firstLine="0"/>
      </w:pPr>
      <w:r w:rsidRPr="009C6DBC">
        <w:rPr>
          <w:sz w:val="20"/>
        </w:rPr>
        <w:t>1.</w:t>
      </w:r>
      <w:r w:rsidRPr="009C6DBC">
        <w:t xml:space="preserve"> </w:t>
      </w:r>
      <w:r w:rsidRPr="009C6DBC">
        <w:rPr>
          <w:rFonts w:hint="eastAsia"/>
        </w:rPr>
        <w:t>修改或创建项目组和</w:t>
      </w:r>
      <w:r w:rsidRPr="009C6DBC">
        <w:t>mock</w:t>
      </w:r>
      <w:r w:rsidRPr="009C6DBC">
        <w:rPr>
          <w:rFonts w:hint="eastAsia"/>
        </w:rPr>
        <w:t>规则后，会记录修改人以及修改时间。</w:t>
      </w:r>
    </w:p>
    <w:p w:rsidR="004F1695" w:rsidRPr="009C6DBC" w:rsidRDefault="004F1695" w:rsidP="004F1695">
      <w:pPr>
        <w:pStyle w:val="a5"/>
        <w:spacing w:line="360" w:lineRule="auto"/>
        <w:ind w:left="1140" w:firstLineChars="0" w:firstLine="0"/>
      </w:pPr>
      <w:r w:rsidRPr="009C6DBC">
        <w:t xml:space="preserve">2. </w:t>
      </w:r>
      <w:r w:rsidRPr="009C6DBC">
        <w:rPr>
          <w:rFonts w:hint="eastAsia"/>
        </w:rPr>
        <w:t>后期可添加新功能：复制</w:t>
      </w:r>
      <w:r w:rsidRPr="009C6DBC">
        <w:t>mock</w:t>
      </w:r>
      <w:r w:rsidRPr="009C6DBC">
        <w:rPr>
          <w:rFonts w:hint="eastAsia"/>
        </w:rPr>
        <w:t>规则。</w:t>
      </w:r>
    </w:p>
    <w:p w:rsidR="004F1695" w:rsidRPr="009C6DBC" w:rsidRDefault="004F1695" w:rsidP="004F1695">
      <w:pPr>
        <w:pStyle w:val="a5"/>
        <w:spacing w:line="360" w:lineRule="auto"/>
        <w:ind w:left="1140" w:firstLineChars="0" w:firstLine="0"/>
      </w:pPr>
      <w:r w:rsidRPr="009C6DBC">
        <w:t xml:space="preserve">3. </w:t>
      </w:r>
      <w:r w:rsidRPr="009C6DBC">
        <w:rPr>
          <w:rFonts w:hint="eastAsia"/>
        </w:rPr>
        <w:t>创建项目组</w:t>
      </w:r>
      <w:r w:rsidR="00533914" w:rsidRPr="009C6DBC">
        <w:rPr>
          <w:rFonts w:hint="eastAsia"/>
        </w:rPr>
        <w:t>时，</w:t>
      </w:r>
      <w:r w:rsidRPr="009C6DBC">
        <w:rPr>
          <w:rFonts w:hint="eastAsia"/>
        </w:rPr>
        <w:t>设置</w:t>
      </w:r>
      <w:r w:rsidR="00533914" w:rsidRPr="009C6DBC">
        <w:rPr>
          <w:rFonts w:hint="eastAsia"/>
        </w:rPr>
        <w:t>其英文名</w:t>
      </w:r>
      <w:r w:rsidRPr="009C6DBC">
        <w:rPr>
          <w:rFonts w:hint="eastAsia"/>
        </w:rPr>
        <w:t>，如</w:t>
      </w:r>
      <w:r w:rsidR="009E0043" w:rsidRPr="009C6DBC">
        <w:t>yex</w:t>
      </w:r>
      <w:r w:rsidRPr="009C6DBC">
        <w:rPr>
          <w:rFonts w:hint="eastAsia"/>
        </w:rPr>
        <w:t>，</w:t>
      </w:r>
      <w:r w:rsidRPr="009C6DBC">
        <w:t>mock</w:t>
      </w:r>
      <w:r w:rsidR="00533914" w:rsidRPr="009C6DBC">
        <w:rPr>
          <w:rFonts w:hint="eastAsia"/>
        </w:rPr>
        <w:t>规则中可设置</w:t>
      </w:r>
      <w:r w:rsidR="00533914" w:rsidRPr="009C6DBC">
        <w:rPr>
          <w:rFonts w:hint="eastAsia"/>
        </w:rPr>
        <w:t>url</w:t>
      </w:r>
      <w:r w:rsidRPr="009C6DBC">
        <w:rPr>
          <w:rFonts w:hint="eastAsia"/>
        </w:rPr>
        <w:t>为</w:t>
      </w:r>
      <w:r w:rsidRPr="009C6DBC">
        <w:t>/test123,</w:t>
      </w:r>
      <w:r w:rsidRPr="009C6DBC">
        <w:rPr>
          <w:rFonts w:hint="eastAsia"/>
        </w:rPr>
        <w:t>那么实际</w:t>
      </w:r>
      <w:r w:rsidR="00533914" w:rsidRPr="009C6DBC">
        <w:rPr>
          <w:rFonts w:hint="eastAsia"/>
        </w:rPr>
        <w:t>匹配</w:t>
      </w:r>
      <w:r w:rsidRPr="009C6DBC">
        <w:t>url</w:t>
      </w:r>
      <w:r w:rsidRPr="009C6DBC">
        <w:rPr>
          <w:rFonts w:hint="eastAsia"/>
        </w:rPr>
        <w:t>为</w:t>
      </w:r>
      <w:r w:rsidR="00533914" w:rsidRPr="009C6DBC">
        <w:t>/yex/test123</w:t>
      </w:r>
      <w:r w:rsidRPr="009C6DBC">
        <w:rPr>
          <w:rFonts w:hint="eastAsia"/>
        </w:rPr>
        <w:t>。</w:t>
      </w:r>
    </w:p>
    <w:p w:rsidR="003A65DE" w:rsidRPr="009C6DBC" w:rsidRDefault="004F1695" w:rsidP="004F1695">
      <w:pPr>
        <w:pStyle w:val="a5"/>
        <w:spacing w:line="360" w:lineRule="auto"/>
        <w:ind w:left="1140" w:firstLineChars="0" w:firstLine="0"/>
      </w:pPr>
      <w:r w:rsidRPr="009C6DBC">
        <w:t xml:space="preserve">4. </w:t>
      </w:r>
      <w:r w:rsidRPr="009C6DBC">
        <w:rPr>
          <w:rFonts w:hint="eastAsia"/>
        </w:rPr>
        <w:t>项目组名</w:t>
      </w:r>
      <w:r w:rsidR="009E0043" w:rsidRPr="009C6DBC">
        <w:rPr>
          <w:rFonts w:hint="eastAsia"/>
        </w:rPr>
        <w:t>包括中文名以及英文名，中文名可重复，英文名</w:t>
      </w:r>
      <w:r w:rsidRPr="009C6DBC">
        <w:rPr>
          <w:rFonts w:hint="eastAsia"/>
        </w:rPr>
        <w:t>不可重复，</w:t>
      </w:r>
      <w:r w:rsidR="003A65DE" w:rsidRPr="009C6DBC">
        <w:rPr>
          <w:rFonts w:hint="eastAsia"/>
        </w:rPr>
        <w:t>中文名和英文名都会限制字数。</w:t>
      </w:r>
    </w:p>
    <w:p w:rsidR="004F1695" w:rsidRPr="009C6DBC" w:rsidRDefault="000D3181" w:rsidP="00715D53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9C6DBC">
        <w:rPr>
          <w:rFonts w:hint="eastAsia"/>
          <w:b/>
          <w:sz w:val="22"/>
        </w:rPr>
        <w:t>Mockserver</w:t>
      </w:r>
      <w:r w:rsidRPr="009C6DBC">
        <w:rPr>
          <w:rFonts w:hint="eastAsia"/>
          <w:b/>
          <w:sz w:val="22"/>
        </w:rPr>
        <w:t>逻辑系统</w:t>
      </w:r>
      <w:r w:rsidR="008079B0" w:rsidRPr="009C6DBC">
        <w:rPr>
          <w:rFonts w:hint="eastAsia"/>
          <w:b/>
          <w:sz w:val="22"/>
        </w:rPr>
        <w:t>，有如下几点：</w:t>
      </w:r>
    </w:p>
    <w:p w:rsidR="008079B0" w:rsidRPr="009C6DBC" w:rsidRDefault="008079B0" w:rsidP="00715D53">
      <w:pPr>
        <w:pStyle w:val="a5"/>
        <w:spacing w:line="360" w:lineRule="auto"/>
        <w:ind w:left="420" w:firstLineChars="0" w:firstLine="0"/>
      </w:pPr>
      <w:r w:rsidRPr="009C6DBC">
        <w:rPr>
          <w:rFonts w:hint="eastAsia"/>
        </w:rPr>
        <w:t>（</w:t>
      </w:r>
      <w:r w:rsidRPr="009C6DBC">
        <w:rPr>
          <w:rFonts w:hint="eastAsia"/>
        </w:rPr>
        <w:t>1</w:t>
      </w:r>
      <w:r w:rsidRPr="009C6DBC">
        <w:rPr>
          <w:rFonts w:hint="eastAsia"/>
        </w:rPr>
        <w:t>）</w:t>
      </w:r>
      <w:r w:rsidR="00715D53" w:rsidRPr="009C6DBC">
        <w:rPr>
          <w:rFonts w:hint="eastAsia"/>
        </w:rPr>
        <w:t>结构原理</w:t>
      </w:r>
    </w:p>
    <w:p w:rsidR="00715D53" w:rsidRDefault="008F19FC" w:rsidP="00715D53">
      <w:pPr>
        <w:jc w:val="center"/>
      </w:pPr>
      <w:r>
        <w:object w:dxaOrig="26910" w:dyaOrig="9645">
          <v:shape id="_x0000_i1027" type="#_x0000_t75" style="width:476.35pt;height:170.5pt" o:ole="">
            <v:imagedata r:id="rId12" o:title=""/>
          </v:shape>
          <o:OLEObject Type="Embed" ProgID="Visio.Drawing.15" ShapeID="_x0000_i1027" DrawAspect="Content" ObjectID="_1562068610" r:id="rId13"/>
        </w:object>
      </w:r>
      <w:r w:rsidR="007E653F">
        <w:rPr>
          <w:rFonts w:hint="eastAsia"/>
        </w:rPr>
        <w:t>图</w:t>
      </w:r>
      <w:r w:rsidR="007E653F">
        <w:rPr>
          <w:rFonts w:hint="eastAsia"/>
        </w:rPr>
        <w:t>3</w:t>
      </w:r>
    </w:p>
    <w:p w:rsidR="007E653F" w:rsidRPr="000D3181" w:rsidRDefault="007E653F" w:rsidP="00715D53">
      <w:pPr>
        <w:jc w:val="center"/>
        <w:rPr>
          <w:sz w:val="28"/>
        </w:rPr>
      </w:pPr>
    </w:p>
    <w:p w:rsidR="0011292E" w:rsidRPr="009C6DBC" w:rsidRDefault="0011292E" w:rsidP="0011292E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9C6DBC">
        <w:rPr>
          <w:rFonts w:hint="eastAsia"/>
          <w:b/>
          <w:sz w:val="22"/>
        </w:rPr>
        <w:t>Mock</w:t>
      </w:r>
      <w:r w:rsidRPr="009C6DBC">
        <w:rPr>
          <w:rFonts w:hint="eastAsia"/>
          <w:b/>
          <w:sz w:val="22"/>
        </w:rPr>
        <w:t>规则，有如下几点：</w:t>
      </w:r>
    </w:p>
    <w:p w:rsidR="00400B5B" w:rsidRPr="009C6DBC" w:rsidRDefault="00633B81" w:rsidP="009114F4">
      <w:pPr>
        <w:pStyle w:val="a5"/>
        <w:numPr>
          <w:ilvl w:val="0"/>
          <w:numId w:val="8"/>
        </w:numPr>
        <w:spacing w:line="360" w:lineRule="auto"/>
        <w:ind w:firstLineChars="0"/>
      </w:pPr>
      <w:r w:rsidRPr="009C6DBC">
        <w:rPr>
          <w:rFonts w:hint="eastAsia"/>
        </w:rPr>
        <w:t>Request</w:t>
      </w:r>
      <w:r w:rsidR="00A2644B" w:rsidRPr="009C6DBC">
        <w:rPr>
          <w:rFonts w:hint="eastAsia"/>
        </w:rPr>
        <w:t>和</w:t>
      </w:r>
      <w:r w:rsidR="00A2644B" w:rsidRPr="009C6DBC">
        <w:rPr>
          <w:rFonts w:hint="eastAsia"/>
        </w:rPr>
        <w:t>Response</w:t>
      </w:r>
    </w:p>
    <w:p w:rsidR="00400B5B" w:rsidRDefault="00400B5B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7E653F" w:rsidRPr="007E653F" w:rsidRDefault="00402CD8" w:rsidP="005A094D">
      <w:pPr>
        <w:spacing w:line="360" w:lineRule="auto"/>
        <w:jc w:val="center"/>
      </w:pPr>
      <w:r>
        <w:object w:dxaOrig="27705" w:dyaOrig="23596">
          <v:shape id="_x0000_i1028" type="#_x0000_t75" style="width:414.15pt;height:352.5pt" o:ole="">
            <v:imagedata r:id="rId14" o:title=""/>
          </v:shape>
          <o:OLEObject Type="Embed" ProgID="Visio.Drawing.15" ShapeID="_x0000_i1028" DrawAspect="Content" ObjectID="_1562068611" r:id="rId15"/>
        </w:object>
      </w:r>
      <w:r w:rsidR="005A094D">
        <w:rPr>
          <w:rFonts w:hint="eastAsia"/>
        </w:rPr>
        <w:t>图</w:t>
      </w:r>
      <w:r w:rsidR="005A094D">
        <w:rPr>
          <w:rFonts w:hint="eastAsia"/>
        </w:rPr>
        <w:t>4</w:t>
      </w:r>
    </w:p>
    <w:p w:rsidR="003C23C6" w:rsidRPr="009C6DBC" w:rsidRDefault="003C23C6" w:rsidP="009114F4">
      <w:pPr>
        <w:spacing w:line="360" w:lineRule="auto"/>
      </w:pPr>
      <w:r w:rsidRPr="009C6DBC">
        <w:rPr>
          <w:rFonts w:hint="eastAsia"/>
          <w:b/>
          <w:sz w:val="20"/>
        </w:rPr>
        <w:t>注意：</w:t>
      </w:r>
      <w:r w:rsidR="00F42C6B" w:rsidRPr="009C6DBC">
        <w:rPr>
          <w:rFonts w:hint="eastAsia"/>
          <w:sz w:val="20"/>
        </w:rPr>
        <w:t>“参数定义”处</w:t>
      </w:r>
      <w:r w:rsidRPr="009C6DBC">
        <w:rPr>
          <w:rFonts w:hint="eastAsia"/>
          <w:sz w:val="20"/>
        </w:rPr>
        <w:t>显示的是一个下拉列表，可以选择</w:t>
      </w:r>
      <w:r w:rsidR="00F42C6B" w:rsidRPr="009C6DBC">
        <w:rPr>
          <w:rFonts w:hint="eastAsia"/>
          <w:sz w:val="20"/>
        </w:rPr>
        <w:t>参数定义</w:t>
      </w:r>
      <w:r w:rsidRPr="009C6DBC">
        <w:rPr>
          <w:rFonts w:hint="eastAsia"/>
          <w:sz w:val="20"/>
        </w:rPr>
        <w:t>，如“等于”、“大于或小</w:t>
      </w:r>
      <w:r>
        <w:rPr>
          <w:rFonts w:hint="eastAsia"/>
        </w:rPr>
        <w:t>于”、</w:t>
      </w:r>
      <w:r w:rsidRPr="009C6DBC">
        <w:rPr>
          <w:rFonts w:hint="eastAsia"/>
          <w:sz w:val="20"/>
        </w:rPr>
        <w:t>“枚举”等。</w:t>
      </w:r>
    </w:p>
    <w:p w:rsidR="003C23C6" w:rsidRPr="009C6DBC" w:rsidRDefault="009114F4" w:rsidP="003C23C6">
      <w:pPr>
        <w:pStyle w:val="a5"/>
        <w:numPr>
          <w:ilvl w:val="0"/>
          <w:numId w:val="8"/>
        </w:numPr>
        <w:spacing w:line="360" w:lineRule="auto"/>
        <w:ind w:firstLineChars="0"/>
      </w:pPr>
      <w:r w:rsidRPr="009C6DBC">
        <w:rPr>
          <w:rFonts w:hint="eastAsia"/>
        </w:rPr>
        <w:t>详细介绍</w:t>
      </w:r>
      <w:r w:rsidR="00F42C6B" w:rsidRPr="009C6DBC">
        <w:rPr>
          <w:rFonts w:hint="eastAsia"/>
        </w:rPr>
        <w:t>“参数定义”</w:t>
      </w:r>
      <w:r w:rsidR="007B5A9F" w:rsidRPr="009C6DBC">
        <w:rPr>
          <w:rFonts w:hint="eastAsia"/>
        </w:rPr>
        <w:t>。这里以</w:t>
      </w:r>
      <w:r w:rsidR="00F42C6B" w:rsidRPr="009C6DBC">
        <w:rPr>
          <w:rFonts w:hint="eastAsia"/>
        </w:rPr>
        <w:t>contentType</w:t>
      </w:r>
      <w:r w:rsidR="007B5A9F" w:rsidRPr="009C6DBC">
        <w:rPr>
          <w:rFonts w:hint="eastAsia"/>
        </w:rPr>
        <w:t>为</w:t>
      </w:r>
      <w:r w:rsidR="00F42C6B" w:rsidRPr="009C6DBC">
        <w:rPr>
          <w:rFonts w:hint="eastAsia"/>
        </w:rPr>
        <w:t>application/</w:t>
      </w:r>
      <w:r w:rsidR="007B5A9F" w:rsidRPr="009C6DBC">
        <w:rPr>
          <w:rFonts w:hint="eastAsia"/>
        </w:rPr>
        <w:t>json</w:t>
      </w:r>
      <w:r w:rsidR="007B5A9F" w:rsidRPr="009C6DBC">
        <w:rPr>
          <w:rFonts w:hint="eastAsia"/>
        </w:rPr>
        <w:t>时为例。</w:t>
      </w:r>
    </w:p>
    <w:p w:rsidR="007E653F" w:rsidRPr="009C6DBC" w:rsidRDefault="00F42C6B" w:rsidP="007E653F">
      <w:pPr>
        <w:pStyle w:val="a5"/>
        <w:spacing w:line="360" w:lineRule="auto"/>
        <w:ind w:left="1440" w:firstLineChars="0" w:firstLine="0"/>
        <w:rPr>
          <w:b/>
        </w:rPr>
      </w:pPr>
      <w:r w:rsidRPr="009C6DBC">
        <w:rPr>
          <w:rFonts w:hint="eastAsia"/>
          <w:b/>
        </w:rPr>
        <w:t>参数定义</w:t>
      </w:r>
      <w:r w:rsidR="00062386" w:rsidRPr="009C6DBC">
        <w:rPr>
          <w:rFonts w:hint="eastAsia"/>
          <w:b/>
        </w:rPr>
        <w:t>表示如下</w:t>
      </w:r>
      <w:r w:rsidR="007E653F" w:rsidRPr="009C6DBC">
        <w:rPr>
          <w:rFonts w:hint="eastAsia"/>
          <w:b/>
        </w:rPr>
        <w:t>表</w:t>
      </w:r>
      <w:r w:rsidR="007E653F" w:rsidRPr="009C6DBC">
        <w:rPr>
          <w:rFonts w:hint="eastAsia"/>
          <w:b/>
        </w:rPr>
        <w:t>1</w:t>
      </w:r>
      <w:r w:rsidR="00062386" w:rsidRPr="009C6DBC">
        <w:rPr>
          <w:rFonts w:hint="eastAsia"/>
          <w:b/>
        </w:rPr>
        <w:t>：</w:t>
      </w:r>
    </w:p>
    <w:p w:rsidR="00BE5C6B" w:rsidRDefault="00956960" w:rsidP="007E653F">
      <w:pPr>
        <w:pStyle w:val="a5"/>
        <w:spacing w:line="360" w:lineRule="auto"/>
        <w:ind w:left="1440" w:firstLineChars="0" w:firstLine="0"/>
        <w:rPr>
          <w:b/>
          <w:sz w:val="22"/>
        </w:rPr>
      </w:pPr>
      <w:r>
        <w:object w:dxaOrig="9435" w:dyaOrig="25891">
          <v:shape id="_x0000_i1029" type="#_x0000_t75" style="width:254pt;height:697.55pt" o:ole="">
            <v:imagedata r:id="rId16" o:title=""/>
          </v:shape>
          <o:OLEObject Type="Embed" ProgID="Visio.Drawing.15" ShapeID="_x0000_i1029" DrawAspect="Content" ObjectID="_1562068612" r:id="rId17"/>
        </w:object>
      </w:r>
    </w:p>
    <w:p w:rsidR="000E52EA" w:rsidRPr="009C6DBC" w:rsidRDefault="000E52EA" w:rsidP="003C23C6">
      <w:pPr>
        <w:pStyle w:val="a5"/>
        <w:numPr>
          <w:ilvl w:val="0"/>
          <w:numId w:val="8"/>
        </w:numPr>
        <w:spacing w:line="360" w:lineRule="auto"/>
        <w:ind w:firstLineChars="0"/>
      </w:pPr>
      <w:r w:rsidRPr="009C6DBC">
        <w:rPr>
          <w:rFonts w:hint="eastAsia"/>
        </w:rPr>
        <w:lastRenderedPageBreak/>
        <w:t>详细介绍“参数约束”</w:t>
      </w:r>
    </w:p>
    <w:p w:rsidR="009114F4" w:rsidRPr="009C6DBC" w:rsidRDefault="000E52EA" w:rsidP="000E52EA">
      <w:pPr>
        <w:pStyle w:val="a5"/>
        <w:spacing w:line="360" w:lineRule="auto"/>
        <w:ind w:left="1440" w:firstLineChars="0" w:firstLine="0"/>
      </w:pPr>
      <w:r w:rsidRPr="009C6DBC">
        <w:rPr>
          <w:rFonts w:hint="eastAsia"/>
          <w:b/>
        </w:rPr>
        <w:t>参数约束界面设计如下图</w:t>
      </w:r>
      <w:r w:rsidR="007E653F" w:rsidRPr="009C6DBC">
        <w:rPr>
          <w:rFonts w:hint="eastAsia"/>
          <w:b/>
        </w:rPr>
        <w:t>5</w:t>
      </w:r>
      <w:r w:rsidR="009114F4" w:rsidRPr="009C6DBC">
        <w:rPr>
          <w:rFonts w:hint="eastAsia"/>
        </w:rPr>
        <w:t>：</w:t>
      </w:r>
    </w:p>
    <w:p w:rsidR="00FE3BEE" w:rsidRDefault="00133F9E" w:rsidP="00FE3BEE">
      <w:pPr>
        <w:pStyle w:val="a5"/>
        <w:spacing w:line="360" w:lineRule="auto"/>
        <w:ind w:left="1440" w:firstLineChars="0" w:firstLine="0"/>
        <w:jc w:val="center"/>
        <w:rPr>
          <w:sz w:val="22"/>
        </w:rPr>
      </w:pPr>
      <w:r>
        <w:object w:dxaOrig="11326" w:dyaOrig="9480">
          <v:shape id="_x0000_i1030" type="#_x0000_t75" style="width:319.7pt;height:267.25pt" o:ole="">
            <v:imagedata r:id="rId18" o:title=""/>
          </v:shape>
          <o:OLEObject Type="Embed" ProgID="Visio.Drawing.15" ShapeID="_x0000_i1030" DrawAspect="Content" ObjectID="_1562068613" r:id="rId19"/>
        </w:object>
      </w:r>
    </w:p>
    <w:p w:rsidR="000E52EA" w:rsidRPr="009C6DBC" w:rsidRDefault="000E52EA" w:rsidP="000E52EA">
      <w:pPr>
        <w:spacing w:line="360" w:lineRule="auto"/>
        <w:ind w:firstLine="420"/>
      </w:pPr>
      <w:r w:rsidRPr="009C6DBC">
        <w:rPr>
          <w:rFonts w:hint="eastAsia"/>
          <w:b/>
        </w:rPr>
        <w:t>注意：</w:t>
      </w:r>
      <w:r w:rsidRPr="009C6DBC">
        <w:rPr>
          <w:rFonts w:hint="eastAsia"/>
          <w:b/>
        </w:rPr>
        <w:t xml:space="preserve"> </w:t>
      </w:r>
    </w:p>
    <w:p w:rsidR="000E52EA" w:rsidRPr="009C6DBC" w:rsidRDefault="00FE3BEE" w:rsidP="000E52EA">
      <w:pPr>
        <w:pStyle w:val="a5"/>
        <w:numPr>
          <w:ilvl w:val="0"/>
          <w:numId w:val="9"/>
        </w:numPr>
        <w:spacing w:line="360" w:lineRule="auto"/>
        <w:ind w:left="360" w:firstLineChars="0" w:firstLine="0"/>
        <w:rPr>
          <w:sz w:val="20"/>
        </w:rPr>
      </w:pPr>
      <w:r w:rsidRPr="009C6DBC">
        <w:rPr>
          <w:rFonts w:hint="eastAsia"/>
          <w:sz w:val="20"/>
        </w:rPr>
        <w:t>参数约束，可通过</w:t>
      </w:r>
      <w:r w:rsidR="000E52EA" w:rsidRPr="009C6DBC">
        <w:rPr>
          <w:rFonts w:hint="eastAsia"/>
          <w:sz w:val="20"/>
        </w:rPr>
        <w:t>“括号”、“与”、“或”</w:t>
      </w:r>
      <w:r w:rsidRPr="009C6DBC">
        <w:rPr>
          <w:rFonts w:hint="eastAsia"/>
          <w:sz w:val="20"/>
        </w:rPr>
        <w:t>、</w:t>
      </w:r>
      <w:r w:rsidR="000E52EA" w:rsidRPr="009C6DBC">
        <w:rPr>
          <w:rFonts w:hint="eastAsia"/>
          <w:sz w:val="20"/>
        </w:rPr>
        <w:t>“</w:t>
      </w:r>
      <w:r w:rsidR="000E52EA" w:rsidRPr="009C6DBC">
        <w:rPr>
          <w:rFonts w:hint="eastAsia"/>
          <w:sz w:val="20"/>
        </w:rPr>
        <w:t>regex</w:t>
      </w:r>
      <w:r w:rsidR="000E52EA" w:rsidRPr="009C6DBC">
        <w:rPr>
          <w:rFonts w:hint="eastAsia"/>
          <w:sz w:val="20"/>
        </w:rPr>
        <w:t>”、“</w:t>
      </w:r>
      <w:r w:rsidR="000E52EA" w:rsidRPr="009C6DBC">
        <w:rPr>
          <w:rFonts w:hint="eastAsia"/>
          <w:sz w:val="20"/>
        </w:rPr>
        <w:t>+</w:t>
      </w:r>
      <w:r w:rsidR="000E52EA" w:rsidRPr="009C6DBC">
        <w:rPr>
          <w:rFonts w:hint="eastAsia"/>
          <w:sz w:val="20"/>
        </w:rPr>
        <w:t>”、“</w:t>
      </w:r>
      <w:r w:rsidR="000E52EA" w:rsidRPr="009C6DBC">
        <w:rPr>
          <w:rFonts w:hint="eastAsia"/>
          <w:sz w:val="20"/>
        </w:rPr>
        <w:t>-</w:t>
      </w:r>
      <w:r w:rsidR="000E52EA" w:rsidRPr="009C6DBC">
        <w:rPr>
          <w:rFonts w:hint="eastAsia"/>
          <w:sz w:val="20"/>
        </w:rPr>
        <w:t>”等</w:t>
      </w:r>
      <w:r w:rsidRPr="009C6DBC">
        <w:rPr>
          <w:rFonts w:hint="eastAsia"/>
          <w:sz w:val="20"/>
        </w:rPr>
        <w:t>编辑约束条件</w:t>
      </w:r>
      <w:r w:rsidR="000E52EA" w:rsidRPr="009C6DBC">
        <w:rPr>
          <w:rFonts w:hint="eastAsia"/>
          <w:sz w:val="20"/>
        </w:rPr>
        <w:t>。</w:t>
      </w:r>
    </w:p>
    <w:p w:rsidR="00FE3BEE" w:rsidRPr="009C6DBC" w:rsidRDefault="00FE3BEE" w:rsidP="000E52EA">
      <w:pPr>
        <w:pStyle w:val="a5"/>
        <w:numPr>
          <w:ilvl w:val="0"/>
          <w:numId w:val="9"/>
        </w:numPr>
        <w:spacing w:line="360" w:lineRule="auto"/>
        <w:ind w:left="360" w:firstLineChars="0" w:firstLine="0"/>
        <w:rPr>
          <w:sz w:val="20"/>
        </w:rPr>
      </w:pPr>
      <w:r w:rsidRPr="009C6DBC">
        <w:rPr>
          <w:rFonts w:hint="eastAsia"/>
          <w:sz w:val="20"/>
        </w:rPr>
        <w:t>点击“新增约束”后，会增加</w:t>
      </w:r>
      <w:r w:rsidRPr="009C6DBC">
        <w:rPr>
          <w:rFonts w:hint="eastAsia"/>
          <w:sz w:val="20"/>
        </w:rPr>
        <w:t>Group2</w:t>
      </w:r>
      <w:r w:rsidRPr="009C6DBC">
        <w:rPr>
          <w:rFonts w:hint="eastAsia"/>
          <w:sz w:val="20"/>
        </w:rPr>
        <w:t>（第二组约束）。</w:t>
      </w:r>
    </w:p>
    <w:p w:rsidR="000E52EA" w:rsidRPr="009C6DBC" w:rsidRDefault="000E52EA" w:rsidP="000E52EA">
      <w:pPr>
        <w:pStyle w:val="a5"/>
        <w:numPr>
          <w:ilvl w:val="0"/>
          <w:numId w:val="9"/>
        </w:numPr>
        <w:spacing w:line="360" w:lineRule="auto"/>
        <w:ind w:left="360" w:firstLineChars="0" w:firstLine="0"/>
        <w:rPr>
          <w:sz w:val="20"/>
        </w:rPr>
      </w:pPr>
      <w:r w:rsidRPr="009C6DBC">
        <w:rPr>
          <w:rFonts w:hint="eastAsia"/>
          <w:sz w:val="20"/>
        </w:rPr>
        <w:t>参数约束中难免会出现数据类型的不一致，</w:t>
      </w:r>
      <w:r w:rsidRPr="009C6DBC">
        <w:rPr>
          <w:rFonts w:hint="eastAsia"/>
          <w:sz w:val="20"/>
        </w:rPr>
        <w:t>mock</w:t>
      </w:r>
      <w:r w:rsidRPr="009C6DBC">
        <w:rPr>
          <w:rFonts w:hint="eastAsia"/>
          <w:sz w:val="20"/>
        </w:rPr>
        <w:t>逻辑系统具有数据类型强制转换规则，具体规则待详细标明。如“开始时间”</w:t>
      </w:r>
      <w:r w:rsidRPr="009C6DBC">
        <w:rPr>
          <w:rFonts w:hint="eastAsia"/>
          <w:sz w:val="20"/>
        </w:rPr>
        <w:t>&lt;</w:t>
      </w:r>
      <w:r w:rsidRPr="009C6DBC">
        <w:rPr>
          <w:rFonts w:hint="eastAsia"/>
          <w:sz w:val="20"/>
        </w:rPr>
        <w:t>“结束时间”，会将“开始时间”和“结束时间”数据类型转换后进行“</w:t>
      </w:r>
      <w:r w:rsidRPr="009C6DBC">
        <w:rPr>
          <w:rFonts w:hint="eastAsia"/>
          <w:sz w:val="20"/>
        </w:rPr>
        <w:t>&lt;</w:t>
      </w:r>
      <w:r w:rsidRPr="009C6DBC">
        <w:rPr>
          <w:rFonts w:hint="eastAsia"/>
          <w:sz w:val="20"/>
        </w:rPr>
        <w:t>”运算。</w:t>
      </w:r>
    </w:p>
    <w:p w:rsidR="000E52EA" w:rsidRPr="009C6DBC" w:rsidRDefault="000E52EA" w:rsidP="000E52EA">
      <w:pPr>
        <w:pStyle w:val="a5"/>
        <w:numPr>
          <w:ilvl w:val="0"/>
          <w:numId w:val="9"/>
        </w:numPr>
        <w:spacing w:line="360" w:lineRule="auto"/>
        <w:ind w:left="360" w:firstLineChars="0" w:firstLine="0"/>
        <w:rPr>
          <w:sz w:val="20"/>
        </w:rPr>
      </w:pPr>
      <w:r w:rsidRPr="009C6DBC">
        <w:rPr>
          <w:rFonts w:hint="eastAsia"/>
          <w:sz w:val="20"/>
        </w:rPr>
        <w:t>参数约束中，除变量、“</w:t>
      </w:r>
      <w:r w:rsidRPr="009C6DBC">
        <w:rPr>
          <w:rFonts w:hint="eastAsia"/>
          <w:sz w:val="20"/>
        </w:rPr>
        <w:t>{}</w:t>
      </w:r>
      <w:r w:rsidRPr="009C6DBC">
        <w:rPr>
          <w:rFonts w:hint="eastAsia"/>
          <w:sz w:val="20"/>
        </w:rPr>
        <w:t>”</w:t>
      </w:r>
      <w:r w:rsidRPr="009C6DBC">
        <w:rPr>
          <w:rFonts w:hint="eastAsia"/>
          <w:sz w:val="20"/>
        </w:rPr>
        <w:t>(</w:t>
      </w:r>
      <w:r w:rsidRPr="009C6DBC">
        <w:rPr>
          <w:rFonts w:hint="eastAsia"/>
          <w:sz w:val="20"/>
        </w:rPr>
        <w:t>枚举</w:t>
      </w:r>
      <w:r w:rsidRPr="009C6DBC">
        <w:rPr>
          <w:rFonts w:hint="eastAsia"/>
          <w:sz w:val="20"/>
        </w:rPr>
        <w:t>)</w:t>
      </w:r>
      <w:r w:rsidRPr="009C6DBC">
        <w:rPr>
          <w:rFonts w:hint="eastAsia"/>
          <w:sz w:val="20"/>
        </w:rPr>
        <w:t>、“</w:t>
      </w:r>
      <w:r w:rsidRPr="009C6DBC">
        <w:rPr>
          <w:sz w:val="20"/>
        </w:rPr>
        <w:t>’’</w:t>
      </w:r>
      <w:r w:rsidRPr="009C6DBC">
        <w:rPr>
          <w:rFonts w:hint="eastAsia"/>
          <w:sz w:val="20"/>
        </w:rPr>
        <w:t>”（空）等外，均需要添加双引号或者单引号。</w:t>
      </w:r>
    </w:p>
    <w:p w:rsidR="000E52EA" w:rsidRPr="000E52EA" w:rsidRDefault="000E52EA" w:rsidP="000E52EA">
      <w:pPr>
        <w:pStyle w:val="a5"/>
        <w:spacing w:line="360" w:lineRule="auto"/>
        <w:ind w:left="1440" w:firstLineChars="0" w:firstLine="0"/>
        <w:rPr>
          <w:sz w:val="22"/>
        </w:rPr>
      </w:pPr>
    </w:p>
    <w:p w:rsidR="000E52EA" w:rsidRPr="009C6DBC" w:rsidRDefault="000E52EA" w:rsidP="003C23C6">
      <w:pPr>
        <w:pStyle w:val="a5"/>
        <w:numPr>
          <w:ilvl w:val="0"/>
          <w:numId w:val="8"/>
        </w:numPr>
        <w:spacing w:line="360" w:lineRule="auto"/>
        <w:ind w:firstLineChars="0"/>
      </w:pPr>
      <w:r w:rsidRPr="009C6DBC">
        <w:rPr>
          <w:rFonts w:hint="eastAsia"/>
        </w:rPr>
        <w:t>图</w:t>
      </w:r>
      <w:r w:rsidR="007E653F" w:rsidRPr="009C6DBC">
        <w:rPr>
          <w:rFonts w:hint="eastAsia"/>
        </w:rPr>
        <w:t>4</w:t>
      </w:r>
      <w:r w:rsidRPr="009C6DBC">
        <w:rPr>
          <w:rFonts w:hint="eastAsia"/>
        </w:rPr>
        <w:t>为</w:t>
      </w:r>
      <w:r w:rsidR="007E653F" w:rsidRPr="009C6DBC">
        <w:rPr>
          <w:rFonts w:hint="eastAsia"/>
        </w:rPr>
        <w:t>contentType</w:t>
      </w:r>
      <w:r w:rsidRPr="009C6DBC">
        <w:rPr>
          <w:rFonts w:hint="eastAsia"/>
        </w:rPr>
        <w:t>为</w:t>
      </w:r>
      <w:r w:rsidR="007E653F" w:rsidRPr="009C6DBC">
        <w:rPr>
          <w:rFonts w:hint="eastAsia"/>
        </w:rPr>
        <w:t>application/</w:t>
      </w:r>
      <w:r w:rsidRPr="009C6DBC">
        <w:rPr>
          <w:rFonts w:hint="eastAsia"/>
        </w:rPr>
        <w:t>json</w:t>
      </w:r>
      <w:r w:rsidRPr="009C6DBC">
        <w:rPr>
          <w:rFonts w:hint="eastAsia"/>
        </w:rPr>
        <w:t>时，</w:t>
      </w:r>
      <w:r w:rsidRPr="009C6DBC">
        <w:rPr>
          <w:rFonts w:hint="eastAsia"/>
        </w:rPr>
        <w:t>body</w:t>
      </w:r>
      <w:r w:rsidRPr="009C6DBC">
        <w:rPr>
          <w:rFonts w:hint="eastAsia"/>
        </w:rPr>
        <w:t>的布局展示。当</w:t>
      </w:r>
      <w:bookmarkStart w:id="0" w:name="OLE_LINK2"/>
      <w:bookmarkStart w:id="1" w:name="OLE_LINK3"/>
      <w:r w:rsidR="007E653F" w:rsidRPr="009C6DBC">
        <w:rPr>
          <w:rFonts w:hint="eastAsia"/>
        </w:rPr>
        <w:t>contentType</w:t>
      </w:r>
      <w:bookmarkEnd w:id="0"/>
      <w:bookmarkEnd w:id="1"/>
      <w:r w:rsidRPr="009C6DBC">
        <w:rPr>
          <w:rFonts w:hint="eastAsia"/>
        </w:rPr>
        <w:t>变化时，</w:t>
      </w:r>
      <w:r w:rsidRPr="009C6DBC">
        <w:rPr>
          <w:rFonts w:hint="eastAsia"/>
        </w:rPr>
        <w:t>body</w:t>
      </w:r>
      <w:r w:rsidRPr="009C6DBC">
        <w:rPr>
          <w:rFonts w:hint="eastAsia"/>
        </w:rPr>
        <w:t>也是根据情况变化，如</w:t>
      </w:r>
      <w:r w:rsidR="007E653F" w:rsidRPr="009C6DBC">
        <w:rPr>
          <w:rFonts w:hint="eastAsia"/>
        </w:rPr>
        <w:t>contentType</w:t>
      </w:r>
      <w:r w:rsidRPr="009C6DBC">
        <w:rPr>
          <w:rFonts w:hint="eastAsia"/>
        </w:rPr>
        <w:t>为</w:t>
      </w:r>
      <w:r w:rsidR="007E653F" w:rsidRPr="009C6DBC">
        <w:t>text/plain</w:t>
      </w:r>
      <w:r w:rsidRPr="009C6DBC">
        <w:rPr>
          <w:rFonts w:hint="eastAsia"/>
        </w:rPr>
        <w:t>时，</w:t>
      </w:r>
      <w:r w:rsidR="007E653F" w:rsidRPr="009C6DBC">
        <w:rPr>
          <w:rFonts w:hint="eastAsia"/>
        </w:rPr>
        <w:t>body</w:t>
      </w:r>
      <w:r w:rsidRPr="009C6DBC">
        <w:rPr>
          <w:rFonts w:hint="eastAsia"/>
        </w:rPr>
        <w:t>变为如下的界面展示：</w:t>
      </w:r>
      <w:r w:rsidR="00A75AC9" w:rsidRPr="009C6DBC">
        <w:rPr>
          <w:rFonts w:hint="eastAsia"/>
        </w:rPr>
        <w:t>（目前只考虑</w:t>
      </w:r>
      <w:r w:rsidR="00A75AC9" w:rsidRPr="009C6DBC">
        <w:rPr>
          <w:rFonts w:hint="eastAsia"/>
        </w:rPr>
        <w:t>application/json</w:t>
      </w:r>
      <w:r w:rsidR="00A75AC9" w:rsidRPr="009C6DBC">
        <w:rPr>
          <w:rFonts w:hint="eastAsia"/>
        </w:rPr>
        <w:t>的）</w:t>
      </w:r>
    </w:p>
    <w:p w:rsidR="009114F4" w:rsidRPr="009114F4" w:rsidRDefault="009C6DBC" w:rsidP="009114F4">
      <w:pPr>
        <w:spacing w:line="360" w:lineRule="auto"/>
        <w:jc w:val="center"/>
        <w:rPr>
          <w:sz w:val="22"/>
        </w:rPr>
      </w:pPr>
      <w:r>
        <w:object w:dxaOrig="7126" w:dyaOrig="2985">
          <v:shape id="_x0000_i1031" type="#_x0000_t75" style="width:335.8pt;height:82.95pt" o:ole="">
            <v:imagedata r:id="rId20" o:title=""/>
          </v:shape>
          <o:OLEObject Type="Embed" ProgID="Visio.Drawing.15" ShapeID="_x0000_i1031" DrawAspect="Content" ObjectID="_1562068614" r:id="rId21"/>
        </w:object>
      </w:r>
    </w:p>
    <w:p w:rsidR="004F1695" w:rsidRPr="009C6DBC" w:rsidRDefault="003C23C6" w:rsidP="003C23C6">
      <w:pPr>
        <w:pStyle w:val="a5"/>
        <w:numPr>
          <w:ilvl w:val="0"/>
          <w:numId w:val="8"/>
        </w:numPr>
        <w:ind w:firstLineChars="0"/>
      </w:pPr>
      <w:r w:rsidRPr="009C6DBC">
        <w:rPr>
          <w:rFonts w:hint="eastAsia"/>
        </w:rPr>
        <w:lastRenderedPageBreak/>
        <w:t>点击“</w:t>
      </w:r>
      <w:r w:rsidRPr="009C6DBC">
        <w:rPr>
          <w:rFonts w:hint="eastAsia"/>
          <w:b/>
          <w:sz w:val="32"/>
        </w:rPr>
        <w:t>+</w:t>
      </w:r>
      <w:r w:rsidRPr="009C6DBC">
        <w:rPr>
          <w:rFonts w:hint="eastAsia"/>
        </w:rPr>
        <w:t>”或者填写完第一条法则后回车，均可显示第二条法则，如下图：</w:t>
      </w:r>
    </w:p>
    <w:p w:rsidR="003C23C6" w:rsidRDefault="009C6DBC" w:rsidP="00DC3E72">
      <w:pPr>
        <w:pStyle w:val="a5"/>
        <w:ind w:left="1440" w:firstLineChars="0" w:firstLine="0"/>
        <w:jc w:val="center"/>
        <w:rPr>
          <w:sz w:val="22"/>
        </w:rPr>
      </w:pPr>
      <w:r>
        <w:object w:dxaOrig="7440" w:dyaOrig="2295">
          <v:shape id="_x0000_i1032" type="#_x0000_t75" style="width:271.3pt;height:76.6pt" o:ole="">
            <v:imagedata r:id="rId22" o:title=""/>
          </v:shape>
          <o:OLEObject Type="Embed" ProgID="Visio.Drawing.15" ShapeID="_x0000_i1032" DrawAspect="Content" ObjectID="_1562068615" r:id="rId23"/>
        </w:object>
      </w:r>
    </w:p>
    <w:p w:rsidR="00B57815" w:rsidRPr="009C6DBC" w:rsidRDefault="003C23C6" w:rsidP="005A094D">
      <w:pPr>
        <w:pStyle w:val="a5"/>
        <w:numPr>
          <w:ilvl w:val="0"/>
          <w:numId w:val="8"/>
        </w:numPr>
        <w:ind w:firstLineChars="0"/>
      </w:pPr>
      <w:r w:rsidRPr="009C6DBC">
        <w:rPr>
          <w:rFonts w:hint="eastAsia"/>
        </w:rPr>
        <w:t>当点击“</w:t>
      </w:r>
      <w:r w:rsidR="00B53CEE" w:rsidRPr="009C6DBC">
        <w:rPr>
          <w:rFonts w:hint="eastAsia"/>
          <w:sz w:val="20"/>
        </w:rPr>
        <w:t>新增约束</w:t>
      </w:r>
      <w:r w:rsidRPr="009C6DBC">
        <w:rPr>
          <w:rFonts w:hint="eastAsia"/>
        </w:rPr>
        <w:t>”时，会</w:t>
      </w:r>
      <w:r w:rsidR="00246C1F" w:rsidRPr="009C6DBC">
        <w:rPr>
          <w:rFonts w:hint="eastAsia"/>
        </w:rPr>
        <w:t>添加第二组</w:t>
      </w:r>
      <w:r w:rsidR="00B53CEE" w:rsidRPr="009C6DBC">
        <w:rPr>
          <w:rFonts w:hint="eastAsia"/>
        </w:rPr>
        <w:t>约束</w:t>
      </w:r>
      <w:r w:rsidR="00B53CEE" w:rsidRPr="009C6DBC">
        <w:rPr>
          <w:rFonts w:hint="eastAsia"/>
        </w:rPr>
        <w:t>group2</w:t>
      </w:r>
      <w:r w:rsidR="00246C1F" w:rsidRPr="009C6DBC">
        <w:rPr>
          <w:rFonts w:hint="eastAsia"/>
        </w:rPr>
        <w:t>，这里会显示为</w:t>
      </w:r>
      <w:r w:rsidR="00B53CEE" w:rsidRPr="009C6DBC">
        <w:rPr>
          <w:rFonts w:hint="eastAsia"/>
        </w:rPr>
        <w:t>group1</w:t>
      </w:r>
      <w:r w:rsidR="00246C1F" w:rsidRPr="009C6DBC">
        <w:rPr>
          <w:rFonts w:hint="eastAsia"/>
        </w:rPr>
        <w:t>、</w:t>
      </w:r>
      <w:r w:rsidR="00B53CEE" w:rsidRPr="009C6DBC">
        <w:rPr>
          <w:rFonts w:hint="eastAsia"/>
        </w:rPr>
        <w:t>group</w:t>
      </w:r>
      <w:r w:rsidR="00246C1F" w:rsidRPr="009C6DBC">
        <w:rPr>
          <w:rFonts w:hint="eastAsia"/>
        </w:rPr>
        <w:t>2</w:t>
      </w:r>
      <w:r w:rsidR="00246C1F" w:rsidRPr="009C6DBC">
        <w:rPr>
          <w:rFonts w:hint="eastAsia"/>
        </w:rPr>
        <w:t>……以此类推。</w:t>
      </w:r>
      <w:r w:rsidR="00B53CEE" w:rsidRPr="009C6DBC">
        <w:rPr>
          <w:rFonts w:hint="eastAsia"/>
        </w:rPr>
        <w:t>通过“响应条件”项，设置“参数约束”对应的响应。同时，可通过点击“新增响应”，增加响应</w:t>
      </w:r>
      <w:r w:rsidR="00246C1F" w:rsidRPr="009C6DBC">
        <w:rPr>
          <w:rFonts w:hint="eastAsia"/>
        </w:rPr>
        <w:t>。</w:t>
      </w:r>
      <w:r w:rsidR="00605B77" w:rsidRPr="009C6DBC">
        <w:rPr>
          <w:rFonts w:hint="eastAsia"/>
        </w:rPr>
        <w:t>如</w:t>
      </w:r>
      <w:bookmarkStart w:id="2" w:name="OLE_LINK1"/>
      <w:r w:rsidR="005A094D" w:rsidRPr="009C6DBC">
        <w:rPr>
          <w:rFonts w:hint="eastAsia"/>
        </w:rPr>
        <w:t>图</w:t>
      </w:r>
      <w:r w:rsidR="005A094D" w:rsidRPr="009C6DBC">
        <w:rPr>
          <w:rFonts w:hint="eastAsia"/>
        </w:rPr>
        <w:t>4</w:t>
      </w:r>
      <w:r w:rsidR="005A094D" w:rsidRPr="009C6DBC">
        <w:rPr>
          <w:rFonts w:hint="eastAsia"/>
        </w:rPr>
        <w:t>所示。</w:t>
      </w:r>
    </w:p>
    <w:p w:rsidR="00B57815" w:rsidRPr="009C6DBC" w:rsidRDefault="00B57815" w:rsidP="0047148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9C6DBC">
        <w:rPr>
          <w:b/>
          <w:sz w:val="22"/>
        </w:rPr>
        <w:t>M</w:t>
      </w:r>
      <w:r w:rsidRPr="009C6DBC">
        <w:rPr>
          <w:rFonts w:hint="eastAsia"/>
          <w:b/>
          <w:sz w:val="22"/>
        </w:rPr>
        <w:t>ongodb</w:t>
      </w:r>
      <w:r w:rsidRPr="009C6DBC">
        <w:rPr>
          <w:rFonts w:hint="eastAsia"/>
          <w:b/>
          <w:sz w:val="22"/>
        </w:rPr>
        <w:t>数据库，有如下几点：</w:t>
      </w:r>
    </w:p>
    <w:p w:rsidR="00B57815" w:rsidRPr="009C6DBC" w:rsidRDefault="00B57815" w:rsidP="00B57815">
      <w:pPr>
        <w:pStyle w:val="a5"/>
        <w:numPr>
          <w:ilvl w:val="0"/>
          <w:numId w:val="5"/>
        </w:numPr>
        <w:ind w:firstLineChars="0"/>
      </w:pPr>
      <w:r w:rsidRPr="009C6DBC">
        <w:rPr>
          <w:rFonts w:hint="eastAsia"/>
        </w:rPr>
        <w:t>将通过</w:t>
      </w:r>
      <w:r w:rsidRPr="009C6DBC">
        <w:rPr>
          <w:rFonts w:hint="eastAsia"/>
        </w:rPr>
        <w:t>mock</w:t>
      </w:r>
      <w:r w:rsidR="0047148F" w:rsidRPr="009C6DBC">
        <w:rPr>
          <w:rFonts w:hint="eastAsia"/>
        </w:rPr>
        <w:t>配置页面</w:t>
      </w:r>
      <w:r w:rsidRPr="009C6DBC">
        <w:rPr>
          <w:rFonts w:hint="eastAsia"/>
        </w:rPr>
        <w:t>定义或修改的</w:t>
      </w:r>
      <w:r w:rsidRPr="009C6DBC">
        <w:rPr>
          <w:rFonts w:hint="eastAsia"/>
        </w:rPr>
        <w:t>mock</w:t>
      </w:r>
      <w:r w:rsidRPr="009C6DBC">
        <w:rPr>
          <w:rFonts w:hint="eastAsia"/>
        </w:rPr>
        <w:t>规则保存在</w:t>
      </w:r>
      <w:r w:rsidRPr="009C6DBC">
        <w:rPr>
          <w:rFonts w:hint="eastAsia"/>
        </w:rPr>
        <w:t>mongodb</w:t>
      </w:r>
      <w:r w:rsidRPr="009C6DBC">
        <w:rPr>
          <w:rFonts w:hint="eastAsia"/>
        </w:rPr>
        <w:t>中；</w:t>
      </w:r>
    </w:p>
    <w:p w:rsidR="00B57815" w:rsidRPr="009C6DBC" w:rsidRDefault="00B57815" w:rsidP="00B57815">
      <w:pPr>
        <w:pStyle w:val="a5"/>
        <w:numPr>
          <w:ilvl w:val="0"/>
          <w:numId w:val="5"/>
        </w:numPr>
        <w:ind w:firstLineChars="0"/>
      </w:pPr>
      <w:r w:rsidRPr="009C6DBC">
        <w:t>M</w:t>
      </w:r>
      <w:r w:rsidR="0047148F" w:rsidRPr="009C6DBC">
        <w:rPr>
          <w:rFonts w:hint="eastAsia"/>
        </w:rPr>
        <w:t xml:space="preserve">ock </w:t>
      </w:r>
      <w:r w:rsidR="0047148F" w:rsidRPr="009C6DBC">
        <w:rPr>
          <w:rFonts w:hint="eastAsia"/>
        </w:rPr>
        <w:t>配置页面以及</w:t>
      </w:r>
      <w:r w:rsidR="0047148F" w:rsidRPr="009C6DBC">
        <w:rPr>
          <w:rFonts w:hint="eastAsia"/>
        </w:rPr>
        <w:t>Mock</w:t>
      </w:r>
      <w:r w:rsidR="00CA3769" w:rsidRPr="009C6DBC">
        <w:rPr>
          <w:rFonts w:hint="eastAsia"/>
        </w:rPr>
        <w:t>逻辑系统可查询</w:t>
      </w:r>
      <w:r w:rsidRPr="009C6DBC">
        <w:rPr>
          <w:rFonts w:hint="eastAsia"/>
        </w:rPr>
        <w:t>数据库；</w:t>
      </w:r>
    </w:p>
    <w:p w:rsidR="0047148F" w:rsidRPr="00CC1A89" w:rsidRDefault="00CA3769" w:rsidP="00B57815">
      <w:pPr>
        <w:pStyle w:val="a5"/>
        <w:numPr>
          <w:ilvl w:val="0"/>
          <w:numId w:val="5"/>
        </w:numPr>
        <w:ind w:firstLineChars="0"/>
        <w:rPr>
          <w:sz w:val="22"/>
        </w:rPr>
      </w:pPr>
      <w:r w:rsidRPr="009C6DBC">
        <w:rPr>
          <w:rFonts w:hint="eastAsia"/>
        </w:rPr>
        <w:t>mongodb</w:t>
      </w:r>
      <w:r w:rsidR="00CC1A89" w:rsidRPr="009C6DBC">
        <w:rPr>
          <w:rFonts w:hint="eastAsia"/>
        </w:rPr>
        <w:t>中存储两张数据表。数据表</w:t>
      </w:r>
      <w:r w:rsidR="00CC1A89" w:rsidRPr="009C6DBC">
        <w:rPr>
          <w:rFonts w:hint="eastAsia"/>
        </w:rPr>
        <w:t>url2ruleName</w:t>
      </w:r>
      <w:r w:rsidR="00CC1A89" w:rsidRPr="009C6DBC">
        <w:rPr>
          <w:rFonts w:hint="eastAsia"/>
        </w:rPr>
        <w:t>和数据表</w:t>
      </w:r>
      <w:r w:rsidR="00CC1A89" w:rsidRPr="009C6DBC">
        <w:rPr>
          <w:rFonts w:hint="eastAsia"/>
        </w:rPr>
        <w:t>ruleName2rules</w:t>
      </w:r>
      <w:r w:rsidR="00CC1A89" w:rsidRPr="009C6DBC">
        <w:rPr>
          <w:rFonts w:hint="eastAsia"/>
        </w:rPr>
        <w:t>。数据表</w:t>
      </w:r>
      <w:r w:rsidR="00CC1A89" w:rsidRPr="009C6DBC">
        <w:rPr>
          <w:rFonts w:hint="eastAsia"/>
        </w:rPr>
        <w:t>url2ruleName</w:t>
      </w:r>
      <w:r w:rsidR="00CC1A89" w:rsidRPr="009C6DBC">
        <w:rPr>
          <w:rFonts w:hint="eastAsia"/>
        </w:rPr>
        <w:t>存储</w:t>
      </w:r>
      <w:r w:rsidR="00CC1A89" w:rsidRPr="009C6DBC">
        <w:rPr>
          <w:rFonts w:hint="eastAsia"/>
        </w:rPr>
        <w:t>request</w:t>
      </w:r>
      <w:r w:rsidR="00CC1A89" w:rsidRPr="009C6DBC">
        <w:rPr>
          <w:rFonts w:hint="eastAsia"/>
        </w:rPr>
        <w:t>中</w:t>
      </w:r>
      <w:r w:rsidR="00CC1A89" w:rsidRPr="009C6DBC">
        <w:rPr>
          <w:rFonts w:hint="eastAsia"/>
        </w:rPr>
        <w:t>url</w:t>
      </w:r>
      <w:r w:rsidR="00CC1A89" w:rsidRPr="009C6DBC">
        <w:rPr>
          <w:rFonts w:hint="eastAsia"/>
        </w:rPr>
        <w:t>与规则名的对应信息；数据表</w:t>
      </w:r>
      <w:r w:rsidR="00CC1A89" w:rsidRPr="009C6DBC">
        <w:rPr>
          <w:rFonts w:hint="eastAsia"/>
        </w:rPr>
        <w:t>ruleName2rules</w:t>
      </w:r>
      <w:r w:rsidR="00CC1A89" w:rsidRPr="009C6DBC">
        <w:rPr>
          <w:rFonts w:hint="eastAsia"/>
        </w:rPr>
        <w:t>存储规则名与</w:t>
      </w:r>
      <w:r w:rsidR="00CC1A89" w:rsidRPr="009C6DBC">
        <w:rPr>
          <w:rFonts w:hint="eastAsia"/>
        </w:rPr>
        <w:t>mock</w:t>
      </w:r>
      <w:r w:rsidR="00CC1A89" w:rsidRPr="009C6DBC">
        <w:rPr>
          <w:rFonts w:hint="eastAsia"/>
        </w:rPr>
        <w:t>规则的对应信息</w:t>
      </w:r>
      <w:r w:rsidR="00CC1A89" w:rsidRPr="00CC1A89">
        <w:rPr>
          <w:rFonts w:hint="eastAsia"/>
          <w:sz w:val="22"/>
        </w:rPr>
        <w:t>。</w:t>
      </w:r>
    </w:p>
    <w:p w:rsidR="00CC1A89" w:rsidRPr="0047148F" w:rsidRDefault="00CC1A89" w:rsidP="00CC1A89">
      <w:pPr>
        <w:pStyle w:val="a5"/>
        <w:ind w:left="1140" w:firstLineChars="0" w:firstLine="0"/>
        <w:rPr>
          <w:color w:val="FF0000"/>
          <w:sz w:val="22"/>
        </w:rPr>
      </w:pPr>
    </w:p>
    <w:bookmarkEnd w:id="2"/>
    <w:p w:rsidR="00ED442B" w:rsidRDefault="00ED442B" w:rsidP="00ED442B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. </w:t>
      </w:r>
      <w:r w:rsidRPr="00B6101B">
        <w:rPr>
          <w:sz w:val="24"/>
        </w:rPr>
        <w:t>M</w:t>
      </w:r>
      <w:r w:rsidRPr="00B6101B">
        <w:rPr>
          <w:rFonts w:hint="eastAsia"/>
          <w:sz w:val="24"/>
        </w:rPr>
        <w:t>ockserver</w:t>
      </w:r>
      <w:r>
        <w:rPr>
          <w:rFonts w:hint="eastAsia"/>
          <w:sz w:val="24"/>
        </w:rPr>
        <w:t>新增页面。</w:t>
      </w:r>
    </w:p>
    <w:p w:rsidR="00ED442B" w:rsidRDefault="00ED442B" w:rsidP="00ED442B">
      <w:pPr>
        <w:pStyle w:val="a5"/>
        <w:ind w:left="360" w:firstLineChars="0" w:firstLine="0"/>
        <w:rPr>
          <w:rFonts w:hint="eastAsia"/>
        </w:rPr>
      </w:pPr>
      <w:r w:rsidRPr="00ED442B">
        <w:rPr>
          <w:rFonts w:hint="eastAsia"/>
        </w:rPr>
        <w:t xml:space="preserve">1. </w:t>
      </w:r>
      <w:r>
        <w:rPr>
          <w:rFonts w:hint="eastAsia"/>
        </w:rPr>
        <w:t>创建项目组</w:t>
      </w:r>
      <w:r w:rsidR="0071366C">
        <w:rPr>
          <w:rFonts w:hint="eastAsia"/>
        </w:rPr>
        <w:t>页面</w:t>
      </w:r>
      <w:r>
        <w:rPr>
          <w:rFonts w:hint="eastAsia"/>
        </w:rPr>
        <w:t>。</w:t>
      </w:r>
      <w:r w:rsidR="005234F5">
        <w:rPr>
          <w:rFonts w:hint="eastAsia"/>
        </w:rPr>
        <w:t>简称创建页。</w:t>
      </w:r>
    </w:p>
    <w:p w:rsidR="00BD0B05" w:rsidRDefault="00BD0B05" w:rsidP="00ED442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 </w:t>
      </w:r>
      <w:r w:rsidR="00152970">
        <w:rPr>
          <w:rFonts w:hint="eastAsia"/>
        </w:rPr>
        <w:t>查询规则。</w:t>
      </w:r>
      <w:r w:rsidR="005234F5">
        <w:rPr>
          <w:rFonts w:hint="eastAsia"/>
        </w:rPr>
        <w:t>包括表格页、详情页。</w:t>
      </w:r>
    </w:p>
    <w:p w:rsidR="00A014A0" w:rsidRDefault="005234F5" w:rsidP="005234F5">
      <w:pPr>
        <w:pStyle w:val="a5"/>
        <w:ind w:left="360" w:firstLineChars="0" w:firstLine="0"/>
        <w:rPr>
          <w:rFonts w:hint="eastAsia"/>
          <w:sz w:val="18"/>
        </w:rPr>
      </w:pP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）</w:t>
      </w:r>
      <w:r w:rsidR="00152970" w:rsidRPr="00152970">
        <w:rPr>
          <w:rFonts w:hint="eastAsia"/>
          <w:sz w:val="18"/>
        </w:rPr>
        <w:t>创建一张表格</w:t>
      </w:r>
      <w:r w:rsidR="00152970">
        <w:rPr>
          <w:rFonts w:hint="eastAsia"/>
          <w:sz w:val="18"/>
        </w:rPr>
        <w:t>，同行显示项目组名</w:t>
      </w:r>
      <w:r w:rsidR="00152970">
        <w:rPr>
          <w:rFonts w:hint="eastAsia"/>
          <w:sz w:val="18"/>
        </w:rPr>
        <w:t>-&gt;</w:t>
      </w:r>
      <w:r w:rsidR="00152970">
        <w:rPr>
          <w:rFonts w:hint="eastAsia"/>
          <w:sz w:val="18"/>
        </w:rPr>
        <w:t>规则名（</w:t>
      </w:r>
      <w:r w:rsidR="00152970">
        <w:rPr>
          <w:rFonts w:hint="eastAsia"/>
          <w:sz w:val="18"/>
        </w:rPr>
        <w:t>-&gt;url-&gt;</w:t>
      </w:r>
      <w:r w:rsidR="00152970">
        <w:rPr>
          <w:rFonts w:hint="eastAsia"/>
          <w:sz w:val="18"/>
        </w:rPr>
        <w:t>）“</w:t>
      </w:r>
      <w:r w:rsidR="00152970" w:rsidRPr="006F4665">
        <w:rPr>
          <w:rFonts w:hint="eastAsia"/>
          <w:color w:val="FF0000"/>
          <w:sz w:val="18"/>
        </w:rPr>
        <w:t>详情</w:t>
      </w:r>
      <w:r w:rsidR="00152970">
        <w:rPr>
          <w:rFonts w:hint="eastAsia"/>
          <w:sz w:val="18"/>
        </w:rPr>
        <w:t>”</w:t>
      </w:r>
      <w:r>
        <w:rPr>
          <w:rFonts w:hint="eastAsia"/>
          <w:sz w:val="18"/>
        </w:rPr>
        <w:t>和“</w:t>
      </w:r>
      <w:r w:rsidRPr="006F4665">
        <w:rPr>
          <w:rFonts w:hint="eastAsia"/>
          <w:color w:val="FF0000"/>
          <w:sz w:val="18"/>
        </w:rPr>
        <w:t>删除</w:t>
      </w:r>
      <w:r>
        <w:rPr>
          <w:rFonts w:hint="eastAsia"/>
          <w:sz w:val="18"/>
        </w:rPr>
        <w:t>”</w:t>
      </w:r>
      <w:r w:rsidR="00152970">
        <w:rPr>
          <w:rFonts w:hint="eastAsia"/>
          <w:sz w:val="18"/>
        </w:rPr>
        <w:t>，点击详情，跳转到对应规则详情页面。</w:t>
      </w:r>
    </w:p>
    <w:p w:rsidR="003D0ADA" w:rsidRDefault="005234F5" w:rsidP="003D0ADA">
      <w:pPr>
        <w:pStyle w:val="a5"/>
        <w:ind w:left="360" w:firstLineChars="0" w:firstLine="0"/>
        <w:rPr>
          <w:rFonts w:hint="eastAsia"/>
          <w:sz w:val="18"/>
        </w:rPr>
      </w:pP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）表格页，页面首次加载时会自动发送</w:t>
      </w:r>
      <w:r>
        <w:rPr>
          <w:rFonts w:hint="eastAsia"/>
          <w:sz w:val="18"/>
        </w:rPr>
        <w:t>ajax</w:t>
      </w:r>
      <w:r>
        <w:rPr>
          <w:rFonts w:hint="eastAsia"/>
          <w:sz w:val="18"/>
        </w:rPr>
        <w:t>请求，读取数据库中的项目组名，及项目组下的规则名，规则详情等信息，保存到</w:t>
      </w:r>
      <w:r>
        <w:rPr>
          <w:rFonts w:hint="eastAsia"/>
          <w:sz w:val="18"/>
        </w:rPr>
        <w:t>state</w:t>
      </w:r>
      <w:r>
        <w:rPr>
          <w:rFonts w:hint="eastAsia"/>
          <w:sz w:val="18"/>
        </w:rPr>
        <w:t>中；</w:t>
      </w:r>
    </w:p>
    <w:p w:rsidR="005234F5" w:rsidRDefault="005234F5" w:rsidP="003D0ADA">
      <w:pPr>
        <w:pStyle w:val="a5"/>
        <w:ind w:left="360" w:firstLineChars="0" w:firstLine="0"/>
        <w:rPr>
          <w:rFonts w:hint="eastAsia"/>
          <w:sz w:val="18"/>
        </w:rPr>
      </w:pP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）其中项目组名、规则名保存到表格中，并设置“</w:t>
      </w:r>
      <w:r w:rsidRPr="006F4665">
        <w:rPr>
          <w:rFonts w:hint="eastAsia"/>
          <w:color w:val="FF0000"/>
          <w:sz w:val="18"/>
        </w:rPr>
        <w:t>刷新</w:t>
      </w:r>
      <w:r>
        <w:rPr>
          <w:rFonts w:hint="eastAsia"/>
          <w:sz w:val="18"/>
        </w:rPr>
        <w:t>”按钮，点击刷新按钮，可以重新发送</w:t>
      </w:r>
      <w:r>
        <w:rPr>
          <w:rFonts w:hint="eastAsia"/>
          <w:sz w:val="18"/>
        </w:rPr>
        <w:t>ajax</w:t>
      </w:r>
      <w:r>
        <w:rPr>
          <w:rFonts w:hint="eastAsia"/>
          <w:sz w:val="18"/>
        </w:rPr>
        <w:t>请求，读取数据库信息，更新</w:t>
      </w:r>
      <w:r>
        <w:rPr>
          <w:rFonts w:hint="eastAsia"/>
          <w:sz w:val="18"/>
        </w:rPr>
        <w:t>state</w:t>
      </w:r>
      <w:r>
        <w:rPr>
          <w:rFonts w:hint="eastAsia"/>
          <w:sz w:val="18"/>
        </w:rPr>
        <w:t>；</w:t>
      </w:r>
    </w:p>
    <w:p w:rsidR="005234F5" w:rsidRDefault="005234F5" w:rsidP="003D0ADA">
      <w:pPr>
        <w:pStyle w:val="a5"/>
        <w:ind w:left="360" w:firstLineChars="0" w:firstLine="0"/>
        <w:rPr>
          <w:rFonts w:hint="eastAsia"/>
          <w:sz w:val="18"/>
        </w:rPr>
      </w:pP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）将上一步中读取到信息，</w:t>
      </w:r>
      <w:r w:rsidR="006F4665">
        <w:rPr>
          <w:rFonts w:hint="eastAsia"/>
          <w:sz w:val="18"/>
        </w:rPr>
        <w:t>渲染到表格页，中，并设置“详情”和“删除”。点击“详情”，则根据该行的项目组名，可以得到多个</w:t>
      </w:r>
      <w:r w:rsidR="006F4665">
        <w:rPr>
          <w:rFonts w:hint="eastAsia"/>
          <w:sz w:val="18"/>
        </w:rPr>
        <w:t>url</w:t>
      </w:r>
      <w:r w:rsidR="006F4665">
        <w:rPr>
          <w:rFonts w:hint="eastAsia"/>
          <w:sz w:val="18"/>
        </w:rPr>
        <w:t>规则，再根据规则名对比多个</w:t>
      </w:r>
      <w:r w:rsidR="006F4665">
        <w:rPr>
          <w:rFonts w:hint="eastAsia"/>
          <w:sz w:val="18"/>
        </w:rPr>
        <w:t>url</w:t>
      </w:r>
      <w:r w:rsidR="006F4665">
        <w:rPr>
          <w:rFonts w:hint="eastAsia"/>
          <w:sz w:val="18"/>
        </w:rPr>
        <w:t>规则，则选出对应的规则，显示到跳转到的详情页；点击“删除”，则根据该行的项目组名和规则名，删除</w:t>
      </w:r>
      <w:r w:rsidR="006F4665">
        <w:rPr>
          <w:rFonts w:hint="eastAsia"/>
          <w:sz w:val="18"/>
        </w:rPr>
        <w:t>rules_site</w:t>
      </w:r>
      <w:r w:rsidR="006F4665">
        <w:rPr>
          <w:rFonts w:hint="eastAsia"/>
          <w:sz w:val="18"/>
        </w:rPr>
        <w:t>中对应的规则。</w:t>
      </w:r>
    </w:p>
    <w:p w:rsidR="008B51BC" w:rsidRDefault="008B51BC" w:rsidP="003D0ADA">
      <w:pPr>
        <w:pStyle w:val="a5"/>
        <w:ind w:left="360" w:firstLineChars="0" w:firstLine="0"/>
        <w:rPr>
          <w:rFonts w:hint="eastAsia"/>
          <w:sz w:val="18"/>
        </w:rPr>
      </w:pP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5</w:t>
      </w:r>
      <w:r>
        <w:rPr>
          <w:rFonts w:hint="eastAsia"/>
          <w:sz w:val="18"/>
        </w:rPr>
        <w:t>）工作任务总结：</w:t>
      </w:r>
    </w:p>
    <w:tbl>
      <w:tblPr>
        <w:tblStyle w:val="a6"/>
        <w:tblW w:w="0" w:type="auto"/>
        <w:tblInd w:w="360" w:type="dxa"/>
        <w:tblLook w:val="04A0"/>
      </w:tblPr>
      <w:tblGrid>
        <w:gridCol w:w="2717"/>
        <w:gridCol w:w="2727"/>
        <w:gridCol w:w="2718"/>
      </w:tblGrid>
      <w:tr w:rsidR="008B51BC" w:rsidTr="008B51BC">
        <w:tc>
          <w:tcPr>
            <w:tcW w:w="2840" w:type="dxa"/>
          </w:tcPr>
          <w:p w:rsidR="008B51BC" w:rsidRDefault="008B51BC" w:rsidP="003D0ADA">
            <w:pPr>
              <w:pStyle w:val="a5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页面</w:t>
            </w:r>
          </w:p>
        </w:tc>
        <w:tc>
          <w:tcPr>
            <w:tcW w:w="2841" w:type="dxa"/>
          </w:tcPr>
          <w:p w:rsidR="008B51BC" w:rsidRDefault="008B51BC" w:rsidP="003D0ADA">
            <w:pPr>
              <w:pStyle w:val="a5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2841" w:type="dxa"/>
          </w:tcPr>
          <w:p w:rsidR="008B51BC" w:rsidRDefault="008B51BC" w:rsidP="003D0ADA">
            <w:pPr>
              <w:pStyle w:val="a5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</w:tr>
      <w:tr w:rsidR="008B51BC" w:rsidTr="008B51BC">
        <w:tc>
          <w:tcPr>
            <w:tcW w:w="2840" w:type="dxa"/>
          </w:tcPr>
          <w:p w:rsidR="008B51BC" w:rsidRDefault="008B51BC" w:rsidP="003D0ADA">
            <w:pPr>
              <w:pStyle w:val="a5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创建页面</w:t>
            </w:r>
          </w:p>
        </w:tc>
        <w:tc>
          <w:tcPr>
            <w:tcW w:w="2841" w:type="dxa"/>
          </w:tcPr>
          <w:p w:rsidR="008B51BC" w:rsidRDefault="008B51BC" w:rsidP="008B51BC">
            <w:pPr>
              <w:pStyle w:val="a5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创建项目组，添加到数据库中，并在对应组件中执行页面加载后，请求项目组名称请求，并显示到下拉列表中</w:t>
            </w:r>
          </w:p>
        </w:tc>
        <w:tc>
          <w:tcPr>
            <w:tcW w:w="2841" w:type="dxa"/>
          </w:tcPr>
          <w:p w:rsidR="008B51BC" w:rsidRDefault="008B51BC" w:rsidP="003D0ADA">
            <w:pPr>
              <w:pStyle w:val="a5"/>
              <w:ind w:firstLineChars="0" w:firstLine="0"/>
              <w:rPr>
                <w:sz w:val="18"/>
              </w:rPr>
            </w:pPr>
          </w:p>
        </w:tc>
      </w:tr>
      <w:tr w:rsidR="008B51BC" w:rsidTr="008B51BC">
        <w:tc>
          <w:tcPr>
            <w:tcW w:w="2840" w:type="dxa"/>
          </w:tcPr>
          <w:p w:rsidR="008B51BC" w:rsidRDefault="008B51BC" w:rsidP="003D0ADA">
            <w:pPr>
              <w:pStyle w:val="a5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表格页</w:t>
            </w:r>
          </w:p>
        </w:tc>
        <w:tc>
          <w:tcPr>
            <w:tcW w:w="2841" w:type="dxa"/>
          </w:tcPr>
          <w:p w:rsidR="008B51BC" w:rsidRDefault="008B51BC" w:rsidP="003D0ADA">
            <w:pPr>
              <w:pStyle w:val="a5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刷新、删除、详情</w:t>
            </w:r>
          </w:p>
        </w:tc>
        <w:tc>
          <w:tcPr>
            <w:tcW w:w="2841" w:type="dxa"/>
          </w:tcPr>
          <w:p w:rsidR="008B51BC" w:rsidRDefault="008B51BC" w:rsidP="003D0ADA">
            <w:pPr>
              <w:pStyle w:val="a5"/>
              <w:ind w:firstLineChars="0" w:firstLine="0"/>
              <w:rPr>
                <w:sz w:val="18"/>
              </w:rPr>
            </w:pPr>
          </w:p>
        </w:tc>
      </w:tr>
      <w:tr w:rsidR="008B51BC" w:rsidTr="008B51BC">
        <w:tc>
          <w:tcPr>
            <w:tcW w:w="2840" w:type="dxa"/>
          </w:tcPr>
          <w:p w:rsidR="008B51BC" w:rsidRDefault="008B51BC" w:rsidP="003D0ADA">
            <w:pPr>
              <w:pStyle w:val="a5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详情页</w:t>
            </w:r>
          </w:p>
        </w:tc>
        <w:tc>
          <w:tcPr>
            <w:tcW w:w="2841" w:type="dxa"/>
          </w:tcPr>
          <w:p w:rsidR="008B51BC" w:rsidRDefault="005D4F47" w:rsidP="003D0ADA">
            <w:pPr>
              <w:pStyle w:val="a5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仅展示数据</w:t>
            </w:r>
          </w:p>
        </w:tc>
        <w:tc>
          <w:tcPr>
            <w:tcW w:w="2841" w:type="dxa"/>
          </w:tcPr>
          <w:p w:rsidR="008B51BC" w:rsidRDefault="008B51BC" w:rsidP="003D0ADA">
            <w:pPr>
              <w:pStyle w:val="a5"/>
              <w:ind w:firstLineChars="0" w:firstLine="0"/>
              <w:rPr>
                <w:sz w:val="18"/>
              </w:rPr>
            </w:pPr>
          </w:p>
        </w:tc>
      </w:tr>
    </w:tbl>
    <w:p w:rsidR="008B51BC" w:rsidRPr="005234F5" w:rsidRDefault="008B51BC" w:rsidP="003D0ADA">
      <w:pPr>
        <w:pStyle w:val="a5"/>
        <w:ind w:left="360" w:firstLineChars="0" w:firstLine="0"/>
        <w:rPr>
          <w:sz w:val="18"/>
        </w:rPr>
      </w:pPr>
    </w:p>
    <w:sectPr w:rsidR="008B51BC" w:rsidRPr="005234F5" w:rsidSect="00373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011" w:rsidRDefault="008B3011" w:rsidP="00A64D56">
      <w:r>
        <w:separator/>
      </w:r>
    </w:p>
  </w:endnote>
  <w:endnote w:type="continuationSeparator" w:id="0">
    <w:p w:rsidR="008B3011" w:rsidRDefault="008B3011" w:rsidP="00A64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011" w:rsidRDefault="008B3011" w:rsidP="00A64D56">
      <w:r>
        <w:separator/>
      </w:r>
    </w:p>
  </w:footnote>
  <w:footnote w:type="continuationSeparator" w:id="0">
    <w:p w:rsidR="008B3011" w:rsidRDefault="008B3011" w:rsidP="00A64D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7D9F"/>
    <w:multiLevelType w:val="hybridMultilevel"/>
    <w:tmpl w:val="445272F6"/>
    <w:lvl w:ilvl="0" w:tplc="A29A81D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49374CF"/>
    <w:multiLevelType w:val="hybridMultilevel"/>
    <w:tmpl w:val="5BD0B832"/>
    <w:lvl w:ilvl="0" w:tplc="B4D4DA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7D4363"/>
    <w:multiLevelType w:val="hybridMultilevel"/>
    <w:tmpl w:val="1E3436EE"/>
    <w:lvl w:ilvl="0" w:tplc="8DB4DF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E0108D"/>
    <w:multiLevelType w:val="hybridMultilevel"/>
    <w:tmpl w:val="C9D0C718"/>
    <w:lvl w:ilvl="0" w:tplc="B374D56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B87502"/>
    <w:multiLevelType w:val="hybridMultilevel"/>
    <w:tmpl w:val="527CDEF4"/>
    <w:lvl w:ilvl="0" w:tplc="585E80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A8A7749"/>
    <w:multiLevelType w:val="hybridMultilevel"/>
    <w:tmpl w:val="DD90843A"/>
    <w:lvl w:ilvl="0" w:tplc="43FA4F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FD61726"/>
    <w:multiLevelType w:val="hybridMultilevel"/>
    <w:tmpl w:val="486E3890"/>
    <w:lvl w:ilvl="0" w:tplc="175CAD0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264A7C"/>
    <w:multiLevelType w:val="hybridMultilevel"/>
    <w:tmpl w:val="7BEC8DAA"/>
    <w:lvl w:ilvl="0" w:tplc="7E923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174BFB"/>
    <w:multiLevelType w:val="hybridMultilevel"/>
    <w:tmpl w:val="0478B570"/>
    <w:lvl w:ilvl="0" w:tplc="D004C3D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D56"/>
    <w:rsid w:val="00013CB2"/>
    <w:rsid w:val="00036CF4"/>
    <w:rsid w:val="00062386"/>
    <w:rsid w:val="000C6770"/>
    <w:rsid w:val="000D3181"/>
    <w:rsid w:val="000E3209"/>
    <w:rsid w:val="000E52EA"/>
    <w:rsid w:val="000F2EEC"/>
    <w:rsid w:val="0011292E"/>
    <w:rsid w:val="00120386"/>
    <w:rsid w:val="00133F9E"/>
    <w:rsid w:val="00152970"/>
    <w:rsid w:val="001C3CCE"/>
    <w:rsid w:val="00210C37"/>
    <w:rsid w:val="00211862"/>
    <w:rsid w:val="00246C1F"/>
    <w:rsid w:val="00272E97"/>
    <w:rsid w:val="00290D5C"/>
    <w:rsid w:val="002A7C65"/>
    <w:rsid w:val="002D7BB7"/>
    <w:rsid w:val="002E3A01"/>
    <w:rsid w:val="002E5DED"/>
    <w:rsid w:val="002F46B6"/>
    <w:rsid w:val="00316C0B"/>
    <w:rsid w:val="00333015"/>
    <w:rsid w:val="00344B52"/>
    <w:rsid w:val="003738AC"/>
    <w:rsid w:val="003961F2"/>
    <w:rsid w:val="003A65DE"/>
    <w:rsid w:val="003C23C6"/>
    <w:rsid w:val="003D0ADA"/>
    <w:rsid w:val="003D26A5"/>
    <w:rsid w:val="003E0C2D"/>
    <w:rsid w:val="00400B5B"/>
    <w:rsid w:val="00402CD8"/>
    <w:rsid w:val="0041694A"/>
    <w:rsid w:val="00431CE5"/>
    <w:rsid w:val="00456A14"/>
    <w:rsid w:val="0047148F"/>
    <w:rsid w:val="004716E6"/>
    <w:rsid w:val="00493E7B"/>
    <w:rsid w:val="004B2308"/>
    <w:rsid w:val="004D2E74"/>
    <w:rsid w:val="004E0FB8"/>
    <w:rsid w:val="004F1695"/>
    <w:rsid w:val="004F2CC1"/>
    <w:rsid w:val="00510D5D"/>
    <w:rsid w:val="005211BD"/>
    <w:rsid w:val="005234F5"/>
    <w:rsid w:val="00533914"/>
    <w:rsid w:val="0056259D"/>
    <w:rsid w:val="00573FD2"/>
    <w:rsid w:val="00574704"/>
    <w:rsid w:val="00583D2C"/>
    <w:rsid w:val="00595696"/>
    <w:rsid w:val="005A094D"/>
    <w:rsid w:val="005C251F"/>
    <w:rsid w:val="005D4F47"/>
    <w:rsid w:val="005D6979"/>
    <w:rsid w:val="005E27EF"/>
    <w:rsid w:val="00605B77"/>
    <w:rsid w:val="00633B81"/>
    <w:rsid w:val="006728DD"/>
    <w:rsid w:val="006A2413"/>
    <w:rsid w:val="006B6E1A"/>
    <w:rsid w:val="006C0088"/>
    <w:rsid w:val="006F4665"/>
    <w:rsid w:val="0070405B"/>
    <w:rsid w:val="0071366C"/>
    <w:rsid w:val="00715D53"/>
    <w:rsid w:val="007164CF"/>
    <w:rsid w:val="00720E54"/>
    <w:rsid w:val="00727F3A"/>
    <w:rsid w:val="00746AEC"/>
    <w:rsid w:val="007525A4"/>
    <w:rsid w:val="0075684A"/>
    <w:rsid w:val="007605BC"/>
    <w:rsid w:val="00783859"/>
    <w:rsid w:val="007844A6"/>
    <w:rsid w:val="00787827"/>
    <w:rsid w:val="00793DED"/>
    <w:rsid w:val="007973EB"/>
    <w:rsid w:val="007B5A9F"/>
    <w:rsid w:val="007C5CC6"/>
    <w:rsid w:val="007E653F"/>
    <w:rsid w:val="008079B0"/>
    <w:rsid w:val="0085093E"/>
    <w:rsid w:val="008631D1"/>
    <w:rsid w:val="00884ACE"/>
    <w:rsid w:val="00892B8E"/>
    <w:rsid w:val="008935F1"/>
    <w:rsid w:val="008A1F45"/>
    <w:rsid w:val="008B3011"/>
    <w:rsid w:val="008B51BC"/>
    <w:rsid w:val="008C6B52"/>
    <w:rsid w:val="008F19FC"/>
    <w:rsid w:val="008F3E4D"/>
    <w:rsid w:val="009114F4"/>
    <w:rsid w:val="00920F64"/>
    <w:rsid w:val="00932C93"/>
    <w:rsid w:val="00943A96"/>
    <w:rsid w:val="00956960"/>
    <w:rsid w:val="00996398"/>
    <w:rsid w:val="009C6DBC"/>
    <w:rsid w:val="009E0043"/>
    <w:rsid w:val="009F66A5"/>
    <w:rsid w:val="00A014A0"/>
    <w:rsid w:val="00A2644B"/>
    <w:rsid w:val="00A569A1"/>
    <w:rsid w:val="00A5705E"/>
    <w:rsid w:val="00A64D56"/>
    <w:rsid w:val="00A75AC9"/>
    <w:rsid w:val="00A83773"/>
    <w:rsid w:val="00A85439"/>
    <w:rsid w:val="00A90E8D"/>
    <w:rsid w:val="00AE3172"/>
    <w:rsid w:val="00AE543E"/>
    <w:rsid w:val="00AF1E77"/>
    <w:rsid w:val="00B119A8"/>
    <w:rsid w:val="00B459BA"/>
    <w:rsid w:val="00B52341"/>
    <w:rsid w:val="00B53CEE"/>
    <w:rsid w:val="00B57815"/>
    <w:rsid w:val="00B60090"/>
    <w:rsid w:val="00B6101B"/>
    <w:rsid w:val="00B6283E"/>
    <w:rsid w:val="00B961E3"/>
    <w:rsid w:val="00BB5AC8"/>
    <w:rsid w:val="00BD0B05"/>
    <w:rsid w:val="00BE5C6B"/>
    <w:rsid w:val="00C00099"/>
    <w:rsid w:val="00C000B0"/>
    <w:rsid w:val="00C13CEF"/>
    <w:rsid w:val="00C8675A"/>
    <w:rsid w:val="00C86A62"/>
    <w:rsid w:val="00C87376"/>
    <w:rsid w:val="00CA3769"/>
    <w:rsid w:val="00CC1A89"/>
    <w:rsid w:val="00CC5254"/>
    <w:rsid w:val="00CD0656"/>
    <w:rsid w:val="00CE5791"/>
    <w:rsid w:val="00D0410C"/>
    <w:rsid w:val="00D14007"/>
    <w:rsid w:val="00D2136C"/>
    <w:rsid w:val="00D46688"/>
    <w:rsid w:val="00D46E1E"/>
    <w:rsid w:val="00D70D9F"/>
    <w:rsid w:val="00DA4826"/>
    <w:rsid w:val="00DC3E72"/>
    <w:rsid w:val="00DE1CE8"/>
    <w:rsid w:val="00DE536B"/>
    <w:rsid w:val="00DF52A6"/>
    <w:rsid w:val="00E809A4"/>
    <w:rsid w:val="00EA07FB"/>
    <w:rsid w:val="00EA2729"/>
    <w:rsid w:val="00EC1E49"/>
    <w:rsid w:val="00ED0BC8"/>
    <w:rsid w:val="00ED442B"/>
    <w:rsid w:val="00EE217F"/>
    <w:rsid w:val="00F17E55"/>
    <w:rsid w:val="00F26AA3"/>
    <w:rsid w:val="00F40557"/>
    <w:rsid w:val="00F42C6B"/>
    <w:rsid w:val="00F619A4"/>
    <w:rsid w:val="00F85ADF"/>
    <w:rsid w:val="00FE3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4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4D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4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4D56"/>
    <w:rPr>
      <w:sz w:val="18"/>
      <w:szCs w:val="18"/>
    </w:rPr>
  </w:style>
  <w:style w:type="paragraph" w:styleId="a5">
    <w:name w:val="List Paragraph"/>
    <w:basedOn w:val="a"/>
    <w:uiPriority w:val="34"/>
    <w:qFormat/>
    <w:rsid w:val="00A64D56"/>
    <w:pPr>
      <w:ind w:firstLineChars="200" w:firstLine="420"/>
    </w:pPr>
  </w:style>
  <w:style w:type="table" w:styleId="a6">
    <w:name w:val="Table Grid"/>
    <w:basedOn w:val="a1"/>
    <w:uiPriority w:val="59"/>
    <w:rsid w:val="005C25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0EC23A-C62B-4A30-8AA9-0F1198F6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14025</TotalTime>
  <Pages>6</Pages>
  <Words>307</Words>
  <Characters>1752</Characters>
  <Application>Microsoft Office Word</Application>
  <DocSecurity>0</DocSecurity>
  <Lines>14</Lines>
  <Paragraphs>4</Paragraphs>
  <ScaleCrop>false</ScaleCrop>
  <Company>网易有道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baishm</dc:creator>
  <cp:keywords/>
  <dc:description/>
  <cp:lastModifiedBy>白胜美</cp:lastModifiedBy>
  <cp:revision>118</cp:revision>
  <dcterms:created xsi:type="dcterms:W3CDTF">2017-04-19T09:19:00Z</dcterms:created>
  <dcterms:modified xsi:type="dcterms:W3CDTF">2017-07-20T07:09:00Z</dcterms:modified>
</cp:coreProperties>
</file>