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EE7" w14:textId="73522F96" w:rsidR="00E80458" w:rsidRDefault="00E80458" w:rsidP="00E80458">
      <w:pPr>
        <w:spacing w:after="0"/>
        <w:jc w:val="center"/>
        <w:rPr>
          <w:rFonts w:ascii="TH SarabunPSK" w:hAnsi="TH SarabunPSK" w:cs="TH SarabunPSK"/>
          <w:b/>
          <w:bCs/>
        </w:rPr>
      </w:pPr>
      <w:bookmarkStart w:id="0" w:name="_Hlk153361935"/>
      <w:r w:rsidRPr="005933E1">
        <w:rPr>
          <w:rFonts w:ascii="TH SarabunPSK" w:hAnsi="TH SarabunPSK" w:cs="TH SarabunPSK" w:hint="cs"/>
          <w:b/>
          <w:bCs/>
          <w:cs/>
        </w:rPr>
        <w:t>ขอบเขตงานจ้าง (</w:t>
      </w:r>
      <w:r w:rsidRPr="005933E1">
        <w:rPr>
          <w:rFonts w:ascii="TH SarabunPSK" w:hAnsi="TH SarabunPSK" w:cs="TH SarabunPSK"/>
          <w:b/>
          <w:bCs/>
        </w:rPr>
        <w:t>Terms of Reference : TOR )</w:t>
      </w:r>
    </w:p>
    <w:bookmarkEnd w:id="0"/>
    <w:p w14:paraId="5F021EAA" w14:textId="03F26BC1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72062">
        <w:rPr>
          <w:rFonts w:ascii="TH SarabunPSK" w:hAnsi="TH SarabunPSK" w:cs="TH SarabunPSK"/>
          <w:b/>
          <w:bCs/>
          <w:sz w:val="28"/>
        </w:rPr>
        <w:t>{project}</w:t>
      </w:r>
    </w:p>
    <w:p w14:paraId="6F5F5744" w14:textId="0B51A757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ภายใต้การดำเนินงาน</w:t>
      </w:r>
      <w:r w:rsidR="00152B91" w:rsidRPr="00152B91">
        <w:rPr>
          <w:rFonts w:ascii="TH SarabunPSK" w:hAnsi="TH SarabunPSK" w:cs="TH SarabunPSK"/>
          <w:sz w:val="28"/>
          <w:cs/>
        </w:rPr>
        <w:t>โครงการสร้างความเข้มแข็งชุมชนท้องถิ่นสู่การจัดการระบบสุขภาพองค์รวม</w:t>
      </w:r>
    </w:p>
    <w:p w14:paraId="37A3C10B" w14:textId="4A0240D1" w:rsidR="00DA668C" w:rsidRPr="007B5326" w:rsidRDefault="00DA668C" w:rsidP="00DA668C">
      <w:pPr>
        <w:spacing w:after="0"/>
        <w:rPr>
          <w:rFonts w:ascii="TH SarabunPSK" w:hAnsi="TH SarabunPSK" w:cs="TH SarabunPSK" w:hint="cs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ผู้รับผิดชอบ</w:t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</w:rPr>
        <w:t>:</w:t>
      </w:r>
      <w:r w:rsidR="00372062">
        <w:rPr>
          <w:rFonts w:ascii="TH SarabunPSK" w:hAnsi="TH SarabunPSK" w:cs="TH SarabunPSK"/>
          <w:sz w:val="28"/>
        </w:rPr>
        <w:t xml:space="preserve"> {person}</w:t>
      </w:r>
    </w:p>
    <w:p w14:paraId="203187DC" w14:textId="4745FD6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ที่อยู่ติดต่อ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{address}</w:t>
      </w:r>
    </w:p>
    <w:p w14:paraId="2735B3A1" w14:textId="781F4AC6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โทรศัพท์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{tel}</w:t>
      </w:r>
    </w:p>
    <w:p w14:paraId="5238DD83" w14:textId="57E2DBB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>E-mail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{email}</w:t>
      </w:r>
    </w:p>
    <w:p w14:paraId="6A96C301" w14:textId="31E779B0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ระยะเวลาดำเนินการ</w:t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{timeline}</w:t>
      </w:r>
    </w:p>
    <w:p w14:paraId="34C3E417" w14:textId="6305A4EB" w:rsidR="00DA668C" w:rsidRPr="007B5326" w:rsidRDefault="00DA668C" w:rsidP="00DA668C">
      <w:pPr>
        <w:pBdr>
          <w:bottom w:val="single" w:sz="12" w:space="1" w:color="auto"/>
        </w:pBd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งบประมาณทำสัญญา</w:t>
      </w:r>
      <w:r w:rsidRPr="007B5326">
        <w:rPr>
          <w:rFonts w:ascii="TH SarabunPSK" w:hAnsi="TH SarabunPSK" w:cs="TH SarabunPSK"/>
          <w:sz w:val="28"/>
        </w:rPr>
        <w:tab/>
        <w:t>:</w:t>
      </w:r>
      <w:r w:rsidRPr="007B5326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{cost}</w:t>
      </w:r>
    </w:p>
    <w:p w14:paraId="5A122151" w14:textId="77777777" w:rsidR="00DA668C" w:rsidRDefault="00DA668C" w:rsidP="00DA668C">
      <w:pPr>
        <w:spacing w:after="0"/>
        <w:rPr>
          <w:rFonts w:ascii="TH SarabunPSK" w:hAnsi="TH SarabunPSK" w:cs="TH SarabunPSK"/>
        </w:rPr>
      </w:pPr>
    </w:p>
    <w:p w14:paraId="04950DE6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1.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ที่มาและความสำคัญ</w:t>
      </w:r>
    </w:p>
    <w:p w14:paraId="5647615A" w14:textId="08964957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{rationale}</w:t>
      </w:r>
    </w:p>
    <w:p w14:paraId="0B6EAAEA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2.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14:paraId="189A9654" w14:textId="18D4736D" w:rsidR="00DA668C" w:rsidRPr="007B5326" w:rsidRDefault="00DA668C" w:rsidP="00DA668C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2.1 </w:t>
      </w:r>
      <w:r w:rsidR="00372062">
        <w:rPr>
          <w:rFonts w:ascii="TH SarabunPSK" w:hAnsi="TH SarabunPSK" w:cs="TH SarabunPSK"/>
          <w:sz w:val="28"/>
        </w:rPr>
        <w:t>{objective}</w:t>
      </w:r>
    </w:p>
    <w:p w14:paraId="149D5BAD" w14:textId="516E2F4A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  <w:u w:val="single"/>
        </w:rPr>
      </w:pPr>
      <w:r w:rsidRPr="0019713C">
        <w:rPr>
          <w:rFonts w:ascii="TH SarabunPSK" w:hAnsi="TH SarabunPSK" w:cs="TH SarabunPSK"/>
          <w:color w:val="000000" w:themeColor="text1"/>
          <w:sz w:val="28"/>
        </w:rPr>
        <w:t xml:space="preserve">2.2 </w:t>
      </w:r>
      <w:r w:rsidR="00372062">
        <w:rPr>
          <w:rFonts w:ascii="TH SarabunPSK" w:hAnsi="TH SarabunPSK" w:cs="TH SarabunPSK"/>
          <w:sz w:val="28"/>
        </w:rPr>
        <w:t>{objective</w:t>
      </w:r>
      <w:r w:rsidR="00372062">
        <w:rPr>
          <w:rFonts w:ascii="TH SarabunPSK" w:hAnsi="TH SarabunPSK" w:cs="TH SarabunPSK"/>
          <w:sz w:val="28"/>
        </w:rPr>
        <w:t>2</w:t>
      </w:r>
      <w:r w:rsidR="00372062">
        <w:rPr>
          <w:rFonts w:ascii="TH SarabunPSK" w:hAnsi="TH SarabunPSK" w:cs="TH SarabunPSK"/>
          <w:sz w:val="28"/>
        </w:rPr>
        <w:t>}</w:t>
      </w:r>
    </w:p>
    <w:p w14:paraId="006A75EC" w14:textId="0B191363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2.3 </w:t>
      </w:r>
      <w:r w:rsidR="00372062">
        <w:rPr>
          <w:rFonts w:ascii="TH SarabunPSK" w:hAnsi="TH SarabunPSK" w:cs="TH SarabunPSK"/>
          <w:sz w:val="28"/>
        </w:rPr>
        <w:t>{objective</w:t>
      </w:r>
      <w:r w:rsidR="00372062">
        <w:rPr>
          <w:rFonts w:ascii="TH SarabunPSK" w:hAnsi="TH SarabunPSK" w:cs="TH SarabunPSK"/>
          <w:sz w:val="28"/>
        </w:rPr>
        <w:t>3</w:t>
      </w:r>
      <w:r w:rsidR="00372062">
        <w:rPr>
          <w:rFonts w:ascii="TH SarabunPSK" w:hAnsi="TH SarabunPSK" w:cs="TH SarabunPSK"/>
          <w:sz w:val="28"/>
        </w:rPr>
        <w:t>}</w:t>
      </w:r>
    </w:p>
    <w:p w14:paraId="0F3AA027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</w:rPr>
        <w:br w:type="page"/>
      </w:r>
    </w:p>
    <w:p w14:paraId="571EA6BC" w14:textId="7777777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</w:rPr>
        <w:lastRenderedPageBreak/>
        <w:t>3.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กลุ่มเป้าหมาย</w:t>
      </w:r>
    </w:p>
    <w:p w14:paraId="38E71343" w14:textId="2716304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{target}</w:t>
      </w:r>
    </w:p>
    <w:p w14:paraId="3448D860" w14:textId="77777777" w:rsidR="00DA668C" w:rsidRDefault="00DA668C" w:rsidP="00DA668C">
      <w:pPr>
        <w:rPr>
          <w:rFonts w:ascii="TH SarabunPSK" w:hAnsi="TH SarabunPSK" w:cs="TH SarabunPSK"/>
          <w:b/>
          <w:bCs/>
          <w:sz w:val="28"/>
        </w:rPr>
      </w:pPr>
    </w:p>
    <w:p w14:paraId="69A1A161" w14:textId="77777777" w:rsidR="00DA668C" w:rsidRDefault="00DA668C" w:rsidP="00DA668C">
      <w:pPr>
        <w:rPr>
          <w:rFonts w:ascii="TH SarabunPSK" w:hAnsi="TH SarabunPSK" w:cs="TH SarabunPSK"/>
          <w:b/>
          <w:bCs/>
          <w:sz w:val="28"/>
        </w:rPr>
      </w:pPr>
      <w:r w:rsidRPr="00FD5890">
        <w:rPr>
          <w:rFonts w:ascii="TH SarabunPSK" w:hAnsi="TH SarabunPSK" w:cs="TH SarabunPSK" w:hint="cs"/>
          <w:b/>
          <w:bCs/>
          <w:sz w:val="28"/>
          <w:cs/>
        </w:rPr>
        <w:t>4. พื้นที่ดำเนินงาน (แบ่งตามเขตปกครอง)</w:t>
      </w:r>
    </w:p>
    <w:p w14:paraId="13DACD81" w14:textId="15ACAEBB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{zone}</w:t>
      </w:r>
    </w:p>
    <w:p w14:paraId="6F70E6EF" w14:textId="77777777" w:rsidR="00DA668C" w:rsidRPr="00523237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5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ขอบเขตการดำเนินงาน</w:t>
      </w:r>
    </w:p>
    <w:p w14:paraId="5A95517A" w14:textId="0DDE9AFA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{scope}</w:t>
      </w:r>
    </w:p>
    <w:p w14:paraId="3E16D65C" w14:textId="428A13AF" w:rsidR="00DA668C" w:rsidRDefault="00152B91" w:rsidP="00152B91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6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.</w:t>
      </w:r>
      <w:r w:rsidR="00DA668C" w:rsidRPr="00FD5890">
        <w:rPr>
          <w:rFonts w:ascii="TH SarabunPSK" w:hAnsi="TH SarabunPSK" w:cs="TH SarabunPSK"/>
          <w:b/>
          <w:bCs/>
          <w:sz w:val="28"/>
        </w:rPr>
        <w:t xml:space="preserve"> 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การกำกับติดตาม และประเมินผล</w:t>
      </w:r>
    </w:p>
    <w:p w14:paraId="0D2A6EE7" w14:textId="40E718BF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{monitoring}</w:t>
      </w:r>
    </w:p>
    <w:p w14:paraId="4057C662" w14:textId="58B84441" w:rsidR="00152B91" w:rsidRDefault="00152B91" w:rsidP="00152B91">
      <w:pPr>
        <w:spacing w:after="0"/>
        <w:rPr>
          <w:rFonts w:ascii="TH SarabunPSK" w:hAnsi="TH SarabunPSK" w:cs="TH SarabunPSK"/>
          <w:sz w:val="28"/>
          <w:cs/>
        </w:rPr>
        <w:sectPr w:rsidR="00152B91" w:rsidSect="00152B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A69679" w14:textId="68DEF9FB" w:rsidR="00DA668C" w:rsidRP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7</w:t>
      </w:r>
      <w:r w:rsidRPr="00FD5890">
        <w:rPr>
          <w:rFonts w:ascii="TH SarabunPSK" w:hAnsi="TH SarabunPSK" w:cs="TH SarabunPSK" w:hint="cs"/>
          <w:b/>
          <w:bCs/>
          <w:sz w:val="28"/>
          <w:cs/>
        </w:rPr>
        <w:t xml:space="preserve">.องค์กร ภาคี ร่วมงาน </w:t>
      </w:r>
    </w:p>
    <w:p w14:paraId="2FED417A" w14:textId="7975FF9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{partner}</w:t>
      </w:r>
    </w:p>
    <w:p w14:paraId="2B47080F" w14:textId="77777777" w:rsidR="00DA668C" w:rsidRPr="006E57EE" w:rsidRDefault="00DA668C" w:rsidP="00DA668C">
      <w:pPr>
        <w:spacing w:after="0"/>
        <w:rPr>
          <w:rFonts w:ascii="TH SarabunPSK" w:hAnsi="TH SarabunPSK" w:cs="TH SarabunPSK"/>
          <w:sz w:val="28"/>
          <w:cs/>
        </w:rPr>
      </w:pPr>
    </w:p>
    <w:p w14:paraId="5F0CE5F0" w14:textId="3996C9F3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8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ผลงานนำส่ง</w:t>
      </w:r>
    </w:p>
    <w:p w14:paraId="0CDE14C3" w14:textId="05FB5633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9.1 </w:t>
      </w:r>
      <w:r>
        <w:rPr>
          <w:rFonts w:ascii="TH SarabunPSK" w:hAnsi="TH SarabunPSK" w:cs="TH SarabunPSK" w:hint="cs"/>
          <w:sz w:val="28"/>
          <w:cs/>
        </w:rPr>
        <w:t>รายงานความก้าวหน้า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{project}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3ECF37E2" w14:textId="727C8A7B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9.2 </w:t>
      </w:r>
      <w:r>
        <w:rPr>
          <w:rFonts w:ascii="TH SarabunPSK" w:hAnsi="TH SarabunPSK" w:cs="TH SarabunPSK" w:hint="cs"/>
          <w:sz w:val="28"/>
          <w:cs/>
        </w:rPr>
        <w:t>รายงานฉบับสมบูรณ์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{project}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2E9FB809" w14:textId="4AE39D7A" w:rsidR="00DA668C" w:rsidRPr="00141FD6" w:rsidRDefault="00DA668C" w:rsidP="00DA668C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9.3 </w:t>
      </w:r>
      <w:r>
        <w:rPr>
          <w:rFonts w:ascii="TH SarabunPSK" w:hAnsi="TH SarabunPSK" w:cs="TH SarabunPSK" w:hint="cs"/>
          <w:sz w:val="28"/>
          <w:cs/>
        </w:rPr>
        <w:t>สื่อต่างๆที่เกิดขึ้นใน</w:t>
      </w:r>
      <w:r w:rsidRPr="00B34208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{project}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เช่น โปสเตอร์ รูปภาพ </w:t>
      </w:r>
      <w:r>
        <w:rPr>
          <w:rFonts w:ascii="TH SarabunPSK" w:hAnsi="TH SarabunPSK" w:cs="TH SarabunPSK"/>
          <w:sz w:val="28"/>
        </w:rPr>
        <w:t xml:space="preserve">VDO </w:t>
      </w:r>
      <w:r>
        <w:rPr>
          <w:rFonts w:ascii="TH SarabunPSK" w:hAnsi="TH SarabunPSK" w:cs="TH SarabunPSK" w:hint="cs"/>
          <w:sz w:val="28"/>
          <w:cs/>
        </w:rPr>
        <w:t xml:space="preserve">เป็นต้น </w:t>
      </w:r>
      <w:r w:rsidRPr="003B0AB1">
        <w:rPr>
          <w:rFonts w:ascii="TH SarabunPSK" w:hAnsi="TH SarabunPSK" w:cs="TH SarabunPSK"/>
          <w:sz w:val="28"/>
          <w:cs/>
        </w:rPr>
        <w:t>โดยส่งไฟล์อิเล็กทรอนิกส์สกุลไฟล์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45832">
        <w:rPr>
          <w:rFonts w:ascii="TH SarabunPSK" w:hAnsi="TH SarabunPSK" w:cs="TH SarabunPSK"/>
          <w:sz w:val="28"/>
          <w:cs/>
        </w:rPr>
        <w:t>.</w:t>
      </w:r>
      <w:r w:rsidRPr="00645832">
        <w:rPr>
          <w:rFonts w:ascii="TH SarabunPSK" w:hAnsi="TH SarabunPSK" w:cs="TH SarabunPSK"/>
          <w:sz w:val="28"/>
        </w:rPr>
        <w:t>ai, .doc, .docx, .flv, .gif, .indd, .jpg, .m</w:t>
      </w:r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a, .mp</w:t>
      </w:r>
      <w:r w:rsidRPr="00645832">
        <w:rPr>
          <w:rFonts w:ascii="TH SarabunPSK" w:hAnsi="TH SarabunPSK" w:cs="TH SarabunPSK"/>
          <w:sz w:val="28"/>
          <w:cs/>
        </w:rPr>
        <w:t>3</w:t>
      </w:r>
      <w:r w:rsidRPr="00645832">
        <w:rPr>
          <w:rFonts w:ascii="TH SarabunPSK" w:hAnsi="TH SarabunPSK" w:cs="TH SarabunPSK"/>
          <w:sz w:val="28"/>
        </w:rPr>
        <w:t>, .ogg, .png, .ppt, .pptx, .tif, .txt, .wav, .webm, .xls, .xlsx, .zip, .adml, .mp</w:t>
      </w:r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 xml:space="preserve">, .pdf, .css, .eps, .ipa, .jpeg, .js, .lst, .mov, .otf, .psd, .ttf, .rar </w:t>
      </w:r>
      <w:r>
        <w:rPr>
          <w:rFonts w:ascii="TH SarabunPSK" w:hAnsi="TH SarabunPSK" w:cs="TH SarabunPSK" w:hint="cs"/>
          <w:sz w:val="28"/>
          <w:cs/>
        </w:rPr>
        <w:t>และอื่นฯ โดยมี</w:t>
      </w:r>
      <w:r w:rsidRPr="00645832">
        <w:rPr>
          <w:rFonts w:ascii="TH SarabunPSK" w:hAnsi="TH SarabunPSK" w:cs="TH SarabunPSK"/>
          <w:sz w:val="28"/>
          <w:cs/>
        </w:rPr>
        <w:t>ความละเอียดภาพขั้นต่ำ 300</w:t>
      </w:r>
      <w:r w:rsidRPr="00645832">
        <w:rPr>
          <w:rFonts w:ascii="TH SarabunPSK" w:hAnsi="TH SarabunPSK" w:cs="TH SarabunPSK"/>
          <w:sz w:val="28"/>
        </w:rPr>
        <w:t>x</w:t>
      </w:r>
      <w:r w:rsidRPr="00645832">
        <w:rPr>
          <w:rFonts w:ascii="TH SarabunPSK" w:hAnsi="TH SarabunPSK" w:cs="TH SarabunPSK"/>
          <w:sz w:val="28"/>
          <w:cs/>
        </w:rPr>
        <w:t xml:space="preserve">300 </w:t>
      </w:r>
      <w:r w:rsidRPr="00645832">
        <w:rPr>
          <w:rFonts w:ascii="TH SarabunPSK" w:hAnsi="TH SarabunPSK" w:cs="TH SarabunPSK"/>
          <w:sz w:val="28"/>
        </w:rPr>
        <w:t xml:space="preserve">pixel </w:t>
      </w:r>
      <w:r w:rsidRPr="00645832">
        <w:rPr>
          <w:rFonts w:ascii="TH SarabunPSK" w:hAnsi="TH SarabunPSK" w:cs="TH SarabunPSK"/>
          <w:sz w:val="28"/>
          <w:cs/>
        </w:rPr>
        <w:t>ความละเอียดวีดีโอขั้นต่ำ 480</w:t>
      </w:r>
      <w:r w:rsidRPr="00645832">
        <w:rPr>
          <w:rFonts w:ascii="TH SarabunPSK" w:hAnsi="TH SarabunPSK" w:cs="TH SarabunPSK"/>
          <w:sz w:val="28"/>
        </w:rPr>
        <w:t>p</w:t>
      </w:r>
    </w:p>
    <w:p w14:paraId="4064106E" w14:textId="0D03FD2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9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ระยะเวลาในการดำเนินการและงบประมาณ</w:t>
      </w:r>
    </w:p>
    <w:p w14:paraId="61FCF8DA" w14:textId="28654BA6" w:rsidR="00152B91" w:rsidRDefault="00DA668C" w:rsidP="00152B91">
      <w:pPr>
        <w:spacing w:after="0"/>
        <w:rPr>
          <w:rFonts w:ascii="TH SarabunPSK" w:hAnsi="TH SarabunPSK" w:cs="TH SarabunPSK"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  <w:cs/>
        </w:rPr>
        <w:tab/>
      </w:r>
      <w:r w:rsidRPr="00253222">
        <w:rPr>
          <w:rFonts w:ascii="TH SarabunPSK" w:hAnsi="TH SarabunPSK" w:cs="TH SarabunPSK" w:hint="cs"/>
          <w:sz w:val="28"/>
          <w:cs/>
        </w:rPr>
        <w:t xml:space="preserve">ระยะเวลา </w:t>
      </w:r>
      <w:r w:rsidR="002143DC">
        <w:rPr>
          <w:rFonts w:ascii="TH SarabunPSK" w:hAnsi="TH SarabunPSK" w:cs="TH SarabunPSK"/>
          <w:sz w:val="28"/>
        </w:rPr>
        <w:t>{month}</w:t>
      </w:r>
      <w:r w:rsidRPr="00253222">
        <w:rPr>
          <w:rFonts w:ascii="TH SarabunPSK" w:hAnsi="TH SarabunPSK" w:cs="TH SarabunPSK" w:hint="cs"/>
          <w:sz w:val="28"/>
        </w:rPr>
        <w:t xml:space="preserve"> </w:t>
      </w:r>
      <w:r w:rsidRPr="00253222">
        <w:rPr>
          <w:rFonts w:ascii="TH SarabunPSK" w:hAnsi="TH SarabunPSK" w:cs="TH SarabunPSK" w:hint="cs"/>
          <w:sz w:val="28"/>
          <w:cs/>
        </w:rPr>
        <w:t xml:space="preserve">เดือน (เริ่มตั้งแต่วันที่ </w:t>
      </w:r>
      <w:r w:rsidR="002143DC">
        <w:rPr>
          <w:rFonts w:ascii="TH SarabunPSK" w:hAnsi="TH SarabunPSK" w:cs="TH SarabunPSK"/>
          <w:sz w:val="28"/>
        </w:rPr>
        <w:t>{datestart}</w:t>
      </w:r>
      <w:r w:rsidRPr="00253222">
        <w:rPr>
          <w:rFonts w:ascii="TH SarabunPSK" w:hAnsi="TH SarabunPSK" w:cs="TH SarabunPSK" w:hint="cs"/>
          <w:sz w:val="28"/>
        </w:rPr>
        <w:t xml:space="preserve"> –</w:t>
      </w:r>
      <w:r w:rsidRPr="00253222">
        <w:rPr>
          <w:rFonts w:ascii="TH SarabunPSK" w:hAnsi="TH SarabunPSK" w:cs="TH SarabunPSK" w:hint="cs"/>
          <w:sz w:val="28"/>
          <w:cs/>
        </w:rPr>
        <w:t xml:space="preserve"> </w:t>
      </w:r>
      <w:r w:rsidR="002143DC">
        <w:rPr>
          <w:rFonts w:ascii="TH SarabunPSK" w:hAnsi="TH SarabunPSK" w:cs="TH SarabunPSK"/>
          <w:sz w:val="28"/>
        </w:rPr>
        <w:t>{dateend}</w:t>
      </w:r>
      <w:r w:rsidRPr="00253222">
        <w:rPr>
          <w:rFonts w:ascii="TH SarabunPSK" w:hAnsi="TH SarabunPSK" w:cs="TH SarabunPSK" w:hint="cs"/>
          <w:sz w:val="28"/>
        </w:rPr>
        <w:t xml:space="preserve"> </w:t>
      </w:r>
      <w:r w:rsidRPr="00253222">
        <w:rPr>
          <w:rFonts w:ascii="TH SarabunPSK" w:hAnsi="TH SarabunPSK" w:cs="TH SarabunPSK" w:hint="cs"/>
          <w:sz w:val="28"/>
          <w:cs/>
        </w:rPr>
        <w:t xml:space="preserve">) งบประมาณทั้งหมด </w:t>
      </w:r>
      <w:r w:rsidR="002143DC">
        <w:rPr>
          <w:rFonts w:ascii="TH SarabunPSK" w:hAnsi="TH SarabunPSK" w:cs="TH SarabunPSK"/>
          <w:sz w:val="28"/>
        </w:rPr>
        <w:t xml:space="preserve">{cost} </w:t>
      </w:r>
      <w:r w:rsidRPr="00253222">
        <w:rPr>
          <w:rFonts w:ascii="TH SarabunPSK" w:hAnsi="TH SarabunPSK" w:cs="TH SarabunPSK" w:hint="cs"/>
          <w:sz w:val="28"/>
          <w:cs/>
        </w:rPr>
        <w:t>บาท (</w:t>
      </w:r>
      <w:r w:rsidR="00152B91">
        <w:rPr>
          <w:rFonts w:ascii="TH SarabunPSK" w:hAnsi="TH SarabunPSK" w:cs="TH SarabunPSK" w:hint="cs"/>
          <w:sz w:val="28"/>
          <w:cs/>
        </w:rPr>
        <w:t>สอง</w:t>
      </w:r>
      <w:r w:rsidRPr="00253222">
        <w:rPr>
          <w:rFonts w:ascii="TH SarabunPSK" w:hAnsi="TH SarabunPSK" w:cs="TH SarabunPSK" w:hint="cs"/>
          <w:sz w:val="28"/>
          <w:cs/>
        </w:rPr>
        <w:t>แสน</w:t>
      </w:r>
      <w:r w:rsidR="00152B91">
        <w:rPr>
          <w:rFonts w:ascii="TH SarabunPSK" w:hAnsi="TH SarabunPSK" w:cs="TH SarabunPSK" w:hint="cs"/>
          <w:sz w:val="28"/>
          <w:cs/>
        </w:rPr>
        <w:t>ห้าหมื่น</w:t>
      </w:r>
      <w:r w:rsidRPr="00253222">
        <w:rPr>
          <w:rFonts w:ascii="TH SarabunPSK" w:hAnsi="TH SarabunPSK" w:cs="TH SarabunPSK" w:hint="cs"/>
          <w:sz w:val="28"/>
          <w:cs/>
        </w:rPr>
        <w:t>บาทถ้วน)</w:t>
      </w:r>
      <w:r w:rsidR="00152B91">
        <w:rPr>
          <w:rFonts w:ascii="TH SarabunPSK" w:hAnsi="TH SarabunPSK" w:cs="TH SarabunPSK"/>
          <w:sz w:val="28"/>
        </w:rPr>
        <w:br w:type="page"/>
      </w:r>
    </w:p>
    <w:p w14:paraId="7C9FEE5B" w14:textId="1C7A68F2" w:rsidR="0000246A" w:rsidRDefault="00152B91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52B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ประวัติผู้รับผิดชอบโครงการ</w:t>
      </w:r>
    </w:p>
    <w:p w14:paraId="062D1369" w14:textId="77777777" w:rsidR="002143DC" w:rsidRDefault="002143DC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B9DF4B" w14:textId="1F0E3753" w:rsidR="002143DC" w:rsidRPr="002143DC" w:rsidRDefault="002143DC" w:rsidP="002143DC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143DC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</w:rPr>
        <w:t>author</w:t>
      </w:r>
      <w:r w:rsidRPr="002143DC">
        <w:rPr>
          <w:rFonts w:ascii="TH SarabunPSK" w:hAnsi="TH SarabunPSK" w:cs="TH SarabunPSK"/>
          <w:sz w:val="32"/>
          <w:szCs w:val="32"/>
        </w:rPr>
        <w:t>}</w:t>
      </w:r>
    </w:p>
    <w:sectPr w:rsidR="002143DC" w:rsidRPr="002143DC" w:rsidSect="00D459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A26"/>
    <w:multiLevelType w:val="hybridMultilevel"/>
    <w:tmpl w:val="BF501224"/>
    <w:lvl w:ilvl="0" w:tplc="B068211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988"/>
    <w:multiLevelType w:val="multilevel"/>
    <w:tmpl w:val="625017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B4D6A98"/>
    <w:multiLevelType w:val="hybridMultilevel"/>
    <w:tmpl w:val="B600BE84"/>
    <w:lvl w:ilvl="0" w:tplc="D3FCE89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1CCD"/>
    <w:multiLevelType w:val="hybridMultilevel"/>
    <w:tmpl w:val="161A37E8"/>
    <w:lvl w:ilvl="0" w:tplc="82FEC69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1EE"/>
    <w:multiLevelType w:val="hybridMultilevel"/>
    <w:tmpl w:val="501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0668"/>
    <w:multiLevelType w:val="hybridMultilevel"/>
    <w:tmpl w:val="C3C2A570"/>
    <w:lvl w:ilvl="0" w:tplc="EFCE479C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3E46"/>
    <w:multiLevelType w:val="hybridMultilevel"/>
    <w:tmpl w:val="935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6198">
    <w:abstractNumId w:val="4"/>
  </w:num>
  <w:num w:numId="2" w16cid:durableId="1842356562">
    <w:abstractNumId w:val="6"/>
  </w:num>
  <w:num w:numId="3" w16cid:durableId="695079083">
    <w:abstractNumId w:val="1"/>
  </w:num>
  <w:num w:numId="4" w16cid:durableId="1583953674">
    <w:abstractNumId w:val="3"/>
  </w:num>
  <w:num w:numId="5" w16cid:durableId="636450602">
    <w:abstractNumId w:val="0"/>
  </w:num>
  <w:num w:numId="6" w16cid:durableId="1177648552">
    <w:abstractNumId w:val="2"/>
  </w:num>
  <w:num w:numId="7" w16cid:durableId="1988976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9"/>
    <w:rsid w:val="0000246A"/>
    <w:rsid w:val="00033D15"/>
    <w:rsid w:val="00070956"/>
    <w:rsid w:val="00071F41"/>
    <w:rsid w:val="00083A7E"/>
    <w:rsid w:val="000A5018"/>
    <w:rsid w:val="001034AA"/>
    <w:rsid w:val="00136A0E"/>
    <w:rsid w:val="00141FD6"/>
    <w:rsid w:val="00152B91"/>
    <w:rsid w:val="00187FBF"/>
    <w:rsid w:val="001A2130"/>
    <w:rsid w:val="002143DC"/>
    <w:rsid w:val="002205EF"/>
    <w:rsid w:val="00234056"/>
    <w:rsid w:val="002A58E6"/>
    <w:rsid w:val="002E1A58"/>
    <w:rsid w:val="002E22BB"/>
    <w:rsid w:val="00300F5A"/>
    <w:rsid w:val="003570C9"/>
    <w:rsid w:val="00372062"/>
    <w:rsid w:val="00382338"/>
    <w:rsid w:val="003928F3"/>
    <w:rsid w:val="003A079C"/>
    <w:rsid w:val="003B0AB1"/>
    <w:rsid w:val="003C57F5"/>
    <w:rsid w:val="00461085"/>
    <w:rsid w:val="00471218"/>
    <w:rsid w:val="00474284"/>
    <w:rsid w:val="00491166"/>
    <w:rsid w:val="0049272E"/>
    <w:rsid w:val="004B2C71"/>
    <w:rsid w:val="004C7A15"/>
    <w:rsid w:val="004F336A"/>
    <w:rsid w:val="00512226"/>
    <w:rsid w:val="005560A6"/>
    <w:rsid w:val="00580F94"/>
    <w:rsid w:val="005933E1"/>
    <w:rsid w:val="005B3E87"/>
    <w:rsid w:val="006313CF"/>
    <w:rsid w:val="006421EB"/>
    <w:rsid w:val="00645832"/>
    <w:rsid w:val="00665EA5"/>
    <w:rsid w:val="00695518"/>
    <w:rsid w:val="006E57EE"/>
    <w:rsid w:val="006F47A9"/>
    <w:rsid w:val="00781A3A"/>
    <w:rsid w:val="007A63EC"/>
    <w:rsid w:val="007E6867"/>
    <w:rsid w:val="00802989"/>
    <w:rsid w:val="00803A2B"/>
    <w:rsid w:val="008438BF"/>
    <w:rsid w:val="00856060"/>
    <w:rsid w:val="00860241"/>
    <w:rsid w:val="008706EF"/>
    <w:rsid w:val="008952DD"/>
    <w:rsid w:val="008B5A3B"/>
    <w:rsid w:val="008B713B"/>
    <w:rsid w:val="008C5951"/>
    <w:rsid w:val="00932F38"/>
    <w:rsid w:val="009405C4"/>
    <w:rsid w:val="0095030A"/>
    <w:rsid w:val="0098125F"/>
    <w:rsid w:val="009B2FFA"/>
    <w:rsid w:val="00A138E1"/>
    <w:rsid w:val="00A748DF"/>
    <w:rsid w:val="00A85F2A"/>
    <w:rsid w:val="00AA2FFA"/>
    <w:rsid w:val="00AA7DF5"/>
    <w:rsid w:val="00AB5F3D"/>
    <w:rsid w:val="00AB6073"/>
    <w:rsid w:val="00AC2072"/>
    <w:rsid w:val="00AD7E4F"/>
    <w:rsid w:val="00B15498"/>
    <w:rsid w:val="00B2533A"/>
    <w:rsid w:val="00B25B1A"/>
    <w:rsid w:val="00B261F7"/>
    <w:rsid w:val="00B3210E"/>
    <w:rsid w:val="00B34208"/>
    <w:rsid w:val="00B622F4"/>
    <w:rsid w:val="00B84EE1"/>
    <w:rsid w:val="00BB0E3D"/>
    <w:rsid w:val="00BE3035"/>
    <w:rsid w:val="00BF5671"/>
    <w:rsid w:val="00BF5FFF"/>
    <w:rsid w:val="00C26E1E"/>
    <w:rsid w:val="00C55129"/>
    <w:rsid w:val="00C7510D"/>
    <w:rsid w:val="00CC2E05"/>
    <w:rsid w:val="00CC4B2D"/>
    <w:rsid w:val="00D421E8"/>
    <w:rsid w:val="00D45941"/>
    <w:rsid w:val="00D73831"/>
    <w:rsid w:val="00DA668C"/>
    <w:rsid w:val="00DD3648"/>
    <w:rsid w:val="00DD5BD9"/>
    <w:rsid w:val="00E737D7"/>
    <w:rsid w:val="00E80458"/>
    <w:rsid w:val="00EB5315"/>
    <w:rsid w:val="00EC5819"/>
    <w:rsid w:val="00EF50EE"/>
    <w:rsid w:val="00F02D3D"/>
    <w:rsid w:val="00F225E2"/>
    <w:rsid w:val="00F35911"/>
    <w:rsid w:val="00F423B9"/>
    <w:rsid w:val="00F559BB"/>
    <w:rsid w:val="00F61A71"/>
    <w:rsid w:val="00F80AA4"/>
    <w:rsid w:val="00FD5890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E9C4"/>
  <w15:chartTrackingRefBased/>
  <w15:docId w15:val="{2545B92A-8EB9-4F53-B735-4F99A83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3E1"/>
    <w:pPr>
      <w:ind w:left="720"/>
      <w:contextualSpacing/>
    </w:pPr>
  </w:style>
  <w:style w:type="table" w:styleId="TableGrid">
    <w:name w:val="Table Grid"/>
    <w:basedOn w:val="TableNormal"/>
    <w:rsid w:val="00A748DF"/>
    <w:pPr>
      <w:spacing w:after="0" w:line="240" w:lineRule="auto"/>
    </w:pPr>
    <w:rPr>
      <w:rFonts w:ascii="Cordia New" w:eastAsia="Cordia New" w:hAnsi="Cordia New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125F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125F"/>
  </w:style>
  <w:style w:type="character" w:styleId="Strong">
    <w:name w:val="Strong"/>
    <w:basedOn w:val="DefaultParagraphFont"/>
    <w:uiPriority w:val="22"/>
    <w:qFormat/>
    <w:rsid w:val="00981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00391A3DAC49342AE55EFD08DEEFEDD" ma:contentTypeVersion="12" ma:contentTypeDescription="สร้างเอกสารใหม่" ma:contentTypeScope="" ma:versionID="8fdd55d23a55897b1a9446b62c967ea0">
  <xsd:schema xmlns:xsd="http://www.w3.org/2001/XMLSchema" xmlns:xs="http://www.w3.org/2001/XMLSchema" xmlns:p="http://schemas.microsoft.com/office/2006/metadata/properties" xmlns:ns2="ff9149fc-d497-4d6d-a81b-f00bd794536f" xmlns:ns3="e9ac9886-f66a-4ecc-8a2c-df73ee0dfd3c" targetNamespace="http://schemas.microsoft.com/office/2006/metadata/properties" ma:root="true" ma:fieldsID="3119415e5f0f389462fdbad439b8e3da" ns2:_="" ns3:_="">
    <xsd:import namespace="ff9149fc-d497-4d6d-a81b-f00bd794536f"/>
    <xsd:import namespace="e9ac9886-f66a-4ecc-8a2c-df73ee0df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49fc-d497-4d6d-a81b-f00bd7945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82589e19-ccdd-45ff-bdbf-889a520c8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c9886-f66a-4ecc-8a2c-df73ee0dfd3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21f2fd-2c3b-4dea-a3aa-c23434e71091}" ma:internalName="TaxCatchAll" ma:showField="CatchAllData" ma:web="e9ac9886-f66a-4ecc-8a2c-df73ee0dfd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ac9886-f66a-4ecc-8a2c-df73ee0dfd3c" xsi:nil="true"/>
    <lcf76f155ced4ddcb4097134ff3c332f xmlns="ff9149fc-d497-4d6d-a81b-f00bd79453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F9882E-8474-4FB5-B17E-F451D569E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C6AB5-3452-4664-9A9C-731098CB0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49fc-d497-4d6d-a81b-f00bd794536f"/>
    <ds:schemaRef ds:uri="e9ac9886-f66a-4ecc-8a2c-df73ee0df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C7C23-CAD9-420B-9D11-6AE3A4742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AC206-A04C-4585-BD2A-5A0F32A15619}">
  <ds:schemaRefs>
    <ds:schemaRef ds:uri="http://schemas.microsoft.com/office/2006/metadata/properties"/>
    <ds:schemaRef ds:uri="http://schemas.microsoft.com/office/infopath/2007/PartnerControls"/>
    <ds:schemaRef ds:uri="e9ac9886-f66a-4ecc-8a2c-df73ee0dfd3c"/>
    <ds:schemaRef ds:uri="ff9149fc-d497-4d6d-a81b-f00bd7945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yavatisa@gmail.com</dc:creator>
  <cp:keywords/>
  <dc:description/>
  <cp:lastModifiedBy>Yingyot Jitpakdee</cp:lastModifiedBy>
  <cp:revision>3</cp:revision>
  <cp:lastPrinted>2023-12-13T05:17:00Z</cp:lastPrinted>
  <dcterms:created xsi:type="dcterms:W3CDTF">2025-08-26T08:04:00Z</dcterms:created>
  <dcterms:modified xsi:type="dcterms:W3CDTF">2025-08-26T08:24:00Z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0x010100600391A3DAC49342AE55EFD08DEEFEDD</vt:lpwstr>
  </property>
</Properties>
</file>