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取成绩的分段，用到取整函数</w:t>
      </w:r>
    </w:p>
    <w:p>
      <w:r>
        <w:drawing>
          <wp:inline distT="0" distB="0" distL="114300" distR="114300">
            <wp:extent cx="5271770" cy="5563870"/>
            <wp:effectExtent l="0" t="0" r="50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6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599940" cy="31997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For循环的做法，算工资</w:t>
      </w:r>
    </w:p>
    <w:p>
      <w:r>
        <w:drawing>
          <wp:inline distT="0" distB="0" distL="114300" distR="114300">
            <wp:extent cx="5269865" cy="4992370"/>
            <wp:effectExtent l="0" t="0" r="698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9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3.28日 函数的调用与声明</w:t>
      </w:r>
    </w:p>
    <w:p>
      <w:r>
        <w:drawing>
          <wp:inline distT="0" distB="0" distL="114300" distR="114300">
            <wp:extent cx="5270500" cy="4649470"/>
            <wp:effectExtent l="0" t="0" r="635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5027930"/>
            <wp:effectExtent l="0" t="0" r="5715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2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Math.random(),0--1,can is 0</w:t>
      </w:r>
    </w:p>
    <w:p>
      <w:r>
        <w:drawing>
          <wp:inline distT="0" distB="0" distL="114300" distR="114300">
            <wp:extent cx="1933575" cy="94297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产生随机数，</w:t>
      </w:r>
    </w:p>
    <w:p>
      <w:r>
        <w:drawing>
          <wp:inline distT="0" distB="0" distL="114300" distR="114300">
            <wp:extent cx="3666490" cy="1171575"/>
            <wp:effectExtent l="0" t="0" r="1016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Alert(arr);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027045"/>
            <wp:effectExtent l="0" t="0" r="6985" b="19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不会出现return后面的语句</w:t>
      </w:r>
    </w:p>
    <w:p>
      <w:r>
        <w:drawing>
          <wp:inline distT="0" distB="0" distL="114300" distR="114300">
            <wp:extent cx="5271770" cy="2725420"/>
            <wp:effectExtent l="0" t="0" r="5080" b="177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结果你</w:t>
      </w:r>
      <w:r>
        <w:rPr>
          <w:rFonts w:hint="eastAsia"/>
          <w:lang w:val="en-US" w:eastAsia="zh-CN"/>
        </w:rPr>
        <w:t xml:space="preserve"> 0 局部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Try的异常机制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try无论怎样都要执行，有错执行catch,无错误try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180965" cy="2761615"/>
            <wp:effectExtent l="0" t="0" r="635" b="6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2365" cy="3418840"/>
            <wp:effectExtent l="0" t="0" r="635" b="1016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 事件</w:t>
      </w:r>
    </w:p>
    <w:p>
      <w:r>
        <w:drawing>
          <wp:inline distT="0" distB="0" distL="114300" distR="114300">
            <wp:extent cx="5269230" cy="1515110"/>
            <wp:effectExtent l="0" t="0" r="7620" b="889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700655"/>
            <wp:effectExtent l="0" t="0" r="8890" b="444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585720"/>
            <wp:effectExtent l="0" t="0" r="5080" b="508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选中之后或触发事件</w:t>
      </w:r>
    </w:p>
    <w:p>
      <w:r>
        <w:drawing>
          <wp:inline distT="0" distB="0" distL="114300" distR="114300">
            <wp:extent cx="4685665" cy="4523740"/>
            <wp:effectExtent l="0" t="0" r="635" b="1016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452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在Onfocus This.focus=null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993775"/>
            <wp:effectExtent l="0" t="0" r="3810" b="1587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495040"/>
            <wp:effectExtent l="0" t="0" r="6985" b="1016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407160"/>
            <wp:effectExtent l="0" t="0" r="5715" b="254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998470"/>
            <wp:effectExtent l="0" t="0" r="2540" b="1143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76190" cy="6447790"/>
            <wp:effectExtent l="0" t="0" r="10160" b="1016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644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776470"/>
            <wp:effectExtent l="0" t="0" r="3175" b="508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7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053080"/>
            <wp:effectExtent l="0" t="0" r="9525" b="1397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799330"/>
            <wp:effectExtent l="0" t="0" r="4445" b="127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9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909695"/>
            <wp:effectExtent l="0" t="0" r="7620" b="1460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下午</w:t>
      </w:r>
      <w:r>
        <w:rPr>
          <w:rFonts w:hint="eastAsia"/>
          <w:lang w:val="en-US" w:eastAsia="zh-CN"/>
        </w:rPr>
        <w:t>dom</w:t>
      </w:r>
    </w:p>
    <w:p>
      <w:r>
        <w:drawing>
          <wp:inline distT="0" distB="0" distL="114300" distR="114300">
            <wp:extent cx="5270500" cy="2642870"/>
            <wp:effectExtent l="0" t="0" r="6350" b="508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42715" cy="447675"/>
            <wp:effectExtent l="0" t="0" r="635" b="952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可以写上标签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替换图片</w:t>
      </w:r>
      <w:r>
        <w:rPr>
          <w:rFonts w:hint="eastAsia"/>
          <w:lang w:val="en-US" w:eastAsia="zh-CN"/>
        </w:rPr>
        <w:t xml:space="preserve">    对象.属性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135" cy="2110105"/>
            <wp:effectExtent l="0" t="0" r="5715" b="4445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662305"/>
            <wp:effectExtent l="0" t="0" r="3175" b="4445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37840" cy="581025"/>
            <wp:effectExtent l="0" t="0" r="10160" b="9525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525520"/>
            <wp:effectExtent l="0" t="0" r="8255" b="1778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04950" cy="5304790"/>
            <wp:effectExtent l="0" t="0" r="0" b="1016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30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遍历写法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1135" cy="2172970"/>
            <wp:effectExtent l="0" t="0" r="5715" b="1778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句柄监听器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addEventListen( ‘具体的事件’，功能函数的名称，选填的逻辑值)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789805"/>
            <wp:effectExtent l="0" t="0" r="3810" b="1079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8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3009900"/>
            <wp:effectExtent l="0" t="0" r="12065" b="0"/>
            <wp:docPr id="36" name="图片 3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7325" cy="2746375"/>
            <wp:effectExtent l="0" t="0" r="9525" b="1587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009900"/>
            <wp:effectExtent l="0" t="0" r="12065" b="0"/>
            <wp:docPr id="35" name="图片 3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77391"/>
    <w:rsid w:val="0F8166DB"/>
    <w:rsid w:val="18804ED7"/>
    <w:rsid w:val="19437666"/>
    <w:rsid w:val="1A3033BE"/>
    <w:rsid w:val="203115F2"/>
    <w:rsid w:val="22EE0FFE"/>
    <w:rsid w:val="242273CB"/>
    <w:rsid w:val="27325B5E"/>
    <w:rsid w:val="28ED2D08"/>
    <w:rsid w:val="2E617EA6"/>
    <w:rsid w:val="2E6E17BF"/>
    <w:rsid w:val="2F934597"/>
    <w:rsid w:val="304475EF"/>
    <w:rsid w:val="30C278AB"/>
    <w:rsid w:val="3304313B"/>
    <w:rsid w:val="335D50AC"/>
    <w:rsid w:val="355C140D"/>
    <w:rsid w:val="37D12B5C"/>
    <w:rsid w:val="39F43359"/>
    <w:rsid w:val="39F46D59"/>
    <w:rsid w:val="3DFD566A"/>
    <w:rsid w:val="41756329"/>
    <w:rsid w:val="41FB0222"/>
    <w:rsid w:val="492F609B"/>
    <w:rsid w:val="4AF20F34"/>
    <w:rsid w:val="4B7F6DEF"/>
    <w:rsid w:val="4D16397B"/>
    <w:rsid w:val="52733D77"/>
    <w:rsid w:val="5EDE2801"/>
    <w:rsid w:val="612E0D3E"/>
    <w:rsid w:val="63EE1098"/>
    <w:rsid w:val="66963EB4"/>
    <w:rsid w:val="67887346"/>
    <w:rsid w:val="695C2B03"/>
    <w:rsid w:val="69A802D7"/>
    <w:rsid w:val="69B05310"/>
    <w:rsid w:val="6AF472F6"/>
    <w:rsid w:val="6B0A781E"/>
    <w:rsid w:val="70190182"/>
    <w:rsid w:val="78F86597"/>
    <w:rsid w:val="797255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2017-03-29T11:36:21Z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