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DBDE" w14:textId="77777777" w:rsidR="004361FA" w:rsidRDefault="004361FA" w:rsidP="004361FA">
      <w:pPr>
        <w:pStyle w:val="Heading1"/>
        <w:rPr>
          <w:lang w:val="cs-CZ"/>
        </w:rPr>
      </w:pPr>
      <w:r>
        <w:rPr>
          <w:lang w:val="cs-CZ"/>
        </w:rPr>
        <w:t>Požadavky k funkcionalitě</w:t>
      </w:r>
    </w:p>
    <w:p w14:paraId="1741AAF1" w14:textId="77777777" w:rsidR="004361FA" w:rsidRDefault="004361FA" w:rsidP="004361FA">
      <w:pPr>
        <w:pStyle w:val="Heading2"/>
        <w:rPr>
          <w:lang w:val="cs-CZ"/>
        </w:rPr>
      </w:pPr>
      <w:r>
        <w:rPr>
          <w:lang w:val="cs-CZ"/>
        </w:rPr>
        <w:t>Funkční požadavky</w:t>
      </w:r>
    </w:p>
    <w:p w14:paraId="4D47AA7B" w14:textId="77777777" w:rsidR="004361FA" w:rsidRDefault="004361FA" w:rsidP="004361FA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Přehled financí</w:t>
      </w:r>
    </w:p>
    <w:p w14:paraId="5163FCBC" w14:textId="77777777" w:rsidR="004361FA" w:rsidRDefault="004361FA" w:rsidP="004361FA">
      <w:pPr>
        <w:numPr>
          <w:ilvl w:val="0"/>
          <w:numId w:val="1"/>
        </w:numPr>
        <w:spacing w:before="100" w:beforeAutospacing="1" w:after="100" w:afterAutospacing="1"/>
      </w:pPr>
      <w:r>
        <w:t>Zobrazení aktuálního zůstatku na všech účtech.</w:t>
      </w:r>
    </w:p>
    <w:p w14:paraId="03E3A027" w14:textId="77777777" w:rsidR="004361FA" w:rsidRDefault="004361FA" w:rsidP="004361FA">
      <w:pPr>
        <w:numPr>
          <w:ilvl w:val="0"/>
          <w:numId w:val="1"/>
        </w:numPr>
        <w:spacing w:before="100" w:beforeAutospacing="1" w:after="100" w:afterAutospacing="1"/>
      </w:pPr>
      <w:r>
        <w:t>Přehled příjmů a výdajů za určité časové období.</w:t>
      </w:r>
    </w:p>
    <w:p w14:paraId="4E83A234" w14:textId="442A9DAC" w:rsidR="004361FA" w:rsidRDefault="004361FA" w:rsidP="004361FA">
      <w:pPr>
        <w:numPr>
          <w:ilvl w:val="0"/>
          <w:numId w:val="1"/>
        </w:numPr>
        <w:spacing w:before="100" w:beforeAutospacing="1" w:after="100" w:afterAutospacing="1"/>
      </w:pPr>
      <w:r>
        <w:t xml:space="preserve">Zobrazení </w:t>
      </w:r>
      <w:r w:rsidR="00066E32" w:rsidRPr="00066E32">
        <w:rPr>
          <w:lang w:val="cs-CZ"/>
        </w:rPr>
        <w:t>příjmů</w:t>
      </w:r>
      <w:r w:rsidR="00066E32">
        <w:rPr>
          <w:lang w:val="cs-CZ"/>
        </w:rPr>
        <w:t xml:space="preserve"> a výdajů</w:t>
      </w:r>
    </w:p>
    <w:p w14:paraId="2AF27AE9" w14:textId="77777777" w:rsidR="004361FA" w:rsidRDefault="004361FA" w:rsidP="004361FA">
      <w:pPr>
        <w:numPr>
          <w:ilvl w:val="0"/>
          <w:numId w:val="1"/>
        </w:numPr>
        <w:spacing w:before="100" w:beforeAutospacing="1" w:after="100" w:afterAutospacing="1"/>
      </w:pPr>
      <w:r>
        <w:t>Grafické zobrazení dat.</w:t>
      </w:r>
    </w:p>
    <w:p w14:paraId="33620434" w14:textId="77777777" w:rsidR="004361FA" w:rsidRDefault="004361FA" w:rsidP="004361FA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Správa účtů</w:t>
      </w:r>
    </w:p>
    <w:p w14:paraId="52480446" w14:textId="77777777" w:rsidR="004361FA" w:rsidRPr="004361FA" w:rsidRDefault="004361FA" w:rsidP="004361FA">
      <w:pPr>
        <w:numPr>
          <w:ilvl w:val="0"/>
          <w:numId w:val="2"/>
        </w:numPr>
        <w:spacing w:before="100" w:beforeAutospacing="1" w:after="100" w:afterAutospacing="1"/>
      </w:pPr>
      <w:r>
        <w:t>Možnost přidání více účtů</w:t>
      </w:r>
      <w:r>
        <w:rPr>
          <w:lang w:val="cs-CZ"/>
        </w:rPr>
        <w:t>.</w:t>
      </w:r>
    </w:p>
    <w:p w14:paraId="2FD8D2EA" w14:textId="77777777" w:rsidR="004361FA" w:rsidRPr="00D74DA0" w:rsidRDefault="004361FA" w:rsidP="004361FA">
      <w:pPr>
        <w:numPr>
          <w:ilvl w:val="0"/>
          <w:numId w:val="2"/>
        </w:numPr>
        <w:spacing w:before="100" w:beforeAutospacing="1" w:after="100" w:afterAutospacing="1"/>
      </w:pPr>
      <w:r>
        <w:rPr>
          <w:lang w:val="cs-CZ"/>
        </w:rPr>
        <w:t>Možnost přidání různých typů účtů.</w:t>
      </w:r>
    </w:p>
    <w:p w14:paraId="1C4BDE41" w14:textId="277FAB02" w:rsidR="00D74DA0" w:rsidRDefault="00D74DA0" w:rsidP="004361FA">
      <w:pPr>
        <w:numPr>
          <w:ilvl w:val="0"/>
          <w:numId w:val="2"/>
        </w:numPr>
        <w:spacing w:before="100" w:beforeAutospacing="1" w:after="100" w:afterAutospacing="1"/>
      </w:pPr>
      <w:r>
        <w:rPr>
          <w:lang w:val="cs-CZ"/>
        </w:rPr>
        <w:t>Možnost nastavení počátečního stavu účtu nebo získání stavu z banky prostřednictvím API.</w:t>
      </w:r>
    </w:p>
    <w:p w14:paraId="2C201A8C" w14:textId="77777777" w:rsidR="004361FA" w:rsidRDefault="004361FA" w:rsidP="004361FA">
      <w:pPr>
        <w:numPr>
          <w:ilvl w:val="0"/>
          <w:numId w:val="2"/>
        </w:numPr>
        <w:spacing w:before="100" w:beforeAutospacing="1" w:after="100" w:afterAutospacing="1"/>
      </w:pPr>
      <w:r>
        <w:t>Zobrazení zůstatků jednotlivých účtů.</w:t>
      </w:r>
    </w:p>
    <w:p w14:paraId="6C3B6CE6" w14:textId="77777777" w:rsidR="00066E32" w:rsidRDefault="004361FA" w:rsidP="00066E32">
      <w:pPr>
        <w:numPr>
          <w:ilvl w:val="0"/>
          <w:numId w:val="2"/>
        </w:numPr>
        <w:spacing w:before="100" w:beforeAutospacing="1" w:after="100" w:afterAutospacing="1"/>
      </w:pPr>
      <w:r>
        <w:t>Uprava nebo odstranění účtů.</w:t>
      </w:r>
    </w:p>
    <w:p w14:paraId="3A7E10A1" w14:textId="5F63BE10" w:rsidR="004361FA" w:rsidRDefault="004361FA" w:rsidP="00066E32">
      <w:pPr>
        <w:numPr>
          <w:ilvl w:val="0"/>
          <w:numId w:val="2"/>
        </w:numPr>
        <w:spacing w:before="100" w:beforeAutospacing="1" w:after="100" w:afterAutospacing="1"/>
      </w:pPr>
      <w:r>
        <w:t>Podpora více měn, včetně automatických konverzí měn.</w:t>
      </w:r>
    </w:p>
    <w:p w14:paraId="015A3E68" w14:textId="66D1AA9C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Možnost přiřazení barev k jednotlivým </w:t>
      </w:r>
      <w:r>
        <w:t>účtům</w:t>
      </w:r>
      <w:r>
        <w:t xml:space="preserve"> pro lepší přehlednost.</w:t>
      </w:r>
    </w:p>
    <w:p w14:paraId="62CA7A1E" w14:textId="511B30D1" w:rsidR="00D74DA0" w:rsidRDefault="00066E32" w:rsidP="00D74DA0">
      <w:pPr>
        <w:numPr>
          <w:ilvl w:val="0"/>
          <w:numId w:val="2"/>
        </w:numPr>
        <w:spacing w:before="100" w:beforeAutospacing="1" w:after="100" w:afterAutospacing="1"/>
      </w:pPr>
      <w:r>
        <w:t xml:space="preserve">Možnost přiřazení ikón k </w:t>
      </w:r>
      <w:r>
        <w:t>jednotlivým účtům.</w:t>
      </w:r>
    </w:p>
    <w:p w14:paraId="1150D4AC" w14:textId="77777777" w:rsidR="004361FA" w:rsidRDefault="004361FA" w:rsidP="004361FA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Kategorie výdajů a příjmů</w:t>
      </w:r>
    </w:p>
    <w:p w14:paraId="64FB7857" w14:textId="4FCD0304" w:rsidR="004361FA" w:rsidRDefault="004361FA" w:rsidP="004361FA">
      <w:pPr>
        <w:numPr>
          <w:ilvl w:val="0"/>
          <w:numId w:val="3"/>
        </w:numPr>
        <w:spacing w:before="100" w:beforeAutospacing="1" w:after="100" w:afterAutospacing="1"/>
      </w:pPr>
      <w:r>
        <w:t>Přednastavené kategorie (např. potraviny, doprava, bydlení).</w:t>
      </w:r>
    </w:p>
    <w:p w14:paraId="1E4481BE" w14:textId="77777777" w:rsidR="004361FA" w:rsidRDefault="004361FA" w:rsidP="004361FA">
      <w:pPr>
        <w:numPr>
          <w:ilvl w:val="0"/>
          <w:numId w:val="3"/>
        </w:numPr>
        <w:spacing w:before="100" w:beforeAutospacing="1" w:after="100" w:afterAutospacing="1"/>
      </w:pPr>
      <w:r>
        <w:t>Možnost vytváření vlastních kategorií.</w:t>
      </w:r>
    </w:p>
    <w:p w14:paraId="45320B39" w14:textId="77777777" w:rsidR="004361FA" w:rsidRDefault="004361FA" w:rsidP="004361FA">
      <w:pPr>
        <w:numPr>
          <w:ilvl w:val="0"/>
          <w:numId w:val="3"/>
        </w:numPr>
        <w:spacing w:before="100" w:beforeAutospacing="1" w:after="100" w:afterAutospacing="1"/>
      </w:pPr>
      <w:r>
        <w:t>Úprava nebo mazání kategorií.</w:t>
      </w:r>
    </w:p>
    <w:p w14:paraId="2BE56233" w14:textId="77777777" w:rsidR="004361FA" w:rsidRDefault="004361FA" w:rsidP="004361FA">
      <w:pPr>
        <w:numPr>
          <w:ilvl w:val="0"/>
          <w:numId w:val="3"/>
        </w:numPr>
        <w:spacing w:before="100" w:beforeAutospacing="1" w:after="100" w:afterAutospacing="1"/>
      </w:pPr>
      <w:r>
        <w:t>Možnost přiřazení barev k jednotlivým kategoriím pro lepší přehlednost.</w:t>
      </w:r>
    </w:p>
    <w:p w14:paraId="30911605" w14:textId="15F9542F" w:rsidR="00066E32" w:rsidRDefault="00066E32" w:rsidP="004361FA">
      <w:pPr>
        <w:numPr>
          <w:ilvl w:val="0"/>
          <w:numId w:val="3"/>
        </w:numPr>
        <w:spacing w:before="100" w:beforeAutospacing="1" w:after="100" w:afterAutospacing="1"/>
      </w:pPr>
      <w:r>
        <w:t>Možnost přiřazení ikón k jednotlivým kategoriím</w:t>
      </w:r>
    </w:p>
    <w:p w14:paraId="19F505DD" w14:textId="77777777" w:rsidR="004361FA" w:rsidRPr="004361FA" w:rsidRDefault="004361FA" w:rsidP="004361FA">
      <w:pPr>
        <w:pStyle w:val="Heading3"/>
        <w:rPr>
          <w:lang w:val="cs-CZ"/>
        </w:rPr>
      </w:pPr>
      <w:r>
        <w:t xml:space="preserve">4. </w:t>
      </w:r>
      <w:r>
        <w:rPr>
          <w:rStyle w:val="Strong"/>
          <w:b w:val="0"/>
          <w:bCs w:val="0"/>
        </w:rPr>
        <w:t>Přidávání transakcí</w:t>
      </w:r>
    </w:p>
    <w:p w14:paraId="67EE9FC3" w14:textId="77777777" w:rsidR="004361FA" w:rsidRDefault="004361FA" w:rsidP="004361FA">
      <w:pPr>
        <w:numPr>
          <w:ilvl w:val="0"/>
          <w:numId w:val="4"/>
        </w:numPr>
        <w:spacing w:before="100" w:beforeAutospacing="1" w:after="100" w:afterAutospacing="1"/>
      </w:pPr>
      <w:r>
        <w:t>Ruční zadávání příjmů a výdajů.</w:t>
      </w:r>
    </w:p>
    <w:p w14:paraId="4873E9AF" w14:textId="77777777" w:rsidR="004361FA" w:rsidRDefault="004361FA" w:rsidP="004361FA">
      <w:pPr>
        <w:numPr>
          <w:ilvl w:val="0"/>
          <w:numId w:val="4"/>
        </w:numPr>
        <w:spacing w:before="100" w:beforeAutospacing="1" w:after="100" w:afterAutospacing="1"/>
      </w:pPr>
      <w:r>
        <w:t>Výběr kategorie transakce.</w:t>
      </w:r>
    </w:p>
    <w:p w14:paraId="21D8C35B" w14:textId="77777777" w:rsidR="004361FA" w:rsidRDefault="004361FA" w:rsidP="004361FA">
      <w:pPr>
        <w:numPr>
          <w:ilvl w:val="0"/>
          <w:numId w:val="4"/>
        </w:numPr>
        <w:spacing w:before="100" w:beforeAutospacing="1" w:after="100" w:afterAutospacing="1"/>
      </w:pPr>
      <w:r>
        <w:t>Možnost přidat poznámku k transakci.</w:t>
      </w:r>
    </w:p>
    <w:p w14:paraId="13CB394D" w14:textId="77777777" w:rsidR="004361FA" w:rsidRDefault="004361FA" w:rsidP="004361FA">
      <w:pPr>
        <w:numPr>
          <w:ilvl w:val="0"/>
          <w:numId w:val="4"/>
        </w:numPr>
        <w:spacing w:before="100" w:beforeAutospacing="1" w:after="100" w:afterAutospacing="1"/>
      </w:pPr>
      <w:r>
        <w:t>Možnost nahrávání účtenek a faktur k transakci.</w:t>
      </w:r>
    </w:p>
    <w:p w14:paraId="7661FE22" w14:textId="77777777" w:rsidR="004361FA" w:rsidRDefault="004361FA" w:rsidP="004361FA">
      <w:pPr>
        <w:numPr>
          <w:ilvl w:val="0"/>
          <w:numId w:val="4"/>
        </w:numPr>
        <w:spacing w:before="100" w:beforeAutospacing="1" w:after="100" w:afterAutospacing="1"/>
      </w:pPr>
      <w:r>
        <w:rPr>
          <w:lang w:val="cs-CZ"/>
        </w:rPr>
        <w:t>Možnost přidat polohu platby</w:t>
      </w:r>
      <w:r>
        <w:t>.</w:t>
      </w:r>
    </w:p>
    <w:p w14:paraId="5438E4DD" w14:textId="3F93FAEE" w:rsidR="00066E32" w:rsidRDefault="004361FA" w:rsidP="00066E32">
      <w:pPr>
        <w:numPr>
          <w:ilvl w:val="0"/>
          <w:numId w:val="4"/>
        </w:numPr>
        <w:spacing w:before="100" w:beforeAutospacing="1" w:after="100" w:afterAutospacing="1"/>
      </w:pPr>
      <w:r>
        <w:t xml:space="preserve">Možnost </w:t>
      </w:r>
      <w:r w:rsidR="009B2D6D">
        <w:t>upravit den provedení transakce.</w:t>
      </w:r>
    </w:p>
    <w:p w14:paraId="6E70571C" w14:textId="77777777" w:rsidR="004361FA" w:rsidRDefault="004361FA" w:rsidP="004361FA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Transakční historie</w:t>
      </w:r>
    </w:p>
    <w:p w14:paraId="66CAAF7A" w14:textId="77777777" w:rsidR="004361FA" w:rsidRDefault="004361FA" w:rsidP="004361FA">
      <w:pPr>
        <w:numPr>
          <w:ilvl w:val="0"/>
          <w:numId w:val="5"/>
        </w:numPr>
        <w:spacing w:before="100" w:beforeAutospacing="1" w:after="100" w:afterAutospacing="1"/>
      </w:pPr>
      <w:r>
        <w:t>Seznam všech transakcí v přehledném zobrazení.</w:t>
      </w:r>
    </w:p>
    <w:p w14:paraId="08BAC127" w14:textId="77777777" w:rsidR="004361FA" w:rsidRDefault="004361FA" w:rsidP="004361FA">
      <w:pPr>
        <w:numPr>
          <w:ilvl w:val="0"/>
          <w:numId w:val="5"/>
        </w:numPr>
        <w:spacing w:before="100" w:beforeAutospacing="1" w:after="100" w:afterAutospacing="1"/>
      </w:pPr>
      <w:r>
        <w:t>Možnost filtrovat transakce podle datumu, účtu, kategorie, nebo klíčového slova.</w:t>
      </w:r>
    </w:p>
    <w:p w14:paraId="7F90A2DF" w14:textId="77777777" w:rsidR="004361FA" w:rsidRDefault="004361FA" w:rsidP="004361FA">
      <w:pPr>
        <w:numPr>
          <w:ilvl w:val="0"/>
          <w:numId w:val="5"/>
        </w:numPr>
        <w:spacing w:before="100" w:beforeAutospacing="1" w:after="100" w:afterAutospacing="1"/>
      </w:pPr>
      <w:r>
        <w:t>Export historie transakcí do formátů Excel</w:t>
      </w:r>
      <w:r w:rsidR="009B2D6D">
        <w:rPr>
          <w:lang w:val="cs-CZ"/>
        </w:rPr>
        <w:t>, XML nebo JSON</w:t>
      </w:r>
      <w:r>
        <w:t>.</w:t>
      </w:r>
    </w:p>
    <w:p w14:paraId="2BD7EDEC" w14:textId="38A16DE1" w:rsidR="004361FA" w:rsidRPr="00066E32" w:rsidRDefault="004361FA" w:rsidP="009B2D6D">
      <w:pPr>
        <w:numPr>
          <w:ilvl w:val="0"/>
          <w:numId w:val="5"/>
        </w:numPr>
        <w:spacing w:before="100" w:beforeAutospacing="1" w:after="100" w:afterAutospacing="1"/>
      </w:pPr>
      <w:r>
        <w:t>Možnost mazání nebo úpravy transakcí zpětně.</w:t>
      </w:r>
    </w:p>
    <w:p w14:paraId="15CF2F29" w14:textId="77777777" w:rsidR="004361FA" w:rsidRDefault="009B2D6D" w:rsidP="004361FA">
      <w:pPr>
        <w:pStyle w:val="Heading3"/>
      </w:pPr>
      <w:r>
        <w:lastRenderedPageBreak/>
        <w:t>6</w:t>
      </w:r>
      <w:r w:rsidR="004361FA">
        <w:t xml:space="preserve">. </w:t>
      </w:r>
      <w:r w:rsidR="004361FA">
        <w:rPr>
          <w:rStyle w:val="Strong"/>
          <w:b w:val="0"/>
          <w:bCs w:val="0"/>
        </w:rPr>
        <w:t>Napojení na bankovní účty</w:t>
      </w:r>
    </w:p>
    <w:p w14:paraId="4850E2C1" w14:textId="77777777" w:rsidR="004361FA" w:rsidRDefault="004361FA" w:rsidP="00B1687E">
      <w:pPr>
        <w:numPr>
          <w:ilvl w:val="0"/>
          <w:numId w:val="7"/>
        </w:numPr>
        <w:spacing w:before="100" w:beforeAutospacing="1" w:after="100" w:afterAutospacing="1"/>
      </w:pPr>
      <w:r>
        <w:t xml:space="preserve">Automatický import </w:t>
      </w:r>
      <w:r w:rsidR="009B2D6D">
        <w:t>stavu účtu</w:t>
      </w:r>
      <w:r>
        <w:t xml:space="preserve"> z banky přes API.</w:t>
      </w:r>
    </w:p>
    <w:p w14:paraId="6217DC0E" w14:textId="77777777" w:rsidR="004361FA" w:rsidRDefault="009B2D6D" w:rsidP="004361FA">
      <w:pPr>
        <w:pStyle w:val="Heading3"/>
      </w:pPr>
      <w:r>
        <w:t>7</w:t>
      </w:r>
      <w:r w:rsidR="004361FA">
        <w:t xml:space="preserve">. </w:t>
      </w:r>
      <w:r w:rsidR="004361FA">
        <w:rPr>
          <w:rStyle w:val="Strong"/>
          <w:b w:val="0"/>
          <w:bCs w:val="0"/>
        </w:rPr>
        <w:t>Opakované transakce</w:t>
      </w:r>
    </w:p>
    <w:p w14:paraId="4861EC0A" w14:textId="77777777" w:rsidR="004361FA" w:rsidRDefault="004361FA" w:rsidP="004361FA">
      <w:pPr>
        <w:numPr>
          <w:ilvl w:val="0"/>
          <w:numId w:val="8"/>
        </w:numPr>
        <w:spacing w:before="100" w:beforeAutospacing="1" w:after="100" w:afterAutospacing="1"/>
      </w:pPr>
      <w:r>
        <w:t>Možnost nastavení opakujících se transakcí (např. měsíční nájem, půjčka).</w:t>
      </w:r>
    </w:p>
    <w:p w14:paraId="6FA90523" w14:textId="77777777" w:rsidR="004361FA" w:rsidRDefault="004361FA" w:rsidP="004361FA">
      <w:pPr>
        <w:numPr>
          <w:ilvl w:val="0"/>
          <w:numId w:val="8"/>
        </w:numPr>
        <w:spacing w:before="100" w:beforeAutospacing="1" w:after="100" w:afterAutospacing="1"/>
      </w:pPr>
      <w:r>
        <w:t>Výběr intervalu opakování (denně, týdně, měsíčně, ročně).</w:t>
      </w:r>
    </w:p>
    <w:p w14:paraId="4236F0D2" w14:textId="77777777" w:rsidR="004361FA" w:rsidRDefault="004361FA" w:rsidP="004361FA">
      <w:pPr>
        <w:numPr>
          <w:ilvl w:val="0"/>
          <w:numId w:val="8"/>
        </w:numPr>
        <w:spacing w:before="100" w:beforeAutospacing="1" w:after="100" w:afterAutospacing="1"/>
      </w:pPr>
      <w:r>
        <w:t>Možnost editace a rušení opakovaných transakcí.</w:t>
      </w:r>
    </w:p>
    <w:p w14:paraId="50C191B6" w14:textId="77777777" w:rsidR="00620FEC" w:rsidRDefault="00620FEC" w:rsidP="00620FEC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Dluhové a spořicí účty</w:t>
      </w:r>
    </w:p>
    <w:p w14:paraId="2CFFE2C3" w14:textId="77777777" w:rsidR="00620FEC" w:rsidRDefault="00620FEC" w:rsidP="00620FEC">
      <w:pPr>
        <w:numPr>
          <w:ilvl w:val="0"/>
          <w:numId w:val="8"/>
        </w:numPr>
        <w:spacing w:before="100" w:beforeAutospacing="1" w:after="100" w:afterAutospacing="1"/>
      </w:pPr>
      <w:r>
        <w:t xml:space="preserve">Možnost vytváření dluhu. </w:t>
      </w:r>
    </w:p>
    <w:p w14:paraId="6FAB1F0A" w14:textId="77777777" w:rsidR="00620FEC" w:rsidRDefault="00620FEC" w:rsidP="00620FEC">
      <w:pPr>
        <w:numPr>
          <w:ilvl w:val="0"/>
          <w:numId w:val="8"/>
        </w:numPr>
        <w:spacing w:before="100" w:beforeAutospacing="1" w:after="100" w:afterAutospacing="1"/>
      </w:pPr>
      <w:r>
        <w:t>Nastavení splátek dluhu za období a procenta.</w:t>
      </w:r>
    </w:p>
    <w:p w14:paraId="12D2B86C" w14:textId="77777777" w:rsidR="00620FEC" w:rsidRDefault="00620FEC" w:rsidP="00620FEC">
      <w:pPr>
        <w:numPr>
          <w:ilvl w:val="0"/>
          <w:numId w:val="8"/>
        </w:numPr>
        <w:spacing w:before="100" w:beforeAutospacing="1" w:after="100" w:afterAutospacing="1"/>
      </w:pPr>
      <w:r>
        <w:t>Nastavení splátek, procenta a přip. cíle k spořicímu účet</w:t>
      </w:r>
    </w:p>
    <w:p w14:paraId="38F9CF64" w14:textId="77777777" w:rsidR="004361FA" w:rsidRDefault="00620FEC" w:rsidP="004361FA">
      <w:pPr>
        <w:pStyle w:val="Heading3"/>
      </w:pPr>
      <w:r>
        <w:t>9</w:t>
      </w:r>
      <w:r w:rsidR="004361FA">
        <w:t xml:space="preserve">. </w:t>
      </w:r>
      <w:r w:rsidR="004361FA">
        <w:rPr>
          <w:rStyle w:val="Strong"/>
          <w:b w:val="0"/>
          <w:bCs w:val="0"/>
        </w:rPr>
        <w:t>Upomínky</w:t>
      </w:r>
    </w:p>
    <w:p w14:paraId="62960618" w14:textId="77777777" w:rsidR="004361FA" w:rsidRDefault="004361FA" w:rsidP="004361FA">
      <w:pPr>
        <w:numPr>
          <w:ilvl w:val="0"/>
          <w:numId w:val="9"/>
        </w:numPr>
        <w:spacing w:before="100" w:beforeAutospacing="1" w:after="100" w:afterAutospacing="1"/>
      </w:pPr>
      <w:r>
        <w:t>Nastavení upomínek na platby (např. upomínky před splatností faktur).</w:t>
      </w:r>
    </w:p>
    <w:p w14:paraId="3074AD99" w14:textId="77777777" w:rsidR="004361FA" w:rsidRDefault="004361FA" w:rsidP="004361FA">
      <w:pPr>
        <w:numPr>
          <w:ilvl w:val="0"/>
          <w:numId w:val="9"/>
        </w:numPr>
        <w:spacing w:before="100" w:beforeAutospacing="1" w:after="100" w:afterAutospacing="1"/>
      </w:pPr>
      <w:r>
        <w:t>Výběr způsobu notifikací (e-mail, push notifikace).</w:t>
      </w:r>
    </w:p>
    <w:p w14:paraId="0734891F" w14:textId="77777777" w:rsidR="004361FA" w:rsidRDefault="004361FA" w:rsidP="009B2D6D">
      <w:pPr>
        <w:numPr>
          <w:ilvl w:val="0"/>
          <w:numId w:val="9"/>
        </w:numPr>
        <w:spacing w:before="100" w:beforeAutospacing="1" w:after="100" w:afterAutospacing="1"/>
      </w:pPr>
      <w:r>
        <w:t>Možnost nastavení různých připomínek (den před splatností, týden před splatností apod.).</w:t>
      </w:r>
    </w:p>
    <w:p w14:paraId="057D2921" w14:textId="77777777" w:rsidR="004361FA" w:rsidRDefault="00620FEC" w:rsidP="004361FA">
      <w:pPr>
        <w:pStyle w:val="Heading3"/>
      </w:pPr>
      <w:r>
        <w:t>10</w:t>
      </w:r>
      <w:r w:rsidR="004361FA">
        <w:t xml:space="preserve">. </w:t>
      </w:r>
      <w:r w:rsidR="004361FA">
        <w:rPr>
          <w:rStyle w:val="Strong"/>
          <w:b w:val="0"/>
          <w:bCs w:val="0"/>
        </w:rPr>
        <w:t>Multijazyčnost</w:t>
      </w:r>
    </w:p>
    <w:p w14:paraId="2D9F99AD" w14:textId="77777777" w:rsidR="004361FA" w:rsidRDefault="004361FA" w:rsidP="004361FA">
      <w:pPr>
        <w:numPr>
          <w:ilvl w:val="0"/>
          <w:numId w:val="13"/>
        </w:numPr>
        <w:spacing w:before="100" w:beforeAutospacing="1" w:after="100" w:afterAutospacing="1"/>
      </w:pPr>
      <w:r>
        <w:t>Podpora více jazyků</w:t>
      </w:r>
      <w:r w:rsidR="009B2D6D">
        <w:t>.</w:t>
      </w:r>
    </w:p>
    <w:p w14:paraId="5ED74EA6" w14:textId="77777777" w:rsidR="004361FA" w:rsidRDefault="004361FA" w:rsidP="004361FA">
      <w:pPr>
        <w:numPr>
          <w:ilvl w:val="0"/>
          <w:numId w:val="13"/>
        </w:numPr>
        <w:spacing w:before="100" w:beforeAutospacing="1" w:after="100" w:afterAutospacing="1"/>
      </w:pPr>
      <w:r>
        <w:t>Automatická detekce jazyka dle regionu nebo nastavení uživatele.</w:t>
      </w:r>
    </w:p>
    <w:p w14:paraId="04F1171E" w14:textId="77777777" w:rsidR="004361FA" w:rsidRDefault="004361FA" w:rsidP="009B2D6D">
      <w:pPr>
        <w:numPr>
          <w:ilvl w:val="0"/>
          <w:numId w:val="13"/>
        </w:numPr>
        <w:spacing w:before="100" w:beforeAutospacing="1" w:after="100" w:afterAutospacing="1"/>
      </w:pPr>
      <w:r>
        <w:t>Možnost ruční změny jazyka v aplikaci.</w:t>
      </w:r>
    </w:p>
    <w:p w14:paraId="30108116" w14:textId="77777777" w:rsidR="004361FA" w:rsidRDefault="009B2D6D" w:rsidP="004361FA">
      <w:pPr>
        <w:pStyle w:val="Heading3"/>
      </w:pPr>
      <w:r>
        <w:t>1</w:t>
      </w:r>
      <w:r w:rsidR="00620FEC">
        <w:t>1</w:t>
      </w:r>
      <w:r w:rsidR="004361FA">
        <w:t xml:space="preserve">. </w:t>
      </w:r>
      <w:r w:rsidR="004361FA">
        <w:rPr>
          <w:rStyle w:val="Strong"/>
          <w:b w:val="0"/>
          <w:bCs w:val="0"/>
        </w:rPr>
        <w:t>Bezpečnost</w:t>
      </w:r>
    </w:p>
    <w:p w14:paraId="043502C3" w14:textId="598C5B4D" w:rsidR="004361FA" w:rsidRDefault="004361FA" w:rsidP="004361FA">
      <w:pPr>
        <w:numPr>
          <w:ilvl w:val="0"/>
          <w:numId w:val="15"/>
        </w:numPr>
        <w:spacing w:before="100" w:beforeAutospacing="1" w:after="100" w:afterAutospacing="1"/>
      </w:pPr>
      <w:r>
        <w:t>Možnost zabezpečení aplikace PIN kódem.</w:t>
      </w:r>
    </w:p>
    <w:p w14:paraId="00B7972F" w14:textId="77777777" w:rsidR="004361FA" w:rsidRDefault="004361FA" w:rsidP="004361FA">
      <w:pPr>
        <w:numPr>
          <w:ilvl w:val="0"/>
          <w:numId w:val="15"/>
        </w:numPr>
        <w:spacing w:before="100" w:beforeAutospacing="1" w:after="100" w:afterAutospacing="1"/>
      </w:pPr>
      <w:r>
        <w:t xml:space="preserve">Šifrování </w:t>
      </w:r>
      <w:r w:rsidR="009B2D6D">
        <w:t>přenašených</w:t>
      </w:r>
      <w:r>
        <w:t xml:space="preserve"> dat.</w:t>
      </w:r>
    </w:p>
    <w:p w14:paraId="1E2F9D39" w14:textId="77777777" w:rsidR="004361FA" w:rsidRDefault="004361FA" w:rsidP="009B2D6D">
      <w:pPr>
        <w:numPr>
          <w:ilvl w:val="0"/>
          <w:numId w:val="15"/>
        </w:numPr>
        <w:spacing w:before="100" w:beforeAutospacing="1" w:after="100" w:afterAutospacing="1"/>
      </w:pPr>
      <w:r>
        <w:t>Automatické zálohy dat.</w:t>
      </w:r>
    </w:p>
    <w:p w14:paraId="23AF6190" w14:textId="77777777" w:rsidR="004361FA" w:rsidRDefault="004361FA" w:rsidP="004361FA">
      <w:pPr>
        <w:pStyle w:val="Heading3"/>
      </w:pPr>
      <w:r>
        <w:t>1</w:t>
      </w:r>
      <w:r w:rsidR="00620FEC">
        <w:t>2</w:t>
      </w:r>
      <w:r>
        <w:t xml:space="preserve">. </w:t>
      </w:r>
      <w:r>
        <w:rPr>
          <w:rStyle w:val="Strong"/>
          <w:b w:val="0"/>
          <w:bCs w:val="0"/>
        </w:rPr>
        <w:t>Podpora více uživatelů</w:t>
      </w:r>
    </w:p>
    <w:p w14:paraId="1A3E85BA" w14:textId="77777777" w:rsidR="004361FA" w:rsidRDefault="004361FA" w:rsidP="004361FA">
      <w:pPr>
        <w:numPr>
          <w:ilvl w:val="0"/>
          <w:numId w:val="16"/>
        </w:numPr>
        <w:spacing w:before="100" w:beforeAutospacing="1" w:after="100" w:afterAutospacing="1"/>
      </w:pPr>
      <w:r>
        <w:t>Možnost vytvoření více uživatelských profilů (např. pro rodinu nebo spolubydlící).</w:t>
      </w:r>
    </w:p>
    <w:p w14:paraId="6B9CF970" w14:textId="77777777" w:rsidR="004361FA" w:rsidRDefault="004361FA" w:rsidP="004361FA">
      <w:pPr>
        <w:numPr>
          <w:ilvl w:val="0"/>
          <w:numId w:val="16"/>
        </w:numPr>
        <w:spacing w:before="100" w:beforeAutospacing="1" w:after="100" w:afterAutospacing="1"/>
      </w:pPr>
      <w:r>
        <w:t>Možnost sdílení účtů nebo rozpočtů mezi uživateli.</w:t>
      </w:r>
    </w:p>
    <w:p w14:paraId="001A1D1D" w14:textId="77777777" w:rsidR="004361FA" w:rsidRDefault="004361FA" w:rsidP="004361FA">
      <w:pPr>
        <w:numPr>
          <w:ilvl w:val="0"/>
          <w:numId w:val="16"/>
        </w:numPr>
        <w:spacing w:before="100" w:beforeAutospacing="1" w:after="100" w:afterAutospacing="1"/>
      </w:pPr>
      <w:r>
        <w:t>Oddělené přehledy financí pro jednotlivé uživatele.</w:t>
      </w:r>
    </w:p>
    <w:p w14:paraId="1E9DEE3C" w14:textId="11364D3E" w:rsidR="00066E32" w:rsidRDefault="00066E32" w:rsidP="00066E32">
      <w:pPr>
        <w:pStyle w:val="Heading3"/>
        <w:rPr>
          <w:rStyle w:val="Strong"/>
          <w:b w:val="0"/>
          <w:bCs w:val="0"/>
        </w:rPr>
      </w:pPr>
      <w:r>
        <w:t>1</w:t>
      </w:r>
      <w:r>
        <w:t>3</w:t>
      </w:r>
      <w:r>
        <w:t xml:space="preserve">. </w:t>
      </w:r>
      <w:r>
        <w:rPr>
          <w:rStyle w:val="Strong"/>
          <w:b w:val="0"/>
          <w:bCs w:val="0"/>
        </w:rPr>
        <w:t>Správa aktiv</w:t>
      </w:r>
    </w:p>
    <w:p w14:paraId="221DD88A" w14:textId="1A8295F5" w:rsidR="00066E32" w:rsidRPr="004361FA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Možnost přidání </w:t>
      </w:r>
      <w:r>
        <w:t>aktiv</w:t>
      </w:r>
      <w:r>
        <w:rPr>
          <w:lang w:val="cs-CZ"/>
        </w:rPr>
        <w:t>.</w:t>
      </w:r>
    </w:p>
    <w:p w14:paraId="6E08DA95" w14:textId="5C62DDCB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rPr>
          <w:lang w:val="cs-CZ"/>
        </w:rPr>
        <w:t xml:space="preserve">Možnost přidání různých typů </w:t>
      </w:r>
      <w:r>
        <w:rPr>
          <w:lang w:val="cs-CZ"/>
        </w:rPr>
        <w:t>aktiv (nemovitost, budova, technické zařízení)</w:t>
      </w:r>
      <w:r>
        <w:rPr>
          <w:lang w:val="cs-CZ"/>
        </w:rPr>
        <w:t>.</w:t>
      </w:r>
    </w:p>
    <w:p w14:paraId="64B665A9" w14:textId="1E733DAC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Zobrazení zůstatků jednotlivých </w:t>
      </w:r>
      <w:r>
        <w:t>aktiv</w:t>
      </w:r>
      <w:r>
        <w:t>.</w:t>
      </w:r>
    </w:p>
    <w:p w14:paraId="4466F503" w14:textId="4CA8CD01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Uprava nebo odstranění </w:t>
      </w:r>
      <w:r>
        <w:t>aktiv</w:t>
      </w:r>
      <w:r>
        <w:t>.</w:t>
      </w:r>
    </w:p>
    <w:p w14:paraId="22E2CCB5" w14:textId="16A5327F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lastRenderedPageBreak/>
        <w:t>Možnost přiání odpisu k jednotlivým aktivům.</w:t>
      </w:r>
    </w:p>
    <w:p w14:paraId="3CD24E27" w14:textId="77777777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>Podpora více měn, včetně automatických konverzí měn.</w:t>
      </w:r>
    </w:p>
    <w:p w14:paraId="6B0D14BE" w14:textId="041DB821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Možnost přiřazení barev k jednotlivým </w:t>
      </w:r>
      <w:r>
        <w:t>aktivům</w:t>
      </w:r>
      <w:r>
        <w:t xml:space="preserve"> pro lepší přehlednost.</w:t>
      </w:r>
    </w:p>
    <w:p w14:paraId="60F2E384" w14:textId="030906EC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Možnost přiřazení ikón k jednotlivým </w:t>
      </w:r>
      <w:r>
        <w:t>aktivům.</w:t>
      </w:r>
    </w:p>
    <w:p w14:paraId="2430054F" w14:textId="469C710E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>Možnost vygenerovat účetní závěrku v podobě Excel tabulky.</w:t>
      </w:r>
    </w:p>
    <w:p w14:paraId="7AA9FB80" w14:textId="77777777" w:rsidR="00066E32" w:rsidRDefault="00066E32">
      <w:r>
        <w:br w:type="page"/>
      </w:r>
    </w:p>
    <w:p w14:paraId="75E7F1A8" w14:textId="77777777" w:rsidR="00620FEC" w:rsidRDefault="00620FEC" w:rsidP="00620FEC">
      <w:pPr>
        <w:pStyle w:val="Heading2"/>
      </w:pPr>
      <w:r>
        <w:lastRenderedPageBreak/>
        <w:t>Nefunkční požadavky</w:t>
      </w:r>
    </w:p>
    <w:p w14:paraId="5E2EC3A9" w14:textId="77777777" w:rsidR="00620FEC" w:rsidRDefault="00620FEC" w:rsidP="00620FEC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Výkon</w:t>
      </w:r>
    </w:p>
    <w:p w14:paraId="4315073B" w14:textId="2ADCFAFA" w:rsidR="00620FEC" w:rsidRDefault="00620FEC" w:rsidP="00620FE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Rychlá odezva</w:t>
      </w:r>
      <w:r>
        <w:t xml:space="preserve">: Aplikace musí reagovat na uživatelské vstupy do </w:t>
      </w:r>
      <w:r w:rsidR="0030433C">
        <w:t>5</w:t>
      </w:r>
      <w:r>
        <w:t xml:space="preserve"> sekund pro běžné operace, jako je přidání transakce nebo zobrazení přehledu.</w:t>
      </w:r>
    </w:p>
    <w:p w14:paraId="18C33E4C" w14:textId="77777777" w:rsidR="00620FEC" w:rsidRDefault="00620FEC" w:rsidP="00620FE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Optimalizace pro velký objem dat</w:t>
      </w:r>
      <w:r>
        <w:t>: Aplikace musí být schopná pracovat s velkým množstvím transakcí a uživatelských účtů (např. desítky tisíc transakcí) bez výrazného zpomalení.</w:t>
      </w:r>
    </w:p>
    <w:p w14:paraId="1539B79D" w14:textId="527C6738" w:rsidR="00620FEC" w:rsidRDefault="00620FEC" w:rsidP="00620FE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Nízká spotřeba systémových prostředků</w:t>
      </w:r>
      <w:r>
        <w:t>: Aplikace by měla být optimalizovaná tak, aby nezatěžovala CPU, paměť</w:t>
      </w:r>
      <w:r w:rsidR="00066E32">
        <w:t xml:space="preserve"> (maximálně</w:t>
      </w:r>
      <w:r w:rsidR="00066E32">
        <w:rPr>
          <w:lang w:val="cs-CZ"/>
        </w:rPr>
        <w:t xml:space="preserve"> do 1</w:t>
      </w:r>
      <w:r w:rsidR="00D74DA0">
        <w:rPr>
          <w:lang w:val="cs-CZ"/>
        </w:rPr>
        <w:t>0</w:t>
      </w:r>
      <w:r w:rsidR="00066E32">
        <w:rPr>
          <w:lang w:val="cs-CZ"/>
        </w:rPr>
        <w:t xml:space="preserve">0 </w:t>
      </w:r>
      <w:proofErr w:type="spellStart"/>
      <w:r w:rsidR="00066E32">
        <w:rPr>
          <w:lang w:val="cs-CZ"/>
        </w:rPr>
        <w:t>Mb</w:t>
      </w:r>
      <w:proofErr w:type="spellEnd"/>
      <w:r w:rsidR="00066E32">
        <w:rPr>
          <w:lang w:val="cs-CZ"/>
        </w:rPr>
        <w:t>)</w:t>
      </w:r>
      <w:r>
        <w:t xml:space="preserve"> ani síťové zdroje nadměrně.</w:t>
      </w:r>
    </w:p>
    <w:p w14:paraId="6245B8E2" w14:textId="77777777" w:rsidR="00620FEC" w:rsidRDefault="00620FEC" w:rsidP="00620FEC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Dostupnost</w:t>
      </w:r>
    </w:p>
    <w:p w14:paraId="27D28E72" w14:textId="77777777" w:rsidR="00620FEC" w:rsidRDefault="00620FEC" w:rsidP="00620FEC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Vysoká dostupnost</w:t>
      </w:r>
      <w:r>
        <w:t>: Aplikace musí být dostupná minimálně 99 % času během roku. To znamená minimalizaci výpadků a plánování údržby mimo špičku užívání.</w:t>
      </w:r>
    </w:p>
    <w:p w14:paraId="53AF64CF" w14:textId="77777777" w:rsidR="00620FEC" w:rsidRDefault="00620FEC" w:rsidP="00620FEC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Obnovení po výpadku</w:t>
      </w:r>
      <w:r>
        <w:t>: Aplikace musí být schopná automaticky obnovit provoz po výpadku nebo selhání serveru s minimální ztrátou dat.</w:t>
      </w:r>
    </w:p>
    <w:p w14:paraId="0ABB3849" w14:textId="77777777" w:rsidR="00620FEC" w:rsidRDefault="00620FEC" w:rsidP="00620FEC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Offline režim</w:t>
      </w:r>
      <w:r>
        <w:t>: Aplikace by měla umožňovat omezenou práci offline s automatickou.</w:t>
      </w:r>
    </w:p>
    <w:p w14:paraId="4B6B0F40" w14:textId="77777777" w:rsidR="00620FEC" w:rsidRDefault="00620FEC" w:rsidP="00620FEC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Škálovatelnost</w:t>
      </w:r>
    </w:p>
    <w:p w14:paraId="6534F612" w14:textId="77777777" w:rsidR="00620FEC" w:rsidRDefault="00620FEC" w:rsidP="00620FEC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Podpora růstu uživatelské základny</w:t>
      </w:r>
      <w:r>
        <w:t>: Aplikace musí být škálovatelná, aby zvládla růst uživatelů a objemu dat bez poklesu výkonu.</w:t>
      </w:r>
    </w:p>
    <w:p w14:paraId="3BD0F8FD" w14:textId="77777777" w:rsidR="00620FEC" w:rsidRDefault="00620FEC" w:rsidP="00620FEC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Horizontální škálování</w:t>
      </w:r>
      <w:r>
        <w:t>: Možnost rozšířit aplikaci na více serverů nebo cloudových instancí, pokud bude potřeba zvýšit výkon.</w:t>
      </w:r>
    </w:p>
    <w:p w14:paraId="5AECE3B1" w14:textId="77777777" w:rsidR="00620FEC" w:rsidRDefault="00620FEC" w:rsidP="00620FEC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Bezpečnost</w:t>
      </w:r>
    </w:p>
    <w:p w14:paraId="4CE7D8B6" w14:textId="77777777" w:rsidR="00620FEC" w:rsidRDefault="00620FEC" w:rsidP="00620FEC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Ochrana osobních údajů</w:t>
      </w:r>
      <w:r>
        <w:t>: Aplikace musí splňovat nařízení o ochraně osobních údajů a možnosti smazání uživatelských dat.</w:t>
      </w:r>
    </w:p>
    <w:p w14:paraId="7571AF08" w14:textId="77777777" w:rsidR="00620FEC" w:rsidRDefault="00620FEC" w:rsidP="00620FEC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Ochrana proti útokům</w:t>
      </w:r>
      <w:r>
        <w:t>: Aplikace musí být chráněna proti běžným bezpečnostním hrozbám, jako jsou SQL injection, XSS (cross-site scripting), brute-force útoky apod.</w:t>
      </w:r>
    </w:p>
    <w:p w14:paraId="2554BBD8" w14:textId="77777777" w:rsidR="00620FEC" w:rsidRDefault="00620FEC" w:rsidP="00620FEC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Šifrovaná komunikace</w:t>
      </w:r>
      <w:r>
        <w:t>: Veškerá komunikace mezi aplikací a servery musí být šifrovaná pomocí SSL/TLS.</w:t>
      </w:r>
    </w:p>
    <w:p w14:paraId="3EB72390" w14:textId="77777777" w:rsidR="00620FEC" w:rsidRDefault="00620FEC" w:rsidP="00620FEC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Udržovatelnost</w:t>
      </w:r>
    </w:p>
    <w:p w14:paraId="12DC19D7" w14:textId="77777777" w:rsidR="00620FEC" w:rsidRDefault="00620FEC" w:rsidP="00620FEC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Modulární architektura</w:t>
      </w:r>
      <w:r>
        <w:t>: Kód aplikace by měl být strukturován modulárně, aby bylo snadné přidávat nové funkce nebo měnit stávající bez vlivu na jiné části aplikace.</w:t>
      </w:r>
    </w:p>
    <w:p w14:paraId="20D80E5F" w14:textId="77777777" w:rsidR="00620FEC" w:rsidRDefault="00620FEC" w:rsidP="00620FEC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Dobře zdokumentovaný kód</w:t>
      </w:r>
      <w:r>
        <w:t>: Kód aplikace musí být dobře dokumentovaný, aby byl snadno pochopitelný pro vývojáře, kteří na projektu pracují nebo na něm budou pracovat v budoucnu.</w:t>
      </w:r>
    </w:p>
    <w:p w14:paraId="1BAC0E02" w14:textId="77777777" w:rsidR="00620FEC" w:rsidRDefault="00620FEC" w:rsidP="00620FEC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Automatizované testování</w:t>
      </w:r>
      <w:r>
        <w:t>: Aplikace musí mít jednotkové a integrační testy, aby bylo možné rychle a bezpečně provádět úpravy a aktualizace.</w:t>
      </w:r>
    </w:p>
    <w:p w14:paraId="32A21EBF" w14:textId="77777777" w:rsidR="00620FEC" w:rsidRDefault="00620FEC" w:rsidP="00620FEC">
      <w:pPr>
        <w:pStyle w:val="Heading3"/>
      </w:pPr>
      <w:r>
        <w:lastRenderedPageBreak/>
        <w:t xml:space="preserve">6. </w:t>
      </w:r>
      <w:r>
        <w:rPr>
          <w:rStyle w:val="Strong"/>
          <w:b w:val="0"/>
          <w:bCs w:val="0"/>
        </w:rPr>
        <w:t>Uživatelská zkušenost (UX)</w:t>
      </w:r>
    </w:p>
    <w:p w14:paraId="10824BD3" w14:textId="77777777" w:rsidR="00620FEC" w:rsidRDefault="00620FEC" w:rsidP="00620FEC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Konzistence designu</w:t>
      </w:r>
      <w:r>
        <w:t>: Aplikace musí mít konzistentní design a ovládací prvky, aby uživatel snadno pochopil, jak používat různé funkce.</w:t>
      </w:r>
    </w:p>
    <w:p w14:paraId="71A3873C" w14:textId="77777777" w:rsidR="00620FEC" w:rsidRDefault="00620FEC" w:rsidP="00620FEC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Minimální počet kroků</w:t>
      </w:r>
      <w:r>
        <w:t>: Ovládání aplikace musí být intuitivní a minimalizovat počet kroků potřebných k dosažení cíle.</w:t>
      </w:r>
    </w:p>
    <w:p w14:paraId="298801BC" w14:textId="77777777" w:rsidR="00620FEC" w:rsidRDefault="00620FEC" w:rsidP="00620FEC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Zálohování a obnova dat</w:t>
      </w:r>
    </w:p>
    <w:p w14:paraId="61B74337" w14:textId="77777777" w:rsidR="00620FEC" w:rsidRDefault="00620FEC" w:rsidP="00620FEC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</w:rPr>
        <w:t>Automatizované zálohy</w:t>
      </w:r>
      <w:r>
        <w:t>: Aplikace musí provádět pravidelné zálohy dat, ideálně každých 24 hodin.</w:t>
      </w:r>
    </w:p>
    <w:p w14:paraId="4E9A7E7B" w14:textId="77777777" w:rsidR="00620FEC" w:rsidRDefault="00620FEC" w:rsidP="00620FEC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Kompatibilita</w:t>
      </w:r>
    </w:p>
    <w:p w14:paraId="17F304EF" w14:textId="77777777" w:rsidR="00620FEC" w:rsidRDefault="00620FEC" w:rsidP="00620FEC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Podpora více platforem</w:t>
      </w:r>
      <w:r>
        <w:t>: Aplikace musí být dostupná na různých platformách (Android, iOS).</w:t>
      </w:r>
    </w:p>
    <w:p w14:paraId="61110CE7" w14:textId="77777777" w:rsidR="00620FEC" w:rsidRDefault="00620FEC" w:rsidP="00620FEC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Integrace s externími službami</w:t>
      </w:r>
      <w:r>
        <w:t>: Aplikace by měla být schopná integrace s externími API</w:t>
      </w:r>
      <w:r w:rsidR="00B7433B">
        <w:t>.</w:t>
      </w:r>
    </w:p>
    <w:p w14:paraId="6628F014" w14:textId="77777777" w:rsidR="00620FEC" w:rsidRDefault="00620FEC" w:rsidP="00620FEC">
      <w:pPr>
        <w:pStyle w:val="Heading3"/>
      </w:pPr>
      <w:r>
        <w:t xml:space="preserve">9. </w:t>
      </w:r>
      <w:r>
        <w:rPr>
          <w:rStyle w:val="Strong"/>
          <w:b w:val="0"/>
          <w:bCs w:val="0"/>
        </w:rPr>
        <w:t>Rozšiřitelnost</w:t>
      </w:r>
    </w:p>
    <w:p w14:paraId="4B8F1A43" w14:textId="77777777" w:rsidR="00620FEC" w:rsidRDefault="00620FEC" w:rsidP="00620FE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Podpora pluginů a rozšíření</w:t>
      </w:r>
      <w:r>
        <w:t>: Aplikace by měla být navržena tak, aby bylo možné do budoucna přidávat pluginy a rozšíření (např. nové způsoby sledování výdajů, propojení s dalšími finančními službami).</w:t>
      </w:r>
    </w:p>
    <w:p w14:paraId="4BEF64DD" w14:textId="77777777" w:rsidR="00620FEC" w:rsidRDefault="00620FEC" w:rsidP="00620FE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API pro třetí strany</w:t>
      </w:r>
      <w:r>
        <w:t>: Poskytnutí veřejného API, které umožní externím vývojářům vytvářet doplňky a rozšíření aplikace.</w:t>
      </w:r>
    </w:p>
    <w:p w14:paraId="39FD5B09" w14:textId="77777777" w:rsidR="00620FEC" w:rsidRDefault="00620FEC" w:rsidP="00620FEC">
      <w:pPr>
        <w:pStyle w:val="Heading3"/>
      </w:pPr>
      <w:r>
        <w:t xml:space="preserve">10. </w:t>
      </w:r>
      <w:r>
        <w:rPr>
          <w:rStyle w:val="Strong"/>
          <w:b w:val="0"/>
          <w:bCs w:val="0"/>
        </w:rPr>
        <w:t>Podpora a údržba</w:t>
      </w:r>
    </w:p>
    <w:p w14:paraId="479A3F90" w14:textId="77777777" w:rsidR="00620FEC" w:rsidRDefault="00620FEC" w:rsidP="00620FEC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Technická podpora</w:t>
      </w:r>
      <w:r>
        <w:t>: Uživatelé musí mít možnost kontaktovat technickou podporu a očekávat odpověď</w:t>
      </w:r>
      <w:r w:rsidR="00B7433B">
        <w:t>.</w:t>
      </w:r>
    </w:p>
    <w:p w14:paraId="0385423F" w14:textId="77777777" w:rsidR="00620FEC" w:rsidRDefault="00620FEC" w:rsidP="00B7433B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Pravidelné údržby</w:t>
      </w:r>
      <w:r>
        <w:t>: Plánované údržby systému musí být oznámeny uživatelům s dostatečným předstihem a prováděny mimo hlavní pracovní hodiny.</w:t>
      </w:r>
    </w:p>
    <w:p w14:paraId="2A4B1094" w14:textId="77777777" w:rsidR="00620FEC" w:rsidRPr="00620FEC" w:rsidRDefault="00620FEC" w:rsidP="00620FEC"/>
    <w:sectPr w:rsidR="00620FEC" w:rsidRPr="00620FEC" w:rsidSect="004361F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B40"/>
    <w:multiLevelType w:val="multilevel"/>
    <w:tmpl w:val="9668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5AE6"/>
    <w:multiLevelType w:val="multilevel"/>
    <w:tmpl w:val="0240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706F"/>
    <w:multiLevelType w:val="multilevel"/>
    <w:tmpl w:val="4BD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20041"/>
    <w:multiLevelType w:val="multilevel"/>
    <w:tmpl w:val="F0E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B1F6A"/>
    <w:multiLevelType w:val="multilevel"/>
    <w:tmpl w:val="BC1E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E67D1"/>
    <w:multiLevelType w:val="multilevel"/>
    <w:tmpl w:val="240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A1A49"/>
    <w:multiLevelType w:val="multilevel"/>
    <w:tmpl w:val="4B56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56919"/>
    <w:multiLevelType w:val="multilevel"/>
    <w:tmpl w:val="822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A50FD"/>
    <w:multiLevelType w:val="multilevel"/>
    <w:tmpl w:val="69DA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818A1"/>
    <w:multiLevelType w:val="multilevel"/>
    <w:tmpl w:val="108C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84FFB"/>
    <w:multiLevelType w:val="multilevel"/>
    <w:tmpl w:val="48B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517FE"/>
    <w:multiLevelType w:val="multilevel"/>
    <w:tmpl w:val="384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67E3A"/>
    <w:multiLevelType w:val="multilevel"/>
    <w:tmpl w:val="91C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04EA5"/>
    <w:multiLevelType w:val="multilevel"/>
    <w:tmpl w:val="8B30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C4B19"/>
    <w:multiLevelType w:val="multilevel"/>
    <w:tmpl w:val="7AB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7398B"/>
    <w:multiLevelType w:val="multilevel"/>
    <w:tmpl w:val="7D7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32DE5"/>
    <w:multiLevelType w:val="multilevel"/>
    <w:tmpl w:val="B25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9741C"/>
    <w:multiLevelType w:val="multilevel"/>
    <w:tmpl w:val="53B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0005C"/>
    <w:multiLevelType w:val="multilevel"/>
    <w:tmpl w:val="CBFE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226C1"/>
    <w:multiLevelType w:val="multilevel"/>
    <w:tmpl w:val="062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C2887"/>
    <w:multiLevelType w:val="multilevel"/>
    <w:tmpl w:val="080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E55DB"/>
    <w:multiLevelType w:val="multilevel"/>
    <w:tmpl w:val="039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D6E61"/>
    <w:multiLevelType w:val="multilevel"/>
    <w:tmpl w:val="7AFC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445F4"/>
    <w:multiLevelType w:val="multilevel"/>
    <w:tmpl w:val="B84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F1D66"/>
    <w:multiLevelType w:val="multilevel"/>
    <w:tmpl w:val="2B6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F003F"/>
    <w:multiLevelType w:val="multilevel"/>
    <w:tmpl w:val="2164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96FCE"/>
    <w:multiLevelType w:val="multilevel"/>
    <w:tmpl w:val="14FC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540520">
    <w:abstractNumId w:val="19"/>
  </w:num>
  <w:num w:numId="2" w16cid:durableId="589315083">
    <w:abstractNumId w:val="6"/>
  </w:num>
  <w:num w:numId="3" w16cid:durableId="1599631777">
    <w:abstractNumId w:val="10"/>
  </w:num>
  <w:num w:numId="4" w16cid:durableId="1703047146">
    <w:abstractNumId w:val="0"/>
  </w:num>
  <w:num w:numId="5" w16cid:durableId="1437023290">
    <w:abstractNumId w:val="9"/>
  </w:num>
  <w:num w:numId="6" w16cid:durableId="2108846332">
    <w:abstractNumId w:val="15"/>
  </w:num>
  <w:num w:numId="7" w16cid:durableId="633755274">
    <w:abstractNumId w:val="16"/>
  </w:num>
  <w:num w:numId="8" w16cid:durableId="2135908121">
    <w:abstractNumId w:val="12"/>
  </w:num>
  <w:num w:numId="9" w16cid:durableId="470173348">
    <w:abstractNumId w:val="4"/>
  </w:num>
  <w:num w:numId="10" w16cid:durableId="1038892986">
    <w:abstractNumId w:val="17"/>
  </w:num>
  <w:num w:numId="11" w16cid:durableId="723525572">
    <w:abstractNumId w:val="23"/>
  </w:num>
  <w:num w:numId="12" w16cid:durableId="1453480608">
    <w:abstractNumId w:val="18"/>
  </w:num>
  <w:num w:numId="13" w16cid:durableId="260726503">
    <w:abstractNumId w:val="26"/>
  </w:num>
  <w:num w:numId="14" w16cid:durableId="431628777">
    <w:abstractNumId w:val="1"/>
  </w:num>
  <w:num w:numId="15" w16cid:durableId="1933270736">
    <w:abstractNumId w:val="11"/>
  </w:num>
  <w:num w:numId="16" w16cid:durableId="1151020562">
    <w:abstractNumId w:val="8"/>
  </w:num>
  <w:num w:numId="17" w16cid:durableId="818418428">
    <w:abstractNumId w:val="13"/>
  </w:num>
  <w:num w:numId="18" w16cid:durableId="1741439666">
    <w:abstractNumId w:val="2"/>
  </w:num>
  <w:num w:numId="19" w16cid:durableId="1867863055">
    <w:abstractNumId w:val="22"/>
  </w:num>
  <w:num w:numId="20" w16cid:durableId="962921571">
    <w:abstractNumId w:val="3"/>
  </w:num>
  <w:num w:numId="21" w16cid:durableId="1082338790">
    <w:abstractNumId w:val="24"/>
  </w:num>
  <w:num w:numId="22" w16cid:durableId="505561429">
    <w:abstractNumId w:val="7"/>
  </w:num>
  <w:num w:numId="23" w16cid:durableId="572396317">
    <w:abstractNumId w:val="5"/>
  </w:num>
  <w:num w:numId="24" w16cid:durableId="595015715">
    <w:abstractNumId w:val="25"/>
  </w:num>
  <w:num w:numId="25" w16cid:durableId="1829053134">
    <w:abstractNumId w:val="20"/>
  </w:num>
  <w:num w:numId="26" w16cid:durableId="1441993690">
    <w:abstractNumId w:val="21"/>
  </w:num>
  <w:num w:numId="27" w16cid:durableId="14912093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FA"/>
    <w:rsid w:val="00066E32"/>
    <w:rsid w:val="0030433C"/>
    <w:rsid w:val="004361FA"/>
    <w:rsid w:val="005F7A63"/>
    <w:rsid w:val="00620FEC"/>
    <w:rsid w:val="009B2D6D"/>
    <w:rsid w:val="00A3346A"/>
    <w:rsid w:val="00B7433B"/>
    <w:rsid w:val="00D7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AD61B"/>
  <w15:chartTrackingRefBased/>
  <w15:docId w15:val="{1712802F-39BE-CD4A-855E-DD238A4A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1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1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1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1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6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1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1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1F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6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7F019B-4EB3-464D-9C6F-463640058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Baiukov</dc:creator>
  <cp:keywords/>
  <dc:description/>
  <cp:lastModifiedBy>Aleksei Baiukov</cp:lastModifiedBy>
  <cp:revision>3</cp:revision>
  <dcterms:created xsi:type="dcterms:W3CDTF">2024-09-14T16:59:00Z</dcterms:created>
  <dcterms:modified xsi:type="dcterms:W3CDTF">2024-09-17T13:13:00Z</dcterms:modified>
</cp:coreProperties>
</file>