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E864B4">
        <w:rPr>
          <w:rFonts w:ascii="等线" w:eastAsia="等线" w:hAnsi="等线" w:hint="eastAsia"/>
          <w:b/>
          <w:sz w:val="44"/>
          <w:szCs w:val="28"/>
        </w:rPr>
        <w:t>伪装</w:t>
      </w:r>
    </w:p>
    <w:p w:rsidR="009E06B7" w:rsidRPr="00097256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41210F">
        <w:rPr>
          <w:rFonts w:ascii="等线" w:eastAsia="等线" w:hAnsi="等线" w:hint="eastAsia"/>
          <w:szCs w:val="28"/>
        </w:rPr>
        <w:t>1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C05760" w:rsidRPr="00841B71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890996" w:rsidRDefault="00890996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在经历了一系列的准备之后，地球与</w:t>
      </w:r>
      <w:r>
        <w:rPr>
          <w:rFonts w:ascii="等线" w:eastAsia="MS Mincho" w:hAnsi="等线"/>
          <w:szCs w:val="28"/>
          <w:lang w:val="ru-RU" w:eastAsia="ja-JP"/>
        </w:rPr>
        <w:t>дгнфтнгуы</w:t>
      </w:r>
      <w:r>
        <w:rPr>
          <w:rFonts w:ascii="等线" w:eastAsia="等线" w:hAnsi="等线" w:hint="eastAsia"/>
          <w:szCs w:val="28"/>
        </w:rPr>
        <w:t>星球的战斗终于打响，但</w:t>
      </w:r>
      <w:r>
        <w:rPr>
          <w:rFonts w:ascii="等线" w:eastAsia="MS Mincho" w:hAnsi="等线"/>
          <w:szCs w:val="28"/>
          <w:lang w:val="ru-RU" w:eastAsia="ja-JP"/>
        </w:rPr>
        <w:t>дгнфтнгуы</w:t>
      </w:r>
      <w:r>
        <w:rPr>
          <w:rFonts w:ascii="等线" w:eastAsia="等线" w:hAnsi="等线" w:hint="eastAsia"/>
          <w:szCs w:val="28"/>
        </w:rPr>
        <w:t>星球的黑暗势力领袖</w:t>
      </w:r>
      <w:proofErr w:type="gramStart"/>
      <w:r>
        <w:rPr>
          <w:rFonts w:ascii="等线" w:eastAsia="等线" w:hAnsi="等线" w:hint="eastAsia"/>
          <w:szCs w:val="28"/>
        </w:rPr>
        <w:t>火霸却</w:t>
      </w:r>
      <w:proofErr w:type="gramEnd"/>
      <w:r>
        <w:rPr>
          <w:rFonts w:ascii="等线" w:eastAsia="等线" w:hAnsi="等线" w:hint="eastAsia"/>
          <w:szCs w:val="28"/>
        </w:rPr>
        <w:t>突然失去了踪影，</w:t>
      </w:r>
      <w:r w:rsidR="00A54C62">
        <w:rPr>
          <w:rFonts w:ascii="等线" w:eastAsia="等线" w:hAnsi="等线" w:hint="eastAsia"/>
          <w:szCs w:val="28"/>
        </w:rPr>
        <w:t>原来是</w:t>
      </w:r>
      <w:proofErr w:type="gramStart"/>
      <w:r w:rsidR="00A54C62">
        <w:rPr>
          <w:rFonts w:ascii="等线" w:eastAsia="等线" w:hAnsi="等线" w:hint="eastAsia"/>
          <w:szCs w:val="28"/>
        </w:rPr>
        <w:t>火霸使</w:t>
      </w:r>
      <w:r w:rsidR="000071BF">
        <w:rPr>
          <w:rFonts w:ascii="等线" w:eastAsia="等线" w:hAnsi="等线" w:hint="eastAsia"/>
          <w:szCs w:val="28"/>
        </w:rPr>
        <w:t>用</w:t>
      </w:r>
      <w:proofErr w:type="gramEnd"/>
      <w:r w:rsidR="000071BF">
        <w:rPr>
          <w:rFonts w:ascii="等线" w:eastAsia="等线" w:hAnsi="等线" w:hint="eastAsia"/>
          <w:szCs w:val="28"/>
        </w:rPr>
        <w:t>祖传的易容术将自己成功伪装在地球的联盟</w:t>
      </w:r>
      <w:r w:rsidR="003E4CCE">
        <w:rPr>
          <w:rFonts w:ascii="等线" w:eastAsia="等线" w:hAnsi="等线" w:hint="eastAsia"/>
          <w:szCs w:val="28"/>
        </w:rPr>
        <w:t>成</w:t>
      </w:r>
      <w:r w:rsidR="000071BF">
        <w:rPr>
          <w:rFonts w:ascii="等线" w:eastAsia="等线" w:hAnsi="等线" w:hint="eastAsia"/>
          <w:szCs w:val="28"/>
        </w:rPr>
        <w:t>员之中。但这早已在董先森的预料之中，董先森事先为所有的联盟</w:t>
      </w:r>
      <w:r w:rsidR="003E4CCE">
        <w:rPr>
          <w:rFonts w:ascii="等线" w:eastAsia="等线" w:hAnsi="等线" w:hint="eastAsia"/>
          <w:szCs w:val="28"/>
        </w:rPr>
        <w:t>成</w:t>
      </w:r>
      <w:r w:rsidR="000071BF">
        <w:rPr>
          <w:rFonts w:ascii="等线" w:eastAsia="等线" w:hAnsi="等线" w:hint="eastAsia"/>
          <w:szCs w:val="28"/>
        </w:rPr>
        <w:t>员</w:t>
      </w:r>
      <w:r w:rsidR="00390293">
        <w:rPr>
          <w:rFonts w:ascii="等线" w:eastAsia="等线" w:hAnsi="等线" w:hint="eastAsia"/>
          <w:szCs w:val="28"/>
        </w:rPr>
        <w:t>提供了</w:t>
      </w:r>
      <w:r w:rsidR="000071BF">
        <w:rPr>
          <w:rFonts w:ascii="等线" w:eastAsia="等线" w:hAnsi="等线" w:hint="eastAsia"/>
          <w:szCs w:val="28"/>
        </w:rPr>
        <w:t>备身，只要他一声令下，联盟</w:t>
      </w:r>
      <w:r w:rsidR="00F017C2">
        <w:rPr>
          <w:rFonts w:ascii="等线" w:eastAsia="等线" w:hAnsi="等线" w:hint="eastAsia"/>
          <w:szCs w:val="28"/>
        </w:rPr>
        <w:t>成</w:t>
      </w:r>
      <w:r w:rsidR="000071BF">
        <w:rPr>
          <w:rFonts w:ascii="等线" w:eastAsia="等线" w:hAnsi="等线" w:hint="eastAsia"/>
          <w:szCs w:val="28"/>
        </w:rPr>
        <w:t>员就会立刻变成原来的双倍，而火霸没有备身，因此只要寻找谁的数量为奇数，就能很快的将火霸找出来。</w:t>
      </w:r>
    </w:p>
    <w:p w:rsidR="000071BF" w:rsidRPr="000071BF" w:rsidRDefault="000071BF" w:rsidP="006D72C2">
      <w:pPr>
        <w:rPr>
          <w:rFonts w:ascii="等线" w:eastAsia="等线" w:hAnsi="等线"/>
          <w:szCs w:val="28"/>
        </w:rPr>
      </w:pPr>
    </w:p>
    <w:p w:rsidR="00F71BB5" w:rsidRDefault="00390293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在生成备身之后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场上共有n个人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由于逐个辨认的效率太慢</w:t>
      </w:r>
      <w:r>
        <w:rPr>
          <w:rFonts w:ascii="等线" w:eastAsia="等线" w:hAnsi="等线" w:hint="eastAsia"/>
          <w:szCs w:val="28"/>
        </w:rPr>
        <w:t>，</w:t>
      </w:r>
      <w:proofErr w:type="gramStart"/>
      <w:r>
        <w:rPr>
          <w:rFonts w:ascii="等线" w:eastAsia="等线" w:hAnsi="等线"/>
          <w:szCs w:val="28"/>
        </w:rPr>
        <w:t>董先森根据</w:t>
      </w:r>
      <w:proofErr w:type="gramEnd"/>
      <w:r>
        <w:rPr>
          <w:rFonts w:ascii="等线" w:eastAsia="等线" w:hAnsi="等线"/>
          <w:szCs w:val="28"/>
        </w:rPr>
        <w:t>每个人的外观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生成其对应的一串字符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 w:rsidR="00EA2466">
        <w:rPr>
          <w:rFonts w:ascii="等线" w:eastAsia="等线" w:hAnsi="等线" w:hint="eastAsia"/>
          <w:szCs w:val="28"/>
        </w:rPr>
        <w:t>(</w:t>
      </w:r>
      <w:proofErr w:type="spellStart"/>
      <w:r w:rsidR="00EA2466">
        <w:rPr>
          <w:rFonts w:ascii="等线" w:eastAsia="等线" w:hAnsi="等线" w:hint="eastAsia"/>
          <w:szCs w:val="28"/>
        </w:rPr>
        <w:t>i</w:t>
      </w:r>
      <w:proofErr w:type="spellEnd"/>
      <w:r w:rsidR="00EA2466">
        <w:rPr>
          <w:rFonts w:ascii="等线" w:eastAsia="等线" w:hAnsi="等线" w:hint="eastAsia"/>
          <w:szCs w:val="28"/>
        </w:rPr>
        <w:t>=1,2,</w:t>
      </w:r>
      <w:r w:rsidR="00EA2466">
        <w:rPr>
          <w:rFonts w:ascii="等线" w:eastAsia="等线" w:hAnsi="等线"/>
          <w:szCs w:val="28"/>
        </w:rPr>
        <w:t>…</w:t>
      </w:r>
      <w:r w:rsidR="00EA2466">
        <w:rPr>
          <w:rFonts w:ascii="等线" w:eastAsia="等线" w:hAnsi="等线" w:hint="eastAsia"/>
          <w:szCs w:val="28"/>
        </w:rPr>
        <w:t>,n)，</w:t>
      </w:r>
      <w:r>
        <w:rPr>
          <w:rFonts w:ascii="等线" w:eastAsia="等线" w:hAnsi="等线" w:hint="eastAsia"/>
          <w:szCs w:val="28"/>
        </w:rPr>
        <w:t>请你</w:t>
      </w:r>
      <w:proofErr w:type="gramStart"/>
      <w:r>
        <w:rPr>
          <w:rFonts w:ascii="等线" w:eastAsia="等线" w:hAnsi="等线" w:hint="eastAsia"/>
          <w:szCs w:val="28"/>
        </w:rPr>
        <w:t>求出火霸对应</w:t>
      </w:r>
      <w:proofErr w:type="gramEnd"/>
      <w:r>
        <w:rPr>
          <w:rFonts w:ascii="等线" w:eastAsia="等线" w:hAnsi="等线" w:hint="eastAsia"/>
          <w:szCs w:val="28"/>
        </w:rPr>
        <w:t>的那串字符是什么。</w:t>
      </w:r>
    </w:p>
    <w:p w:rsidR="00390293" w:rsidRDefault="00390293" w:rsidP="006D72C2">
      <w:pPr>
        <w:rPr>
          <w:rFonts w:ascii="等线" w:eastAsia="等线" w:hAnsi="等线"/>
          <w:szCs w:val="28"/>
        </w:rPr>
      </w:pPr>
    </w:p>
    <w:p w:rsidR="00390293" w:rsidRPr="00390293" w:rsidRDefault="00390293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当然，有可能存在</w:t>
      </w:r>
      <w:r w:rsidR="003E4CCE">
        <w:rPr>
          <w:rFonts w:ascii="等线" w:eastAsia="等线" w:hAnsi="等线" w:hint="eastAsia"/>
          <w:szCs w:val="28"/>
        </w:rPr>
        <w:t>成</w:t>
      </w:r>
      <w:r>
        <w:rPr>
          <w:rFonts w:ascii="等线" w:eastAsia="等线" w:hAnsi="等线" w:hint="eastAsia"/>
          <w:szCs w:val="28"/>
        </w:rPr>
        <w:t>员与</w:t>
      </w:r>
      <w:r w:rsidR="003E4CCE">
        <w:rPr>
          <w:rFonts w:ascii="等线" w:eastAsia="等线" w:hAnsi="等线" w:hint="eastAsia"/>
          <w:szCs w:val="28"/>
        </w:rPr>
        <w:t>成</w:t>
      </w:r>
      <w:r>
        <w:rPr>
          <w:rFonts w:ascii="等线" w:eastAsia="等线" w:hAnsi="等线" w:hint="eastAsia"/>
          <w:szCs w:val="28"/>
        </w:rPr>
        <w:t>员之间，甚至是</w:t>
      </w:r>
      <w:r w:rsidR="003E4CCE">
        <w:rPr>
          <w:rFonts w:ascii="等线" w:eastAsia="等线" w:hAnsi="等线" w:hint="eastAsia"/>
          <w:szCs w:val="28"/>
        </w:rPr>
        <w:t>成</w:t>
      </w:r>
      <w:r>
        <w:rPr>
          <w:rFonts w:ascii="等线" w:eastAsia="等线" w:hAnsi="等线" w:hint="eastAsia"/>
          <w:szCs w:val="28"/>
        </w:rPr>
        <w:t>员和</w:t>
      </w:r>
      <w:proofErr w:type="gramStart"/>
      <w:r>
        <w:rPr>
          <w:rFonts w:ascii="等线" w:eastAsia="等线" w:hAnsi="等线" w:hint="eastAsia"/>
          <w:szCs w:val="28"/>
        </w:rPr>
        <w:t>火霸之间</w:t>
      </w:r>
      <w:proofErr w:type="gramEnd"/>
      <w:r>
        <w:rPr>
          <w:rFonts w:ascii="等线" w:eastAsia="等线" w:hAnsi="等线" w:hint="eastAsia"/>
          <w:szCs w:val="28"/>
        </w:rPr>
        <w:t>外观相似，导致对应字符串相同的情况，但这并不影响最终的答案。</w:t>
      </w:r>
    </w:p>
    <w:p w:rsidR="00F1091B" w:rsidRPr="00AC0CC1" w:rsidRDefault="00F1091B" w:rsidP="006D72C2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A72150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5D22BD" w:rsidRDefault="00390293">
      <w:pPr>
        <w:rPr>
          <w:rFonts w:ascii="等线" w:eastAsia="等线" w:hAnsi="等线"/>
          <w:szCs w:val="28"/>
        </w:rPr>
      </w:pPr>
      <w:r w:rsidRPr="00390293">
        <w:rPr>
          <w:rFonts w:ascii="等线" w:eastAsia="等线" w:hAnsi="等线" w:hint="eastAsia"/>
          <w:szCs w:val="28"/>
        </w:rPr>
        <w:t>对于每组数据，第</w:t>
      </w:r>
      <w:r>
        <w:rPr>
          <w:rFonts w:ascii="等线" w:eastAsia="等线" w:hAnsi="等线" w:hint="eastAsia"/>
          <w:szCs w:val="28"/>
        </w:rPr>
        <w:t>一</w:t>
      </w:r>
      <w:r w:rsidRPr="00390293">
        <w:rPr>
          <w:rFonts w:ascii="等线" w:eastAsia="等线" w:hAnsi="等线" w:hint="eastAsia"/>
          <w:szCs w:val="28"/>
        </w:rPr>
        <w:t>行输入一个整数n</w:t>
      </w:r>
      <w:r w:rsidR="00055614">
        <w:rPr>
          <w:rFonts w:ascii="等线" w:eastAsia="等线" w:hAnsi="等线" w:hint="eastAsia"/>
          <w:szCs w:val="28"/>
        </w:rPr>
        <w:t>，保证n为奇数。</w:t>
      </w:r>
      <w:r w:rsidRPr="00390293">
        <w:rPr>
          <w:rFonts w:ascii="等线" w:eastAsia="等线" w:hAnsi="等线" w:hint="eastAsia"/>
          <w:szCs w:val="28"/>
        </w:rPr>
        <w:t>接下来n行，每行有一个字符串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 </m:t>
            </m:r>
          </m:sub>
        </m:sSub>
      </m:oMath>
      <w:r w:rsidRPr="00390293">
        <w:rPr>
          <w:rFonts w:ascii="等线" w:eastAsia="等线" w:hAnsi="等线" w:hint="eastAsia"/>
          <w:szCs w:val="28"/>
        </w:rPr>
        <w:t>，字符串中字符的ASCII</w:t>
      </w:r>
      <w:proofErr w:type="gramStart"/>
      <w:r w:rsidRPr="00390293">
        <w:rPr>
          <w:rFonts w:ascii="等线" w:eastAsia="等线" w:hAnsi="等线" w:hint="eastAsia"/>
          <w:szCs w:val="28"/>
        </w:rPr>
        <w:t>码范围</w:t>
      </w:r>
      <w:proofErr w:type="gramEnd"/>
      <w:r w:rsidRPr="00390293">
        <w:rPr>
          <w:rFonts w:ascii="等线" w:eastAsia="等线" w:hAnsi="等线" w:hint="eastAsia"/>
          <w:szCs w:val="28"/>
        </w:rPr>
        <w:t>为[33,127](不含有不可见字符)。</w:t>
      </w:r>
    </w:p>
    <w:p w:rsidR="00390293" w:rsidRPr="00225E2C" w:rsidRDefault="00390293">
      <w:pPr>
        <w:rPr>
          <w:rFonts w:ascii="等线" w:eastAsia="等线" w:hAnsi="等线"/>
          <w:szCs w:val="28"/>
        </w:rPr>
      </w:pPr>
    </w:p>
    <w:p w:rsidR="00C6323E" w:rsidRPr="0058476F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30572D" w:rsidRDefault="00B57F35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1≤T≤5</w:t>
      </w:r>
    </w:p>
    <w:p w:rsidR="00B57F35" w:rsidRDefault="00B57F35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1≤n≤1000000</w:t>
      </w:r>
    </w:p>
    <w:p w:rsidR="00B57F35" w:rsidRDefault="00B57F35">
      <w:pPr>
        <w:rPr>
          <w:rFonts w:ascii="等线" w:eastAsia="等线" w:hAnsi="等线"/>
          <w:szCs w:val="28"/>
        </w:rPr>
      </w:pPr>
      <w:proofErr w:type="spellStart"/>
      <w:proofErr w:type="gramStart"/>
      <w:r>
        <w:rPr>
          <w:rFonts w:ascii="等线" w:eastAsia="等线" w:hAnsi="等线" w:hint="eastAsia"/>
          <w:szCs w:val="28"/>
        </w:rPr>
        <w:t>strlen</w:t>
      </w:r>
      <w:proofErr w:type="spellEnd"/>
      <w:proofErr w:type="gramEnd"/>
      <w:r>
        <w:rPr>
          <w:rFonts w:ascii="等线" w:eastAsia="等线" w:hAnsi="等线" w:hint="eastAsia"/>
          <w:szCs w:val="28"/>
        </w:rPr>
        <w:t>(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w:proofErr w:type="spellStart"/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w:proofErr w:type="spellEnd"/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</m:sub>
        </m:sSub>
      </m:oMath>
      <w:r>
        <w:rPr>
          <w:rFonts w:ascii="等线" w:eastAsia="等线" w:hAnsi="等线" w:hint="eastAsia"/>
          <w:szCs w:val="28"/>
        </w:rPr>
        <w:t>)≤10</w:t>
      </w:r>
    </w:p>
    <w:p w:rsidR="00B57F35" w:rsidRPr="0030572D" w:rsidRDefault="00B57F35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48F3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 w:rsidR="00517A6A">
        <w:rPr>
          <w:rFonts w:ascii="等线" w:eastAsia="等线" w:hAnsi="等线" w:hint="eastAsia"/>
          <w:szCs w:val="28"/>
        </w:rPr>
        <w:t>一个字符串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 w:rsidR="00716262">
        <w:rPr>
          <w:rFonts w:ascii="等线" w:eastAsia="等线" w:hAnsi="等线" w:hint="eastAsia"/>
          <w:szCs w:val="28"/>
        </w:rPr>
        <w:t>，</w:t>
      </w:r>
      <w:r w:rsidR="005748F3">
        <w:rPr>
          <w:rFonts w:ascii="等线" w:eastAsia="等线" w:hAnsi="等线" w:hint="eastAsia"/>
          <w:szCs w:val="28"/>
        </w:rPr>
        <w:t>每组输出占一行。</w:t>
      </w:r>
    </w:p>
    <w:p w:rsidR="005748F3" w:rsidRPr="00841B71" w:rsidRDefault="005748F3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3</w:t>
      </w:r>
    </w:p>
    <w:p w:rsidR="000F5E9C" w:rsidRDefault="000F5E9C" w:rsidP="000F5E9C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A^b</w:t>
      </w:r>
      <w:proofErr w:type="spellEnd"/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2333</w:t>
      </w:r>
    </w:p>
    <w:p w:rsidR="000F5E9C" w:rsidRDefault="000F5E9C" w:rsidP="000F5E9C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A^b</w:t>
      </w:r>
      <w:proofErr w:type="spellEnd"/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5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ABCDEF~@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ZZZZZ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ZZZZZ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lastRenderedPageBreak/>
        <w:t>ZZZZZ</w:t>
      </w:r>
    </w:p>
    <w:p w:rsidR="000F5E9C" w:rsidRDefault="000F5E9C" w:rsidP="000F5E9C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</w:rPr>
        <w:t>A</w:t>
      </w:r>
      <w:r>
        <w:rPr>
          <w:rFonts w:ascii="等线" w:eastAsia="等线" w:hAnsi="等线" w:cs="Times New Roman"/>
          <w:szCs w:val="28"/>
        </w:rPr>
        <w:t>BCDEF~@</w:t>
      </w:r>
    </w:p>
    <w:p w:rsidR="000F5E9C" w:rsidRPr="00EE05D8" w:rsidRDefault="000F5E9C" w:rsidP="000F5E9C">
      <w:pPr>
        <w:rPr>
          <w:rFonts w:ascii="等线" w:eastAsia="等线" w:hAnsi="等线" w:cs="Times New Roman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0F5E9C" w:rsidRDefault="000F5E9C" w:rsidP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/>
        </w:rPr>
        <w:t>333</w:t>
      </w:r>
    </w:p>
    <w:p w:rsidR="0028650D" w:rsidRPr="000F5E9C" w:rsidRDefault="000F5E9C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ZZZZZ</w:t>
      </w:r>
    </w:p>
    <w:p w:rsidR="00E93509" w:rsidRPr="005B75EE" w:rsidRDefault="00E93509">
      <w:pPr>
        <w:rPr>
          <w:rFonts w:ascii="等线" w:eastAsia="等线" w:hAnsi="等线"/>
          <w:szCs w:val="28"/>
        </w:rPr>
      </w:pPr>
    </w:p>
    <w:sectPr w:rsidR="00E93509" w:rsidRPr="005B75E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60C" w:rsidRDefault="00EA460C" w:rsidP="00C43CE7">
      <w:r>
        <w:separator/>
      </w:r>
    </w:p>
  </w:endnote>
  <w:endnote w:type="continuationSeparator" w:id="0">
    <w:p w:rsidR="00EA460C" w:rsidRDefault="00EA460C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60C" w:rsidRDefault="00EA460C" w:rsidP="00C43CE7">
      <w:r>
        <w:separator/>
      </w:r>
    </w:p>
  </w:footnote>
  <w:footnote w:type="continuationSeparator" w:id="0">
    <w:p w:rsidR="00EA460C" w:rsidRDefault="00EA460C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71BF"/>
    <w:rsid w:val="000078B9"/>
    <w:rsid w:val="00015B9C"/>
    <w:rsid w:val="00022D1E"/>
    <w:rsid w:val="00034A26"/>
    <w:rsid w:val="0004259F"/>
    <w:rsid w:val="00055614"/>
    <w:rsid w:val="0006012B"/>
    <w:rsid w:val="00060ED1"/>
    <w:rsid w:val="00066719"/>
    <w:rsid w:val="000936FF"/>
    <w:rsid w:val="0009585E"/>
    <w:rsid w:val="00097256"/>
    <w:rsid w:val="000B7C0F"/>
    <w:rsid w:val="000C4612"/>
    <w:rsid w:val="000D4404"/>
    <w:rsid w:val="000D54B4"/>
    <w:rsid w:val="000F4CDF"/>
    <w:rsid w:val="000F5E9C"/>
    <w:rsid w:val="001079FE"/>
    <w:rsid w:val="0011302A"/>
    <w:rsid w:val="00114BDC"/>
    <w:rsid w:val="00116314"/>
    <w:rsid w:val="0012176B"/>
    <w:rsid w:val="00137423"/>
    <w:rsid w:val="0013757D"/>
    <w:rsid w:val="001675DC"/>
    <w:rsid w:val="001757F3"/>
    <w:rsid w:val="00182D8C"/>
    <w:rsid w:val="001A4FBF"/>
    <w:rsid w:val="001C66CB"/>
    <w:rsid w:val="001D2AE9"/>
    <w:rsid w:val="001D41D9"/>
    <w:rsid w:val="001E3F15"/>
    <w:rsid w:val="0021742C"/>
    <w:rsid w:val="00224C17"/>
    <w:rsid w:val="00225E2C"/>
    <w:rsid w:val="002509D9"/>
    <w:rsid w:val="00280EF0"/>
    <w:rsid w:val="00282DFB"/>
    <w:rsid w:val="0028650D"/>
    <w:rsid w:val="00286DFD"/>
    <w:rsid w:val="00291FD8"/>
    <w:rsid w:val="00292366"/>
    <w:rsid w:val="002946BB"/>
    <w:rsid w:val="002C6EF4"/>
    <w:rsid w:val="002E7FA0"/>
    <w:rsid w:val="002F189E"/>
    <w:rsid w:val="00300CED"/>
    <w:rsid w:val="0030572D"/>
    <w:rsid w:val="0033120C"/>
    <w:rsid w:val="00335165"/>
    <w:rsid w:val="00344EFC"/>
    <w:rsid w:val="00347918"/>
    <w:rsid w:val="003563F5"/>
    <w:rsid w:val="0036090A"/>
    <w:rsid w:val="00365671"/>
    <w:rsid w:val="003738D1"/>
    <w:rsid w:val="00390293"/>
    <w:rsid w:val="00395A75"/>
    <w:rsid w:val="00395E0B"/>
    <w:rsid w:val="003C5F13"/>
    <w:rsid w:val="003D3233"/>
    <w:rsid w:val="003E4039"/>
    <w:rsid w:val="003E4CCE"/>
    <w:rsid w:val="003F0B09"/>
    <w:rsid w:val="003F40FB"/>
    <w:rsid w:val="003F424F"/>
    <w:rsid w:val="00405BC4"/>
    <w:rsid w:val="0041210F"/>
    <w:rsid w:val="004165AE"/>
    <w:rsid w:val="00424989"/>
    <w:rsid w:val="00425305"/>
    <w:rsid w:val="00453B28"/>
    <w:rsid w:val="00465FDB"/>
    <w:rsid w:val="00472D35"/>
    <w:rsid w:val="00476FEA"/>
    <w:rsid w:val="00477EA4"/>
    <w:rsid w:val="004855E8"/>
    <w:rsid w:val="004B04A5"/>
    <w:rsid w:val="004B0657"/>
    <w:rsid w:val="004B1CA6"/>
    <w:rsid w:val="004B2851"/>
    <w:rsid w:val="004B3E6F"/>
    <w:rsid w:val="004C0E76"/>
    <w:rsid w:val="004F5202"/>
    <w:rsid w:val="00517331"/>
    <w:rsid w:val="00517A6A"/>
    <w:rsid w:val="00521057"/>
    <w:rsid w:val="00556B0F"/>
    <w:rsid w:val="005748F3"/>
    <w:rsid w:val="0058476F"/>
    <w:rsid w:val="0058540B"/>
    <w:rsid w:val="0058626A"/>
    <w:rsid w:val="00586295"/>
    <w:rsid w:val="005874BA"/>
    <w:rsid w:val="005933F4"/>
    <w:rsid w:val="00593BEE"/>
    <w:rsid w:val="005A5340"/>
    <w:rsid w:val="005B02AB"/>
    <w:rsid w:val="005B5701"/>
    <w:rsid w:val="005B75EE"/>
    <w:rsid w:val="005C18DE"/>
    <w:rsid w:val="005D22BD"/>
    <w:rsid w:val="005D7935"/>
    <w:rsid w:val="005D7ECD"/>
    <w:rsid w:val="005F1879"/>
    <w:rsid w:val="005F2287"/>
    <w:rsid w:val="005F6F13"/>
    <w:rsid w:val="00615ACB"/>
    <w:rsid w:val="00615EF8"/>
    <w:rsid w:val="006172A4"/>
    <w:rsid w:val="006233A7"/>
    <w:rsid w:val="006247C1"/>
    <w:rsid w:val="00626547"/>
    <w:rsid w:val="006275B3"/>
    <w:rsid w:val="00640904"/>
    <w:rsid w:val="00652739"/>
    <w:rsid w:val="006624F7"/>
    <w:rsid w:val="00673614"/>
    <w:rsid w:val="00680196"/>
    <w:rsid w:val="006814E9"/>
    <w:rsid w:val="00692E93"/>
    <w:rsid w:val="00696619"/>
    <w:rsid w:val="00697039"/>
    <w:rsid w:val="006A0602"/>
    <w:rsid w:val="006D72C2"/>
    <w:rsid w:val="006E518D"/>
    <w:rsid w:val="006F6010"/>
    <w:rsid w:val="007126C1"/>
    <w:rsid w:val="00716262"/>
    <w:rsid w:val="007311CF"/>
    <w:rsid w:val="00737036"/>
    <w:rsid w:val="007433AC"/>
    <w:rsid w:val="0074605A"/>
    <w:rsid w:val="0076654B"/>
    <w:rsid w:val="00771AC9"/>
    <w:rsid w:val="00777499"/>
    <w:rsid w:val="007852EE"/>
    <w:rsid w:val="0079105C"/>
    <w:rsid w:val="0079582E"/>
    <w:rsid w:val="00797B2A"/>
    <w:rsid w:val="007B3F0E"/>
    <w:rsid w:val="007B7FDB"/>
    <w:rsid w:val="007C580A"/>
    <w:rsid w:val="007D7AFA"/>
    <w:rsid w:val="007F50FF"/>
    <w:rsid w:val="007F65FB"/>
    <w:rsid w:val="008244B5"/>
    <w:rsid w:val="00841B71"/>
    <w:rsid w:val="00866CFB"/>
    <w:rsid w:val="008773C0"/>
    <w:rsid w:val="0088784E"/>
    <w:rsid w:val="00890996"/>
    <w:rsid w:val="008A1C32"/>
    <w:rsid w:val="008B3B18"/>
    <w:rsid w:val="008B62D0"/>
    <w:rsid w:val="008D66C6"/>
    <w:rsid w:val="008F7892"/>
    <w:rsid w:val="009100B6"/>
    <w:rsid w:val="009322EF"/>
    <w:rsid w:val="00932DAF"/>
    <w:rsid w:val="00942249"/>
    <w:rsid w:val="00942DC2"/>
    <w:rsid w:val="00943881"/>
    <w:rsid w:val="009523D0"/>
    <w:rsid w:val="009538E5"/>
    <w:rsid w:val="00965F40"/>
    <w:rsid w:val="0097593F"/>
    <w:rsid w:val="009766E7"/>
    <w:rsid w:val="009843AE"/>
    <w:rsid w:val="009A5E39"/>
    <w:rsid w:val="009A65F2"/>
    <w:rsid w:val="009C1586"/>
    <w:rsid w:val="009E06B7"/>
    <w:rsid w:val="009E744D"/>
    <w:rsid w:val="009F3938"/>
    <w:rsid w:val="009F545A"/>
    <w:rsid w:val="00A0002B"/>
    <w:rsid w:val="00A0207F"/>
    <w:rsid w:val="00A1073E"/>
    <w:rsid w:val="00A10FEF"/>
    <w:rsid w:val="00A16AFE"/>
    <w:rsid w:val="00A20D0D"/>
    <w:rsid w:val="00A336BD"/>
    <w:rsid w:val="00A378E4"/>
    <w:rsid w:val="00A4093D"/>
    <w:rsid w:val="00A4662D"/>
    <w:rsid w:val="00A53BCB"/>
    <w:rsid w:val="00A54C62"/>
    <w:rsid w:val="00A60607"/>
    <w:rsid w:val="00A72150"/>
    <w:rsid w:val="00A75C08"/>
    <w:rsid w:val="00A9298D"/>
    <w:rsid w:val="00A96672"/>
    <w:rsid w:val="00AA6ABA"/>
    <w:rsid w:val="00AB0B1D"/>
    <w:rsid w:val="00AB6270"/>
    <w:rsid w:val="00AC0CC1"/>
    <w:rsid w:val="00AC356F"/>
    <w:rsid w:val="00AC5DD9"/>
    <w:rsid w:val="00AD34EC"/>
    <w:rsid w:val="00AF2E7D"/>
    <w:rsid w:val="00AF3B64"/>
    <w:rsid w:val="00AF4675"/>
    <w:rsid w:val="00AF4A73"/>
    <w:rsid w:val="00AF4B87"/>
    <w:rsid w:val="00B026E7"/>
    <w:rsid w:val="00B15F33"/>
    <w:rsid w:val="00B30FFD"/>
    <w:rsid w:val="00B32264"/>
    <w:rsid w:val="00B54D9F"/>
    <w:rsid w:val="00B57F35"/>
    <w:rsid w:val="00B64586"/>
    <w:rsid w:val="00B72759"/>
    <w:rsid w:val="00BB7313"/>
    <w:rsid w:val="00BC308E"/>
    <w:rsid w:val="00BC5F46"/>
    <w:rsid w:val="00BD48E9"/>
    <w:rsid w:val="00BE47F9"/>
    <w:rsid w:val="00BF7254"/>
    <w:rsid w:val="00C05760"/>
    <w:rsid w:val="00C06421"/>
    <w:rsid w:val="00C21152"/>
    <w:rsid w:val="00C25008"/>
    <w:rsid w:val="00C3201F"/>
    <w:rsid w:val="00C43CE7"/>
    <w:rsid w:val="00C55694"/>
    <w:rsid w:val="00C6323E"/>
    <w:rsid w:val="00C738AF"/>
    <w:rsid w:val="00C83001"/>
    <w:rsid w:val="00C856B4"/>
    <w:rsid w:val="00C931F4"/>
    <w:rsid w:val="00C94780"/>
    <w:rsid w:val="00CA5C7D"/>
    <w:rsid w:val="00CE6C4E"/>
    <w:rsid w:val="00CF54E8"/>
    <w:rsid w:val="00D34CA2"/>
    <w:rsid w:val="00D57FCE"/>
    <w:rsid w:val="00DB1135"/>
    <w:rsid w:val="00DC5B8F"/>
    <w:rsid w:val="00DF106C"/>
    <w:rsid w:val="00DF69D7"/>
    <w:rsid w:val="00E06A2C"/>
    <w:rsid w:val="00E14A92"/>
    <w:rsid w:val="00E651AA"/>
    <w:rsid w:val="00E74598"/>
    <w:rsid w:val="00E83D49"/>
    <w:rsid w:val="00E864B4"/>
    <w:rsid w:val="00E93509"/>
    <w:rsid w:val="00E9523A"/>
    <w:rsid w:val="00EA2466"/>
    <w:rsid w:val="00EA460C"/>
    <w:rsid w:val="00EB5495"/>
    <w:rsid w:val="00EF7CF8"/>
    <w:rsid w:val="00F017C2"/>
    <w:rsid w:val="00F1091B"/>
    <w:rsid w:val="00F204D0"/>
    <w:rsid w:val="00F359CA"/>
    <w:rsid w:val="00F5789D"/>
    <w:rsid w:val="00F57CF0"/>
    <w:rsid w:val="00F60B0F"/>
    <w:rsid w:val="00F61D32"/>
    <w:rsid w:val="00F63051"/>
    <w:rsid w:val="00F65049"/>
    <w:rsid w:val="00F70E67"/>
    <w:rsid w:val="00F71BB5"/>
    <w:rsid w:val="00F77C95"/>
    <w:rsid w:val="00F835B9"/>
    <w:rsid w:val="00F87549"/>
    <w:rsid w:val="00FB5632"/>
    <w:rsid w:val="00FB5EA3"/>
    <w:rsid w:val="00FB5EC7"/>
    <w:rsid w:val="00FB6219"/>
    <w:rsid w:val="00FC0191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3C365-2CAC-4931-A64E-EF37D9B2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189</cp:revision>
  <dcterms:created xsi:type="dcterms:W3CDTF">2017-03-09T02:29:00Z</dcterms:created>
  <dcterms:modified xsi:type="dcterms:W3CDTF">2018-06-19T04:55:00Z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