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E71B" w14:textId="41701695" w:rsidR="00F24C28" w:rsidRDefault="00F24C28" w:rsidP="00F24C28">
      <w:pPr>
        <w:pStyle w:val="a3"/>
      </w:pPr>
      <w:r>
        <w:rPr>
          <w:rFonts w:hint="eastAsia"/>
        </w:rPr>
        <w:t>常见机器学习算法原理介绍</w:t>
      </w:r>
    </w:p>
    <w:p w14:paraId="1AF7EEEC" w14:textId="54271987" w:rsidR="00142FC1" w:rsidRDefault="00142FC1" w:rsidP="00142FC1">
      <w:pPr>
        <w:pStyle w:val="1"/>
        <w:rPr>
          <w:rFonts w:hint="eastAsia"/>
        </w:rPr>
      </w:pPr>
      <w:r w:rsidRPr="00142FC1">
        <w:t>1. Kmeans聚类算法简介</w:t>
      </w:r>
    </w:p>
    <w:p w14:paraId="3E06B193" w14:textId="4A257B4C" w:rsidR="005068E1" w:rsidRDefault="005068E1" w:rsidP="005068E1">
      <w:pPr>
        <w:ind w:firstLineChars="100" w:firstLine="220"/>
      </w:pPr>
      <w:r w:rsidRPr="005068E1">
        <w:t>由于具有出色的速度和良好的</w:t>
      </w:r>
      <w:hyperlink r:id="rId4" w:tgtFrame="_blank" w:history="1">
        <w:r w:rsidRPr="005068E1">
          <w:rPr>
            <w:rStyle w:val="ae"/>
          </w:rPr>
          <w:t>可扩展性</w:t>
        </w:r>
      </w:hyperlink>
      <w:r w:rsidRPr="005068E1">
        <w:t>，Kmeans聚类算法算得上是最著名的聚类方法。</w:t>
      </w:r>
    </w:p>
    <w:p w14:paraId="539C2A42" w14:textId="77777777" w:rsidR="005068E1" w:rsidRDefault="005068E1" w:rsidP="005068E1">
      <w:pPr>
        <w:ind w:firstLineChars="100" w:firstLine="220"/>
      </w:pPr>
      <w:r w:rsidRPr="005068E1">
        <w:t>Kmeans算法是一个重复移动类中心点的过程，把类的中心点，也称重心(centroids)，移动到其包含成员的平均位置，然后重新划分其内部成员。</w:t>
      </w:r>
    </w:p>
    <w:p w14:paraId="1AFBD101" w14:textId="77777777" w:rsidR="005068E1" w:rsidRDefault="005068E1" w:rsidP="005068E1">
      <w:pPr>
        <w:ind w:firstLineChars="100" w:firstLine="220"/>
      </w:pPr>
      <w:r w:rsidRPr="005068E1">
        <w:t>k是算法计算出的</w:t>
      </w:r>
      <w:hyperlink r:id="rId5" w:tgtFrame="_blank" w:history="1">
        <w:r w:rsidRPr="005068E1">
          <w:rPr>
            <w:rStyle w:val="ae"/>
          </w:rPr>
          <w:t>超参数</w:t>
        </w:r>
      </w:hyperlink>
      <w:r w:rsidRPr="005068E1">
        <w:t>，表示类的数量；Kmeans可以自动分配样本到不同的类，但是不能决定究竟要分几个类。k必须是一个比</w:t>
      </w:r>
      <w:hyperlink r:id="rId6" w:tgtFrame="_blank" w:history="1">
        <w:r w:rsidRPr="005068E1">
          <w:rPr>
            <w:rStyle w:val="ae"/>
          </w:rPr>
          <w:t>训练集</w:t>
        </w:r>
      </w:hyperlink>
      <w:r w:rsidRPr="005068E1">
        <w:t>样本数小的正整数。</w:t>
      </w:r>
    </w:p>
    <w:p w14:paraId="1EEBC9AF" w14:textId="290E0C55" w:rsidR="005068E1" w:rsidRDefault="005068E1" w:rsidP="005068E1">
      <w:pPr>
        <w:ind w:firstLineChars="100" w:firstLine="220"/>
      </w:pPr>
      <w:r w:rsidRPr="005068E1">
        <w:t>有时，类的数量是由问题内容指定的。例如，一个鞋厂有三种新款式，它想知道每种新款式都有哪些潜在客户，于是它调研客户，然后从数据里找出三类。也有一些问题没有指定聚类的数量，最优的聚类数量是不确定的。后面我将会详细介绍一些方法来估计最优聚类数量。</w:t>
      </w:r>
    </w:p>
    <w:p w14:paraId="430D32F9" w14:textId="368611E5" w:rsidR="00D92EA7" w:rsidRPr="005068E1" w:rsidRDefault="00D92EA7" w:rsidP="00D92EA7">
      <w:pPr>
        <w:ind w:firstLineChars="100" w:firstLine="220"/>
        <w:rPr>
          <w:rFonts w:hint="eastAsia"/>
        </w:rPr>
      </w:pPr>
      <w:r>
        <w:fldChar w:fldCharType="begin"/>
      </w:r>
      <w:r>
        <w:instrText xml:space="preserve"> INCLUDEPICTURE "https://pic1.zhimg.com/v2-6690a64e06b1c032a47a442b928220da_1440w.jpg" \* MERGEFORMATINET </w:instrText>
      </w:r>
      <w:r>
        <w:fldChar w:fldCharType="separate"/>
      </w:r>
      <w:r>
        <w:rPr>
          <w:noProof/>
        </w:rPr>
        <w:drawing>
          <wp:inline distT="0" distB="0" distL="0" distR="0" wp14:anchorId="0E48E5C7" wp14:editId="5F04DF75">
            <wp:extent cx="4923692" cy="1097249"/>
            <wp:effectExtent l="0" t="0" r="0" b="0"/>
            <wp:docPr id="55761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34" cy="1125003"/>
                    </a:xfrm>
                    <a:prstGeom prst="rect">
                      <a:avLst/>
                    </a:prstGeom>
                    <a:noFill/>
                    <a:ln>
                      <a:noFill/>
                    </a:ln>
                  </pic:spPr>
                </pic:pic>
              </a:graphicData>
            </a:graphic>
          </wp:inline>
        </w:drawing>
      </w:r>
      <w:r>
        <w:fldChar w:fldCharType="end"/>
      </w:r>
    </w:p>
    <w:p w14:paraId="42C21215" w14:textId="77777777" w:rsidR="00D92EA7" w:rsidRPr="00D92EA7" w:rsidRDefault="00D92EA7" w:rsidP="00D92EA7">
      <w:r w:rsidRPr="00D92EA7">
        <w:rPr>
          <w:b/>
          <w:bCs/>
        </w:rPr>
        <w:t>2.1 根据问题内容确定</w:t>
      </w:r>
    </w:p>
    <w:p w14:paraId="2A3C7F81" w14:textId="77777777" w:rsidR="00D92EA7" w:rsidRPr="00D92EA7" w:rsidRDefault="00D92EA7" w:rsidP="00D92EA7">
      <w:r w:rsidRPr="00D92EA7">
        <w:t>这种方法就不多讲了，文章开篇就举了一个例子。</w:t>
      </w:r>
    </w:p>
    <w:p w14:paraId="6DF44377" w14:textId="77777777" w:rsidR="00D92EA7" w:rsidRPr="00D92EA7" w:rsidRDefault="00D92EA7" w:rsidP="00D92EA7"/>
    <w:p w14:paraId="4ECD10A2" w14:textId="77777777" w:rsidR="00D92EA7" w:rsidRPr="00D92EA7" w:rsidRDefault="00D92EA7" w:rsidP="00D92EA7">
      <w:r w:rsidRPr="00D92EA7">
        <w:rPr>
          <w:b/>
          <w:bCs/>
        </w:rPr>
        <w:t>2.2 </w:t>
      </w:r>
      <w:hyperlink r:id="rId8" w:tgtFrame="_blank" w:history="1">
        <w:r w:rsidRPr="00D92EA7">
          <w:rPr>
            <w:rStyle w:val="ae"/>
            <w:b/>
            <w:bCs/>
          </w:rPr>
          <w:t>肘部法则</w:t>
        </w:r>
      </w:hyperlink>
    </w:p>
    <w:p w14:paraId="2C03FFFA" w14:textId="77777777" w:rsidR="00D92EA7" w:rsidRPr="00D92EA7" w:rsidRDefault="00D92EA7" w:rsidP="00D92EA7">
      <w:r w:rsidRPr="00D92EA7">
        <w:t>如果问题中没有指定$k$的值，可以通过肘部法则这一技术来估计聚类数量。肘部法则会把不同$k$值的成本函数值画出来。随着$k$值的增大，平均畸变程度会减小；每个类包含的样本数会减少，于是样本离其重心会更近。但是，随着$k$值继续增大，平均畸变程度的改善效果会不断减低。$k$值增大过程中，畸变程度的改善效果下降幅度最大的位置对应的$k$值就是肘部。为了让读者看的更加明白，下面让我们通过一张图用肘部法则来确定最佳的$k$值。下图数据明显可分成两类：</w:t>
      </w:r>
    </w:p>
    <w:p w14:paraId="6D68BD6F" w14:textId="7755C715" w:rsidR="005E3D02" w:rsidRDefault="00D92EA7" w:rsidP="00D92EA7">
      <w:pPr>
        <w:jc w:val="center"/>
      </w:pPr>
      <w:r>
        <w:lastRenderedPageBreak/>
        <w:fldChar w:fldCharType="begin"/>
      </w:r>
      <w:r>
        <w:instrText xml:space="preserve"> INCLUDEPICTURE "https://pica.zhimg.com/v2-ef9e0c0d48ed8a85b3b5d2b45bae3764_1440w.jpg" \* MERGEFORMATINET </w:instrText>
      </w:r>
      <w:r>
        <w:fldChar w:fldCharType="separate"/>
      </w:r>
      <w:r>
        <w:rPr>
          <w:noProof/>
        </w:rPr>
        <w:drawing>
          <wp:inline distT="0" distB="0" distL="0" distR="0" wp14:anchorId="715D92E9" wp14:editId="1EB6EFDC">
            <wp:extent cx="4261072" cy="3084844"/>
            <wp:effectExtent l="0" t="0" r="0" b="0"/>
            <wp:docPr id="8486920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953" cy="3092721"/>
                    </a:xfrm>
                    <a:prstGeom prst="rect">
                      <a:avLst/>
                    </a:prstGeom>
                    <a:noFill/>
                    <a:ln>
                      <a:noFill/>
                    </a:ln>
                  </pic:spPr>
                </pic:pic>
              </a:graphicData>
            </a:graphic>
          </wp:inline>
        </w:drawing>
      </w:r>
      <w:r>
        <w:fldChar w:fldCharType="end"/>
      </w:r>
    </w:p>
    <w:p w14:paraId="7E5E6B2C" w14:textId="77777777" w:rsidR="00D92EA7" w:rsidRPr="00D92EA7" w:rsidRDefault="00D92EA7" w:rsidP="00D92EA7">
      <w:pPr>
        <w:ind w:firstLineChars="200" w:firstLine="440"/>
      </w:pPr>
      <w:r w:rsidRPr="00D92EA7">
        <w:t>从图中可以看出，k值从1到2时，平均畸变程度变化最大。超过2以后，平均畸变程度变化显著降低。因此最佳的k是2。</w:t>
      </w:r>
    </w:p>
    <w:p w14:paraId="07428384" w14:textId="77777777" w:rsidR="00D92EA7" w:rsidRPr="00D92EA7" w:rsidRDefault="00D92EA7" w:rsidP="00D92EA7">
      <w:pPr>
        <w:ind w:firstLineChars="200" w:firstLine="440"/>
      </w:pPr>
    </w:p>
    <w:p w14:paraId="1DBC18E0" w14:textId="77777777" w:rsidR="00D92EA7" w:rsidRPr="00D92EA7" w:rsidRDefault="00D92EA7" w:rsidP="00D92EA7">
      <w:pPr>
        <w:ind w:firstLineChars="200" w:firstLine="440"/>
      </w:pPr>
      <w:r w:rsidRPr="00D92EA7">
        <w:rPr>
          <w:b/>
          <w:bCs/>
        </w:rPr>
        <w:t>2.3 与层次聚类结合</w:t>
      </w:r>
    </w:p>
    <w:p w14:paraId="54130C83" w14:textId="77777777" w:rsidR="00D92EA7" w:rsidRPr="00D92EA7" w:rsidRDefault="00D92EA7" w:rsidP="00D92EA7">
      <w:pPr>
        <w:ind w:firstLineChars="200" w:firstLine="440"/>
      </w:pPr>
    </w:p>
    <w:p w14:paraId="79D3CDD6" w14:textId="77777777" w:rsidR="00D92EA7" w:rsidRPr="00D92EA7" w:rsidRDefault="00D92EA7" w:rsidP="00D92EA7">
      <w:pPr>
        <w:ind w:firstLineChars="200" w:firstLine="440"/>
      </w:pPr>
      <w:r w:rsidRPr="00D92EA7">
        <w:t>经常会产生较好的聚类结果的一个有趣策略是，首先采用层次凝聚算法决定结果粗的数目，并找到一个初始聚类，然后用迭代重定位来改进该聚类。</w:t>
      </w:r>
    </w:p>
    <w:p w14:paraId="4D8C7930" w14:textId="77777777" w:rsidR="00D92EA7" w:rsidRPr="00D92EA7" w:rsidRDefault="00D92EA7" w:rsidP="00D92EA7">
      <w:pPr>
        <w:ind w:firstLineChars="200" w:firstLine="440"/>
      </w:pPr>
    </w:p>
    <w:p w14:paraId="2111F63D" w14:textId="77777777" w:rsidR="00D92EA7" w:rsidRPr="00D92EA7" w:rsidRDefault="00D92EA7" w:rsidP="00D92EA7">
      <w:pPr>
        <w:ind w:firstLineChars="200" w:firstLine="440"/>
      </w:pPr>
      <w:r w:rsidRPr="00D92EA7">
        <w:rPr>
          <w:b/>
          <w:bCs/>
        </w:rPr>
        <w:t>2.4 稳定性方法</w:t>
      </w:r>
    </w:p>
    <w:p w14:paraId="492046CB" w14:textId="77777777" w:rsidR="00D92EA7" w:rsidRPr="00D92EA7" w:rsidRDefault="00D92EA7" w:rsidP="00D92EA7">
      <w:pPr>
        <w:ind w:firstLineChars="200" w:firstLine="440"/>
      </w:pPr>
    </w:p>
    <w:p w14:paraId="7648C245" w14:textId="77777777" w:rsidR="00D92EA7" w:rsidRPr="00D92EA7" w:rsidRDefault="00D92EA7" w:rsidP="00D92EA7">
      <w:pPr>
        <w:ind w:firstLineChars="200" w:firstLine="440"/>
      </w:pPr>
      <w:r w:rsidRPr="00D92EA7">
        <w:t>稳定性方法对一个数据集进行2次重采样产生2个数据子集，再用相同的聚类算法对2个数据子集进行聚类，产生2个具有$k$个聚类的聚类结果，计算2个聚类结果的相似度的分布情况。2个聚类结果具有高的相似度说明$k$个聚类反映了稳定的聚类结构，其相似度可以用来估计聚类个数。采用次方法试探多个$k$，找到合适的k值。</w:t>
      </w:r>
    </w:p>
    <w:p w14:paraId="6051B9D1" w14:textId="77777777" w:rsidR="00D92EA7" w:rsidRPr="00D92EA7" w:rsidRDefault="00D92EA7" w:rsidP="00D92EA7">
      <w:pPr>
        <w:ind w:firstLineChars="200" w:firstLine="440"/>
      </w:pPr>
    </w:p>
    <w:p w14:paraId="3A525E38" w14:textId="77777777" w:rsidR="00D92EA7" w:rsidRPr="00D92EA7" w:rsidRDefault="00D92EA7" w:rsidP="00D92EA7">
      <w:pPr>
        <w:ind w:firstLineChars="200" w:firstLine="440"/>
      </w:pPr>
    </w:p>
    <w:p w14:paraId="04F55547" w14:textId="77777777" w:rsidR="00D92EA7" w:rsidRPr="00D92EA7" w:rsidRDefault="00D92EA7" w:rsidP="00D92EA7">
      <w:pPr>
        <w:ind w:firstLineChars="200" w:firstLine="440"/>
      </w:pPr>
      <w:r w:rsidRPr="00D92EA7">
        <w:rPr>
          <w:b/>
          <w:bCs/>
        </w:rPr>
        <w:t>2.5 系统演化方法</w:t>
      </w:r>
    </w:p>
    <w:p w14:paraId="52D52A7B" w14:textId="77777777" w:rsidR="00D92EA7" w:rsidRPr="00D92EA7" w:rsidRDefault="00D92EA7" w:rsidP="00D92EA7">
      <w:pPr>
        <w:ind w:firstLineChars="200" w:firstLine="440"/>
      </w:pPr>
    </w:p>
    <w:p w14:paraId="56CB9888" w14:textId="77777777" w:rsidR="00D92EA7" w:rsidRPr="00D92EA7" w:rsidRDefault="00D92EA7" w:rsidP="00D92EA7">
      <w:pPr>
        <w:ind w:firstLineChars="200" w:firstLine="440"/>
      </w:pPr>
      <w:r w:rsidRPr="00D92EA7">
        <w:lastRenderedPageBreak/>
        <w:t>系统演化方法将一个数据集视为伪热力学系统，当数据集被划分为$k$个聚类时称系统处于状态$k$。系统由初始状态$k=1$出发，经过分裂过程和合并过程，系统将演化到它的稳定平衡状态 $k_{i}$ ，其所对应的聚类结构决定了最优类数 $k_i$ 。系统演化方法能提供关于所有聚类之间的相对边界距离或可分程度，它适用于明显分离的聚类结构和轻微重叠的</w:t>
      </w:r>
      <w:hyperlink r:id="rId10" w:tgtFrame="_blank" w:history="1">
        <w:r w:rsidRPr="00D92EA7">
          <w:rPr>
            <w:rStyle w:val="ae"/>
          </w:rPr>
          <w:t>聚类结构</w:t>
        </w:r>
      </w:hyperlink>
      <w:r w:rsidRPr="00D92EA7">
        <w:t>。</w:t>
      </w:r>
    </w:p>
    <w:p w14:paraId="5BA7902B" w14:textId="77777777" w:rsidR="00D92EA7" w:rsidRPr="00D92EA7" w:rsidRDefault="00D92EA7" w:rsidP="00D92EA7">
      <w:pPr>
        <w:ind w:firstLineChars="200" w:firstLine="440"/>
      </w:pPr>
    </w:p>
    <w:p w14:paraId="465297A4" w14:textId="77777777" w:rsidR="00D92EA7" w:rsidRPr="00D92EA7" w:rsidRDefault="00D92EA7" w:rsidP="00D92EA7">
      <w:pPr>
        <w:ind w:firstLineChars="200" w:firstLine="440"/>
      </w:pPr>
    </w:p>
    <w:p w14:paraId="69903622" w14:textId="77777777" w:rsidR="00D92EA7" w:rsidRPr="00D92EA7" w:rsidRDefault="00D92EA7" w:rsidP="00D92EA7">
      <w:pPr>
        <w:ind w:firstLineChars="200" w:firstLine="440"/>
      </w:pPr>
      <w:r w:rsidRPr="00D92EA7">
        <w:rPr>
          <w:b/>
          <w:bCs/>
        </w:rPr>
        <w:t>2.6 使用canopy算法进行初始划分</w:t>
      </w:r>
    </w:p>
    <w:p w14:paraId="5C79A219" w14:textId="77777777" w:rsidR="00D92EA7" w:rsidRPr="00D92EA7" w:rsidRDefault="00D92EA7" w:rsidP="00D92EA7">
      <w:pPr>
        <w:ind w:firstLineChars="200" w:firstLine="440"/>
      </w:pPr>
    </w:p>
    <w:p w14:paraId="414C7A90" w14:textId="77777777" w:rsidR="00D92EA7" w:rsidRPr="00D92EA7" w:rsidRDefault="00D92EA7" w:rsidP="00D92EA7">
      <w:pPr>
        <w:ind w:firstLineChars="200" w:firstLine="440"/>
      </w:pPr>
      <w:r w:rsidRPr="00D92EA7">
        <w:t>基于Canopy Method的聚类算法将聚类过程分为两个阶段</w:t>
      </w:r>
    </w:p>
    <w:p w14:paraId="2E06CC37" w14:textId="77777777" w:rsidR="00D92EA7" w:rsidRPr="00D92EA7" w:rsidRDefault="00D92EA7" w:rsidP="00D92EA7">
      <w:pPr>
        <w:ind w:firstLineChars="200" w:firstLine="440"/>
      </w:pPr>
      <w:r w:rsidRPr="00D92EA7">
        <w:t>(1) 聚类最耗费计算的地方是计算对象相似性的时候，Canopy Method在第一阶段选择简单、计算代价较低的方法计算对象相似性，将相似的对象放在一个子集中，这个子集被叫做Canopy，通过一系列计算得到若干Canopy，Canopy之间可以是重叠的，但不会存在某个对象不属于任何Canopy的情况，可以把这一阶段看做</w:t>
      </w:r>
      <w:hyperlink r:id="rId11" w:tgtFrame="_blank" w:history="1">
        <w:r w:rsidRPr="00D92EA7">
          <w:rPr>
            <w:rStyle w:val="ae"/>
          </w:rPr>
          <w:t>数据预处理</w:t>
        </w:r>
      </w:hyperlink>
      <w:r w:rsidRPr="00D92EA7">
        <w:t>；</w:t>
      </w:r>
    </w:p>
    <w:p w14:paraId="55D53504" w14:textId="77777777" w:rsidR="00D92EA7" w:rsidRPr="00D92EA7" w:rsidRDefault="00D92EA7" w:rsidP="00D92EA7">
      <w:pPr>
        <w:ind w:firstLineChars="200" w:firstLine="440"/>
      </w:pPr>
      <w:r w:rsidRPr="00D92EA7">
        <w:t>(2) 在各个Canopy内使用传统的聚类方法(如Kmeans)，不属于同一Canopy的对象之间不进行相似性计算。</w:t>
      </w:r>
    </w:p>
    <w:p w14:paraId="6F5FCEE4" w14:textId="77777777" w:rsidR="00D92EA7" w:rsidRPr="00D92EA7" w:rsidRDefault="00D92EA7" w:rsidP="00D92EA7">
      <w:pPr>
        <w:ind w:firstLineChars="200" w:firstLine="440"/>
      </w:pPr>
      <w:r w:rsidRPr="00D92EA7">
        <w:t>从这个方法起码可以看出两点好处：首先，Canopy不要太大且Canopy之间重叠的不要太多的话会大大减少后续需要计算相似性的对象的个数；其次，类似于Kmeans这样的聚类方法是需要人为指出K的值的，通过(1)得到的Canopy个数完全可以作为这个k值，一定程度上减少了选择k的盲目性。</w:t>
      </w:r>
    </w:p>
    <w:p w14:paraId="4990E502" w14:textId="77777777" w:rsidR="00D92EA7" w:rsidRPr="00D92EA7" w:rsidRDefault="00D92EA7" w:rsidP="00D92EA7">
      <w:pPr>
        <w:ind w:firstLineChars="200" w:firstLine="440"/>
      </w:pPr>
      <w:r w:rsidRPr="00D92EA7">
        <w:t>其他方法如贝叶斯信息准则方法(BIC)可参看文献[4]。</w:t>
      </w:r>
    </w:p>
    <w:p w14:paraId="56AE5205" w14:textId="77777777" w:rsidR="00D92EA7" w:rsidRPr="00D92EA7" w:rsidRDefault="00D92EA7" w:rsidP="00D92EA7">
      <w:pPr>
        <w:ind w:firstLineChars="200" w:firstLine="440"/>
      </w:pPr>
    </w:p>
    <w:p w14:paraId="788D70EA" w14:textId="77777777" w:rsidR="00D92EA7" w:rsidRPr="00D92EA7" w:rsidRDefault="00D92EA7" w:rsidP="00D92EA7">
      <w:pPr>
        <w:ind w:firstLineChars="200" w:firstLine="440"/>
        <w:rPr>
          <w:b/>
          <w:bCs/>
        </w:rPr>
      </w:pPr>
      <w:r w:rsidRPr="00D92EA7">
        <w:rPr>
          <w:b/>
          <w:bCs/>
        </w:rPr>
        <w:t>3. 初始质心的选取</w:t>
      </w:r>
    </w:p>
    <w:p w14:paraId="6531BECF" w14:textId="77777777" w:rsidR="00D92EA7" w:rsidRPr="00D92EA7" w:rsidRDefault="00D92EA7" w:rsidP="00D92EA7">
      <w:pPr>
        <w:ind w:firstLineChars="200" w:firstLine="440"/>
      </w:pPr>
      <w:r w:rsidRPr="00D92EA7">
        <w:t>选择适当的初始质心是基本</w:t>
      </w:r>
      <w:hyperlink r:id="rId12" w:tgtFrame="_blank" w:history="1">
        <w:r w:rsidRPr="00D92EA7">
          <w:rPr>
            <w:rStyle w:val="ae"/>
          </w:rPr>
          <w:t>kmeans算法</w:t>
        </w:r>
      </w:hyperlink>
      <w:r w:rsidRPr="00D92EA7">
        <w:t>的关键步骤。常见的方法是随机的选取初始中心，但是这样簇的质量常常很差。处理选取初始质心问题的一种常用技术是：多次运行，每次使用一组不同的随机初始质心，然后选取具有最小SSE(误差的平方和)的簇集。这种策略简单，但是效果可能不好，这取决于数据集和寻找的簇的个数。</w:t>
      </w:r>
    </w:p>
    <w:p w14:paraId="40720A81" w14:textId="77777777" w:rsidR="00D92EA7" w:rsidRPr="00D92EA7" w:rsidRDefault="00D92EA7" w:rsidP="00D92EA7">
      <w:pPr>
        <w:ind w:firstLineChars="200" w:firstLine="440"/>
      </w:pPr>
      <w:r w:rsidRPr="00D92EA7">
        <w:t>第二种有效的方法是，取一个样本，并使用</w:t>
      </w:r>
      <w:hyperlink r:id="rId13" w:tgtFrame="_blank" w:history="1">
        <w:r w:rsidRPr="00D92EA7">
          <w:rPr>
            <w:rStyle w:val="ae"/>
          </w:rPr>
          <w:t>层次聚类</w:t>
        </w:r>
      </w:hyperlink>
      <w:r w:rsidRPr="00D92EA7">
        <w:t>技术对它聚类。从层次聚类中提取$k$个簇，并用这些簇的质心作为初始质心。该方法通常很有效，但仅对下列情况有效：(1)样本相对较小，例如数百到数千(层次聚类开销较大)；(2) $k$相对于样本大小较小。</w:t>
      </w:r>
    </w:p>
    <w:p w14:paraId="7209C1A4" w14:textId="77777777" w:rsidR="00D92EA7" w:rsidRPr="00D92EA7" w:rsidRDefault="00D92EA7" w:rsidP="00D92EA7">
      <w:pPr>
        <w:ind w:firstLineChars="200" w:firstLine="440"/>
      </w:pPr>
      <w:r w:rsidRPr="00D92EA7">
        <w:lastRenderedPageBreak/>
        <w:t>第三种选择初始质心的方法，随机地选择第一个点，或取所有点的质心作为第一个点。然后，对于每个后继初始质心，选择离已经选取过的初始质心最远的点。使用这种方法，确保了选择的</w:t>
      </w:r>
      <w:hyperlink r:id="rId14" w:tgtFrame="_blank" w:history="1">
        <w:r w:rsidRPr="00D92EA7">
          <w:rPr>
            <w:rStyle w:val="ae"/>
          </w:rPr>
          <w:t>初始质心</w:t>
        </w:r>
      </w:hyperlink>
      <w:r w:rsidRPr="00D92EA7">
        <w:t>不仅是随机的，而且是散开的。但是，这种方法可能选中离群点。此外，求离当前初始质心集最远的点开销也非常大。为了克服这个问题，通常该方法用于点样本。由于离群点很少(多了就不是离群点了)，它们多半不会在随机样本中出现。计算量也大幅减少。</w:t>
      </w:r>
    </w:p>
    <w:p w14:paraId="7B56950E" w14:textId="77777777" w:rsidR="00D92EA7" w:rsidRPr="00D92EA7" w:rsidRDefault="00D92EA7" w:rsidP="00D92EA7">
      <w:pPr>
        <w:ind w:firstLineChars="200" w:firstLine="440"/>
      </w:pPr>
      <w:r w:rsidRPr="00D92EA7">
        <w:t>第四种方法就是上面提到的canopy算法。</w:t>
      </w:r>
    </w:p>
    <w:p w14:paraId="43A12A41" w14:textId="77777777" w:rsidR="00D92EA7" w:rsidRPr="00D92EA7" w:rsidRDefault="00D92EA7" w:rsidP="00D92EA7">
      <w:pPr>
        <w:ind w:firstLineChars="200" w:firstLine="440"/>
      </w:pPr>
    </w:p>
    <w:p w14:paraId="18DED64F" w14:textId="77777777" w:rsidR="00D92EA7" w:rsidRPr="00D92EA7" w:rsidRDefault="00D92EA7" w:rsidP="00D92EA7">
      <w:pPr>
        <w:ind w:firstLineChars="200" w:firstLine="440"/>
      </w:pPr>
    </w:p>
    <w:p w14:paraId="37D04E3F" w14:textId="77777777" w:rsidR="00D92EA7" w:rsidRPr="00D92EA7" w:rsidRDefault="00D92EA7" w:rsidP="00D92EA7">
      <w:pPr>
        <w:ind w:firstLineChars="200" w:firstLine="440"/>
        <w:rPr>
          <w:b/>
          <w:bCs/>
        </w:rPr>
      </w:pPr>
      <w:r w:rsidRPr="00D92EA7">
        <w:rPr>
          <w:b/>
          <w:bCs/>
        </w:rPr>
        <w:t>4. 距离的度量</w:t>
      </w:r>
    </w:p>
    <w:p w14:paraId="4D568D8B" w14:textId="77777777" w:rsidR="00D92EA7" w:rsidRPr="00D92EA7" w:rsidRDefault="00D92EA7" w:rsidP="00D92EA7">
      <w:pPr>
        <w:ind w:firstLineChars="200" w:firstLine="440"/>
      </w:pPr>
      <w:r w:rsidRPr="00D92EA7">
        <w:t>常用的距离度量方法包括：</w:t>
      </w:r>
      <w:hyperlink r:id="rId15" w:tgtFrame="_blank" w:history="1">
        <w:r w:rsidRPr="00D92EA7">
          <w:rPr>
            <w:rStyle w:val="ae"/>
          </w:rPr>
          <w:t>欧几里得距离</w:t>
        </w:r>
      </w:hyperlink>
      <w:r w:rsidRPr="00D92EA7">
        <w:t>和余弦相似度。两者都是评定个体间差异的大小的。</w:t>
      </w:r>
    </w:p>
    <w:p w14:paraId="0C80F25A" w14:textId="77777777" w:rsidR="00D92EA7" w:rsidRPr="00D92EA7" w:rsidRDefault="00D92EA7" w:rsidP="00D92EA7">
      <w:pPr>
        <w:ind w:firstLineChars="200" w:firstLine="440"/>
      </w:pPr>
      <w:r w:rsidRPr="00D92EA7">
        <w:t>欧氏距离是最常见的</w:t>
      </w:r>
      <w:hyperlink r:id="rId16" w:tgtFrame="_blank" w:history="1">
        <w:r w:rsidRPr="00D92EA7">
          <w:rPr>
            <w:rStyle w:val="ae"/>
          </w:rPr>
          <w:t>距离度量</w:t>
        </w:r>
      </w:hyperlink>
      <w:r w:rsidRPr="00D92EA7">
        <w:t>，而余弦相似度则是最常见的相似度度量，很多的距离度量和相似度度量都是基于这两者的变形和衍生，所以下面重点比较下两者在衡量个体差异时实现方式和应用环境上的区别。</w:t>
      </w:r>
    </w:p>
    <w:p w14:paraId="49DE2CE7" w14:textId="77777777" w:rsidR="00D92EA7" w:rsidRPr="00D92EA7" w:rsidRDefault="00D92EA7" w:rsidP="00D92EA7">
      <w:pPr>
        <w:ind w:firstLineChars="200" w:firstLine="440"/>
      </w:pPr>
      <w:r w:rsidRPr="00D92EA7">
        <w:t>借助</w:t>
      </w:r>
      <w:hyperlink r:id="rId17" w:tgtFrame="_blank" w:history="1">
        <w:r w:rsidRPr="00D92EA7">
          <w:rPr>
            <w:rStyle w:val="ae"/>
          </w:rPr>
          <w:t>三维坐标系</w:t>
        </w:r>
      </w:hyperlink>
      <w:r w:rsidRPr="00D92EA7">
        <w:t>来看下欧氏距离和余弦相似度的区别：</w:t>
      </w:r>
    </w:p>
    <w:p w14:paraId="26CCF471" w14:textId="5F9C742C" w:rsidR="00D92EA7" w:rsidRDefault="00D92EA7" w:rsidP="00D92EA7">
      <w:pPr>
        <w:ind w:firstLineChars="200" w:firstLine="440"/>
        <w:jc w:val="center"/>
      </w:pPr>
      <w:r>
        <w:fldChar w:fldCharType="begin"/>
      </w:r>
      <w:r>
        <w:instrText xml:space="preserve"> INCLUDEPICTURE "https://picx.zhimg.com/v2-a3b55449707b613625cf712cd732c8cd_1440w.jpg" \* MERGEFORMATINET </w:instrText>
      </w:r>
      <w:r>
        <w:fldChar w:fldCharType="separate"/>
      </w:r>
      <w:r>
        <w:rPr>
          <w:noProof/>
        </w:rPr>
        <w:drawing>
          <wp:inline distT="0" distB="0" distL="0" distR="0" wp14:anchorId="62583C85" wp14:editId="51E9D1E1">
            <wp:extent cx="1738365" cy="1783134"/>
            <wp:effectExtent l="0" t="0" r="1905" b="0"/>
            <wp:docPr id="850856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3517" cy="1798676"/>
                    </a:xfrm>
                    <a:prstGeom prst="rect">
                      <a:avLst/>
                    </a:prstGeom>
                    <a:noFill/>
                    <a:ln>
                      <a:noFill/>
                    </a:ln>
                  </pic:spPr>
                </pic:pic>
              </a:graphicData>
            </a:graphic>
          </wp:inline>
        </w:drawing>
      </w:r>
      <w:r>
        <w:fldChar w:fldCharType="end"/>
      </w:r>
    </w:p>
    <w:p w14:paraId="50F0CDA7" w14:textId="77777777" w:rsidR="00D92EA7" w:rsidRPr="00D92EA7" w:rsidRDefault="00D92EA7" w:rsidP="00D92EA7">
      <w:pPr>
        <w:ind w:firstLineChars="200" w:firstLine="440"/>
      </w:pPr>
      <w:r w:rsidRPr="00D92EA7">
        <w:t>从图上可以看出距离度量衡量的是空间各点间的绝对距离，跟各个点所在的位置坐标(即个体特征维度的数值)直接相关；而余弦相似度衡量的是空间向量的夹角，更加的是体现在方向上的差异，而不是位置。如果保持A点的位置不变，B点朝原方向远离坐标轴原点，那么这个时候余弦相似cosθ是保持不变的，因为夹角不变，而A、B两点的距离显然在发生改变，这就是欧氏距离和</w:t>
      </w:r>
      <w:hyperlink r:id="rId19" w:tgtFrame="_blank" w:history="1">
        <w:r w:rsidRPr="00D92EA7">
          <w:rPr>
            <w:rStyle w:val="ae"/>
          </w:rPr>
          <w:t>余弦相似度</w:t>
        </w:r>
      </w:hyperlink>
      <w:r w:rsidRPr="00D92EA7">
        <w:t>的不同之处。</w:t>
      </w:r>
    </w:p>
    <w:p w14:paraId="410E4EB8" w14:textId="77777777" w:rsidR="00D92EA7" w:rsidRPr="00D92EA7" w:rsidRDefault="00D92EA7" w:rsidP="00D92EA7">
      <w:pPr>
        <w:ind w:firstLineChars="200" w:firstLine="440"/>
      </w:pPr>
      <w:r w:rsidRPr="00D92EA7">
        <w:t>根据欧氏距离和余弦相似度各自的计算方式和衡量特征，分别适用于不同的数据分析模型：欧氏距离能够体现个体数值特征的绝对差异，所以更多的用于需要从维度的数值大小中体现差异的分析，如使用用户行为</w:t>
      </w:r>
      <w:hyperlink r:id="rId20" w:tgtFrame="_blank" w:history="1">
        <w:r w:rsidRPr="00D92EA7">
          <w:rPr>
            <w:rStyle w:val="ae"/>
          </w:rPr>
          <w:t>指标分析</w:t>
        </w:r>
      </w:hyperlink>
      <w:r w:rsidRPr="00D92EA7">
        <w:t>用户价值的相似度或差异；而余弦相似度更多的是从方向上区分差异，而对绝对的数值不敏感，更多的用于使用</w:t>
      </w:r>
      <w:r w:rsidRPr="00D92EA7">
        <w:lastRenderedPageBreak/>
        <w:t>用户对内容评分来区分用户兴趣的相似度和差异，同时修正了用户间可能存在的度量标准不统一的问题(因为余弦相似度对绝对数值不敏感)。</w:t>
      </w:r>
    </w:p>
    <w:p w14:paraId="5CEEB485" w14:textId="77777777" w:rsidR="00D92EA7" w:rsidRPr="00D92EA7" w:rsidRDefault="00D92EA7" w:rsidP="00D92EA7">
      <w:pPr>
        <w:ind w:firstLineChars="200" w:firstLine="440"/>
      </w:pPr>
      <w:r w:rsidRPr="00D92EA7">
        <w:t>因为欧几里得距离度量会受指标不同单位刻度的影响，所以一般需要先进行标准化，同时距离越大，个体间差异越大；空间向量</w:t>
      </w:r>
      <w:hyperlink r:id="rId21" w:tgtFrame="_blank" w:history="1">
        <w:r w:rsidRPr="00D92EA7">
          <w:rPr>
            <w:rStyle w:val="ae"/>
          </w:rPr>
          <w:t>余弦夹角</w:t>
        </w:r>
      </w:hyperlink>
      <w:r w:rsidRPr="00D92EA7">
        <w:t>的相似度度量不会受指标刻度的影响，余弦值落于区间[-1,1]，值越大，差异越小。但是针对具体应用，什么情况下使用欧氏距离，什么情况下使用余弦相似度？</w:t>
      </w:r>
    </w:p>
    <w:p w14:paraId="4C903DB0" w14:textId="77777777" w:rsidR="00D92EA7" w:rsidRPr="00D92EA7" w:rsidRDefault="00D92EA7" w:rsidP="00D92EA7">
      <w:pPr>
        <w:ind w:firstLineChars="200" w:firstLine="440"/>
      </w:pPr>
      <w:r w:rsidRPr="00D92EA7">
        <w:t>从几何意义上来说，</w:t>
      </w:r>
      <w:hyperlink r:id="rId22" w:tgtFrame="_blank" w:history="1">
        <w:r w:rsidRPr="00D92EA7">
          <w:rPr>
            <w:rStyle w:val="ae"/>
          </w:rPr>
          <w:t>n维向量空间</w:t>
        </w:r>
      </w:hyperlink>
      <w:r w:rsidRPr="00D92EA7">
        <w:t>的一条线段作为底边和原点组成的三角形，其顶角大小是不确定的。也就是说对于两条空间向量，即使两点距离一定，他们的夹角余弦值也可以随意变化。感性的认识，当两用户评分趋势一致时，但是评分值差距很大，余弦相似度倾向给出更优解。举个极端的例子，两用户只对两件商品评分，向量分别为(3,3)和(5,5)，这两位用户的认知其实是一样的，但是</w:t>
      </w:r>
      <w:hyperlink r:id="rId23" w:tgtFrame="_blank" w:history="1">
        <w:r w:rsidRPr="00D92EA7">
          <w:rPr>
            <w:rStyle w:val="ae"/>
          </w:rPr>
          <w:t>欧式距离</w:t>
        </w:r>
      </w:hyperlink>
      <w:r w:rsidRPr="00D92EA7">
        <w:t>给出的解显然没有余弦值合理。</w:t>
      </w:r>
    </w:p>
    <w:p w14:paraId="549B6DF1" w14:textId="77777777" w:rsidR="00D92EA7" w:rsidRPr="00D92EA7" w:rsidRDefault="00D92EA7" w:rsidP="00D92EA7">
      <w:pPr>
        <w:ind w:firstLineChars="200" w:firstLine="440"/>
      </w:pPr>
    </w:p>
    <w:p w14:paraId="69D58AB1" w14:textId="77777777" w:rsidR="00D92EA7" w:rsidRPr="00D92EA7" w:rsidRDefault="00D92EA7" w:rsidP="00D92EA7">
      <w:pPr>
        <w:ind w:firstLineChars="200" w:firstLine="440"/>
        <w:rPr>
          <w:b/>
          <w:bCs/>
        </w:rPr>
      </w:pPr>
      <w:r w:rsidRPr="00D92EA7">
        <w:rPr>
          <w:b/>
          <w:bCs/>
        </w:rPr>
        <w:t>5. 聚类效果评估</w:t>
      </w:r>
    </w:p>
    <w:p w14:paraId="4036A7D4" w14:textId="77777777" w:rsidR="00D92EA7" w:rsidRPr="00D92EA7" w:rsidRDefault="00D92EA7" w:rsidP="00D92EA7">
      <w:pPr>
        <w:ind w:firstLineChars="200" w:firstLine="440"/>
      </w:pPr>
    </w:p>
    <w:p w14:paraId="0BD14FB4" w14:textId="77777777" w:rsidR="00D92EA7" w:rsidRPr="00D92EA7" w:rsidRDefault="00D92EA7" w:rsidP="00D92EA7">
      <w:pPr>
        <w:ind w:firstLineChars="200" w:firstLine="440"/>
      </w:pPr>
      <w:r w:rsidRPr="00D92EA7">
        <w:t>我们把机器学习定义为对系统的设计和学习，通过对经验数据的学习，将任务效果的不断改善作为一个度量标准。Kmeans是一种非监督学习，没有标签和其他信息来比较聚类结果。但是，我们还是有一些指标可以评估算法的性能。我们已经介绍过类的畸变程度的度量方法。本节为将介绍另一种聚类算法效果评估方法称为轮廓系数(Silhouette Coefficient)。轮廓系数是类的密集与分散程度的评价指标。它会随着类的规模增大而增大。彼此相距很远，本身很密集的类，其轮廓系数较大，彼此集中，本身很大的类，其轮廓系数较小。</w:t>
      </w:r>
      <w:hyperlink r:id="rId24" w:tgtFrame="_blank" w:history="1">
        <w:r w:rsidRPr="00D92EA7">
          <w:rPr>
            <w:rStyle w:val="ae"/>
          </w:rPr>
          <w:t>轮廓系数</w:t>
        </w:r>
      </w:hyperlink>
      <w:r w:rsidRPr="00D92EA7">
        <w:t>是通过所有样本计算出来的，计算每个样本分数的均值，计算公式如下：</w:t>
      </w:r>
    </w:p>
    <w:p w14:paraId="77EB5E24" w14:textId="77777777" w:rsidR="00D92EA7" w:rsidRPr="00D92EA7" w:rsidRDefault="00D92EA7" w:rsidP="00D92EA7">
      <w:pPr>
        <w:ind w:firstLineChars="200" w:firstLine="440"/>
      </w:pPr>
      <w:r w:rsidRPr="00D92EA7">
        <w:t>S = \frac{a-b}{max(a, b)}</w:t>
      </w:r>
    </w:p>
    <w:p w14:paraId="1B877C4C" w14:textId="77777777" w:rsidR="00D92EA7" w:rsidRPr="00D92EA7" w:rsidRDefault="00D92EA7" w:rsidP="00D92EA7">
      <w:pPr>
        <w:ind w:firstLineChars="200" w:firstLine="440"/>
      </w:pPr>
      <w:r w:rsidRPr="00D92EA7">
        <w:t>$a$是每一个类中样本彼此距离的均值，$b$是一个类中样本与其最近的那个类的所有样本的距离的均值。</w:t>
      </w:r>
    </w:p>
    <w:p w14:paraId="37B834C5" w14:textId="77777777" w:rsidR="00D92EA7" w:rsidRPr="00D92EA7" w:rsidRDefault="00D92EA7" w:rsidP="00D92EA7">
      <w:pPr>
        <w:ind w:firstLineChars="200" w:firstLine="440"/>
      </w:pPr>
    </w:p>
    <w:p w14:paraId="30CD3625" w14:textId="77777777" w:rsidR="00D92EA7" w:rsidRPr="00D92EA7" w:rsidRDefault="00D92EA7" w:rsidP="00D92EA7">
      <w:pPr>
        <w:ind w:firstLineChars="200" w:firstLine="440"/>
        <w:rPr>
          <w:b/>
          <w:bCs/>
        </w:rPr>
      </w:pPr>
      <w:r w:rsidRPr="00D92EA7">
        <w:rPr>
          <w:b/>
          <w:bCs/>
        </w:rPr>
        <w:t>6. Kmeans算法流程</w:t>
      </w:r>
    </w:p>
    <w:p w14:paraId="4BA2F558" w14:textId="77777777" w:rsidR="00D92EA7" w:rsidRPr="00D92EA7" w:rsidRDefault="00D92EA7" w:rsidP="00D92EA7">
      <w:pPr>
        <w:ind w:firstLineChars="200" w:firstLine="440"/>
      </w:pPr>
    </w:p>
    <w:p w14:paraId="45AB0AE2" w14:textId="77777777" w:rsidR="00D92EA7" w:rsidRPr="00D92EA7" w:rsidRDefault="00D92EA7" w:rsidP="00D92EA7">
      <w:pPr>
        <w:ind w:firstLineChars="200" w:firstLine="440"/>
      </w:pPr>
      <w:r w:rsidRPr="00D92EA7">
        <w:t>输入：聚类个数k，数据集$X_{mxn}$。</w:t>
      </w:r>
    </w:p>
    <w:p w14:paraId="4DCD58BE" w14:textId="77777777" w:rsidR="00D92EA7" w:rsidRPr="00D92EA7" w:rsidRDefault="00D92EA7" w:rsidP="00D92EA7">
      <w:pPr>
        <w:ind w:firstLineChars="200" w:firstLine="440"/>
      </w:pPr>
      <w:r w:rsidRPr="00D92EA7">
        <w:t>输出：满足方差最小标准的k个聚类。</w:t>
      </w:r>
    </w:p>
    <w:p w14:paraId="59D2464A" w14:textId="77777777" w:rsidR="00D92EA7" w:rsidRPr="00D92EA7" w:rsidRDefault="00D92EA7" w:rsidP="00D92EA7">
      <w:pPr>
        <w:ind w:firstLineChars="200" w:firstLine="440"/>
      </w:pPr>
      <w:r w:rsidRPr="00D92EA7">
        <w:t>(1) 选择k个初始中心点，例如c[0]=X[0] , … , c[k-1]=X[k-1]；</w:t>
      </w:r>
    </w:p>
    <w:p w14:paraId="72DF79D8" w14:textId="77777777" w:rsidR="00D92EA7" w:rsidRPr="00D92EA7" w:rsidRDefault="00D92EA7" w:rsidP="00D92EA7">
      <w:pPr>
        <w:ind w:firstLineChars="200" w:firstLine="440"/>
      </w:pPr>
      <w:r w:rsidRPr="00D92EA7">
        <w:lastRenderedPageBreak/>
        <w:t>(2) 对于X[0]….X[n]，分别与c[0]…c[k-1]比较，假定与c[i]差值最少，就标记为i；</w:t>
      </w:r>
    </w:p>
    <w:p w14:paraId="02524211" w14:textId="77777777" w:rsidR="00D92EA7" w:rsidRPr="00D92EA7" w:rsidRDefault="00D92EA7" w:rsidP="00D92EA7">
      <w:pPr>
        <w:ind w:firstLineChars="200" w:firstLine="440"/>
      </w:pPr>
      <w:r w:rsidRPr="00D92EA7">
        <w:t>(3) 对于所有标记为i点，重新计算c[i]={ 所有标记为i的样本的每个特征的均值}；</w:t>
      </w:r>
    </w:p>
    <w:p w14:paraId="28BD3D8D" w14:textId="77777777" w:rsidR="00D92EA7" w:rsidRPr="00D92EA7" w:rsidRDefault="00D92EA7" w:rsidP="00D92EA7">
      <w:pPr>
        <w:ind w:firstLineChars="200" w:firstLine="440"/>
      </w:pPr>
      <w:r w:rsidRPr="00D92EA7">
        <w:t>(4) 重复(2)(3)，直到所有c[i]值的变化小于给定阈值或者达到最大迭代次数。</w:t>
      </w:r>
    </w:p>
    <w:p w14:paraId="7EEF069D" w14:textId="77777777" w:rsidR="00D92EA7" w:rsidRPr="00D92EA7" w:rsidRDefault="00D92EA7" w:rsidP="00D92EA7">
      <w:pPr>
        <w:ind w:firstLineChars="200" w:firstLine="440"/>
      </w:pPr>
    </w:p>
    <w:p w14:paraId="32DDB550" w14:textId="77777777" w:rsidR="00D92EA7" w:rsidRPr="00D92EA7" w:rsidRDefault="00D92EA7" w:rsidP="00D92EA7">
      <w:pPr>
        <w:ind w:firstLineChars="200" w:firstLine="440"/>
      </w:pPr>
      <w:r w:rsidRPr="00D92EA7">
        <w:t>Kmeans的</w:t>
      </w:r>
      <w:hyperlink r:id="rId25" w:tgtFrame="_blank" w:history="1">
        <w:r w:rsidRPr="00D92EA7">
          <w:rPr>
            <w:rStyle w:val="ae"/>
          </w:rPr>
          <w:t>时间复杂度</w:t>
        </w:r>
      </w:hyperlink>
      <w:r w:rsidRPr="00D92EA7">
        <w:t>：O(tkmn)，</w:t>
      </w:r>
      <w:hyperlink r:id="rId26" w:tgtFrame="_blank" w:history="1">
        <w:r w:rsidRPr="00D92EA7">
          <w:rPr>
            <w:rStyle w:val="ae"/>
          </w:rPr>
          <w:t>空间复杂度</w:t>
        </w:r>
      </w:hyperlink>
      <w:r w:rsidRPr="00D92EA7">
        <w:t>：O((m+k)n)。其中，t为迭代次数，k为簇的数目，m为样本数，n为特征数。</w:t>
      </w:r>
    </w:p>
    <w:p w14:paraId="7E8196B3" w14:textId="77777777" w:rsidR="00D92EA7" w:rsidRPr="00D92EA7" w:rsidRDefault="00D92EA7" w:rsidP="00D92EA7">
      <w:pPr>
        <w:ind w:firstLineChars="200" w:firstLine="440"/>
      </w:pPr>
    </w:p>
    <w:p w14:paraId="4C7F4CA9" w14:textId="77777777" w:rsidR="00D92EA7" w:rsidRPr="00D92EA7" w:rsidRDefault="00D92EA7" w:rsidP="00D92EA7">
      <w:pPr>
        <w:ind w:firstLineChars="200" w:firstLine="440"/>
        <w:rPr>
          <w:b/>
          <w:bCs/>
        </w:rPr>
      </w:pPr>
      <w:r w:rsidRPr="00D92EA7">
        <w:rPr>
          <w:b/>
          <w:bCs/>
        </w:rPr>
        <w:t>7. Kmeans算法优缺点</w:t>
      </w:r>
    </w:p>
    <w:p w14:paraId="4AACBDFE" w14:textId="77777777" w:rsidR="00D92EA7" w:rsidRPr="00D92EA7" w:rsidRDefault="00D92EA7" w:rsidP="00D92EA7">
      <w:pPr>
        <w:ind w:firstLineChars="200" w:firstLine="440"/>
      </w:pPr>
    </w:p>
    <w:p w14:paraId="6001A7DE" w14:textId="77777777" w:rsidR="00D92EA7" w:rsidRPr="00D92EA7" w:rsidRDefault="00D92EA7" w:rsidP="00D92EA7">
      <w:pPr>
        <w:ind w:firstLineChars="200" w:firstLine="440"/>
      </w:pPr>
    </w:p>
    <w:p w14:paraId="3A91CD62" w14:textId="77777777" w:rsidR="00D92EA7" w:rsidRPr="00D92EA7" w:rsidRDefault="00D92EA7" w:rsidP="00D92EA7">
      <w:pPr>
        <w:ind w:firstLineChars="200" w:firstLine="440"/>
      </w:pPr>
      <w:r w:rsidRPr="00D92EA7">
        <w:rPr>
          <w:b/>
          <w:bCs/>
        </w:rPr>
        <w:t>7.1 优点</w:t>
      </w:r>
    </w:p>
    <w:p w14:paraId="06810B5C" w14:textId="77777777" w:rsidR="00D92EA7" w:rsidRPr="00D92EA7" w:rsidRDefault="00D92EA7" w:rsidP="00D92EA7">
      <w:pPr>
        <w:ind w:firstLineChars="200" w:firstLine="440"/>
      </w:pPr>
      <w:r w:rsidRPr="00D92EA7">
        <w:t>(1). 算法原理简单。需要调节的超参数就是一个k。</w:t>
      </w:r>
    </w:p>
    <w:p w14:paraId="1F9D8B56" w14:textId="77777777" w:rsidR="00D92EA7" w:rsidRPr="00D92EA7" w:rsidRDefault="00D92EA7" w:rsidP="00D92EA7">
      <w:pPr>
        <w:ind w:firstLineChars="200" w:firstLine="440"/>
      </w:pPr>
      <w:r w:rsidRPr="00D92EA7">
        <w:t>(2). 由具有出色的速度和良好的可扩展性。</w:t>
      </w:r>
    </w:p>
    <w:p w14:paraId="79F71D95" w14:textId="77777777" w:rsidR="00D92EA7" w:rsidRPr="00D92EA7" w:rsidRDefault="00D92EA7" w:rsidP="00D92EA7">
      <w:pPr>
        <w:ind w:firstLineChars="200" w:firstLine="440"/>
      </w:pPr>
    </w:p>
    <w:p w14:paraId="1836D7F0" w14:textId="77777777" w:rsidR="00D92EA7" w:rsidRPr="00D92EA7" w:rsidRDefault="00D92EA7" w:rsidP="00D92EA7">
      <w:pPr>
        <w:ind w:firstLineChars="200" w:firstLine="440"/>
      </w:pPr>
      <w:r w:rsidRPr="00D92EA7">
        <w:rPr>
          <w:b/>
          <w:bCs/>
        </w:rPr>
        <w:t>7.2 缺点</w:t>
      </w:r>
    </w:p>
    <w:p w14:paraId="0B06E0F1" w14:textId="77777777" w:rsidR="00D92EA7" w:rsidRPr="00D92EA7" w:rsidRDefault="00D92EA7" w:rsidP="00D92EA7">
      <w:pPr>
        <w:ind w:firstLineChars="200" w:firstLine="440"/>
      </w:pPr>
      <w:r w:rsidRPr="00D92EA7">
        <w:t>(1). 在 Kmeans 算法中 $k$ 需要事先确定，这个 $k$ 值的选定有时候是比较难确定。</w:t>
      </w:r>
    </w:p>
    <w:p w14:paraId="21F02D5B" w14:textId="77777777" w:rsidR="00D92EA7" w:rsidRPr="00D92EA7" w:rsidRDefault="00D92EA7" w:rsidP="00D92EA7">
      <w:pPr>
        <w:ind w:firstLineChars="200" w:firstLine="440"/>
      </w:pPr>
      <w:r w:rsidRPr="00D92EA7">
        <w:t>(2). 在 Kmeans 算法中，首先需要初始k个聚类中心，然后以此来确定一个初始划分，然后对初始划分进行优化。这个初始聚类中心的选择对聚类结果有较大的影响，一旦初始值选择的不好，可能无法得到有效的聚类结果。多设置一些不同的初值，对比最后的运算结果，一直到结果趋于稳定结束。</w:t>
      </w:r>
    </w:p>
    <w:p w14:paraId="1608D18E" w14:textId="77777777" w:rsidR="00D92EA7" w:rsidRPr="00D92EA7" w:rsidRDefault="00D92EA7" w:rsidP="00D92EA7">
      <w:pPr>
        <w:ind w:firstLineChars="200" w:firstLine="440"/>
      </w:pPr>
      <w:r w:rsidRPr="00D92EA7">
        <w:t>(3). 该算法需要不断地进行样本分类调整，不断地计算调整后的新的聚类中心，因此当数据量非常大时，算法的时间开销是非常大的。</w:t>
      </w:r>
    </w:p>
    <w:p w14:paraId="6B5BF1BA" w14:textId="77777777" w:rsidR="00D92EA7" w:rsidRPr="00D92EA7" w:rsidRDefault="00D92EA7" w:rsidP="00D92EA7">
      <w:pPr>
        <w:ind w:firstLineChars="200" w:firstLine="440"/>
      </w:pPr>
      <w:r w:rsidRPr="00D92EA7">
        <w:t>(4). 对离群点很敏感。</w:t>
      </w:r>
    </w:p>
    <w:p w14:paraId="41554ECD" w14:textId="77777777" w:rsidR="00D92EA7" w:rsidRPr="00D92EA7" w:rsidRDefault="00D92EA7" w:rsidP="00D92EA7">
      <w:pPr>
        <w:ind w:firstLineChars="200" w:firstLine="440"/>
      </w:pPr>
      <w:r w:rsidRPr="00D92EA7">
        <w:t>(5). 从数据表示角度来说，在 Kmeans 中,我们用单个点来对 cluster 进行建模，这实际上是一种最简化的</w:t>
      </w:r>
      <w:hyperlink r:id="rId27" w:tgtFrame="_blank" w:history="1">
        <w:r w:rsidRPr="00D92EA7">
          <w:rPr>
            <w:rStyle w:val="ae"/>
          </w:rPr>
          <w:t>数据建模</w:t>
        </w:r>
      </w:hyperlink>
      <w:r w:rsidRPr="00D92EA7">
        <w:t>形式。这种用点来对 cluster 进行建模实际上就已经假设了各 cluster的数据是呈圆形(或者高维球形)或者方形等分布的。不能发现非凸形状的簇。但在实际生活中，很少能有这种情况。所以在 GMM 中，使用了一种更加一般的数据表示，也就是</w:t>
      </w:r>
      <w:hyperlink r:id="rId28" w:tgtFrame="_blank" w:history="1">
        <w:r w:rsidRPr="00D92EA7">
          <w:rPr>
            <w:rStyle w:val="ae"/>
          </w:rPr>
          <w:t>高斯分布</w:t>
        </w:r>
      </w:hyperlink>
      <w:r w:rsidRPr="00D92EA7">
        <w:t>。</w:t>
      </w:r>
    </w:p>
    <w:p w14:paraId="00BCED69" w14:textId="77777777" w:rsidR="00D92EA7" w:rsidRPr="00D92EA7" w:rsidRDefault="00D92EA7" w:rsidP="00D92EA7">
      <w:pPr>
        <w:ind w:firstLineChars="200" w:firstLine="440"/>
      </w:pPr>
      <w:r w:rsidRPr="00D92EA7">
        <w:lastRenderedPageBreak/>
        <w:t>(6). 从数据</w:t>
      </w:r>
      <w:hyperlink r:id="rId29" w:tgtFrame="_blank" w:history="1">
        <w:r w:rsidRPr="00D92EA7">
          <w:rPr>
            <w:rStyle w:val="ae"/>
          </w:rPr>
          <w:t>先验的</w:t>
        </w:r>
      </w:hyperlink>
      <w:r w:rsidRPr="00D92EA7">
        <w:t>角度来说，在 Kmeans 中,我们假设各个 cluster 的</w:t>
      </w:r>
      <w:hyperlink r:id="rId30" w:tgtFrame="_blank" w:history="1">
        <w:r w:rsidRPr="00D92EA7">
          <w:rPr>
            <w:rStyle w:val="ae"/>
          </w:rPr>
          <w:t>先验概率</w:t>
        </w:r>
      </w:hyperlink>
      <w:r w:rsidRPr="00D92EA7">
        <w:t>是一样的,但是各个 cluster 的数据量可能是不均匀的。举个例子,cluster A 中包含了10000个样本,cluster B 中只包含了100个。那么对于一个新的样本,在不考虑其与A cluster、 B cluster 相似度的情况,其属于 cluster A 的概率肯定是要大于 cluster B的。</w:t>
      </w:r>
    </w:p>
    <w:p w14:paraId="6AEC8DF0" w14:textId="77777777" w:rsidR="00D92EA7" w:rsidRPr="00D92EA7" w:rsidRDefault="00D92EA7" w:rsidP="00D92EA7">
      <w:pPr>
        <w:ind w:firstLineChars="200" w:firstLine="440"/>
      </w:pPr>
      <w:r w:rsidRPr="00D92EA7">
        <w:t>(7). 在 Kmeans 中，通常采用欧氏距离来衡量样本与各个 cluster 的相似度。这种距离实际上假设了数据的各个维度对于相似度的衡量作用是一样的。但在 GMM 中，相似度的衡量使用的是</w:t>
      </w:r>
      <w:hyperlink r:id="rId31" w:tgtFrame="_blank" w:history="1">
        <w:r w:rsidRPr="00D92EA7">
          <w:rPr>
            <w:rStyle w:val="ae"/>
          </w:rPr>
          <w:t>后验概率</w:t>
        </w:r>
      </w:hyperlink>
      <w:r w:rsidRPr="00D92EA7">
        <w:t> $\alpha_c G(x|\mu_c, \sum_c)$ ，通过引入</w:t>
      </w:r>
      <w:hyperlink r:id="rId32" w:tgtFrame="_blank" w:history="1">
        <w:r w:rsidRPr="00D92EA7">
          <w:rPr>
            <w:rStyle w:val="ae"/>
          </w:rPr>
          <w:t>协方差矩阵</w:t>
        </w:r>
      </w:hyperlink>
      <w:r w:rsidRPr="00D92EA7">
        <w:t>,我们就可以对各维度数据的不同重要性进行建模。</w:t>
      </w:r>
    </w:p>
    <w:p w14:paraId="100E2441" w14:textId="77777777" w:rsidR="00D92EA7" w:rsidRPr="00D92EA7" w:rsidRDefault="00D92EA7" w:rsidP="00D92EA7">
      <w:pPr>
        <w:ind w:firstLineChars="200" w:firstLine="440"/>
      </w:pPr>
      <w:r w:rsidRPr="00D92EA7">
        <w:t>(8). 在 Kmeans 中，各个</w:t>
      </w:r>
      <w:hyperlink r:id="rId33" w:tgtFrame="_blank" w:history="1">
        <w:r w:rsidRPr="00D92EA7">
          <w:rPr>
            <w:rStyle w:val="ae"/>
          </w:rPr>
          <w:t>样本点</w:t>
        </w:r>
      </w:hyperlink>
      <w:r w:rsidRPr="00D92EA7">
        <w:t>只属于与其相似度最高的那个 cluster ，这实际上是一种 hard clustering 。</w:t>
      </w:r>
    </w:p>
    <w:p w14:paraId="09919E6B" w14:textId="77777777" w:rsidR="00D92EA7" w:rsidRPr="00D92EA7" w:rsidRDefault="00D92EA7" w:rsidP="00D92EA7">
      <w:pPr>
        <w:ind w:firstLineChars="200" w:firstLine="440"/>
      </w:pPr>
    </w:p>
    <w:p w14:paraId="32772951" w14:textId="77777777" w:rsidR="00D92EA7" w:rsidRPr="00D92EA7" w:rsidRDefault="00D92EA7" w:rsidP="00D92EA7">
      <w:pPr>
        <w:ind w:firstLineChars="200" w:firstLine="440"/>
      </w:pPr>
      <w:r w:rsidRPr="00D92EA7">
        <w:t>针对Kmeans算法的缺点，很多前辈提出了一些改进的算法。例如 K-modes 算法，实现对离散数据的快速聚类，保留了Kmeans算法的效率同时将Kmeans的应用范围扩大到</w:t>
      </w:r>
      <w:hyperlink r:id="rId34" w:tgtFrame="_blank" w:history="1">
        <w:r w:rsidRPr="00D92EA7">
          <w:rPr>
            <w:rStyle w:val="ae"/>
          </w:rPr>
          <w:t>离散数据</w:t>
        </w:r>
      </w:hyperlink>
      <w:r w:rsidRPr="00D92EA7">
        <w:t>。还有K-Prototype算法，可以对离散与数值属性两种混合的数据进行聚类，在K-prototype中定义了一个对数值与</w:t>
      </w:r>
      <w:hyperlink r:id="rId35" w:tgtFrame="_blank" w:history="1">
        <w:r w:rsidRPr="00D92EA7">
          <w:rPr>
            <w:rStyle w:val="ae"/>
          </w:rPr>
          <w:t>离散属性</w:t>
        </w:r>
      </w:hyperlink>
      <w:r w:rsidRPr="00D92EA7">
        <w:t>都计算的相异性度量标准。当然还有其它的一些算法，这里我 就不一一列举了。</w:t>
      </w:r>
    </w:p>
    <w:p w14:paraId="2078D5FB" w14:textId="77777777" w:rsidR="00D92EA7" w:rsidRPr="00D92EA7" w:rsidRDefault="00D92EA7" w:rsidP="00D92EA7">
      <w:pPr>
        <w:ind w:firstLineChars="200" w:firstLine="440"/>
      </w:pPr>
      <w:r w:rsidRPr="00D92EA7">
        <w:t>Kmeans 与 GMM 更像是一种 </w:t>
      </w:r>
      <w:hyperlink r:id="rId36" w:tgtFrame="_blank" w:history="1">
        <w:r w:rsidRPr="00D92EA7">
          <w:rPr>
            <w:rStyle w:val="ae"/>
          </w:rPr>
          <w:t>top-down</w:t>
        </w:r>
      </w:hyperlink>
      <w:r w:rsidRPr="00D92EA7">
        <w:t> 的思想，它们首先要解决的问题是，确定 cluster 数量，也就是 k 的取值。在确定了 k 后,再来进行数据的聚类。而 </w:t>
      </w:r>
      <w:hyperlink r:id="rId37" w:tgtFrame="_blank" w:history="1">
        <w:r w:rsidRPr="00D92EA7">
          <w:rPr>
            <w:rStyle w:val="ae"/>
          </w:rPr>
          <w:t>hierarchical clustering</w:t>
        </w:r>
      </w:hyperlink>
      <w:r w:rsidRPr="00D92EA7">
        <w:t> 则是一种 bottom-up 的形式，先有数据，然后通过不断选取最相似的数据进行聚类。</w:t>
      </w:r>
    </w:p>
    <w:p w14:paraId="5B3770A6" w14:textId="77777777" w:rsidR="00D92EA7" w:rsidRPr="00D92EA7" w:rsidRDefault="00D92EA7" w:rsidP="00D92EA7">
      <w:pPr>
        <w:ind w:firstLineChars="200" w:firstLine="440"/>
        <w:rPr>
          <w:rFonts w:hint="eastAsia"/>
        </w:rPr>
      </w:pPr>
    </w:p>
    <w:sectPr w:rsidR="00D92EA7" w:rsidRPr="00D92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1"/>
    <w:rsid w:val="000E27D8"/>
    <w:rsid w:val="00142FC1"/>
    <w:rsid w:val="001F27BE"/>
    <w:rsid w:val="005068E1"/>
    <w:rsid w:val="005E3D02"/>
    <w:rsid w:val="00D92EA7"/>
    <w:rsid w:val="00F24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D8D11"/>
  <w15:chartTrackingRefBased/>
  <w15:docId w15:val="{0A9031BD-DCC8-104B-89A1-C4A13552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68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068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68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68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68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68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68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68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68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8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068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68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68E1"/>
    <w:rPr>
      <w:rFonts w:cstheme="majorBidi"/>
      <w:color w:val="0F4761" w:themeColor="accent1" w:themeShade="BF"/>
      <w:sz w:val="28"/>
      <w:szCs w:val="28"/>
    </w:rPr>
  </w:style>
  <w:style w:type="character" w:customStyle="1" w:styleId="50">
    <w:name w:val="标题 5 字符"/>
    <w:basedOn w:val="a0"/>
    <w:link w:val="5"/>
    <w:uiPriority w:val="9"/>
    <w:semiHidden/>
    <w:rsid w:val="005068E1"/>
    <w:rPr>
      <w:rFonts w:cstheme="majorBidi"/>
      <w:color w:val="0F4761" w:themeColor="accent1" w:themeShade="BF"/>
      <w:sz w:val="24"/>
    </w:rPr>
  </w:style>
  <w:style w:type="character" w:customStyle="1" w:styleId="60">
    <w:name w:val="标题 6 字符"/>
    <w:basedOn w:val="a0"/>
    <w:link w:val="6"/>
    <w:uiPriority w:val="9"/>
    <w:semiHidden/>
    <w:rsid w:val="005068E1"/>
    <w:rPr>
      <w:rFonts w:cstheme="majorBidi"/>
      <w:b/>
      <w:bCs/>
      <w:color w:val="0F4761" w:themeColor="accent1" w:themeShade="BF"/>
    </w:rPr>
  </w:style>
  <w:style w:type="character" w:customStyle="1" w:styleId="70">
    <w:name w:val="标题 7 字符"/>
    <w:basedOn w:val="a0"/>
    <w:link w:val="7"/>
    <w:uiPriority w:val="9"/>
    <w:semiHidden/>
    <w:rsid w:val="005068E1"/>
    <w:rPr>
      <w:rFonts w:cstheme="majorBidi"/>
      <w:b/>
      <w:bCs/>
      <w:color w:val="595959" w:themeColor="text1" w:themeTint="A6"/>
    </w:rPr>
  </w:style>
  <w:style w:type="character" w:customStyle="1" w:styleId="80">
    <w:name w:val="标题 8 字符"/>
    <w:basedOn w:val="a0"/>
    <w:link w:val="8"/>
    <w:uiPriority w:val="9"/>
    <w:semiHidden/>
    <w:rsid w:val="005068E1"/>
    <w:rPr>
      <w:rFonts w:cstheme="majorBidi"/>
      <w:color w:val="595959" w:themeColor="text1" w:themeTint="A6"/>
    </w:rPr>
  </w:style>
  <w:style w:type="character" w:customStyle="1" w:styleId="90">
    <w:name w:val="标题 9 字符"/>
    <w:basedOn w:val="a0"/>
    <w:link w:val="9"/>
    <w:uiPriority w:val="9"/>
    <w:semiHidden/>
    <w:rsid w:val="005068E1"/>
    <w:rPr>
      <w:rFonts w:eastAsiaTheme="majorEastAsia" w:cstheme="majorBidi"/>
      <w:color w:val="595959" w:themeColor="text1" w:themeTint="A6"/>
    </w:rPr>
  </w:style>
  <w:style w:type="paragraph" w:styleId="a3">
    <w:name w:val="Title"/>
    <w:basedOn w:val="a"/>
    <w:next w:val="a"/>
    <w:link w:val="a4"/>
    <w:uiPriority w:val="10"/>
    <w:qFormat/>
    <w:rsid w:val="005068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68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68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68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68E1"/>
    <w:pPr>
      <w:spacing w:before="160"/>
      <w:jc w:val="center"/>
    </w:pPr>
    <w:rPr>
      <w:i/>
      <w:iCs/>
      <w:color w:val="404040" w:themeColor="text1" w:themeTint="BF"/>
    </w:rPr>
  </w:style>
  <w:style w:type="character" w:customStyle="1" w:styleId="a8">
    <w:name w:val="引用 字符"/>
    <w:basedOn w:val="a0"/>
    <w:link w:val="a7"/>
    <w:uiPriority w:val="29"/>
    <w:rsid w:val="005068E1"/>
    <w:rPr>
      <w:i/>
      <w:iCs/>
      <w:color w:val="404040" w:themeColor="text1" w:themeTint="BF"/>
    </w:rPr>
  </w:style>
  <w:style w:type="paragraph" w:styleId="a9">
    <w:name w:val="List Paragraph"/>
    <w:basedOn w:val="a"/>
    <w:uiPriority w:val="34"/>
    <w:qFormat/>
    <w:rsid w:val="005068E1"/>
    <w:pPr>
      <w:ind w:left="720"/>
      <w:contextualSpacing/>
    </w:pPr>
  </w:style>
  <w:style w:type="character" w:styleId="aa">
    <w:name w:val="Intense Emphasis"/>
    <w:basedOn w:val="a0"/>
    <w:uiPriority w:val="21"/>
    <w:qFormat/>
    <w:rsid w:val="005068E1"/>
    <w:rPr>
      <w:i/>
      <w:iCs/>
      <w:color w:val="0F4761" w:themeColor="accent1" w:themeShade="BF"/>
    </w:rPr>
  </w:style>
  <w:style w:type="paragraph" w:styleId="ab">
    <w:name w:val="Intense Quote"/>
    <w:basedOn w:val="a"/>
    <w:next w:val="a"/>
    <w:link w:val="ac"/>
    <w:uiPriority w:val="30"/>
    <w:qFormat/>
    <w:rsid w:val="00506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68E1"/>
    <w:rPr>
      <w:i/>
      <w:iCs/>
      <w:color w:val="0F4761" w:themeColor="accent1" w:themeShade="BF"/>
    </w:rPr>
  </w:style>
  <w:style w:type="character" w:styleId="ad">
    <w:name w:val="Intense Reference"/>
    <w:basedOn w:val="a0"/>
    <w:uiPriority w:val="32"/>
    <w:qFormat/>
    <w:rsid w:val="005068E1"/>
    <w:rPr>
      <w:b/>
      <w:bCs/>
      <w:smallCaps/>
      <w:color w:val="0F4761" w:themeColor="accent1" w:themeShade="BF"/>
      <w:spacing w:val="5"/>
    </w:rPr>
  </w:style>
  <w:style w:type="character" w:styleId="ae">
    <w:name w:val="Hyperlink"/>
    <w:basedOn w:val="a0"/>
    <w:uiPriority w:val="99"/>
    <w:unhideWhenUsed/>
    <w:rsid w:val="005068E1"/>
    <w:rPr>
      <w:color w:val="467886" w:themeColor="hyperlink"/>
      <w:u w:val="single"/>
    </w:rPr>
  </w:style>
  <w:style w:type="character" w:styleId="af">
    <w:name w:val="Unresolved Mention"/>
    <w:basedOn w:val="a0"/>
    <w:uiPriority w:val="99"/>
    <w:semiHidden/>
    <w:unhideWhenUsed/>
    <w:rsid w:val="00506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7503">
      <w:bodyDiv w:val="1"/>
      <w:marLeft w:val="0"/>
      <w:marRight w:val="0"/>
      <w:marTop w:val="0"/>
      <w:marBottom w:val="0"/>
      <w:divBdr>
        <w:top w:val="none" w:sz="0" w:space="0" w:color="auto"/>
        <w:left w:val="none" w:sz="0" w:space="0" w:color="auto"/>
        <w:bottom w:val="none" w:sz="0" w:space="0" w:color="auto"/>
        <w:right w:val="none" w:sz="0" w:space="0" w:color="auto"/>
      </w:divBdr>
    </w:div>
    <w:div w:id="290092091">
      <w:bodyDiv w:val="1"/>
      <w:marLeft w:val="0"/>
      <w:marRight w:val="0"/>
      <w:marTop w:val="0"/>
      <w:marBottom w:val="0"/>
      <w:divBdr>
        <w:top w:val="none" w:sz="0" w:space="0" w:color="auto"/>
        <w:left w:val="none" w:sz="0" w:space="0" w:color="auto"/>
        <w:bottom w:val="none" w:sz="0" w:space="0" w:color="auto"/>
        <w:right w:val="none" w:sz="0" w:space="0" w:color="auto"/>
      </w:divBdr>
    </w:div>
    <w:div w:id="305284037">
      <w:bodyDiv w:val="1"/>
      <w:marLeft w:val="0"/>
      <w:marRight w:val="0"/>
      <w:marTop w:val="0"/>
      <w:marBottom w:val="0"/>
      <w:divBdr>
        <w:top w:val="none" w:sz="0" w:space="0" w:color="auto"/>
        <w:left w:val="none" w:sz="0" w:space="0" w:color="auto"/>
        <w:bottom w:val="none" w:sz="0" w:space="0" w:color="auto"/>
        <w:right w:val="none" w:sz="0" w:space="0" w:color="auto"/>
      </w:divBdr>
    </w:div>
    <w:div w:id="506987662">
      <w:bodyDiv w:val="1"/>
      <w:marLeft w:val="0"/>
      <w:marRight w:val="0"/>
      <w:marTop w:val="0"/>
      <w:marBottom w:val="0"/>
      <w:divBdr>
        <w:top w:val="none" w:sz="0" w:space="0" w:color="auto"/>
        <w:left w:val="none" w:sz="0" w:space="0" w:color="auto"/>
        <w:bottom w:val="none" w:sz="0" w:space="0" w:color="auto"/>
        <w:right w:val="none" w:sz="0" w:space="0" w:color="auto"/>
      </w:divBdr>
    </w:div>
    <w:div w:id="1270042420">
      <w:bodyDiv w:val="1"/>
      <w:marLeft w:val="0"/>
      <w:marRight w:val="0"/>
      <w:marTop w:val="0"/>
      <w:marBottom w:val="0"/>
      <w:divBdr>
        <w:top w:val="none" w:sz="0" w:space="0" w:color="auto"/>
        <w:left w:val="none" w:sz="0" w:space="0" w:color="auto"/>
        <w:bottom w:val="none" w:sz="0" w:space="0" w:color="auto"/>
        <w:right w:val="none" w:sz="0" w:space="0" w:color="auto"/>
      </w:divBdr>
    </w:div>
    <w:div w:id="1659726232">
      <w:bodyDiv w:val="1"/>
      <w:marLeft w:val="0"/>
      <w:marRight w:val="0"/>
      <w:marTop w:val="0"/>
      <w:marBottom w:val="0"/>
      <w:divBdr>
        <w:top w:val="none" w:sz="0" w:space="0" w:color="auto"/>
        <w:left w:val="none" w:sz="0" w:space="0" w:color="auto"/>
        <w:bottom w:val="none" w:sz="0" w:space="0" w:color="auto"/>
        <w:right w:val="none" w:sz="0" w:space="0" w:color="auto"/>
      </w:divBdr>
    </w:div>
    <w:div w:id="1716083818">
      <w:bodyDiv w:val="1"/>
      <w:marLeft w:val="0"/>
      <w:marRight w:val="0"/>
      <w:marTop w:val="0"/>
      <w:marBottom w:val="0"/>
      <w:divBdr>
        <w:top w:val="none" w:sz="0" w:space="0" w:color="auto"/>
        <w:left w:val="none" w:sz="0" w:space="0" w:color="auto"/>
        <w:bottom w:val="none" w:sz="0" w:space="0" w:color="auto"/>
        <w:right w:val="none" w:sz="0" w:space="0" w:color="auto"/>
      </w:divBdr>
    </w:div>
    <w:div w:id="1728995085">
      <w:bodyDiv w:val="1"/>
      <w:marLeft w:val="0"/>
      <w:marRight w:val="0"/>
      <w:marTop w:val="0"/>
      <w:marBottom w:val="0"/>
      <w:divBdr>
        <w:top w:val="none" w:sz="0" w:space="0" w:color="auto"/>
        <w:left w:val="none" w:sz="0" w:space="0" w:color="auto"/>
        <w:bottom w:val="none" w:sz="0" w:space="0" w:color="auto"/>
        <w:right w:val="none" w:sz="0" w:space="0" w:color="auto"/>
      </w:divBdr>
    </w:div>
    <w:div w:id="1863472602">
      <w:bodyDiv w:val="1"/>
      <w:marLeft w:val="0"/>
      <w:marRight w:val="0"/>
      <w:marTop w:val="0"/>
      <w:marBottom w:val="0"/>
      <w:divBdr>
        <w:top w:val="none" w:sz="0" w:space="0" w:color="auto"/>
        <w:left w:val="none" w:sz="0" w:space="0" w:color="auto"/>
        <w:bottom w:val="none" w:sz="0" w:space="0" w:color="auto"/>
        <w:right w:val="none" w:sz="0" w:space="0" w:color="auto"/>
      </w:divBdr>
    </w:div>
    <w:div w:id="19293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ida.zhihu.com/search?content_id=4444581&amp;content_type=Article&amp;match_order=2&amp;q=%E5%B1%82%E6%AC%A1%E8%81%9A%E7%B1%BB&amp;zhida_source=entity" TargetMode="External"/><Relationship Id="rId18" Type="http://schemas.openxmlformats.org/officeDocument/2006/relationships/image" Target="media/image3.png"/><Relationship Id="rId26" Type="http://schemas.openxmlformats.org/officeDocument/2006/relationships/hyperlink" Target="https://zhida.zhihu.com/search?content_id=4444581&amp;content_type=Article&amp;match_order=1&amp;q=%E7%A9%BA%E9%97%B4%E5%A4%8D%E6%9D%82%E5%BA%A6&amp;zhida_source=entity" TargetMode="External"/><Relationship Id="rId39" Type="http://schemas.openxmlformats.org/officeDocument/2006/relationships/theme" Target="theme/theme1.xml"/><Relationship Id="rId21" Type="http://schemas.openxmlformats.org/officeDocument/2006/relationships/hyperlink" Target="https://zhida.zhihu.com/search?content_id=4444581&amp;content_type=Article&amp;match_order=1&amp;q=%E4%BD%99%E5%BC%A6%E5%A4%B9%E8%A7%92&amp;zhida_source=entity" TargetMode="External"/><Relationship Id="rId34" Type="http://schemas.openxmlformats.org/officeDocument/2006/relationships/hyperlink" Target="https://zhida.zhihu.com/search?content_id=4444581&amp;content_type=Article&amp;match_order=2&amp;q=%E7%A6%BB%E6%95%A3%E6%95%B0%E6%8D%AE&amp;zhida_source=entity" TargetMode="External"/><Relationship Id="rId7" Type="http://schemas.openxmlformats.org/officeDocument/2006/relationships/image" Target="media/image1.png"/><Relationship Id="rId12" Type="http://schemas.openxmlformats.org/officeDocument/2006/relationships/hyperlink" Target="https://zhida.zhihu.com/search?content_id=4444581&amp;content_type=Article&amp;match_order=1&amp;q=kmeans%E7%AE%97%E6%B3%95&amp;zhida_source=entity" TargetMode="External"/><Relationship Id="rId17" Type="http://schemas.openxmlformats.org/officeDocument/2006/relationships/hyperlink" Target="https://zhida.zhihu.com/search?content_id=4444581&amp;content_type=Article&amp;match_order=1&amp;q=%E4%B8%89%E7%BB%B4%E5%9D%90%E6%A0%87%E7%B3%BB&amp;zhida_source=entity" TargetMode="External"/><Relationship Id="rId25" Type="http://schemas.openxmlformats.org/officeDocument/2006/relationships/hyperlink" Target="https://zhida.zhihu.com/search?content_id=4444581&amp;content_type=Article&amp;match_order=1&amp;q=%E6%97%B6%E9%97%B4%E5%A4%8D%E6%9D%82%E5%BA%A6&amp;zhida_source=entity" TargetMode="External"/><Relationship Id="rId33" Type="http://schemas.openxmlformats.org/officeDocument/2006/relationships/hyperlink" Target="https://zhida.zhihu.com/search?content_id=4444581&amp;content_type=Article&amp;match_order=1&amp;q=%E6%A0%B7%E6%9C%AC%E7%82%B9&amp;zhida_source=entity"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zhida.zhihu.com/search?content_id=4444581&amp;content_type=Article&amp;match_order=2&amp;q=%E8%B7%9D%E7%A6%BB%E5%BA%A6%E9%87%8F&amp;zhida_source=entity" TargetMode="External"/><Relationship Id="rId20" Type="http://schemas.openxmlformats.org/officeDocument/2006/relationships/hyperlink" Target="https://zhida.zhihu.com/search?content_id=4444581&amp;content_type=Article&amp;match_order=1&amp;q=%E6%8C%87%E6%A0%87%E5%88%86%E6%9E%90&amp;zhida_source=entity" TargetMode="External"/><Relationship Id="rId29" Type="http://schemas.openxmlformats.org/officeDocument/2006/relationships/hyperlink" Target="https://zhida.zhihu.com/search?content_id=4444581&amp;content_type=Article&amp;match_order=1&amp;q=%E5%85%88%E9%AA%8C%E7%9A%84&amp;zhida_source=entity" TargetMode="External"/><Relationship Id="rId1" Type="http://schemas.openxmlformats.org/officeDocument/2006/relationships/styles" Target="styles.xml"/><Relationship Id="rId6" Type="http://schemas.openxmlformats.org/officeDocument/2006/relationships/hyperlink" Target="https://zhida.zhihu.com/search?content_id=4444581&amp;content_type=Article&amp;match_order=1&amp;q=%E8%AE%AD%E7%BB%83%E9%9B%86&amp;zhida_source=entity" TargetMode="External"/><Relationship Id="rId11" Type="http://schemas.openxmlformats.org/officeDocument/2006/relationships/hyperlink" Target="https://zhida.zhihu.com/search?content_id=4444581&amp;content_type=Article&amp;match_order=1&amp;q=%E6%95%B0%E6%8D%AE%E9%A2%84%E5%A4%84%E7%90%86&amp;zhida_source=entity" TargetMode="External"/><Relationship Id="rId24" Type="http://schemas.openxmlformats.org/officeDocument/2006/relationships/hyperlink" Target="https://zhida.zhihu.com/search?content_id=4444581&amp;content_type=Article&amp;match_order=5&amp;q=%E8%BD%AE%E5%BB%93%E7%B3%BB%E6%95%B0&amp;zhida_source=entity" TargetMode="External"/><Relationship Id="rId32" Type="http://schemas.openxmlformats.org/officeDocument/2006/relationships/hyperlink" Target="https://zhida.zhihu.com/search?content_id=4444581&amp;content_type=Article&amp;match_order=1&amp;q=%E5%8D%8F%E6%96%B9%E5%B7%AE%E7%9F%A9%E9%98%B5&amp;zhida_source=entity" TargetMode="External"/><Relationship Id="rId37" Type="http://schemas.openxmlformats.org/officeDocument/2006/relationships/hyperlink" Target="https://zhida.zhihu.com/search?content_id=4444581&amp;content_type=Article&amp;match_order=1&amp;q=hierarchical+clustering&amp;zhida_source=entity" TargetMode="External"/><Relationship Id="rId5" Type="http://schemas.openxmlformats.org/officeDocument/2006/relationships/hyperlink" Target="https://zhida.zhihu.com/search?content_id=4444581&amp;content_type=Article&amp;match_order=1&amp;q=%E8%B6%85%E5%8F%82%E6%95%B0&amp;zhida_source=entity" TargetMode="External"/><Relationship Id="rId15" Type="http://schemas.openxmlformats.org/officeDocument/2006/relationships/hyperlink" Target="https://zhida.zhihu.com/search?content_id=4444581&amp;content_type=Article&amp;match_order=1&amp;q=%E6%AC%A7%E5%87%A0%E9%87%8C%E5%BE%97%E8%B7%9D%E7%A6%BB&amp;zhida_source=entity" TargetMode="External"/><Relationship Id="rId23" Type="http://schemas.openxmlformats.org/officeDocument/2006/relationships/hyperlink" Target="https://zhida.zhihu.com/search?content_id=4444581&amp;content_type=Article&amp;match_order=1&amp;q=%E6%AC%A7%E5%BC%8F%E8%B7%9D%E7%A6%BB&amp;zhida_source=entity" TargetMode="External"/><Relationship Id="rId28" Type="http://schemas.openxmlformats.org/officeDocument/2006/relationships/hyperlink" Target="https://zhida.zhihu.com/search?content_id=4444581&amp;content_type=Article&amp;match_order=1&amp;q=%E9%AB%98%E6%96%AF%E5%88%86%E5%B8%83&amp;zhida_source=entity" TargetMode="External"/><Relationship Id="rId36" Type="http://schemas.openxmlformats.org/officeDocument/2006/relationships/hyperlink" Target="https://zhida.zhihu.com/search?content_id=4444581&amp;content_type=Article&amp;match_order=1&amp;q=top-down&amp;zhida_source=entity" TargetMode="External"/><Relationship Id="rId10" Type="http://schemas.openxmlformats.org/officeDocument/2006/relationships/hyperlink" Target="https://zhida.zhihu.com/search?content_id=4444581&amp;content_type=Article&amp;match_order=4&amp;q=%E8%81%9A%E7%B1%BB%E7%BB%93%E6%9E%84&amp;zhida_source=entity" TargetMode="External"/><Relationship Id="rId19" Type="http://schemas.openxmlformats.org/officeDocument/2006/relationships/hyperlink" Target="https://zhida.zhihu.com/search?content_id=4444581&amp;content_type=Article&amp;match_order=5&amp;q=%E4%BD%99%E5%BC%A6%E7%9B%B8%E4%BC%BC%E5%BA%A6&amp;zhida_source=entity" TargetMode="External"/><Relationship Id="rId31" Type="http://schemas.openxmlformats.org/officeDocument/2006/relationships/hyperlink" Target="https://zhida.zhihu.com/search?content_id=4444581&amp;content_type=Article&amp;match_order=1&amp;q=%E5%90%8E%E9%AA%8C%E6%A6%82%E7%8E%87&amp;zhida_source=entity" TargetMode="External"/><Relationship Id="rId4" Type="http://schemas.openxmlformats.org/officeDocument/2006/relationships/hyperlink" Target="https://zhida.zhihu.com/search?content_id=4444581&amp;content_type=Article&amp;match_order=1&amp;q=%E5%8F%AF%E6%89%A9%E5%B1%95%E6%80%A7&amp;zhida_source=entity" TargetMode="External"/><Relationship Id="rId9" Type="http://schemas.openxmlformats.org/officeDocument/2006/relationships/image" Target="media/image2.png"/><Relationship Id="rId14" Type="http://schemas.openxmlformats.org/officeDocument/2006/relationships/hyperlink" Target="https://zhida.zhihu.com/search?content_id=4444581&amp;content_type=Article&amp;match_order=9&amp;q=%E5%88%9D%E5%A7%8B%E8%B4%A8%E5%BF%83&amp;zhida_source=entity" TargetMode="External"/><Relationship Id="rId22" Type="http://schemas.openxmlformats.org/officeDocument/2006/relationships/hyperlink" Target="https://zhida.zhihu.com/search?content_id=4444581&amp;content_type=Article&amp;match_order=1&amp;q=n%E7%BB%B4%E5%90%91%E9%87%8F%E7%A9%BA%E9%97%B4&amp;zhida_source=entity" TargetMode="External"/><Relationship Id="rId27" Type="http://schemas.openxmlformats.org/officeDocument/2006/relationships/hyperlink" Target="https://zhida.zhihu.com/search?content_id=4444581&amp;content_type=Article&amp;match_order=1&amp;q=%E6%95%B0%E6%8D%AE%E5%BB%BA%E6%A8%A1&amp;zhida_source=entity" TargetMode="External"/><Relationship Id="rId30" Type="http://schemas.openxmlformats.org/officeDocument/2006/relationships/hyperlink" Target="https://zhida.zhihu.com/search?content_id=4444581&amp;content_type=Article&amp;match_order=1&amp;q=%E5%85%88%E9%AA%8C%E6%A6%82%E7%8E%87&amp;zhida_source=entity" TargetMode="External"/><Relationship Id="rId35" Type="http://schemas.openxmlformats.org/officeDocument/2006/relationships/hyperlink" Target="https://zhida.zhihu.com/search?content_id=4444581&amp;content_type=Article&amp;match_order=1&amp;q=%E7%A6%BB%E6%95%A3%E5%B1%9E%E6%80%A7&amp;zhida_source=entity" TargetMode="External"/><Relationship Id="rId8" Type="http://schemas.openxmlformats.org/officeDocument/2006/relationships/hyperlink" Target="https://zhida.zhihu.com/search?content_id=4444581&amp;content_type=Article&amp;match_order=1&amp;q=%E8%82%98%E9%83%A8%E6%B3%95%E5%88%99&amp;zhida_source=entity"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5305</Words>
  <Characters>5305</Characters>
  <Application>Microsoft Office Word</Application>
  <DocSecurity>0</DocSecurity>
  <Lines>279</Lines>
  <Paragraphs>286</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cp:revision>
  <dcterms:created xsi:type="dcterms:W3CDTF">2024-11-26T13:03:00Z</dcterms:created>
  <dcterms:modified xsi:type="dcterms:W3CDTF">2024-11-26T13:08:00Z</dcterms:modified>
</cp:coreProperties>
</file>