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两台电脑直连的话，双绞线需按“1→3,2→6交换”进行错线。具体制作方法是：将RJ45一头的第一根线与第三根线调换，第二根线与第六根线调换，其他不变。</w:t>
      </w:r>
    </w:p>
    <w:p>
      <w:pPr>
        <w:rPr>
          <w:rFonts w:hint="eastAsia"/>
        </w:rPr>
      </w:pPr>
      <w:r>
        <w:rPr>
          <w:rFonts w:hint="eastAsia"/>
        </w:rPr>
        <w:t>第一个头：橙，橙白，绿，蓝白，蓝，绿白，棕，棕白；</w:t>
      </w:r>
    </w:p>
    <w:p>
      <w:pPr>
        <w:rPr>
          <w:rFonts w:hint="eastAsia"/>
        </w:rPr>
      </w:pPr>
      <w:r>
        <w:rPr>
          <w:rFonts w:hint="eastAsia"/>
        </w:rPr>
        <w:t>另一个头：绿，绿白，橙，蓝白，蓝，橙白，棕 棕白。</w:t>
      </w:r>
    </w:p>
    <w:p>
      <w:pPr>
        <w:rPr>
          <w:rFonts w:hint="eastAsia"/>
        </w:rPr>
      </w:pPr>
      <w:r>
        <w:rPr>
          <w:rFonts w:hint="eastAsia"/>
        </w:rPr>
        <w:t>图示如下：</w:t>
      </w:r>
    </w:p>
    <w:p>
      <w:pPr>
        <w:rPr>
          <w:rFonts w:hint="eastAsia"/>
        </w:rPr>
      </w:pPr>
      <w:r>
        <w:rPr>
          <w:rFonts w:hint="eastAsia"/>
        </w:rPr>
        <w:t>1——3</w:t>
      </w:r>
    </w:p>
    <w:p>
      <w:pPr>
        <w:rPr>
          <w:rFonts w:hint="eastAsia"/>
        </w:rPr>
      </w:pPr>
      <w:r>
        <w:rPr>
          <w:rFonts w:hint="eastAsia"/>
        </w:rPr>
        <w:t>2——6</w:t>
      </w:r>
    </w:p>
    <w:p>
      <w:pPr>
        <w:rPr>
          <w:rFonts w:hint="eastAsia"/>
        </w:rPr>
      </w:pPr>
      <w:r>
        <w:rPr>
          <w:rFonts w:hint="eastAsia"/>
        </w:rPr>
        <w:t>3——1</w:t>
      </w:r>
    </w:p>
    <w:p>
      <w:pPr>
        <w:rPr>
          <w:rFonts w:hint="eastAsia"/>
        </w:rPr>
      </w:pPr>
      <w:r>
        <w:rPr>
          <w:rFonts w:hint="eastAsia"/>
        </w:rPr>
        <w:t>4——4</w:t>
      </w:r>
    </w:p>
    <w:p>
      <w:pPr>
        <w:rPr>
          <w:rFonts w:hint="eastAsia"/>
        </w:rPr>
      </w:pPr>
      <w:r>
        <w:rPr>
          <w:rFonts w:hint="eastAsia"/>
        </w:rPr>
        <w:t>5——5</w:t>
      </w:r>
    </w:p>
    <w:p>
      <w:pPr>
        <w:rPr>
          <w:rFonts w:hint="eastAsia"/>
        </w:rPr>
      </w:pPr>
      <w:r>
        <w:rPr>
          <w:rFonts w:hint="eastAsia"/>
        </w:rPr>
        <w:t>6——2</w:t>
      </w:r>
    </w:p>
    <w:p>
      <w:pPr>
        <w:rPr>
          <w:rFonts w:hint="eastAsia"/>
        </w:rPr>
      </w:pPr>
      <w:r>
        <w:rPr>
          <w:rFonts w:hint="eastAsia"/>
        </w:rPr>
        <w:t>7——7</w:t>
      </w:r>
    </w:p>
    <w:p>
      <w:pPr>
        <w:rPr>
          <w:rFonts w:hint="eastAsia"/>
        </w:rPr>
      </w:pPr>
      <w:r>
        <w:rPr>
          <w:rFonts w:hint="eastAsia"/>
        </w:rPr>
        <w:t>8——8</w:t>
      </w:r>
    </w:p>
    <w:p>
      <w:pPr>
        <w:rPr>
          <w:rFonts w:hint="eastAsia"/>
        </w:rPr>
      </w:pPr>
      <w:r>
        <w:rPr>
          <w:rFonts w:hint="eastAsia"/>
        </w:rPr>
        <w:t>如果使用HUB把三台电脑以上的电脑组成一个局域网时，双绞线按一一对应的接法即可。</w:t>
      </w:r>
    </w:p>
    <w:p>
      <w:pPr>
        <w:rPr>
          <w:rFonts w:hint="eastAsia"/>
        </w:rPr>
      </w:pPr>
      <w:r>
        <w:rPr>
          <w:rFonts w:hint="eastAsia"/>
        </w:rPr>
        <w:t>直线：用于不同设备之间互连（交换机-PC）</w:t>
      </w:r>
    </w:p>
    <w:p>
      <w:pPr>
        <w:rPr>
          <w:rFonts w:hint="eastAsia"/>
        </w:rPr>
      </w:pPr>
      <w:r>
        <w:rPr>
          <w:rFonts w:hint="eastAsia"/>
        </w:rPr>
        <w:t>反线：用于同种设备之间互连（PC-PC，交换机-交换机）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你的情况要用反线连接2台电脑</w:t>
      </w:r>
    </w:p>
    <w:p>
      <w:pPr>
        <w:rPr>
          <w:rFonts w:hint="eastAsia"/>
        </w:rPr>
      </w:pPr>
      <w:r>
        <w:rPr>
          <w:rFonts w:hint="eastAsia"/>
        </w:rPr>
        <w:t>还有一点，2台电脑的IP要设在一个段，网关要一样</w:t>
      </w:r>
    </w:p>
    <w:p>
      <w:pPr>
        <w:rPr>
          <w:rFonts w:hint="eastAsia"/>
        </w:rPr>
      </w:pPr>
      <w:r>
        <w:rPr>
          <w:rFonts w:hint="eastAsia"/>
        </w:rPr>
        <w:t>另外都安装了IPX协议就可以了</w:t>
      </w:r>
    </w:p>
    <w:p>
      <w:pPr>
        <w:rPr>
          <w:rFonts w:hint="eastAsia"/>
        </w:rPr>
      </w:pPr>
      <w:r>
        <w:rPr>
          <w:rFonts w:hint="eastAsia"/>
        </w:rPr>
        <w:t>在用双绞线进行组网时，连接计算机和计算机应采用交叉缆，连接计算机和集线器用直通缆。</w:t>
      </w:r>
    </w:p>
    <w:p>
      <w:pPr>
        <w:rPr>
          <w:rFonts w:hint="eastAsia"/>
        </w:rPr>
      </w:pPr>
      <w:r>
        <w:rPr>
          <w:rFonts w:hint="eastAsia"/>
        </w:rPr>
        <w:t>交叉线</w:t>
      </w:r>
    </w:p>
    <w:p>
      <w:pPr>
        <w:rPr>
          <w:rFonts w:hint="eastAsia"/>
        </w:rPr>
      </w:pPr>
      <w:r>
        <w:rPr>
          <w:rFonts w:hint="eastAsia"/>
        </w:rPr>
        <w:t>交换机与交换机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2FB43F2D"/>
    <w:rsid w:val="34E9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331</Words>
  <Characters>347</Characters>
  <Lines>0</Lines>
  <Paragraphs>0</Paragraphs>
  <TotalTime>0</TotalTime>
  <ScaleCrop>false</ScaleCrop>
  <LinksUpToDate>false</LinksUpToDate>
  <CharactersWithSpaces>348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2023-02-23T14:32:00Z</dcterms:created>
  <dc:creator>86186</dc:creator>
  <cp:lastModifiedBy>حسناً ، من أنت ؟</cp:lastModifiedBy>
  <dcterms:modified xsi:type="dcterms:W3CDTF">2023-02-23T14:34:02Z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E92B6C0942D942B3828166165C13230A</vt:lpwstr>
  </property>
</Properties>
</file>