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大学计算机基础大一考试必备题库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1．完整的计算机系统由（C）组成。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．运算器、控制器、存储器、输入设备和输出设备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．主机和外部设备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．硬件系统和软件系统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．主机箱、显示器、键盘、鼠标、打印机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2．以下软件中，（D）不是操作系统软件。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．Windows xp  B．unix  C．linux  D ．microsoft office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3．用一个字节最多能编出（D ）不同的码。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8个B. 16个C. 128个 D.256个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4．任何程序都必须加载到（C ）中才能被CPU 执行。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A. 磁盘B. 硬盘 C. 内存 D.外存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5．下列设备中，属于输出设备的是（A）。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．显示器B ．键盘C ．鼠标D ．手字板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6．计算机信息计量单位中的K 代表（B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102 B. 210 C. 103 D.28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7．RAM 代表的是（C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只读存储器B. 高速缓存器C. 随机存储器D. 软盘存储器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8．组成计算机的CPU 的两大部件是（A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．运算器和控制器 B. 控制器和寄存器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．运算器和内存 D. 控制器和内存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9．在描述信息传输中bps 表示的是（D）。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．每秒传输的字节数B ．每秒传输的指令数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．每秒传输的字数D ．每秒传输的位数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10．微型计算机的内存容量主要指（A ）的容量。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RAM B. ROM C.CMOS D. Cache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11．十进制数27对应的二进制数为( D )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．1011 B. 1100C. 10111 D.11011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12．Windows 的目录结构采用的是（A）。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．树形结构 B．线形结构C ．层次结构D ．网状结构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13．将回收站中的文件还原时，被还原的文件将回到（D）。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．桌面上B ．“我的文档”中C ．内存中D ．被删除的位置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14．在Windows 的窗口菜单中，若某命令项后面有向右的黑三角，则表示该命令项（A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．有下级子菜单B ．单击鼠标可直接执行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．双击鼠标可直接执行D ．右击鼠标可直接执行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15．计算机的三类总线中，不包括（C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．控制总线 B．地址总线 C．传输总线 D．数据总线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16．操作系统按其功能关系分为系统层、管理层和（D）三个层次。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．数据层 B．逻辑层 C．用户层 D．应用层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17．汉字的拼音输入码属于汉字的（A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．外码 B．内码 C．ASCII 码D ．标准码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18．Windows 的剪贴板是用于临时存放信息的（C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．一个窗口B ．一个文件夹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．一块内存区间D ．一块磁盘区间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19．对处于还原状态的Windows 应用程序窗口，不能实现的操作是（D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A.最小化  B.最大化  C.移动 D.旋转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20．在计算机上插U 盘的接口通常是（D）标准接口。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．UPSB ．USP C．UBS D ．USB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21．新建文档时，Word 默认的字体和字号分别是（C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．黑体、3号B ．楷体、4号 C．宋体、5号 D．仿宋、6号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22．第一次保存Word 文档时，系统将打开（B ）对话框。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．保存B ．另存为C ．新建D ．关闭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23．在Word 表格中，位于第三行第四列的单元格名称是（C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．3:4  B.4:3  C .D3  D.C4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24．Word 编辑文档时，所见即所得的视图是（B）。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A.普通视图 B.页面视图  C.大纲视图D.Web 视图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25．新建的Excel 工作簿中默认有（B ）张工作表。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A.2    B.3      C.4      D.5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26．在Excel 工作表的单元格中计算一组数据后出现########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，这是由于（A ）所致。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．单元格显示宽度不够B ．计算数据出错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．计算机公式出错D ．数据格式出错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27．若在Excel 的同一单元格中输入的文本有两个段落，则在第一段落输完后应使用（C ）键。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．Enter B．Ctrl+Enter C．Alt+EnterD ．Shift+Enter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28．用PowerPoint 制作的演示文稿默认的扩展名是（B）。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.pwp    B .ppt   C .ppn  D .pop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29．算法的基本结构中不包括（A）。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．逻辑结构B ．选择结构 C．循环结构 D．顺序结构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30．用C 语言编写的程序需要用（B）程序翻译后计算机才能识别。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．汇编 B．编译 C．解释 D．连接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31．可被计算机直接执行的程序由（A ）语言编写的程序。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．机器B ．汇编 C．高级 D．网络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32．关系数据库中的数据逻辑结构是（D）。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．层次结构B ．树形结构C ．网状结构D ．二维表格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33．用以太网形式构成的局域网，其拓扑结构为（B）。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．环型B ．总线型C ．星型D ．树型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34．在Internet 中的IP 地址由（C ）位二进制数组成。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A.8  B.16  C.32   D.64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35．在IE 地址栏输入的“http://www.cqu.edu.cn/”中，http 代表的是（A）。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．协议  B ．主机  C ．地址  D ．资源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36．在Internet 上用于收发电子邮件的协议是（C）。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A．TCP/IP  B．IPX/SPX  C．POP3/SMTP  D．NetBEUI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37．在Internet 上广泛使用的WWW 是一种（A）。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．浏览服务模式B ．网络主机C ．网络服务器D ．网络模式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38．对同一幅照片采用以下格式存储时，占用存储空间最大的格式是（C）。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A．.JPG   B．.TIF   C．.BMP   D．.GIF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39．扩展名为.MOV 的文件通常是一个（B）。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．音频文件B ．视频文件C ．图片文件D ．文本文件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40．从本质上讲，计算机病毒是一种（C）。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．细菌B．文本C ．程序D ．微生物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二、选择题(答案回复可见)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1、世界上第一台电子计算机诞生于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1941年 B 1946年 C 1949年 D 1950年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2、世界上首次提出存储程序计算机体系结构的是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莫奇莱 B 艾仑・图灵 C 乔治・布尔 D 冯・诺依曼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3、世界上第一台电子数字计算机采用的主要逻辑部件是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电子管 B 晶体管 C 继电器 D 光电管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4、下列叙述正确的是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.世界上第一台电子计算机ENIAC 首次实现了“存储程序”方案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.按照计算机的规模，人们把计算机的发展过程分为四个时代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.微型计算机最早出现于第三代计算机中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.冯・诺依曼提出的计算机体系结构奠定了现代计算机的结构理论基础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5、一个完整的计算机系统应包括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系统硬件和系统软件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硬件系统和软件系统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主机和外部设备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主机、键盘、显示器和辅助存储器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6、微型计算机硬件系统的性能主要取决于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微处理器 B 内存储器 C 显示适配卡 D 硬磁盘存储器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7、微处理器处理的数据基本单位为字。一个字的长度通常是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16个二进制位 B 32个二进制位 C 64个二进制位 D 与微处理器芯片的型号有关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8、计算机字长取决于哪种总线的宽度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控制总线 B 数据总线 C 地址总线 D 通信总线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9、“Pentium Ⅱ350”和“Pentium Ⅲ450”中的“350”和“450”的含义是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最大内存容量 B 最大运算速度 C 最大运算精度 D CPU 的时钟频率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10、微型计算机中，运算器的主要功能是进行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逻辑运算      B 算术运算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算术运算和逻辑运算 D 复杂方程的求解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11、下列存储器中，存取速度最快的是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软磁盘存储器 B 硬磁盘存储器 C 光盘存储器 D 内存储器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12、下列打印机中，打印效果最佳的一种是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点阵打印机 B 激光打印机 C 热敏打印机 D 喷墨打印机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13、下列因素中，对微型计算机工作影响最小的是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温度 B 湿度 C 磁场 D 噪声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14、CPU 不能直接访问的存储器是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ROM  B RAM  C Cache  D CD－ROM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15、微型计算机中，控制器的基本功能是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存储各种控制信息B 传输各种控制信号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产生各种控制信息D 控制系统各部件正确地执行程序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16、下列四条叙述中，属RAM 特点的是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可随机读写数据，且断电后数据不会丢失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可随机读写数据，断电后数据将全部丢失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C只能顺序读写数据，断电后数据将部分丢失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D只能顺序读写数据，且断电后数据将全丢失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17、在微型计算机中，运算器和控制器合称为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逻辑部件 B 算术运算部件 C 微处理器 D 算术和逻辑部件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18、在微型计算机中，ROM 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顺序读写存储器 B 随机读写存储器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只读存储器 D 高速缓冲存储器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19、计算机网络最突出的优势是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信息流通 B 数据传送 C 资源共享 D 降低费用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20、E-mail 是指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利用计算机网络及时地向特定对象传送文字、声音、图像或图形的一种通信方式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电报、电话、电传等通信方式C 无线和有线的总称D 报文的传送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21、你认为最能准确反映计算机主要功能的是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计算机可以代替人的脑力劳动B 计算机可以存储大量信息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计算机是一种信息处理机D 计算机可以实现高速度的运算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22、计算机内部信息的表示及存储往往采用二进制形式，采用这种形式的最主要原因是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计算方式简单 B 表示形式单一 C 避免与十进制相混淆 D 与逻辑电路硬件相适应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23、目前计算机的应用领域可大致分为三个方面，指出下列答案中正确的是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计算机辅助教学专家系统人工智能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工程计算数据结构文字处理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实时控制科学计算数据处理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数值处理人工智能操作系统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24、下列设备中，属于输出设备的是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扫描仪 B 显示器 C 触摸屏 D 光笔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25、下列设备中，属于输人设备的是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声音合成器 B 激光打印机 C 光笔 D 显示器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26、微型计算机配置高速缓冲存储器是为了解决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主机与外设之间速度不匹配问题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CPU 与辅助存储器之间速度不匹配问题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内存储器与辅助存储器之间速度不匹配问题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CPU 与内存储器之间速度不匹配问题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27、下列存储器中，断电后信息将会丢失的是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R0M   B RAM  C CD －ROM  D 磁盘存储器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28、磁盘存储器存、取信息的最基本单位是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字节 B 字长 C 扇区 D 磁道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29、32位微机中的32是指该微机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能同时处理32位二进制数B 能同时处理32位十进制数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具有32根地址总线       D 运算精度可达小数点后32位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30、具有多媒体功能的微型计算机系统中使用的CD －ROM 是一种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半导体存储器 B 只读型硬磁盘 C 只读型光盘 D 只读型大容量软磁盘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31、存储器中存放的信息可以是数据，也可以是指令，这要根据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最高位是0还是1来判别B 存储单元的地址来判别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CPU 执行程序的过程来判别D ASCII 码表来判别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32、20根地址线的寻址范围可达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512KB  B 1024KB  C 640KB  D 4096KB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33、将十进制数93转换为二进制数为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1110111   B 1110101   C 1010111   D 1011101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34、微型计算机中普遍使用的字符编码是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BCD 码 B 拼音码 C 补码 D ASCII 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35、执行下列二进制数算术加法运算10101010+00101010，其结果是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11010100   B 11010010   C 10101010   D 00101010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36、执行下列逻辑加运算（即逻辑或运算）10101010 V 01001010，其结果是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11110100   B 11101010   C 10001010   D 11100000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47、下列描述中，正确的是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1KB = 1024 X 1024Bytes   B 1MB = 1024 X 1024Bytes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1KB = 1024MB            D 1MB = 1024Bytes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48、下列英文中，可以作为计算机中数据单位的是A bit B byte C bout D band 49、计算机能够直接识别和处理的语言是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汇编语言 B 自然语言 C 机器语言 D 高级语言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40、防止软磁盘感染计算机病毒的一种有效方法是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软盘远离电磁场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定期对软磁盘作格式化处理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对软磁盘加上写保护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禁止与有病毒的其他软 磁盘放在一起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41、发现微型计算机染有病毒后，较为彻底的清除方法是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用查毒软件处理 B 用杀毒软件处理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C 删除磁盘文件 D 重新格式化磁盘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42、微型计算机采用总线结构连接CPU 、内存储器和外部设备，总线由三部分组成，它包括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数据总线、传输总线和通信总线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地址总线、逻辑总线和信号总统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控制总统、地址总线和运算总线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数据总线。地址总线和控制总线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43、目前计算机应用最广泛的领域是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人工智能和专家系统 B 科学技术与工程计算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数据处理与办公自动化 D 辅助设计与辅助制造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44、操作系统的功能是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处理机管理、存储器管理、设备管理、文件管理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运算器管理、控制器管理、打印机管理、磁盘管理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硬盘管理、软盘管理、存储器管理、文件管理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程序管理、文件管理、编译管理、设备管理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45、在微机中，VGA 的含义是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微机型号 B 键盘型号 C 显示标准 D 显示器型号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46、一个计算机网络组成包括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传输介质和通信设备B 通信子网和资源子网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用户计算机和终端D 主机和通信处理机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47、关于硬件系统和软件系统的概念，下列叙述不正确的是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计算机硬件系统的基本功能是接受计算机程序，并在程序控制下完成数据输入和数据输出任务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软件系统建立在硬件系统的基础上，它使硬件功能得以充分发挥，并为用户提供一个操作方便、工作轻松的环境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没有装配软件系统的计算机不能做任何工作，没有实际使用价值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一台计算机只要装入系统软件后，即可进行文字处理或数据处理工作答案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1-5 BDADB 6-10 ADBDC 11-15 DBDDD 16-2 0BCCCA 21-25 CDCBC 26-30 DBCAC 31-35 CBDDA 36-40 BABCC 41-45 DDCAD 46-47 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四、填空题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1．计算机的指令由（操作码）和操作数或地址码组成。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2．十六进制数3D8用十进制数表示为（984）。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3．微型计算机的主机由控制器、运算器和（内存）构成。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4．Windows XP 桌面上的（回收站）图标不能删除。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5．在Word 中编辑页眉和页脚的命令在（视图）菜单中。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6．Excel 工具栏上的Σ按钮功能是（求和）。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7．PowerPoint 普通试图中的三个工作区域是：大纲区、幻灯片区和（备注区）。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8．LAN 、MAN 和WAN 分别代表的是局域网、城域网和（广域网）。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9．（触摸屏）是安装在计算机显示器或任何监视器表面的一种输入设备。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10．通常人们把计算机信息系统的非法入侵者称为（黑客）。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1、将计算机的内存储器和外存储器相比，内存的主要特点之一是（）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A、价格更便宜 B、存储容量更大C、存取速度快D、价格贵容量大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2、计算机指令的集合称为（）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A、计算机语言 B、程序 C、软件D 、数据库系统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3、把某一文件设置为只读属性，则以下操作正确的为（）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A、能打开文件并能保存B 、不能打开文件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C、能打开文件但不能保存D 、不能打开文件也不能保存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4、在DOS 或Windows 系统中，“路径”是指（）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A、程序的执行过程        B 、用户操作步骤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C、文件在磁盘中的目录位置D 、文件在哪个磁盘上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5、在Windows 中，桌面是指（）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、电脑桌      B 、活动窗口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、文档窗口    D 、窗口、图标和对话框所在的屏幕背景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6、Windows 操作中，经常用到剪切、复制和粘贴功能，其中复制功能的快捷键为（）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A、Ctrl+C  B、Ctrl+S  C、Ctrl+X  D、Ctrl+V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7、MIPS 是用于衡量计算机系统（）的指标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A、存储容量B 、时钟容量C 、处理能力D 、运算速度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8、（8）是Windows 操作的特点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A、先选择操作命令，再选择操作对象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、先选择操作对象，再选择操作命令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C、需同时选择操作对象和操作命令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D、需将操作对象拖到操作命令上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9、MPC 是指（）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A、能处理声音的计算机 B、能处理图像的计算机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C、能进行通信处理的计算机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D、能进行文本、声音、图像等多种媒体处理的计算机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10、把屏幕上的内容打印出来使用的键盘上的键是（）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A、Ctrl   B 、Alt   C、PrtSc   D 、PgDn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11、在Excel 中选择多张不相邻的工作表，可先单击所选第一张工作表标签，然后按住（）键，再单击其它欲选工作表。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A、Ctrl B 、Alt C、Shift D 、Enter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12、在Word 中，插入图片后，若希望形成水印，即文字与图案重叠，即能看到文字又能看到图案，则应（）。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A、图形置于文本层之下  B 、设置图形与文本同层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C、将图形置于文本层之上D 、在图形中输入文字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13、下列方式中，可以显示出页眉和页脚的是：（）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A、普通视图 B、页面视图 C、大纲视图 D、全屏视图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14、打开一个Word 文档修改完后，需要保存在其他目录下，正确的操作是：（）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A、单击常用工具栏上的" 保存" 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B、选择文件菜单中的" 保存" 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C、选择文件菜单中的" 另存为" 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D、直接选择文件菜单中的" 退出" 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15、绝对地址在被复制到其他单元格时，其单元格地址：（）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A、改变 B、不能复制C 、不变 D、部分改变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16、TCP ／IP 是：（）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A、一个网络地址B 、一种不同的网络操作系统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C、一种通信协议D 、一个网络应用软件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17、计算机网络最突出的特点是（）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A、精度高B 、内存容量大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、共享资源D、运算速度快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无符号二进制整数1000110转换成十进制数是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A68       B 70     C 72   D74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目前，在市场上销售的微型计算机中，标准配置的输入设备是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软盘驱动器+CD-ROM驱动器 B 鼠标器+键盘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显示器+键盘            D 键盘+扫描仪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 计算机技术中，英文缩写CPU 的中文译名是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控制器B运算器 C中央处理器D 寄存器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21.计算机技能测试题十五计算机系统加电时，应先给____________加电，后给主机加电。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A.主机 B.显示器 C.打印机D 外部设备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21.ASCII 是__________。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条件码B 二~十进制编码 C 二进制码D美国信息交换标准代码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22.计算机内所有的信息都是以______数码形式表示的。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A.八进制 B. 十六进制 C. 十进制 D. 二进制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23.按存取速度来划分，下列哪类存储器的速度最快_____。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主(内) 存储器   B. 硬盘   C.Cache  D. 优盘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24.计算机性能指标包括多项，下列项目中____________不属于性能指标。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A．主频  B.字长  C. 运算速度  D .是否带光驱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25计算机硬件系统由_______组成。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A控制器、显示器、打印机、主机和键盘控制器、运算器、存储器、输入输出设备CPU 、主机、显示器、硬盘、电源主机箱、集成块、显示器、电源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CAM 是计算机应用领域中的一种，其含义是________。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计算机辅助设计 B.计算机辅助制造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计算机辅助教学 D.计算机辅助测试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在windows 中，实现窗口移动的操作是______。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A将鼠标指针指向菜单栏，拖动鼠标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B将鼠标指针指向边框，拖动鼠标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C将鼠标指针指向标题栏，拖动鼠标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将鼠标指针指向任何位置，拖动鼠标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在windows 环境下，使用资源管理器中的“复制软盘”可进行软盘整盘复制，对该命令的用法说明中，应选择_______。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A.需先对新目标盘进行格式化命令操作，才能使用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B.应先删除目标盘中所有内容，否则有可能复制不下全部文件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C.应先检查是否有两个软盘驱动器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D.以上3种说法都不正确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要在windows 中修改日期或时间，则应运行____程序的“日期或时间”选项。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资源管理器B. 附件C. 控制面板D. 计算器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在windows 的“资源管理器”中，选择______查看方式可以显示文件的“大小”与“修改时间”。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A.大图标B. 小图标 C.列表D. 详细资料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在windows 的“资源管理器”中，刚查看了A盘的目录，若在同一驱动器中换了一张软盘，想查看新的目录，可用____________命令。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A．刷新 B.更改 C. 显示 D .重显示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在Windows98中，击Ctrl+Alt+Del将出现“关闭程序”窗口，该窗口所列出的内容是______。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已经打开的各个文档文件的文件B. 系统中可执行的各个程序名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具有“系统”属性的应用程序名 D.正在运行的各个程序名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Word 中插入一张空表是，当“列宽”设为“自动”时，系统的处理方法是____。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根据预先设定的缺省值确定 B.设定列宽为10个汉字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设定列宽为10个字符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D.根据列数和页面设定的宽度自动计算确定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在Word2000中，保存、另存为、关闭、退出命令都可以将正在编辑的某个老文件存盘保存，但处理方法有所不同，“另存为”是指________。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A.退出编辑，但不退出Word ，并只能以老文件名保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B.存在原来位置退出编辑，退出Word ，并只能以老文件名保存在原来位置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C.不退出编辑，只能以老文件名保存在原来位置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D.不退出编辑，可以以老文件名保存在原来位置，也可以改变文件名或保存在其他位置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在word 编辑文本时，可以在标尺上直接进行_______操作。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A.对文章分栏B. 建立表格C. 嵌入图片 D.段落首行缩进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excel 环境中，用来储存并处理工作表数据的文件，称为_____。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单元格 B. 工作区 C.工作簿D. 工作表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放映幻灯片有多种方法，在缺省状态下，以下_______可以不从第一张幻灯片开始放映。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“幻灯片放映”菜单下“观看放映”命令项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视图按钮栏上的“幻灯片放映”按钮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“视图”菜单下的“幻灯片放映”命令项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D.在“资源管理器”中，鼠标右击演示文稿文件，在快捷菜单中选择“显示”命令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FTP 是internet 中_______。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发送电子邮件的软件B.浏览网页的工具C. 用来传送文件的一种服务 D.一种聊天工具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7．PowerPoint 中，下列创建议程幻灯片的步骤中错误的是(B )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、打开演示文稿，为议程幻灯处下每一个所需的主题创建自定义放映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、在幻灯片视图中选择每个自定义放映的第一张幻灯片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、单击" 幻灯片浏览" 工具栏中的" 摘要幻灯片" 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、在幻灯片视图中为摘要幻灯片中带项目符号的项设置超级链接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8．PowerPoint 中，下列说法中错误的是(D )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A、将图片插入到幻灯片中后，用户可以对这些图片进行必要操作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B、利用" 图片" 工具栏中的工具可裁剪图片、添加边框和调整图片亮度及对比度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C、选择视图菜单中的" 工具栏" ，再从中选择" 图片" 命令可以显示" 图片" 工具栏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、对图片进行修改后不能再恢复原状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9．PowerPoint 中，下列说法中错误的是(C )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、可以动态显示文本和对象B、可以更改动画对象的出现顺序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、图表中的元素不可以设置动画效果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、可以设置幻灯片切换效果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11．PowerPoint 中，下列有关嵌入的说法中错误的是(D )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、嵌入的对象不链接源文件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、如果更新源文件，嵌入到幻灯片中的对象并不改变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、用户可以双击一个嵌入对象来打开对象对应的应用程序，以便于编辑和更新对象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、当双击嵌入对象并对其编辑完毕后，要返回到POWEPOINT 演示文稿中时，则需重新启动WERPOINT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作者：答案鬼 https://www.bilibili.com/read/cv16813582/ 出处：bilibili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5430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7445</Words>
  <Characters>8798</Characters>
  <Lines>0</Lines>
  <Paragraphs>0</Paragraphs>
  <TotalTime>0</TotalTime>
  <ScaleCrop>false</ScaleCrop>
  <LinksUpToDate>false</LinksUpToDate>
  <CharactersWithSpaces>9742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2023-01-09T09:52:54Z</dcterms:created>
  <dc:creator>86186</dc:creator>
  <cp:lastModifiedBy>حسناً ، من أنت ؟</cp:lastModifiedBy>
  <dcterms:modified xsi:type="dcterms:W3CDTF">2023-01-09T09:53:00Z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1565B0CAE18941B681B835B45A4B2D70</vt:lpwstr>
  </property>
</Properties>
</file>