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50A" w:rsidRPr="007A1ACC" w:rsidRDefault="0099562E" w:rsidP="007A1ACC">
      <w:pPr>
        <w:jc w:val="center"/>
        <w:rPr>
          <w:b/>
          <w:sz w:val="28"/>
          <w:szCs w:val="28"/>
        </w:rPr>
      </w:pPr>
      <w:r>
        <w:rPr>
          <w:rFonts w:hint="eastAsia"/>
          <w:b/>
          <w:sz w:val="28"/>
          <w:szCs w:val="28"/>
        </w:rPr>
        <w:t>第二讲</w:t>
      </w:r>
      <w:r w:rsidR="00190543">
        <w:rPr>
          <w:rFonts w:hint="eastAsia"/>
          <w:b/>
          <w:sz w:val="28"/>
          <w:szCs w:val="28"/>
        </w:rPr>
        <w:t xml:space="preserve"> </w:t>
      </w:r>
      <w:r>
        <w:rPr>
          <w:rFonts w:hint="eastAsia"/>
          <w:b/>
          <w:sz w:val="28"/>
          <w:szCs w:val="28"/>
        </w:rPr>
        <w:t>世纪之初</w:t>
      </w:r>
      <w:r w:rsidR="007D10FC" w:rsidRPr="007A1ACC">
        <w:rPr>
          <w:rFonts w:hint="eastAsia"/>
          <w:b/>
          <w:sz w:val="28"/>
          <w:szCs w:val="28"/>
        </w:rPr>
        <w:t>的科学管理</w:t>
      </w:r>
    </w:p>
    <w:p w:rsidR="007D10FC" w:rsidRDefault="007D10FC"/>
    <w:p w:rsidR="007D10FC" w:rsidRPr="007A1ACC" w:rsidRDefault="00F6194D" w:rsidP="007A1ACC">
      <w:pPr>
        <w:pStyle w:val="a5"/>
        <w:numPr>
          <w:ilvl w:val="0"/>
          <w:numId w:val="4"/>
        </w:numPr>
        <w:ind w:firstLineChars="0"/>
        <w:rPr>
          <w:b/>
          <w:sz w:val="24"/>
          <w:szCs w:val="24"/>
          <w:highlight w:val="yellow"/>
        </w:rPr>
      </w:pPr>
      <w:r w:rsidRPr="007A1ACC">
        <w:rPr>
          <w:rFonts w:hint="eastAsia"/>
          <w:b/>
          <w:sz w:val="24"/>
          <w:szCs w:val="24"/>
          <w:highlight w:val="yellow"/>
        </w:rPr>
        <w:t>时代背景</w:t>
      </w:r>
    </w:p>
    <w:p w:rsidR="00F47895" w:rsidRDefault="00A21A22" w:rsidP="00F47895">
      <w:pPr>
        <w:ind w:firstLineChars="200" w:firstLine="480"/>
        <w:rPr>
          <w:sz w:val="24"/>
          <w:szCs w:val="24"/>
        </w:rPr>
      </w:pPr>
      <w:r>
        <w:rPr>
          <w:rFonts w:hint="eastAsia"/>
          <w:sz w:val="24"/>
          <w:szCs w:val="24"/>
        </w:rPr>
        <w:t>19</w:t>
      </w:r>
      <w:r>
        <w:rPr>
          <w:rFonts w:hint="eastAsia"/>
          <w:sz w:val="24"/>
          <w:szCs w:val="24"/>
        </w:rPr>
        <w:t>世纪末</w:t>
      </w:r>
      <w:r>
        <w:rPr>
          <w:rFonts w:hint="eastAsia"/>
          <w:sz w:val="24"/>
          <w:szCs w:val="24"/>
        </w:rPr>
        <w:t>20</w:t>
      </w:r>
      <w:r>
        <w:rPr>
          <w:rFonts w:hint="eastAsia"/>
          <w:sz w:val="24"/>
          <w:szCs w:val="24"/>
        </w:rPr>
        <w:t>世纪初，</w:t>
      </w:r>
      <w:r w:rsidR="00F47895">
        <w:rPr>
          <w:rFonts w:hint="eastAsia"/>
          <w:sz w:val="24"/>
          <w:szCs w:val="24"/>
        </w:rPr>
        <w:t>在美国开始了以电气化为</w:t>
      </w:r>
      <w:r w:rsidR="00715FFF">
        <w:rPr>
          <w:rFonts w:hint="eastAsia"/>
          <w:sz w:val="24"/>
          <w:szCs w:val="24"/>
        </w:rPr>
        <w:t>主要标志的第二次工业革命</w:t>
      </w:r>
      <w:r w:rsidR="00F47895">
        <w:rPr>
          <w:rFonts w:hint="eastAsia"/>
          <w:sz w:val="24"/>
          <w:szCs w:val="24"/>
        </w:rPr>
        <w:t>。机械化加上电气化，使得美国公司正</w:t>
      </w:r>
      <w:r>
        <w:rPr>
          <w:rFonts w:hint="eastAsia"/>
          <w:sz w:val="24"/>
          <w:szCs w:val="24"/>
        </w:rPr>
        <w:t>由企业家创立和管理的小公司向大规模、一体化的企业转变，</w:t>
      </w:r>
      <w:r w:rsidR="00F47895">
        <w:rPr>
          <w:rFonts w:hint="eastAsia"/>
          <w:sz w:val="24"/>
          <w:szCs w:val="24"/>
        </w:rPr>
        <w:t>各个行业中的大小企业都热切渴望更好的方法来制造和销售产品，追求更多的产量和更大的市场。但是，美国企业同时受到两方面的困扰。一方面，工厂主还不懂得有效地组织工人操作机器，</w:t>
      </w:r>
      <w:r w:rsidR="0020480E">
        <w:rPr>
          <w:rFonts w:hint="eastAsia"/>
          <w:sz w:val="24"/>
          <w:szCs w:val="24"/>
        </w:rPr>
        <w:t>只是一味地要求工人加班拼命工作。另一方面，</w:t>
      </w:r>
      <w:r w:rsidR="00F57ED4">
        <w:rPr>
          <w:rFonts w:hint="eastAsia"/>
          <w:sz w:val="24"/>
          <w:szCs w:val="24"/>
        </w:rPr>
        <w:t>刚刚脱离了土地的农民还不适应工厂的工作，他们不堪忍受压迫，采取消极怠工甚至破坏机器的方式进行抵抗，劳动效率十分低下，劳资矛盾十分突出。迫切需要找到解决办法，于是“泰勒制”应运产生。</w:t>
      </w:r>
    </w:p>
    <w:p w:rsidR="00977D70" w:rsidRDefault="00977D70" w:rsidP="00977D70">
      <w:pPr>
        <w:rPr>
          <w:sz w:val="24"/>
          <w:szCs w:val="24"/>
        </w:rPr>
      </w:pPr>
    </w:p>
    <w:p w:rsidR="00F6194D" w:rsidRPr="007A1ACC" w:rsidRDefault="00F6194D" w:rsidP="00F6194D">
      <w:pPr>
        <w:rPr>
          <w:b/>
          <w:sz w:val="24"/>
          <w:szCs w:val="24"/>
        </w:rPr>
      </w:pPr>
      <w:r w:rsidRPr="007A1ACC">
        <w:rPr>
          <w:rFonts w:hint="eastAsia"/>
          <w:b/>
          <w:sz w:val="24"/>
          <w:szCs w:val="24"/>
          <w:highlight w:val="yellow"/>
        </w:rPr>
        <w:t>二、主要观点</w:t>
      </w:r>
      <w:r w:rsidR="00871758" w:rsidRPr="007A1ACC">
        <w:rPr>
          <w:rFonts w:hint="eastAsia"/>
          <w:b/>
          <w:sz w:val="24"/>
          <w:szCs w:val="24"/>
          <w:highlight w:val="yellow"/>
        </w:rPr>
        <w:t>及做法</w:t>
      </w:r>
    </w:p>
    <w:p w:rsidR="00830063" w:rsidRPr="007A1ACC" w:rsidRDefault="00B3039D" w:rsidP="00F6194D">
      <w:pPr>
        <w:rPr>
          <w:sz w:val="24"/>
          <w:szCs w:val="24"/>
        </w:rPr>
      </w:pPr>
      <w:r w:rsidRPr="00BB4311">
        <w:rPr>
          <w:rFonts w:hint="eastAsia"/>
          <w:sz w:val="24"/>
          <w:szCs w:val="24"/>
          <w:highlight w:val="green"/>
        </w:rPr>
        <w:t>1.</w:t>
      </w:r>
      <w:r w:rsidR="00830063" w:rsidRPr="00BB4311">
        <w:rPr>
          <w:rFonts w:hint="eastAsia"/>
          <w:sz w:val="24"/>
          <w:szCs w:val="24"/>
          <w:highlight w:val="green"/>
        </w:rPr>
        <w:t>弗里德里克</w:t>
      </w:r>
      <w:r w:rsidR="00830063" w:rsidRPr="00BB4311">
        <w:rPr>
          <w:rFonts w:asciiTheme="minorEastAsia" w:hAnsiTheme="minorEastAsia" w:hint="eastAsia"/>
          <w:sz w:val="24"/>
          <w:szCs w:val="24"/>
          <w:highlight w:val="green"/>
        </w:rPr>
        <w:t>·温斯洛·泰勒（</w:t>
      </w:r>
      <w:r w:rsidR="007A1ACC" w:rsidRPr="00BB4311">
        <w:rPr>
          <w:sz w:val="24"/>
          <w:szCs w:val="24"/>
          <w:highlight w:val="green"/>
        </w:rPr>
        <w:t>1856-1915</w:t>
      </w:r>
      <w:r w:rsidR="00830063" w:rsidRPr="00BB4311">
        <w:rPr>
          <w:rFonts w:asciiTheme="minorEastAsia" w:hAnsiTheme="minorEastAsia" w:hint="eastAsia"/>
          <w:sz w:val="24"/>
          <w:szCs w:val="24"/>
          <w:highlight w:val="green"/>
        </w:rPr>
        <w:t>）</w:t>
      </w:r>
    </w:p>
    <w:p w:rsidR="000215D6" w:rsidRDefault="000215D6" w:rsidP="00BB4311">
      <w:pPr>
        <w:ind w:firstLineChars="200" w:firstLine="480"/>
        <w:rPr>
          <w:sz w:val="24"/>
          <w:szCs w:val="24"/>
        </w:rPr>
      </w:pPr>
      <w:r>
        <w:rPr>
          <w:rFonts w:hint="eastAsia"/>
          <w:sz w:val="24"/>
          <w:szCs w:val="24"/>
        </w:rPr>
        <w:t>泰勒的观点主要包括以下几个方面：</w:t>
      </w:r>
    </w:p>
    <w:p w:rsidR="000215D6" w:rsidRPr="00BB4311" w:rsidRDefault="00BB4311" w:rsidP="00BB4311">
      <w:pPr>
        <w:autoSpaceDE w:val="0"/>
        <w:autoSpaceDN w:val="0"/>
        <w:adjustRightInd w:val="0"/>
        <w:ind w:firstLineChars="200" w:firstLine="480"/>
        <w:jc w:val="left"/>
        <w:rPr>
          <w:rFonts w:asciiTheme="minorEastAsia" w:hAnsiTheme="minorEastAsia" w:cs="HYa1gj"/>
          <w:kern w:val="0"/>
          <w:sz w:val="24"/>
          <w:szCs w:val="24"/>
        </w:rPr>
      </w:pPr>
      <w:r w:rsidRPr="00BB4311">
        <w:rPr>
          <w:rFonts w:asciiTheme="minorEastAsia" w:hAnsiTheme="minorEastAsia" w:hint="eastAsia"/>
          <w:sz w:val="24"/>
          <w:szCs w:val="24"/>
          <w:highlight w:val="yellow"/>
        </w:rPr>
        <w:t>（</w:t>
      </w:r>
      <w:r w:rsidRPr="00BB4311">
        <w:rPr>
          <w:rFonts w:hint="eastAsia"/>
          <w:sz w:val="24"/>
          <w:szCs w:val="24"/>
          <w:highlight w:val="yellow"/>
        </w:rPr>
        <w:t>1</w:t>
      </w:r>
      <w:r w:rsidRPr="00BB4311">
        <w:rPr>
          <w:rFonts w:asciiTheme="minorEastAsia" w:hAnsiTheme="minorEastAsia" w:hint="eastAsia"/>
          <w:sz w:val="24"/>
          <w:szCs w:val="24"/>
          <w:highlight w:val="yellow"/>
        </w:rPr>
        <w:t>）</w:t>
      </w:r>
      <w:r w:rsidRPr="00BB4311">
        <w:rPr>
          <w:rFonts w:asciiTheme="minorEastAsia" w:hAnsiTheme="minorEastAsia" w:cs="HYa1gj" w:hint="eastAsia"/>
          <w:kern w:val="0"/>
          <w:sz w:val="24"/>
          <w:szCs w:val="24"/>
          <w:highlight w:val="yellow"/>
        </w:rPr>
        <w:t>实行定额管理。要按照科学根据而不是凭主观经验制订合理的日工作量定额。</w:t>
      </w:r>
    </w:p>
    <w:p w:rsidR="00977D70" w:rsidRDefault="00977D70" w:rsidP="00977D70">
      <w:pPr>
        <w:ind w:firstLineChars="200" w:firstLine="480"/>
        <w:rPr>
          <w:sz w:val="24"/>
          <w:szCs w:val="24"/>
        </w:rPr>
      </w:pPr>
      <w:r w:rsidRPr="007A1ACC">
        <w:rPr>
          <w:rFonts w:hint="eastAsia"/>
          <w:sz w:val="24"/>
          <w:szCs w:val="24"/>
        </w:rPr>
        <w:t>在企业内部存在着“磨洋工”现象，即工人们故意按照自己的意愿放慢工作速度，而同时却竭力使他们的老板认为他们正在努力工作，导致工人的产量会变得很低。根据泰勒的估计，工人的产出只达到最大可能的</w:t>
      </w:r>
      <w:r w:rsidRPr="007A1ACC">
        <w:rPr>
          <w:rFonts w:hint="eastAsia"/>
          <w:sz w:val="24"/>
          <w:szCs w:val="24"/>
        </w:rPr>
        <w:t>1/3</w:t>
      </w:r>
      <w:r w:rsidRPr="007A1ACC">
        <w:rPr>
          <w:rFonts w:hint="eastAsia"/>
          <w:sz w:val="24"/>
          <w:szCs w:val="24"/>
        </w:rPr>
        <w:t>。进而影响着生产效率的提高，产出水平和成本的降低。</w:t>
      </w:r>
    </w:p>
    <w:p w:rsidR="000D44A3" w:rsidRDefault="007A1ACC" w:rsidP="00475B4B">
      <w:pPr>
        <w:ind w:firstLineChars="200" w:firstLine="480"/>
        <w:rPr>
          <w:sz w:val="24"/>
          <w:szCs w:val="24"/>
        </w:rPr>
      </w:pPr>
      <w:r>
        <w:rPr>
          <w:rFonts w:hint="eastAsia"/>
          <w:sz w:val="24"/>
          <w:szCs w:val="24"/>
        </w:rPr>
        <w:t>泰勒区分了两种不同类型的磨洋工。“本性磨洋工”（</w:t>
      </w:r>
      <w:r>
        <w:rPr>
          <w:rFonts w:hint="eastAsia"/>
          <w:sz w:val="24"/>
          <w:szCs w:val="24"/>
        </w:rPr>
        <w:t>natural soldiering</w:t>
      </w:r>
      <w:r>
        <w:rPr>
          <w:rFonts w:hint="eastAsia"/>
          <w:sz w:val="24"/>
          <w:szCs w:val="24"/>
        </w:rPr>
        <w:t>）</w:t>
      </w:r>
      <w:r w:rsidR="00475B4B">
        <w:rPr>
          <w:rFonts w:hint="eastAsia"/>
          <w:sz w:val="24"/>
          <w:szCs w:val="24"/>
        </w:rPr>
        <w:t>来源于“一种自然本能和人们倾向于松懈的趋势”；</w:t>
      </w:r>
      <w:r>
        <w:rPr>
          <w:rFonts w:hint="eastAsia"/>
          <w:sz w:val="24"/>
          <w:szCs w:val="24"/>
        </w:rPr>
        <w:t>“</w:t>
      </w:r>
      <w:r w:rsidR="00475B4B">
        <w:rPr>
          <w:rFonts w:hint="eastAsia"/>
          <w:sz w:val="24"/>
          <w:szCs w:val="24"/>
        </w:rPr>
        <w:t>系统磨洋工</w:t>
      </w:r>
      <w:r>
        <w:rPr>
          <w:rFonts w:hint="eastAsia"/>
          <w:sz w:val="24"/>
          <w:szCs w:val="24"/>
        </w:rPr>
        <w:t>”（</w:t>
      </w:r>
      <w:r>
        <w:rPr>
          <w:rFonts w:hint="eastAsia"/>
          <w:sz w:val="24"/>
          <w:szCs w:val="24"/>
        </w:rPr>
        <w:t>systematic soldiering</w:t>
      </w:r>
      <w:r>
        <w:rPr>
          <w:rFonts w:hint="eastAsia"/>
          <w:sz w:val="24"/>
          <w:szCs w:val="24"/>
        </w:rPr>
        <w:t>）</w:t>
      </w:r>
      <w:r w:rsidR="00475B4B">
        <w:rPr>
          <w:rFonts w:hint="eastAsia"/>
          <w:sz w:val="24"/>
          <w:szCs w:val="24"/>
        </w:rPr>
        <w:t>则来源于工人们“由他们的人际关系所导致的更为复杂的二次思考和权衡”。</w:t>
      </w:r>
    </w:p>
    <w:p w:rsidR="00B3039D" w:rsidRDefault="00475B4B" w:rsidP="00475B4B">
      <w:pPr>
        <w:ind w:firstLineChars="200" w:firstLine="480"/>
        <w:rPr>
          <w:sz w:val="24"/>
          <w:szCs w:val="24"/>
        </w:rPr>
      </w:pPr>
      <w:r>
        <w:rPr>
          <w:rFonts w:hint="eastAsia"/>
          <w:sz w:val="24"/>
          <w:szCs w:val="24"/>
        </w:rPr>
        <w:t>对于本性磨洋工，可以通过管理者激励或强制工人们达到工作要求，从而得以解决。而系统磨洋工则是另一个问题，管理者多年来一直试图</w:t>
      </w:r>
      <w:r w:rsidR="0096220C">
        <w:rPr>
          <w:rFonts w:hint="eastAsia"/>
          <w:sz w:val="24"/>
          <w:szCs w:val="24"/>
        </w:rPr>
        <w:t>解决这个问题。根据泰勒的理解，工人们磨洋工是出</w:t>
      </w:r>
      <w:r w:rsidR="00595A81">
        <w:rPr>
          <w:rFonts w:hint="eastAsia"/>
          <w:sz w:val="24"/>
          <w:szCs w:val="24"/>
        </w:rPr>
        <w:t>于几个原因：首先，他们担心如果他们更快速地工作，他们将很快完成工作从而被解雇；其次，根据他们按照计件工资</w:t>
      </w:r>
      <w:proofErr w:type="gramStart"/>
      <w:r w:rsidR="00595A81">
        <w:rPr>
          <w:rFonts w:hint="eastAsia"/>
          <w:sz w:val="24"/>
          <w:szCs w:val="24"/>
        </w:rPr>
        <w:t>率获得</w:t>
      </w:r>
      <w:proofErr w:type="gramEnd"/>
      <w:r w:rsidR="00595A81">
        <w:rPr>
          <w:rFonts w:hint="eastAsia"/>
          <w:sz w:val="24"/>
          <w:szCs w:val="24"/>
        </w:rPr>
        <w:t>工资的经验，如果他们生产更多产品，管理层很有可能会降低计件工资率来调整他们的工资，从而使他们需要干更多活才能获得相同的收入；最后，工人们一直沿用的单凭经验的方法代代相传。泰勒将责任归因于管理者，而不是工人们，因为他认为合理分配工作，提供适当的激励以克服工人们磨洋工现象是管理者的职责。</w:t>
      </w:r>
    </w:p>
    <w:p w:rsidR="008F6922" w:rsidRPr="008F6922" w:rsidRDefault="000D44A3" w:rsidP="008F6922">
      <w:pPr>
        <w:ind w:firstLineChars="200" w:firstLine="480"/>
        <w:rPr>
          <w:sz w:val="24"/>
          <w:szCs w:val="24"/>
        </w:rPr>
      </w:pPr>
      <w:r>
        <w:rPr>
          <w:rFonts w:hint="eastAsia"/>
          <w:sz w:val="24"/>
          <w:szCs w:val="24"/>
        </w:rPr>
        <w:t>在很大程度上，磨洋工是由一种“劳动合成”（</w:t>
      </w:r>
      <w:r>
        <w:rPr>
          <w:rFonts w:hint="eastAsia"/>
          <w:sz w:val="24"/>
          <w:szCs w:val="24"/>
        </w:rPr>
        <w:t>lump of labor</w:t>
      </w:r>
      <w:r>
        <w:rPr>
          <w:rFonts w:hint="eastAsia"/>
          <w:sz w:val="24"/>
          <w:szCs w:val="24"/>
        </w:rPr>
        <w:t>）理论引发的。该理论假定世界上可以从事的工作量是有限的，每一位工人干的活多就意味着工作岗位的减少。固定的日工资率或小时工资率滋长了磨洋工，因为工人们没有动机在今天生产比昨天更多的产品。报酬取决于</w:t>
      </w:r>
      <w:r w:rsidR="001B439A">
        <w:rPr>
          <w:rFonts w:hint="eastAsia"/>
          <w:sz w:val="24"/>
          <w:szCs w:val="24"/>
        </w:rPr>
        <w:t>出勤和职位，而不是努力程度。努力工作不能得到任何奖励，所以，这种制度实际上是在怂恿工人变得懒惰。在泰勒时代之前，计件工资制就由来已久，它试</w:t>
      </w:r>
      <w:r w:rsidR="001B439A" w:rsidRPr="008F6922">
        <w:rPr>
          <w:rFonts w:hint="eastAsia"/>
          <w:sz w:val="24"/>
          <w:szCs w:val="24"/>
        </w:rPr>
        <w:t>图通过按产出支付报酬来激励个人提高劳动生产率，但这样的制度通常都是失败的，</w:t>
      </w:r>
      <w:r w:rsidR="008F6922" w:rsidRPr="008F6922">
        <w:rPr>
          <w:rFonts w:hint="eastAsia"/>
          <w:sz w:val="24"/>
          <w:szCs w:val="24"/>
        </w:rPr>
        <w:t>标准设定往往是不合理的，当工人们的劳动生产率提高以后，雇主就会降低计件工资率，因此，工人们为了保护自己，往往不会在</w:t>
      </w:r>
      <w:bookmarkStart w:id="0" w:name="_GoBack"/>
      <w:bookmarkEnd w:id="0"/>
      <w:r w:rsidR="008F6922" w:rsidRPr="008F6922">
        <w:rPr>
          <w:rFonts w:hint="eastAsia"/>
          <w:sz w:val="24"/>
          <w:szCs w:val="24"/>
        </w:rPr>
        <w:t>工作中应用快捷手段或表现出技能的提高，从而将雇主蒙在鼓里，搞不清</w:t>
      </w:r>
      <w:proofErr w:type="gramStart"/>
      <w:r w:rsidR="008F6922" w:rsidRPr="008F6922">
        <w:rPr>
          <w:rFonts w:hint="eastAsia"/>
          <w:sz w:val="24"/>
          <w:szCs w:val="24"/>
        </w:rPr>
        <w:t>楚工作</w:t>
      </w:r>
      <w:proofErr w:type="gramEnd"/>
      <w:r w:rsidR="008F6922" w:rsidRPr="008F6922">
        <w:rPr>
          <w:rFonts w:hint="eastAsia"/>
          <w:sz w:val="24"/>
          <w:szCs w:val="24"/>
        </w:rPr>
        <w:t>速度到底有多快。毫不奇怪，工人们在干多少活、挣多少钱等</w:t>
      </w:r>
      <w:r w:rsidR="008F6922" w:rsidRPr="008F6922">
        <w:rPr>
          <w:rFonts w:hint="eastAsia"/>
          <w:sz w:val="24"/>
          <w:szCs w:val="24"/>
        </w:rPr>
        <w:lastRenderedPageBreak/>
        <w:t>方面达成了共识，这不仅是为了保护自己的利益，也是为了避免被人嘲笑能力不足。管理层似乎并没有意识到由此导致的效率损失。</w:t>
      </w:r>
    </w:p>
    <w:p w:rsidR="00BB4311" w:rsidRDefault="00500955" w:rsidP="00BB4311">
      <w:pPr>
        <w:ind w:firstLineChars="200" w:firstLine="480"/>
        <w:rPr>
          <w:sz w:val="24"/>
          <w:szCs w:val="24"/>
        </w:rPr>
      </w:pPr>
      <w:r>
        <w:rPr>
          <w:rFonts w:hint="eastAsia"/>
          <w:sz w:val="24"/>
          <w:szCs w:val="24"/>
        </w:rPr>
        <w:t>泰勒认为，通过确定如何以最有效率的方式完成每一项工作并且以此制定业绩标准，他可以解决工人磨洋工的问题。他相信，一旦工人们看到业绩标准设定得“科学合理”，而不是基于传统，他们就不会产生埋怨，而且他们磨洋工的动机也会被消除。问题的关键在于如何为每份工作确定一个公平的每日标准。</w:t>
      </w:r>
      <w:r w:rsidR="00B34CAB">
        <w:rPr>
          <w:rFonts w:hint="eastAsia"/>
          <w:sz w:val="24"/>
          <w:szCs w:val="24"/>
        </w:rPr>
        <w:t>泰勒开始着手测定，工人们运用现有的设备和材料应该能够生产多少产品，这就是所谓的“科学管理”的开端，即运用科学的实况调查来确定每一位工人完成工作任务的最有效率的方法，泰勒得出结论，工人与管理者之间的冲突是因为双方对彼此的不了解。管理层期待工人们能够提供“公平的每日工作量”和获得“公平的日收入”，而工人们也愿意这样做。然而，双方都不了解每日工作量的构成。双方都依靠模糊的感觉，导致双方持续不断的争端。</w:t>
      </w:r>
    </w:p>
    <w:p w:rsidR="00BB4311" w:rsidRPr="00BB4311" w:rsidRDefault="00BB4311" w:rsidP="00BB4311">
      <w:pPr>
        <w:ind w:firstLineChars="200" w:firstLine="480"/>
        <w:rPr>
          <w:rFonts w:asciiTheme="minorEastAsia" w:hAnsiTheme="minorEastAsia"/>
          <w:sz w:val="24"/>
          <w:szCs w:val="24"/>
        </w:rPr>
      </w:pPr>
      <w:r w:rsidRPr="00BB4311">
        <w:rPr>
          <w:rFonts w:hint="eastAsia"/>
          <w:sz w:val="24"/>
          <w:szCs w:val="24"/>
          <w:highlight w:val="yellow"/>
        </w:rPr>
        <w:t>（</w:t>
      </w:r>
      <w:r w:rsidRPr="00BB4311">
        <w:rPr>
          <w:rFonts w:hint="eastAsia"/>
          <w:sz w:val="24"/>
          <w:szCs w:val="24"/>
          <w:highlight w:val="yellow"/>
        </w:rPr>
        <w:t>2</w:t>
      </w:r>
      <w:r w:rsidRPr="00BB4311">
        <w:rPr>
          <w:rFonts w:hint="eastAsia"/>
          <w:sz w:val="24"/>
          <w:szCs w:val="24"/>
          <w:highlight w:val="yellow"/>
        </w:rPr>
        <w:t>）</w:t>
      </w:r>
      <w:r w:rsidR="00D563C1">
        <w:rPr>
          <w:rFonts w:hint="eastAsia"/>
          <w:sz w:val="24"/>
          <w:szCs w:val="24"/>
          <w:highlight w:val="yellow"/>
        </w:rPr>
        <w:t>实行</w:t>
      </w:r>
      <w:r w:rsidRPr="00BB4311">
        <w:rPr>
          <w:rFonts w:asciiTheme="minorEastAsia" w:hAnsiTheme="minorEastAsia" w:hint="eastAsia"/>
          <w:sz w:val="24"/>
          <w:szCs w:val="24"/>
          <w:highlight w:val="yellow"/>
        </w:rPr>
        <w:t>工作标准化、程序化。要通过实验研究</w:t>
      </w:r>
      <w:r w:rsidRPr="00BB4311">
        <w:rPr>
          <w:rFonts w:asciiTheme="minorEastAsia" w:hAnsiTheme="minorEastAsia" w:cs="HYa1gj" w:hint="eastAsia"/>
          <w:kern w:val="0"/>
          <w:sz w:val="24"/>
          <w:szCs w:val="24"/>
          <w:highlight w:val="yellow"/>
        </w:rPr>
        <w:t>确定科学的操作程序和标准。包括工具摆放和材料堆放都要有规定，使之最便于取用。所有工人都要按统一的标准程序进行操作，而不是靠各自的师傅传授。</w:t>
      </w:r>
    </w:p>
    <w:p w:rsidR="00C16BEF" w:rsidRDefault="00C16BEF" w:rsidP="00475B4B">
      <w:pPr>
        <w:ind w:firstLineChars="200" w:firstLine="480"/>
        <w:rPr>
          <w:sz w:val="24"/>
          <w:szCs w:val="24"/>
        </w:rPr>
      </w:pPr>
      <w:r>
        <w:rPr>
          <w:rFonts w:hint="eastAsia"/>
          <w:sz w:val="24"/>
          <w:szCs w:val="24"/>
        </w:rPr>
        <w:t>工时研究成为泰勒制的基础。通过使用秒表、磅秤以及绳子，泰勒严谨地测量了工人们和原料移动的距离。</w:t>
      </w:r>
      <w:r w:rsidR="008201FE">
        <w:rPr>
          <w:rFonts w:hint="eastAsia"/>
          <w:sz w:val="24"/>
          <w:szCs w:val="24"/>
        </w:rPr>
        <w:t>他判断，由于不合理的管理，人力和原料的很大部分被毫无必要地浪费了。泰勒的工时研究分为两个阶段：分析（</w:t>
      </w:r>
      <w:r w:rsidR="008201FE">
        <w:rPr>
          <w:rFonts w:hint="eastAsia"/>
          <w:sz w:val="24"/>
          <w:szCs w:val="24"/>
        </w:rPr>
        <w:t>analysis</w:t>
      </w:r>
      <w:r w:rsidR="008201FE">
        <w:rPr>
          <w:rFonts w:hint="eastAsia"/>
          <w:sz w:val="24"/>
          <w:szCs w:val="24"/>
        </w:rPr>
        <w:t>）和综合（</w:t>
      </w:r>
      <w:r w:rsidR="008201FE">
        <w:rPr>
          <w:rFonts w:hint="eastAsia"/>
          <w:sz w:val="24"/>
          <w:szCs w:val="24"/>
        </w:rPr>
        <w:t>synthesis</w:t>
      </w:r>
      <w:r w:rsidR="008201FE">
        <w:rPr>
          <w:rFonts w:hint="eastAsia"/>
          <w:sz w:val="24"/>
          <w:szCs w:val="24"/>
        </w:rPr>
        <w:t>）。在分析阶段，每项工作被拆分成最基本的动作。无关紧要的动作被删除，其余的动作经过仔细观察，以确定最迅速、最有效的方式。然后，对获得的这些基本动作进行明确的描述、记录和编入索引，再加上不可避免的延迟、细小事件以及休息所需时间。在综合阶段，按照正确的顺序将这些最基本的动作组合起来，以确定完成一项工作所需的时间以及确切的方法。这个阶段还将促使人们不断进行改进工具、机器、材料和方法，以及与工作相关的所有因素，最终实现标准化。</w:t>
      </w:r>
    </w:p>
    <w:p w:rsidR="00BB4311" w:rsidRPr="00BB4311" w:rsidRDefault="00BB4311" w:rsidP="00BB4311">
      <w:pPr>
        <w:autoSpaceDE w:val="0"/>
        <w:autoSpaceDN w:val="0"/>
        <w:adjustRightInd w:val="0"/>
        <w:ind w:firstLineChars="200" w:firstLine="480"/>
        <w:jc w:val="left"/>
        <w:rPr>
          <w:rFonts w:asciiTheme="minorEastAsia" w:hAnsiTheme="minorEastAsia" w:cs="HYa1gj"/>
          <w:kern w:val="0"/>
          <w:sz w:val="24"/>
          <w:szCs w:val="24"/>
        </w:rPr>
      </w:pPr>
      <w:r w:rsidRPr="00BB4311">
        <w:rPr>
          <w:rFonts w:asciiTheme="minorEastAsia" w:hAnsiTheme="minorEastAsia" w:cs="HYa1gj" w:hint="eastAsia"/>
          <w:kern w:val="0"/>
          <w:sz w:val="24"/>
          <w:szCs w:val="24"/>
          <w:highlight w:val="yellow"/>
        </w:rPr>
        <w:t>（</w:t>
      </w:r>
      <w:r w:rsidRPr="00BB4311">
        <w:rPr>
          <w:rFonts w:cs="HYa1gj"/>
          <w:kern w:val="0"/>
          <w:sz w:val="24"/>
          <w:szCs w:val="24"/>
          <w:highlight w:val="yellow"/>
        </w:rPr>
        <w:t>3</w:t>
      </w:r>
      <w:r w:rsidRPr="00BB4311">
        <w:rPr>
          <w:rFonts w:asciiTheme="minorEastAsia" w:hAnsiTheme="minorEastAsia" w:cs="HYa1gj" w:hint="eastAsia"/>
          <w:kern w:val="0"/>
          <w:sz w:val="24"/>
          <w:szCs w:val="24"/>
          <w:highlight w:val="yellow"/>
        </w:rPr>
        <w:t>）推行计件工资</w:t>
      </w:r>
      <w:r w:rsidR="00D563C1">
        <w:rPr>
          <w:rFonts w:asciiTheme="minorEastAsia" w:hAnsiTheme="minorEastAsia" w:cs="HYa1gj" w:hint="eastAsia"/>
          <w:kern w:val="0"/>
          <w:sz w:val="24"/>
          <w:szCs w:val="24"/>
          <w:highlight w:val="yellow"/>
        </w:rPr>
        <w:t>制</w:t>
      </w:r>
      <w:r w:rsidRPr="00BB4311">
        <w:rPr>
          <w:rFonts w:asciiTheme="minorEastAsia" w:hAnsiTheme="minorEastAsia" w:cs="HYa1gj" w:hint="eastAsia"/>
          <w:kern w:val="0"/>
          <w:sz w:val="24"/>
          <w:szCs w:val="24"/>
          <w:highlight w:val="yellow"/>
        </w:rPr>
        <w:t>。要根据定额完成情况，实行差别计件工资制，工效挂钩，多劳多得。</w:t>
      </w:r>
    </w:p>
    <w:p w:rsidR="004D0EEA" w:rsidRDefault="004D0EEA" w:rsidP="00475B4B">
      <w:pPr>
        <w:ind w:firstLineChars="200" w:firstLine="480"/>
        <w:rPr>
          <w:sz w:val="24"/>
          <w:szCs w:val="24"/>
        </w:rPr>
      </w:pPr>
      <w:r>
        <w:rPr>
          <w:rFonts w:hint="eastAsia"/>
          <w:sz w:val="24"/>
          <w:szCs w:val="24"/>
        </w:rPr>
        <w:t>泰勒提出了一个全新的计件报酬机制，由三个部分组成。第一，通过工时研究来观察和进行分析，以确定产量标准和工资率；第二，实施一种有级差的计件工资率，如果完成工作所花费的时间少于规定时间，将会获得更高的计件工资率。而如果花费的时间多于规定时间，则将获得较低的计件工资率；第三，根据个人绩效而不是职位高低支付报酬，主要是为了奖励个体工人的积极主动性。</w:t>
      </w:r>
    </w:p>
    <w:p w:rsidR="009C5EC3" w:rsidRDefault="009C5EC3" w:rsidP="00475B4B">
      <w:pPr>
        <w:ind w:firstLineChars="200" w:firstLine="480"/>
        <w:rPr>
          <w:sz w:val="24"/>
          <w:szCs w:val="24"/>
        </w:rPr>
      </w:pPr>
      <w:r>
        <w:rPr>
          <w:rFonts w:hint="eastAsia"/>
          <w:sz w:val="24"/>
          <w:szCs w:val="24"/>
        </w:rPr>
        <w:t>位于马萨诸塞州菲奇堡市的西蒙德滚轧公司（</w:t>
      </w:r>
      <w:r>
        <w:rPr>
          <w:rFonts w:hint="eastAsia"/>
          <w:sz w:val="24"/>
          <w:szCs w:val="24"/>
        </w:rPr>
        <w:t>Simonds Rolling Machine Company</w:t>
      </w:r>
      <w:r>
        <w:rPr>
          <w:rFonts w:hint="eastAsia"/>
          <w:sz w:val="24"/>
          <w:szCs w:val="24"/>
        </w:rPr>
        <w:t>），</w:t>
      </w:r>
      <w:r w:rsidR="004772E5">
        <w:rPr>
          <w:rFonts w:hint="eastAsia"/>
          <w:sz w:val="24"/>
          <w:szCs w:val="24"/>
        </w:rPr>
        <w:t>1897</w:t>
      </w:r>
      <w:r w:rsidR="004772E5">
        <w:rPr>
          <w:rFonts w:hint="eastAsia"/>
          <w:sz w:val="24"/>
          <w:szCs w:val="24"/>
        </w:rPr>
        <w:t>年，泰勒在该公司对自行车滚珠轴承的生产进行了实验。在制造工序的最后阶段，</w:t>
      </w:r>
      <w:r w:rsidR="004772E5">
        <w:rPr>
          <w:rFonts w:hint="eastAsia"/>
          <w:sz w:val="24"/>
          <w:szCs w:val="24"/>
        </w:rPr>
        <w:t>120</w:t>
      </w:r>
      <w:r w:rsidR="004772E5">
        <w:rPr>
          <w:rFonts w:hint="eastAsia"/>
          <w:sz w:val="24"/>
          <w:szCs w:val="24"/>
        </w:rPr>
        <w:t>名女工负责检查成品是否有瑕疵。在一段时间内，泰勒逐渐将每天的工作时间从</w:t>
      </w:r>
      <w:r w:rsidR="004772E5">
        <w:rPr>
          <w:rFonts w:hint="eastAsia"/>
          <w:sz w:val="24"/>
          <w:szCs w:val="24"/>
        </w:rPr>
        <w:t>10.5</w:t>
      </w:r>
      <w:r w:rsidR="004772E5">
        <w:rPr>
          <w:rFonts w:hint="eastAsia"/>
          <w:sz w:val="24"/>
          <w:szCs w:val="24"/>
        </w:rPr>
        <w:t>小时缩短到</w:t>
      </w:r>
      <w:r w:rsidR="004772E5">
        <w:rPr>
          <w:rFonts w:hint="eastAsia"/>
          <w:sz w:val="24"/>
          <w:szCs w:val="24"/>
        </w:rPr>
        <w:t>8.5</w:t>
      </w:r>
      <w:r w:rsidR="004772E5">
        <w:rPr>
          <w:rFonts w:hint="eastAsia"/>
          <w:sz w:val="24"/>
          <w:szCs w:val="24"/>
        </w:rPr>
        <w:t>小时，并安排了上午和下午的休息时间，他挑选出最优秀的质检员，还将这</w:t>
      </w:r>
      <w:r w:rsidR="004772E5">
        <w:rPr>
          <w:rFonts w:hint="eastAsia"/>
          <w:sz w:val="24"/>
          <w:szCs w:val="24"/>
        </w:rPr>
        <w:t>120</w:t>
      </w:r>
      <w:r w:rsidR="004772E5">
        <w:rPr>
          <w:rFonts w:hint="eastAsia"/>
          <w:sz w:val="24"/>
          <w:szCs w:val="24"/>
        </w:rPr>
        <w:t>名女工纳入计件工资计划。实验的结果是，</w:t>
      </w:r>
      <w:r w:rsidR="004772E5">
        <w:rPr>
          <w:rFonts w:hint="eastAsia"/>
          <w:sz w:val="24"/>
          <w:szCs w:val="24"/>
        </w:rPr>
        <w:t>35</w:t>
      </w:r>
      <w:r w:rsidR="004772E5">
        <w:rPr>
          <w:rFonts w:hint="eastAsia"/>
          <w:sz w:val="24"/>
          <w:szCs w:val="24"/>
        </w:rPr>
        <w:t>名女工就能够完成</w:t>
      </w:r>
      <w:r w:rsidR="004772E5">
        <w:rPr>
          <w:rFonts w:hint="eastAsia"/>
          <w:sz w:val="24"/>
          <w:szCs w:val="24"/>
        </w:rPr>
        <w:t>120</w:t>
      </w:r>
      <w:r w:rsidR="004772E5">
        <w:rPr>
          <w:rFonts w:hint="eastAsia"/>
          <w:sz w:val="24"/>
          <w:szCs w:val="24"/>
        </w:rPr>
        <w:t>名女工的工作，而此时公司每个月的产量已经从</w:t>
      </w:r>
      <w:r w:rsidR="004772E5">
        <w:rPr>
          <w:rFonts w:hint="eastAsia"/>
          <w:sz w:val="24"/>
          <w:szCs w:val="24"/>
        </w:rPr>
        <w:t>500</w:t>
      </w:r>
      <w:r w:rsidR="004772E5">
        <w:rPr>
          <w:rFonts w:hint="eastAsia"/>
          <w:sz w:val="24"/>
          <w:szCs w:val="24"/>
        </w:rPr>
        <w:t>万个轴承增加到</w:t>
      </w:r>
      <w:r w:rsidR="004772E5">
        <w:rPr>
          <w:rFonts w:hint="eastAsia"/>
          <w:sz w:val="24"/>
          <w:szCs w:val="24"/>
        </w:rPr>
        <w:t>1700</w:t>
      </w:r>
      <w:r w:rsidR="004772E5">
        <w:rPr>
          <w:rFonts w:hint="eastAsia"/>
          <w:sz w:val="24"/>
          <w:szCs w:val="24"/>
        </w:rPr>
        <w:t>万个轴承，检查时的准确率提高了</w:t>
      </w:r>
      <w:r w:rsidR="004772E5">
        <w:rPr>
          <w:rFonts w:hint="eastAsia"/>
          <w:sz w:val="24"/>
          <w:szCs w:val="24"/>
        </w:rPr>
        <w:t>2/3</w:t>
      </w:r>
      <w:r w:rsidR="004772E5">
        <w:rPr>
          <w:rFonts w:hint="eastAsia"/>
          <w:sz w:val="24"/>
          <w:szCs w:val="24"/>
        </w:rPr>
        <w:t>，平均工资水平要比以前高出</w:t>
      </w:r>
      <w:r w:rsidR="004772E5">
        <w:rPr>
          <w:rFonts w:hint="eastAsia"/>
          <w:sz w:val="24"/>
          <w:szCs w:val="24"/>
        </w:rPr>
        <w:t>80-100%</w:t>
      </w:r>
      <w:r w:rsidR="004772E5">
        <w:rPr>
          <w:rFonts w:hint="eastAsia"/>
          <w:sz w:val="24"/>
          <w:szCs w:val="24"/>
        </w:rPr>
        <w:t>，而且“每个女孩都觉得自己获得了管理层的特殊照顾和关注”。</w:t>
      </w:r>
    </w:p>
    <w:p w:rsidR="004772E5" w:rsidRDefault="004772E5" w:rsidP="004D36FC">
      <w:pPr>
        <w:ind w:firstLineChars="200" w:firstLine="480"/>
        <w:rPr>
          <w:sz w:val="24"/>
          <w:szCs w:val="24"/>
        </w:rPr>
      </w:pPr>
      <w:r>
        <w:rPr>
          <w:rFonts w:hint="eastAsia"/>
          <w:sz w:val="24"/>
          <w:szCs w:val="24"/>
        </w:rPr>
        <w:t>1899</w:t>
      </w:r>
      <w:r>
        <w:rPr>
          <w:rFonts w:hint="eastAsia"/>
          <w:sz w:val="24"/>
          <w:szCs w:val="24"/>
        </w:rPr>
        <w:t>年</w:t>
      </w:r>
      <w:r w:rsidR="00EA1118">
        <w:rPr>
          <w:rFonts w:hint="eastAsia"/>
          <w:sz w:val="24"/>
          <w:szCs w:val="24"/>
        </w:rPr>
        <w:t>，生铁价格急剧上涨，伯利恒公司迅速</w:t>
      </w:r>
      <w:r w:rsidR="004D36FC">
        <w:rPr>
          <w:rFonts w:hint="eastAsia"/>
          <w:sz w:val="24"/>
          <w:szCs w:val="24"/>
        </w:rPr>
        <w:t>卖掉了库存中的一万吨生铁，这要求使用人力将贴块装进火车厢内。每锭生铁重</w:t>
      </w:r>
      <w:r w:rsidR="004D36FC">
        <w:rPr>
          <w:rFonts w:hint="eastAsia"/>
          <w:sz w:val="24"/>
          <w:szCs w:val="24"/>
        </w:rPr>
        <w:t>92</w:t>
      </w:r>
      <w:r w:rsidR="004D36FC">
        <w:rPr>
          <w:rFonts w:hint="eastAsia"/>
          <w:sz w:val="24"/>
          <w:szCs w:val="24"/>
        </w:rPr>
        <w:t>磅。利用这个机会，泰勒等人对生铁的装载进行了工时研究，收集了从事这种类型工作所需时间的信息。</w:t>
      </w:r>
      <w:r w:rsidR="004D36FC">
        <w:rPr>
          <w:rFonts w:hint="eastAsia"/>
          <w:sz w:val="24"/>
          <w:szCs w:val="24"/>
        </w:rPr>
        <w:lastRenderedPageBreak/>
        <w:t>他们将装载生铁的工人称为“生铁处理者”，挑选了</w:t>
      </w:r>
      <w:r w:rsidR="004D36FC">
        <w:rPr>
          <w:rFonts w:hint="eastAsia"/>
          <w:sz w:val="24"/>
          <w:szCs w:val="24"/>
        </w:rPr>
        <w:t>10</w:t>
      </w:r>
      <w:r w:rsidR="004D36FC">
        <w:rPr>
          <w:rFonts w:hint="eastAsia"/>
          <w:sz w:val="24"/>
          <w:szCs w:val="24"/>
        </w:rPr>
        <w:t>名“最优秀的工人”，要求他们以“最快速度”干活，可以获得一种固定的计件工资率（按每吨计算）。在第一天的</w:t>
      </w:r>
      <w:r w:rsidR="004D36FC">
        <w:rPr>
          <w:rFonts w:hint="eastAsia"/>
          <w:sz w:val="24"/>
          <w:szCs w:val="24"/>
        </w:rPr>
        <w:t>10</w:t>
      </w:r>
      <w:r w:rsidR="004D36FC">
        <w:rPr>
          <w:rFonts w:hint="eastAsia"/>
          <w:sz w:val="24"/>
          <w:szCs w:val="24"/>
        </w:rPr>
        <w:t>小时工作内，每个工人都装载了</w:t>
      </w:r>
      <w:r w:rsidR="004D36FC">
        <w:rPr>
          <w:rFonts w:hint="eastAsia"/>
          <w:sz w:val="24"/>
          <w:szCs w:val="24"/>
        </w:rPr>
        <w:t>75</w:t>
      </w:r>
      <w:r w:rsidR="004D36FC">
        <w:rPr>
          <w:rFonts w:hint="eastAsia"/>
          <w:sz w:val="24"/>
          <w:szCs w:val="24"/>
        </w:rPr>
        <w:t>长吨，装满了一个火车皮。因为以前每个工人每天的平均</w:t>
      </w:r>
      <w:r w:rsidR="00EC2991">
        <w:rPr>
          <w:rFonts w:hint="eastAsia"/>
          <w:sz w:val="24"/>
          <w:szCs w:val="24"/>
        </w:rPr>
        <w:t>速度是装载</w:t>
      </w:r>
      <w:r w:rsidR="00EC2991">
        <w:rPr>
          <w:rFonts w:hint="eastAsia"/>
          <w:sz w:val="24"/>
          <w:szCs w:val="24"/>
        </w:rPr>
        <w:t>12.5</w:t>
      </w:r>
      <w:r w:rsidR="00EC2991">
        <w:rPr>
          <w:rFonts w:hint="eastAsia"/>
          <w:sz w:val="24"/>
          <w:szCs w:val="24"/>
        </w:rPr>
        <w:t>吨，因此，这</w:t>
      </w:r>
      <w:r w:rsidR="00EC2991">
        <w:rPr>
          <w:rFonts w:hint="eastAsia"/>
          <w:sz w:val="24"/>
          <w:szCs w:val="24"/>
        </w:rPr>
        <w:t>10</w:t>
      </w:r>
      <w:r w:rsidR="00EC2991">
        <w:rPr>
          <w:rFonts w:hint="eastAsia"/>
          <w:sz w:val="24"/>
          <w:szCs w:val="24"/>
        </w:rPr>
        <w:t>名工人都累得筋疲力尽。基于这些数据，再考虑到不可避免的耽搁以及休息的时间，吉莱斯皮和</w:t>
      </w:r>
      <w:proofErr w:type="gramStart"/>
      <w:r w:rsidR="00EC2991">
        <w:rPr>
          <w:rFonts w:hint="eastAsia"/>
          <w:sz w:val="24"/>
          <w:szCs w:val="24"/>
        </w:rPr>
        <w:t>沃利</w:t>
      </w:r>
      <w:proofErr w:type="gramEnd"/>
      <w:r w:rsidR="00EC2991">
        <w:rPr>
          <w:rFonts w:hint="eastAsia"/>
          <w:sz w:val="24"/>
          <w:szCs w:val="24"/>
        </w:rPr>
        <w:t>将新的产出标准设置为每个工人每天装载</w:t>
      </w:r>
      <w:r w:rsidR="00EC2991">
        <w:rPr>
          <w:rFonts w:hint="eastAsia"/>
          <w:sz w:val="24"/>
          <w:szCs w:val="24"/>
        </w:rPr>
        <w:t>45</w:t>
      </w:r>
      <w:r w:rsidR="00EC2991">
        <w:rPr>
          <w:rFonts w:hint="eastAsia"/>
          <w:sz w:val="24"/>
          <w:szCs w:val="24"/>
        </w:rPr>
        <w:t>长吨（</w:t>
      </w:r>
      <w:r w:rsidR="00EC2991">
        <w:rPr>
          <w:rFonts w:hint="eastAsia"/>
          <w:sz w:val="24"/>
          <w:szCs w:val="24"/>
        </w:rPr>
        <w:t>1</w:t>
      </w:r>
      <w:r w:rsidR="00EC2991">
        <w:rPr>
          <w:rFonts w:hint="eastAsia"/>
          <w:sz w:val="24"/>
          <w:szCs w:val="24"/>
        </w:rPr>
        <w:t>长吨相当于</w:t>
      </w:r>
      <w:r w:rsidR="00EC2991">
        <w:rPr>
          <w:rFonts w:hint="eastAsia"/>
          <w:sz w:val="24"/>
          <w:szCs w:val="24"/>
        </w:rPr>
        <w:t>2240</w:t>
      </w:r>
      <w:r w:rsidR="00EC2991">
        <w:rPr>
          <w:rFonts w:hint="eastAsia"/>
          <w:sz w:val="24"/>
          <w:szCs w:val="24"/>
        </w:rPr>
        <w:t>磅），然后，泰勒将计件工资</w:t>
      </w:r>
      <w:proofErr w:type="gramStart"/>
      <w:r w:rsidR="00EC2991">
        <w:rPr>
          <w:rFonts w:hint="eastAsia"/>
          <w:sz w:val="24"/>
          <w:szCs w:val="24"/>
        </w:rPr>
        <w:t>率设置</w:t>
      </w:r>
      <w:proofErr w:type="gramEnd"/>
      <w:r w:rsidR="00EC2991">
        <w:rPr>
          <w:rFonts w:hint="eastAsia"/>
          <w:sz w:val="24"/>
          <w:szCs w:val="24"/>
        </w:rPr>
        <w:t>为每吨</w:t>
      </w:r>
      <w:r w:rsidR="00EC2991">
        <w:rPr>
          <w:rFonts w:hint="eastAsia"/>
          <w:sz w:val="24"/>
          <w:szCs w:val="24"/>
        </w:rPr>
        <w:t>0.0375</w:t>
      </w:r>
      <w:r w:rsidR="00EC2991">
        <w:rPr>
          <w:rFonts w:hint="eastAsia"/>
          <w:sz w:val="24"/>
          <w:szCs w:val="24"/>
        </w:rPr>
        <w:t>美元，这意味着达到新标准的工人每天可以获得</w:t>
      </w:r>
      <w:r w:rsidR="00EC2991">
        <w:rPr>
          <w:rFonts w:hint="eastAsia"/>
          <w:sz w:val="24"/>
          <w:szCs w:val="24"/>
        </w:rPr>
        <w:t>1.69</w:t>
      </w:r>
      <w:r w:rsidR="00EC2991">
        <w:rPr>
          <w:rFonts w:hint="eastAsia"/>
          <w:sz w:val="24"/>
          <w:szCs w:val="24"/>
        </w:rPr>
        <w:t>美元。由于当时伯利恒公司普通工人的平均日工资率是每天工作</w:t>
      </w:r>
      <w:r w:rsidR="00EC2991">
        <w:rPr>
          <w:rFonts w:hint="eastAsia"/>
          <w:sz w:val="24"/>
          <w:szCs w:val="24"/>
        </w:rPr>
        <w:t>10</w:t>
      </w:r>
      <w:r w:rsidR="00EC2991">
        <w:rPr>
          <w:rFonts w:hint="eastAsia"/>
          <w:sz w:val="24"/>
          <w:szCs w:val="24"/>
        </w:rPr>
        <w:t>小时获得</w:t>
      </w:r>
      <w:r w:rsidR="00EC2991">
        <w:rPr>
          <w:rFonts w:hint="eastAsia"/>
          <w:sz w:val="24"/>
          <w:szCs w:val="24"/>
        </w:rPr>
        <w:t>1.15</w:t>
      </w:r>
      <w:r w:rsidR="00EC2991">
        <w:rPr>
          <w:rFonts w:hint="eastAsia"/>
          <w:sz w:val="24"/>
          <w:szCs w:val="24"/>
        </w:rPr>
        <w:t>美元，因此，泰勒设计的新计件工资</w:t>
      </w:r>
      <w:proofErr w:type="gramStart"/>
      <w:r w:rsidR="00EC2991">
        <w:rPr>
          <w:rFonts w:hint="eastAsia"/>
          <w:sz w:val="24"/>
          <w:szCs w:val="24"/>
        </w:rPr>
        <w:t>率增长</w:t>
      </w:r>
      <w:proofErr w:type="gramEnd"/>
      <w:r w:rsidR="00EC2991">
        <w:rPr>
          <w:rFonts w:hint="eastAsia"/>
          <w:sz w:val="24"/>
          <w:szCs w:val="24"/>
        </w:rPr>
        <w:t>了</w:t>
      </w:r>
      <w:r w:rsidR="00EC2991">
        <w:rPr>
          <w:rFonts w:hint="eastAsia"/>
          <w:sz w:val="24"/>
          <w:szCs w:val="24"/>
        </w:rPr>
        <w:t>60%</w:t>
      </w:r>
      <w:r w:rsidR="00EC2991">
        <w:rPr>
          <w:rFonts w:hint="eastAsia"/>
          <w:sz w:val="24"/>
          <w:szCs w:val="24"/>
        </w:rPr>
        <w:t>以上。</w:t>
      </w:r>
      <w:r w:rsidR="008E2DB9">
        <w:rPr>
          <w:rFonts w:hint="eastAsia"/>
          <w:sz w:val="24"/>
          <w:szCs w:val="24"/>
        </w:rPr>
        <w:t>但是，工厂的人工成本从实施日工资时的每吨</w:t>
      </w:r>
      <w:r w:rsidR="008E2DB9">
        <w:rPr>
          <w:rFonts w:hint="eastAsia"/>
          <w:sz w:val="24"/>
          <w:szCs w:val="24"/>
        </w:rPr>
        <w:t>0.072</w:t>
      </w:r>
      <w:r w:rsidR="008E2DB9">
        <w:rPr>
          <w:rFonts w:hint="eastAsia"/>
          <w:sz w:val="24"/>
          <w:szCs w:val="24"/>
        </w:rPr>
        <w:t>美元下降为实施计件工资率时的每吨</w:t>
      </w:r>
      <w:r w:rsidR="008E2DB9">
        <w:rPr>
          <w:rFonts w:hint="eastAsia"/>
          <w:sz w:val="24"/>
          <w:szCs w:val="24"/>
        </w:rPr>
        <w:t>0.033</w:t>
      </w:r>
      <w:r w:rsidR="008E2DB9">
        <w:rPr>
          <w:rFonts w:hint="eastAsia"/>
          <w:sz w:val="24"/>
          <w:szCs w:val="24"/>
        </w:rPr>
        <w:t>美元。</w:t>
      </w:r>
    </w:p>
    <w:p w:rsidR="00BB4311" w:rsidRPr="00BB4311" w:rsidRDefault="00BB4311" w:rsidP="00BB4311">
      <w:pPr>
        <w:ind w:firstLineChars="200" w:firstLine="480"/>
        <w:rPr>
          <w:sz w:val="24"/>
          <w:szCs w:val="24"/>
          <w:highlight w:val="yellow"/>
        </w:rPr>
      </w:pPr>
      <w:r w:rsidRPr="00BB4311">
        <w:rPr>
          <w:rFonts w:hint="eastAsia"/>
          <w:sz w:val="24"/>
          <w:szCs w:val="24"/>
          <w:highlight w:val="yellow"/>
        </w:rPr>
        <w:t>（</w:t>
      </w:r>
      <w:r w:rsidRPr="00BB4311">
        <w:rPr>
          <w:rFonts w:hint="eastAsia"/>
          <w:sz w:val="24"/>
          <w:szCs w:val="24"/>
          <w:highlight w:val="yellow"/>
        </w:rPr>
        <w:t>4</w:t>
      </w:r>
      <w:r w:rsidRPr="00BB4311">
        <w:rPr>
          <w:rFonts w:hint="eastAsia"/>
          <w:sz w:val="24"/>
          <w:szCs w:val="24"/>
          <w:highlight w:val="yellow"/>
        </w:rPr>
        <w:t>）培训熟练工人。对工人要进行培训，使他们熟练掌握操作标准和程序，成为一流工人。而且要为每个岗位安排最合适的人选，做到人尽其才。</w:t>
      </w:r>
    </w:p>
    <w:p w:rsidR="00BB4311" w:rsidRDefault="00BB4311" w:rsidP="00BB4311">
      <w:pPr>
        <w:ind w:firstLineChars="200" w:firstLine="480"/>
        <w:rPr>
          <w:sz w:val="24"/>
          <w:szCs w:val="24"/>
        </w:rPr>
      </w:pPr>
      <w:r w:rsidRPr="00BB4311">
        <w:rPr>
          <w:rFonts w:hint="eastAsia"/>
          <w:sz w:val="24"/>
          <w:szCs w:val="24"/>
          <w:highlight w:val="yellow"/>
        </w:rPr>
        <w:t>（</w:t>
      </w:r>
      <w:r w:rsidRPr="00BB4311">
        <w:rPr>
          <w:rFonts w:hint="eastAsia"/>
          <w:sz w:val="24"/>
          <w:szCs w:val="24"/>
          <w:highlight w:val="yellow"/>
        </w:rPr>
        <w:t>5</w:t>
      </w:r>
      <w:r w:rsidRPr="00BB4311">
        <w:rPr>
          <w:rFonts w:hint="eastAsia"/>
          <w:sz w:val="24"/>
          <w:szCs w:val="24"/>
          <w:highlight w:val="yellow"/>
        </w:rPr>
        <w:t>）计划和执行分开。完善的计划才能保证流程的完善。因此要有专职部门制定工作标准、工作定额、工作计划及原材料供应等工作，工人只按计划执行操作。也就是把管理层和执行层分开，以提高效率。</w:t>
      </w:r>
    </w:p>
    <w:p w:rsidR="00BB4311" w:rsidRPr="00BB4311" w:rsidRDefault="00BB4311" w:rsidP="004D36FC">
      <w:pPr>
        <w:ind w:firstLineChars="200" w:firstLine="480"/>
        <w:rPr>
          <w:sz w:val="24"/>
          <w:szCs w:val="24"/>
        </w:rPr>
      </w:pPr>
    </w:p>
    <w:p w:rsidR="00761EFC" w:rsidRDefault="007E2AFB" w:rsidP="00761EFC">
      <w:pPr>
        <w:rPr>
          <w:rFonts w:hAnsiTheme="minorEastAsia"/>
          <w:sz w:val="24"/>
          <w:szCs w:val="24"/>
        </w:rPr>
      </w:pPr>
      <w:r w:rsidRPr="00BB4311">
        <w:rPr>
          <w:rFonts w:hint="eastAsia"/>
          <w:sz w:val="24"/>
          <w:szCs w:val="24"/>
          <w:highlight w:val="green"/>
        </w:rPr>
        <w:t>2</w:t>
      </w:r>
      <w:r w:rsidR="00761EFC" w:rsidRPr="00BB4311">
        <w:rPr>
          <w:sz w:val="24"/>
          <w:szCs w:val="24"/>
          <w:highlight w:val="green"/>
        </w:rPr>
        <w:t>.</w:t>
      </w:r>
      <w:r w:rsidR="00761EFC" w:rsidRPr="00BB4311">
        <w:rPr>
          <w:sz w:val="24"/>
          <w:szCs w:val="24"/>
          <w:highlight w:val="green"/>
        </w:rPr>
        <w:t>弗兰克</w:t>
      </w:r>
      <w:r w:rsidR="00761EFC" w:rsidRPr="00BB4311">
        <w:rPr>
          <w:rFonts w:asciiTheme="minorEastAsia" w:hAnsiTheme="minorEastAsia" w:hint="eastAsia"/>
          <w:sz w:val="24"/>
          <w:szCs w:val="24"/>
          <w:highlight w:val="green"/>
        </w:rPr>
        <w:t>·</w:t>
      </w:r>
      <w:r w:rsidR="00761EFC" w:rsidRPr="00BB4311">
        <w:rPr>
          <w:sz w:val="24"/>
          <w:szCs w:val="24"/>
          <w:highlight w:val="green"/>
        </w:rPr>
        <w:t>B</w:t>
      </w:r>
      <w:r w:rsidR="00761EFC" w:rsidRPr="00BB4311">
        <w:rPr>
          <w:rFonts w:asciiTheme="minorEastAsia" w:hAnsiTheme="minorEastAsia" w:hint="eastAsia"/>
          <w:sz w:val="24"/>
          <w:szCs w:val="24"/>
          <w:highlight w:val="green"/>
        </w:rPr>
        <w:t>·</w:t>
      </w:r>
      <w:r w:rsidR="00761EFC" w:rsidRPr="00BB4311">
        <w:rPr>
          <w:rFonts w:hAnsiTheme="minorEastAsia"/>
          <w:sz w:val="24"/>
          <w:szCs w:val="24"/>
          <w:highlight w:val="green"/>
        </w:rPr>
        <w:t>吉尔布雷斯</w:t>
      </w:r>
      <w:r w:rsidR="00761EFC" w:rsidRPr="00BB4311">
        <w:rPr>
          <w:rFonts w:hAnsiTheme="minorEastAsia" w:hint="eastAsia"/>
          <w:sz w:val="24"/>
          <w:szCs w:val="24"/>
          <w:highlight w:val="green"/>
        </w:rPr>
        <w:t>（</w:t>
      </w:r>
      <w:r w:rsidR="00761EFC" w:rsidRPr="00BB4311">
        <w:rPr>
          <w:rFonts w:hAnsiTheme="minorEastAsia" w:hint="eastAsia"/>
          <w:sz w:val="24"/>
          <w:szCs w:val="24"/>
          <w:highlight w:val="green"/>
        </w:rPr>
        <w:t>1868-1923</w:t>
      </w:r>
      <w:r w:rsidR="00761EFC" w:rsidRPr="00BB4311">
        <w:rPr>
          <w:rFonts w:hAnsiTheme="minorEastAsia" w:hint="eastAsia"/>
          <w:sz w:val="24"/>
          <w:szCs w:val="24"/>
          <w:highlight w:val="green"/>
        </w:rPr>
        <w:t>）</w:t>
      </w:r>
    </w:p>
    <w:p w:rsidR="00622051" w:rsidRDefault="00622051" w:rsidP="00622051">
      <w:pPr>
        <w:ind w:firstLine="480"/>
        <w:rPr>
          <w:rFonts w:hAnsiTheme="minorEastAsia"/>
          <w:sz w:val="24"/>
          <w:szCs w:val="24"/>
        </w:rPr>
      </w:pPr>
      <w:r w:rsidRPr="00622051">
        <w:rPr>
          <w:rFonts w:hAnsiTheme="minorEastAsia" w:hint="eastAsia"/>
          <w:sz w:val="24"/>
          <w:szCs w:val="24"/>
          <w:highlight w:val="yellow"/>
        </w:rPr>
        <w:t>（</w:t>
      </w:r>
      <w:r w:rsidRPr="00622051">
        <w:rPr>
          <w:rFonts w:hAnsiTheme="minorEastAsia" w:hint="eastAsia"/>
          <w:sz w:val="24"/>
          <w:szCs w:val="24"/>
          <w:highlight w:val="yellow"/>
        </w:rPr>
        <w:t>1</w:t>
      </w:r>
      <w:r w:rsidRPr="00622051">
        <w:rPr>
          <w:rFonts w:hAnsiTheme="minorEastAsia" w:hint="eastAsia"/>
          <w:sz w:val="24"/>
          <w:szCs w:val="24"/>
          <w:highlight w:val="yellow"/>
        </w:rPr>
        <w:t>）开始动作研究</w:t>
      </w:r>
    </w:p>
    <w:p w:rsidR="00761EFC" w:rsidRDefault="00F8706F" w:rsidP="00F8706F">
      <w:pPr>
        <w:ind w:firstLine="480"/>
        <w:rPr>
          <w:sz w:val="24"/>
          <w:szCs w:val="24"/>
        </w:rPr>
      </w:pPr>
      <w:r>
        <w:rPr>
          <w:rFonts w:hAnsiTheme="minorEastAsia" w:hint="eastAsia"/>
          <w:sz w:val="24"/>
          <w:szCs w:val="24"/>
        </w:rPr>
        <w:t>由于家庭经济原因，</w:t>
      </w:r>
      <w:r w:rsidR="00761EFC" w:rsidRPr="00761EFC">
        <w:rPr>
          <w:sz w:val="24"/>
          <w:szCs w:val="24"/>
        </w:rPr>
        <w:t>弗兰克</w:t>
      </w:r>
      <w:r w:rsidR="00761EFC">
        <w:rPr>
          <w:rFonts w:hint="eastAsia"/>
          <w:sz w:val="24"/>
          <w:szCs w:val="24"/>
        </w:rPr>
        <w:t>放弃了麻省理工学院的深造机会，找到了一份每天</w:t>
      </w:r>
      <w:r w:rsidR="00761EFC">
        <w:rPr>
          <w:rFonts w:hint="eastAsia"/>
          <w:sz w:val="24"/>
          <w:szCs w:val="24"/>
        </w:rPr>
        <w:t>3</w:t>
      </w:r>
      <w:r w:rsidR="00761EFC">
        <w:rPr>
          <w:rFonts w:hint="eastAsia"/>
          <w:sz w:val="24"/>
          <w:szCs w:val="24"/>
        </w:rPr>
        <w:t>美元工资的砌砖工作。为了学会这份新工作，他研究了砌砖工人是如何工作的，他发现他们以三种方法来完成他们的任务：当精心而缓慢地干活时，他们使用一套动作，当快速干活时他们使用第二套动作，</w:t>
      </w:r>
      <w:proofErr w:type="gramStart"/>
      <w:r w:rsidR="00761EFC">
        <w:rPr>
          <w:rFonts w:hint="eastAsia"/>
          <w:sz w:val="24"/>
          <w:szCs w:val="24"/>
        </w:rPr>
        <w:t>而</w:t>
      </w:r>
      <w:r>
        <w:rPr>
          <w:rFonts w:hint="eastAsia"/>
          <w:sz w:val="24"/>
          <w:szCs w:val="24"/>
        </w:rPr>
        <w:t>当教一名</w:t>
      </w:r>
      <w:proofErr w:type="gramEnd"/>
      <w:r>
        <w:rPr>
          <w:rFonts w:hint="eastAsia"/>
          <w:sz w:val="24"/>
          <w:szCs w:val="24"/>
        </w:rPr>
        <w:t>学徒工时又是第三套动作。就是这次简单的观察，导致</w:t>
      </w:r>
      <w:r w:rsidRPr="00761EFC">
        <w:rPr>
          <w:sz w:val="24"/>
          <w:szCs w:val="24"/>
        </w:rPr>
        <w:t>弗兰克</w:t>
      </w:r>
      <w:r>
        <w:rPr>
          <w:rFonts w:hint="eastAsia"/>
          <w:sz w:val="24"/>
          <w:szCs w:val="24"/>
        </w:rPr>
        <w:t>形成了动作研究（</w:t>
      </w:r>
      <w:r>
        <w:rPr>
          <w:rFonts w:hint="eastAsia"/>
          <w:sz w:val="24"/>
          <w:szCs w:val="24"/>
        </w:rPr>
        <w:t>motion study</w:t>
      </w:r>
      <w:r>
        <w:rPr>
          <w:rFonts w:hint="eastAsia"/>
          <w:sz w:val="24"/>
          <w:szCs w:val="24"/>
        </w:rPr>
        <w:t>）的最初规则。因为，如同</w:t>
      </w:r>
      <w:r w:rsidRPr="00761EFC">
        <w:rPr>
          <w:sz w:val="24"/>
          <w:szCs w:val="24"/>
        </w:rPr>
        <w:t>弗兰克</w:t>
      </w:r>
      <w:r>
        <w:rPr>
          <w:rFonts w:hint="eastAsia"/>
          <w:sz w:val="24"/>
          <w:szCs w:val="24"/>
        </w:rPr>
        <w:t>推理的那样，如果某一套动作是正确的，那么其他两套动作肯定是错误的。</w:t>
      </w:r>
    </w:p>
    <w:p w:rsidR="00F8706F" w:rsidRDefault="00F8706F" w:rsidP="00F8706F">
      <w:pPr>
        <w:ind w:firstLine="480"/>
        <w:rPr>
          <w:sz w:val="24"/>
          <w:szCs w:val="24"/>
        </w:rPr>
      </w:pPr>
      <w:r w:rsidRPr="00761EFC">
        <w:rPr>
          <w:sz w:val="24"/>
          <w:szCs w:val="24"/>
        </w:rPr>
        <w:t>弗兰克</w:t>
      </w:r>
      <w:r>
        <w:rPr>
          <w:rFonts w:hint="eastAsia"/>
          <w:sz w:val="24"/>
          <w:szCs w:val="24"/>
        </w:rPr>
        <w:t>决心学会以“正确的”的方法砌砖。刚开始时，他是砌砖速度最慢的学徒工，但他很快就形成自己的看法。通过设计</w:t>
      </w:r>
      <w:r w:rsidR="00397067">
        <w:rPr>
          <w:rFonts w:hint="eastAsia"/>
          <w:sz w:val="24"/>
          <w:szCs w:val="24"/>
        </w:rPr>
        <w:t>他自己的脚手架，并且为从砂浆的粘稠度到泥刀的使用方法，设计新的工作方法，</w:t>
      </w:r>
      <w:proofErr w:type="gramStart"/>
      <w:r w:rsidR="00397067" w:rsidRPr="00761EFC">
        <w:rPr>
          <w:sz w:val="24"/>
          <w:szCs w:val="24"/>
        </w:rPr>
        <w:t>弗</w:t>
      </w:r>
      <w:proofErr w:type="gramEnd"/>
      <w:r w:rsidR="00397067" w:rsidRPr="00761EFC">
        <w:rPr>
          <w:sz w:val="24"/>
          <w:szCs w:val="24"/>
        </w:rPr>
        <w:t>兰克</w:t>
      </w:r>
      <w:proofErr w:type="gramStart"/>
      <w:r w:rsidR="00397067">
        <w:rPr>
          <w:rFonts w:hint="eastAsia"/>
          <w:sz w:val="24"/>
          <w:szCs w:val="24"/>
        </w:rPr>
        <w:t>把砌一块</w:t>
      </w:r>
      <w:proofErr w:type="gramEnd"/>
      <w:r w:rsidR="00397067">
        <w:rPr>
          <w:rFonts w:hint="eastAsia"/>
          <w:sz w:val="24"/>
          <w:szCs w:val="24"/>
        </w:rPr>
        <w:t>砖所需的</w:t>
      </w:r>
      <w:r w:rsidR="00397067">
        <w:rPr>
          <w:rFonts w:hint="eastAsia"/>
          <w:sz w:val="24"/>
          <w:szCs w:val="24"/>
        </w:rPr>
        <w:t>18</w:t>
      </w:r>
      <w:r w:rsidR="00397067">
        <w:rPr>
          <w:rFonts w:hint="eastAsia"/>
          <w:sz w:val="24"/>
          <w:szCs w:val="24"/>
        </w:rPr>
        <w:t>个动作减少到</w:t>
      </w:r>
      <w:r w:rsidR="00397067">
        <w:rPr>
          <w:rFonts w:hint="eastAsia"/>
          <w:sz w:val="24"/>
          <w:szCs w:val="24"/>
        </w:rPr>
        <w:t>6</w:t>
      </w:r>
      <w:r w:rsidR="00397067">
        <w:rPr>
          <w:rFonts w:hint="eastAsia"/>
          <w:sz w:val="24"/>
          <w:szCs w:val="24"/>
        </w:rPr>
        <w:t>个。不到一年，他的砌砖速度比任何同事都要迅速。据估计，一位熟练工人可以每小时砌砖</w:t>
      </w:r>
      <w:r w:rsidR="00397067">
        <w:rPr>
          <w:rFonts w:hint="eastAsia"/>
          <w:sz w:val="24"/>
          <w:szCs w:val="24"/>
        </w:rPr>
        <w:t>175</w:t>
      </w:r>
      <w:r w:rsidR="00397067">
        <w:rPr>
          <w:rFonts w:hint="eastAsia"/>
          <w:sz w:val="24"/>
          <w:szCs w:val="24"/>
        </w:rPr>
        <w:t>块。而</w:t>
      </w:r>
      <w:r w:rsidR="00397067" w:rsidRPr="00761EFC">
        <w:rPr>
          <w:sz w:val="24"/>
          <w:szCs w:val="24"/>
        </w:rPr>
        <w:t>弗兰克</w:t>
      </w:r>
      <w:r w:rsidR="00397067">
        <w:rPr>
          <w:rFonts w:hint="eastAsia"/>
          <w:sz w:val="24"/>
          <w:szCs w:val="24"/>
        </w:rPr>
        <w:t>可以轻松地砌砖</w:t>
      </w:r>
      <w:r w:rsidR="00397067">
        <w:rPr>
          <w:rFonts w:hint="eastAsia"/>
          <w:sz w:val="24"/>
          <w:szCs w:val="24"/>
        </w:rPr>
        <w:t>350</w:t>
      </w:r>
      <w:r w:rsidR="00397067">
        <w:rPr>
          <w:rFonts w:hint="eastAsia"/>
          <w:sz w:val="24"/>
          <w:szCs w:val="24"/>
        </w:rPr>
        <w:t>块。总之，在他</w:t>
      </w:r>
      <w:r w:rsidR="00397067">
        <w:rPr>
          <w:rFonts w:hint="eastAsia"/>
          <w:sz w:val="24"/>
          <w:szCs w:val="24"/>
        </w:rPr>
        <w:t>20</w:t>
      </w:r>
      <w:r w:rsidR="00397067">
        <w:rPr>
          <w:rFonts w:hint="eastAsia"/>
          <w:sz w:val="24"/>
          <w:szCs w:val="24"/>
        </w:rPr>
        <w:t>岁时，就可以获得熟练工人的工资。他是这样解释自己的砌砖学问：</w:t>
      </w:r>
    </w:p>
    <w:p w:rsidR="00837988" w:rsidRPr="00BB4311" w:rsidRDefault="00837988" w:rsidP="00F8706F">
      <w:pPr>
        <w:ind w:firstLine="480"/>
        <w:rPr>
          <w:rFonts w:ascii="楷体_GB2312" w:eastAsia="楷体_GB2312"/>
          <w:color w:val="FF0000"/>
          <w:sz w:val="24"/>
          <w:szCs w:val="24"/>
        </w:rPr>
      </w:pPr>
      <w:r w:rsidRPr="00BB4311">
        <w:rPr>
          <w:rFonts w:ascii="楷体_GB2312" w:eastAsia="楷体_GB2312" w:hint="eastAsia"/>
          <w:color w:val="FF0000"/>
          <w:sz w:val="24"/>
          <w:szCs w:val="24"/>
        </w:rPr>
        <w:t>4000年来，砌砖的</w:t>
      </w:r>
      <w:r w:rsidR="00D563C1">
        <w:rPr>
          <w:rFonts w:ascii="楷体_GB2312" w:eastAsia="楷体_GB2312" w:hint="eastAsia"/>
          <w:color w:val="FF0000"/>
          <w:sz w:val="24"/>
          <w:szCs w:val="24"/>
        </w:rPr>
        <w:t>动作</w:t>
      </w:r>
      <w:r w:rsidRPr="00BB4311">
        <w:rPr>
          <w:rFonts w:ascii="楷体_GB2312" w:eastAsia="楷体_GB2312" w:hint="eastAsia"/>
          <w:color w:val="FF0000"/>
          <w:sz w:val="24"/>
          <w:szCs w:val="24"/>
        </w:rPr>
        <w:t>始终未变。人们做的第一件事情是弯腰和拿起一块砖头。泰勒指出过，每块砖头的平均重量是10磅，而每个人腰部以上的平均重量是100磅，与其弯腰并拾起这两种重量，砌砖</w:t>
      </w:r>
      <w:proofErr w:type="gramStart"/>
      <w:r w:rsidRPr="00BB4311">
        <w:rPr>
          <w:rFonts w:ascii="楷体_GB2312" w:eastAsia="楷体_GB2312" w:hint="eastAsia"/>
          <w:color w:val="FF0000"/>
          <w:sz w:val="24"/>
          <w:szCs w:val="24"/>
        </w:rPr>
        <w:t>匠</w:t>
      </w:r>
      <w:proofErr w:type="gramEnd"/>
      <w:r w:rsidRPr="00BB4311">
        <w:rPr>
          <w:rFonts w:ascii="楷体_GB2312" w:eastAsia="楷体_GB2312" w:hint="eastAsia"/>
          <w:color w:val="FF0000"/>
          <w:sz w:val="24"/>
          <w:szCs w:val="24"/>
        </w:rPr>
        <w:t>可以搭建一种可调节的棚架，从而使砖头就处于他伸手可及的地方。一个男孩可以让这些棚架始终处于正确高度。当</w:t>
      </w:r>
      <w:r w:rsidR="004A58F9" w:rsidRPr="00BB4311">
        <w:rPr>
          <w:rFonts w:ascii="楷体_GB2312" w:eastAsia="楷体_GB2312" w:hint="eastAsia"/>
          <w:color w:val="FF0000"/>
          <w:sz w:val="24"/>
          <w:szCs w:val="24"/>
        </w:rPr>
        <w:t>砌砖</w:t>
      </w:r>
      <w:proofErr w:type="gramStart"/>
      <w:r w:rsidR="004A58F9" w:rsidRPr="00BB4311">
        <w:rPr>
          <w:rFonts w:ascii="楷体_GB2312" w:eastAsia="楷体_GB2312" w:hint="eastAsia"/>
          <w:color w:val="FF0000"/>
          <w:sz w:val="24"/>
          <w:szCs w:val="24"/>
        </w:rPr>
        <w:t>匠</w:t>
      </w:r>
      <w:proofErr w:type="gramEnd"/>
      <w:r w:rsidR="004A58F9" w:rsidRPr="00BB4311">
        <w:rPr>
          <w:rFonts w:ascii="楷体_GB2312" w:eastAsia="楷体_GB2312" w:hint="eastAsia"/>
          <w:color w:val="FF0000"/>
          <w:sz w:val="24"/>
          <w:szCs w:val="24"/>
        </w:rPr>
        <w:t>把砖头拿在手中时，他用自己的泥刀来检验它。然而，这比弯腰去捡砖头更加愚蠢。如果手中的砖头质量不好，他就会将之丢弃，但是，在这个过程中，它也许是从地面被搬到6层楼来，然后还</w:t>
      </w:r>
      <w:r w:rsidR="00F208AD" w:rsidRPr="00BB4311">
        <w:rPr>
          <w:rFonts w:ascii="楷体_GB2312" w:eastAsia="楷体_GB2312" w:hint="eastAsia"/>
          <w:color w:val="FF0000"/>
          <w:sz w:val="24"/>
          <w:szCs w:val="24"/>
        </w:rPr>
        <w:t>必须再次被搬运下去。此外，这样还使得一个每天赚5美元的砌砖</w:t>
      </w:r>
      <w:proofErr w:type="gramStart"/>
      <w:r w:rsidR="00F208AD" w:rsidRPr="00BB4311">
        <w:rPr>
          <w:rFonts w:ascii="楷体_GB2312" w:eastAsia="楷体_GB2312" w:hint="eastAsia"/>
          <w:color w:val="FF0000"/>
          <w:sz w:val="24"/>
          <w:szCs w:val="24"/>
        </w:rPr>
        <w:t>匠</w:t>
      </w:r>
      <w:proofErr w:type="gramEnd"/>
      <w:r w:rsidR="00F208AD" w:rsidRPr="00BB4311">
        <w:rPr>
          <w:rFonts w:ascii="楷体_GB2312" w:eastAsia="楷体_GB2312" w:hint="eastAsia"/>
          <w:color w:val="FF0000"/>
          <w:sz w:val="24"/>
          <w:szCs w:val="24"/>
        </w:rPr>
        <w:t>花费了许多时间，而一个每星期挣6美元的男孩在地面上就可以对砖头进行检验。砌砖</w:t>
      </w:r>
      <w:proofErr w:type="gramStart"/>
      <w:r w:rsidR="00F208AD" w:rsidRPr="00BB4311">
        <w:rPr>
          <w:rFonts w:ascii="楷体_GB2312" w:eastAsia="楷体_GB2312" w:hint="eastAsia"/>
          <w:color w:val="FF0000"/>
          <w:sz w:val="24"/>
          <w:szCs w:val="24"/>
        </w:rPr>
        <w:t>匠</w:t>
      </w:r>
      <w:proofErr w:type="gramEnd"/>
      <w:r w:rsidR="00F208AD" w:rsidRPr="00BB4311">
        <w:rPr>
          <w:rFonts w:ascii="楷体_GB2312" w:eastAsia="楷体_GB2312" w:hint="eastAsia"/>
          <w:color w:val="FF0000"/>
          <w:sz w:val="24"/>
          <w:szCs w:val="24"/>
        </w:rPr>
        <w:t>接下来要做的事情是将砖头不断翻转以确定它的正面。这更是浪费：每星期挣6美元的男孩应该做的工作。砌砖</w:t>
      </w:r>
      <w:proofErr w:type="gramStart"/>
      <w:r w:rsidR="00F208AD" w:rsidRPr="00BB4311">
        <w:rPr>
          <w:rFonts w:ascii="楷体_GB2312" w:eastAsia="楷体_GB2312" w:hint="eastAsia"/>
          <w:color w:val="FF0000"/>
          <w:sz w:val="24"/>
          <w:szCs w:val="24"/>
        </w:rPr>
        <w:t>匠</w:t>
      </w:r>
      <w:proofErr w:type="gramEnd"/>
      <w:r w:rsidR="00F208AD" w:rsidRPr="00BB4311">
        <w:rPr>
          <w:rFonts w:ascii="楷体_GB2312" w:eastAsia="楷体_GB2312" w:hint="eastAsia"/>
          <w:color w:val="FF0000"/>
          <w:sz w:val="24"/>
          <w:szCs w:val="24"/>
        </w:rPr>
        <w:t>接下来要做什么？他将砖头放置在砂浆上面，然后开始用他的泥刀不断敲击砖头。为何需要不断敲击？这给砖头提供一点额外的重量，以使砖头沉入砂浆中，从而</w:t>
      </w:r>
      <w:r w:rsidR="00F208AD" w:rsidRPr="00BB4311">
        <w:rPr>
          <w:rFonts w:ascii="楷体_GB2312" w:eastAsia="楷体_GB2312" w:hint="eastAsia"/>
          <w:color w:val="FF0000"/>
          <w:sz w:val="24"/>
          <w:szCs w:val="24"/>
        </w:rPr>
        <w:lastRenderedPageBreak/>
        <w:t>紧密结合。然而，这比其他任何动作都更加愚蠢。因为我们知道砖头的重量，而且调整砂浆</w:t>
      </w:r>
      <w:r w:rsidR="00EF38C2" w:rsidRPr="00BB4311">
        <w:rPr>
          <w:rFonts w:ascii="楷体_GB2312" w:eastAsia="楷体_GB2312" w:hint="eastAsia"/>
          <w:color w:val="FF0000"/>
          <w:sz w:val="24"/>
          <w:szCs w:val="24"/>
        </w:rPr>
        <w:t>的</w:t>
      </w:r>
      <w:proofErr w:type="gramStart"/>
      <w:r w:rsidR="00EF38C2" w:rsidRPr="00BB4311">
        <w:rPr>
          <w:rFonts w:ascii="楷体_GB2312" w:eastAsia="楷体_GB2312" w:hint="eastAsia"/>
          <w:color w:val="FF0000"/>
          <w:sz w:val="24"/>
          <w:szCs w:val="24"/>
        </w:rPr>
        <w:t>黏</w:t>
      </w:r>
      <w:proofErr w:type="gramEnd"/>
      <w:r w:rsidR="00EF38C2" w:rsidRPr="00BB4311">
        <w:rPr>
          <w:rFonts w:ascii="楷体_GB2312" w:eastAsia="楷体_GB2312" w:hint="eastAsia"/>
          <w:color w:val="FF0000"/>
          <w:sz w:val="24"/>
          <w:szCs w:val="24"/>
        </w:rPr>
        <w:t>稠度以便使砖头的重量本身就可以让砖头沉入正确的位置，这在工业物理学上是一件简单的事情。这样一来，结果如何？在</w:t>
      </w:r>
      <w:proofErr w:type="gramStart"/>
      <w:r w:rsidR="00EF38C2" w:rsidRPr="00BB4311">
        <w:rPr>
          <w:rFonts w:ascii="楷体_GB2312" w:eastAsia="楷体_GB2312" w:hint="eastAsia"/>
          <w:color w:val="FF0000"/>
          <w:sz w:val="24"/>
          <w:szCs w:val="24"/>
        </w:rPr>
        <w:t>砌一块</w:t>
      </w:r>
      <w:proofErr w:type="gramEnd"/>
      <w:r w:rsidR="00EF38C2" w:rsidRPr="00BB4311">
        <w:rPr>
          <w:rFonts w:ascii="楷体_GB2312" w:eastAsia="楷体_GB2312" w:hint="eastAsia"/>
          <w:color w:val="FF0000"/>
          <w:sz w:val="24"/>
          <w:szCs w:val="24"/>
        </w:rPr>
        <w:t>砖时不再需要18个动作，我们仅仅需要6个动作。砌砖</w:t>
      </w:r>
      <w:proofErr w:type="gramStart"/>
      <w:r w:rsidR="00EF38C2" w:rsidRPr="00BB4311">
        <w:rPr>
          <w:rFonts w:ascii="楷体_GB2312" w:eastAsia="楷体_GB2312" w:hint="eastAsia"/>
          <w:color w:val="FF0000"/>
          <w:sz w:val="24"/>
          <w:szCs w:val="24"/>
        </w:rPr>
        <w:t>匠</w:t>
      </w:r>
      <w:proofErr w:type="gramEnd"/>
      <w:r w:rsidR="00EF38C2" w:rsidRPr="00BB4311">
        <w:rPr>
          <w:rFonts w:ascii="楷体_GB2312" w:eastAsia="楷体_GB2312" w:hint="eastAsia"/>
          <w:color w:val="FF0000"/>
          <w:sz w:val="24"/>
          <w:szCs w:val="24"/>
        </w:rPr>
        <w:t>现在砌</w:t>
      </w:r>
      <w:proofErr w:type="gramStart"/>
      <w:r w:rsidR="00EF38C2" w:rsidRPr="00BB4311">
        <w:rPr>
          <w:rFonts w:ascii="楷体_GB2312" w:eastAsia="楷体_GB2312" w:hint="eastAsia"/>
          <w:color w:val="FF0000"/>
          <w:sz w:val="24"/>
          <w:szCs w:val="24"/>
        </w:rPr>
        <w:t>2700块砖所花费</w:t>
      </w:r>
      <w:proofErr w:type="gramEnd"/>
      <w:r w:rsidR="00EF38C2" w:rsidRPr="00BB4311">
        <w:rPr>
          <w:rFonts w:ascii="楷体_GB2312" w:eastAsia="楷体_GB2312" w:hint="eastAsia"/>
          <w:color w:val="FF0000"/>
          <w:sz w:val="24"/>
          <w:szCs w:val="24"/>
        </w:rPr>
        <w:t>的精力明显不会超过以前砌1000块砖的精力。</w:t>
      </w:r>
    </w:p>
    <w:p w:rsidR="00622051" w:rsidRDefault="00622051" w:rsidP="00C94D8C">
      <w:pPr>
        <w:ind w:firstLine="480"/>
        <w:rPr>
          <w:sz w:val="24"/>
          <w:szCs w:val="24"/>
          <w:highlight w:val="yellow"/>
        </w:rPr>
      </w:pPr>
      <w:r>
        <w:rPr>
          <w:rFonts w:hint="eastAsia"/>
          <w:sz w:val="24"/>
          <w:szCs w:val="24"/>
          <w:highlight w:val="yellow"/>
        </w:rPr>
        <w:t>（</w:t>
      </w:r>
      <w:r>
        <w:rPr>
          <w:rFonts w:hint="eastAsia"/>
          <w:sz w:val="24"/>
          <w:szCs w:val="24"/>
          <w:highlight w:val="yellow"/>
        </w:rPr>
        <w:t>2</w:t>
      </w:r>
      <w:r>
        <w:rPr>
          <w:rFonts w:hint="eastAsia"/>
          <w:sz w:val="24"/>
          <w:szCs w:val="24"/>
          <w:highlight w:val="yellow"/>
        </w:rPr>
        <w:t>）借助电影摄影机分析动作</w:t>
      </w:r>
    </w:p>
    <w:p w:rsidR="009E672F" w:rsidRPr="00C94D8C" w:rsidRDefault="009E672F" w:rsidP="00C94D8C">
      <w:pPr>
        <w:ind w:firstLine="480"/>
        <w:rPr>
          <w:rFonts w:asciiTheme="minorEastAsia" w:hAnsiTheme="minorEastAsia"/>
          <w:sz w:val="24"/>
          <w:szCs w:val="24"/>
        </w:rPr>
      </w:pPr>
      <w:r w:rsidRPr="00622051">
        <w:rPr>
          <w:rFonts w:hint="eastAsia"/>
          <w:sz w:val="24"/>
          <w:szCs w:val="24"/>
        </w:rPr>
        <w:t>1892</w:t>
      </w:r>
      <w:r w:rsidRPr="00622051">
        <w:rPr>
          <w:rFonts w:hint="eastAsia"/>
          <w:sz w:val="24"/>
          <w:szCs w:val="24"/>
        </w:rPr>
        <w:t>年，</w:t>
      </w:r>
      <w:r w:rsidRPr="00622051">
        <w:rPr>
          <w:sz w:val="24"/>
          <w:szCs w:val="24"/>
        </w:rPr>
        <w:t>弗兰克</w:t>
      </w:r>
      <w:r w:rsidRPr="00622051">
        <w:rPr>
          <w:rFonts w:hint="eastAsia"/>
          <w:sz w:val="24"/>
          <w:szCs w:val="24"/>
        </w:rPr>
        <w:t>是首个使用电影摄影机来分析工人动作的人，对于新兴的科学管理来说是一个重大贡献。</w:t>
      </w:r>
      <w:r>
        <w:rPr>
          <w:rFonts w:hint="eastAsia"/>
          <w:sz w:val="24"/>
          <w:szCs w:val="24"/>
        </w:rPr>
        <w:t>起初，</w:t>
      </w:r>
      <w:proofErr w:type="gramStart"/>
      <w:r w:rsidRPr="00761EFC">
        <w:rPr>
          <w:sz w:val="24"/>
          <w:szCs w:val="24"/>
        </w:rPr>
        <w:t>弗</w:t>
      </w:r>
      <w:proofErr w:type="gramEnd"/>
      <w:r w:rsidRPr="00761EFC">
        <w:rPr>
          <w:sz w:val="24"/>
          <w:szCs w:val="24"/>
        </w:rPr>
        <w:t>兰克</w:t>
      </w:r>
      <w:r>
        <w:rPr>
          <w:rFonts w:hint="eastAsia"/>
          <w:sz w:val="24"/>
          <w:szCs w:val="24"/>
        </w:rPr>
        <w:t>和</w:t>
      </w:r>
      <w:proofErr w:type="gramStart"/>
      <w:r>
        <w:rPr>
          <w:rFonts w:hint="eastAsia"/>
          <w:sz w:val="24"/>
          <w:szCs w:val="24"/>
        </w:rPr>
        <w:t>莉莲拍摄</w:t>
      </w:r>
      <w:proofErr w:type="gramEnd"/>
      <w:r>
        <w:rPr>
          <w:rFonts w:hint="eastAsia"/>
          <w:sz w:val="24"/>
          <w:szCs w:val="24"/>
        </w:rPr>
        <w:t>一位工人完整地做完自己的工作。然后，他们会前后倒带反复观看这些胶片，以研究这位工人的动作。他们将这称为“微动作研究”。后来，他们设计了新方法：将一些很小的电灯泡系在工人身上，这样一来，通过拍摄工人的动作，他们就可以获得这名工人一系列</w:t>
      </w:r>
      <w:r w:rsidR="00294475">
        <w:rPr>
          <w:rFonts w:hint="eastAsia"/>
          <w:sz w:val="24"/>
          <w:szCs w:val="24"/>
        </w:rPr>
        <w:t>动作产生的连续白光轨迹。他们将之称为“操作活动轨迹的灯光示迹摄影记录法”。为了重现每个动作所花费的时间，他们又对灯光</w:t>
      </w:r>
      <w:proofErr w:type="gramStart"/>
      <w:r w:rsidR="00294475">
        <w:rPr>
          <w:rFonts w:hint="eastAsia"/>
          <w:sz w:val="24"/>
          <w:szCs w:val="24"/>
        </w:rPr>
        <w:t>示迹摄影</w:t>
      </w:r>
      <w:proofErr w:type="gramEnd"/>
      <w:r w:rsidR="00294475">
        <w:rPr>
          <w:rFonts w:hint="eastAsia"/>
          <w:sz w:val="24"/>
          <w:szCs w:val="24"/>
        </w:rPr>
        <w:t>记录法进行了改进，以使它能够展现一系列光点破折号，而不是连续白光轨迹。不同的破折号形式</w:t>
      </w:r>
      <w:r w:rsidR="00294475">
        <w:rPr>
          <w:sz w:val="24"/>
          <w:szCs w:val="24"/>
        </w:rPr>
        <w:t>—</w:t>
      </w:r>
      <w:r w:rsidR="00294475">
        <w:rPr>
          <w:rFonts w:hint="eastAsia"/>
          <w:sz w:val="24"/>
          <w:szCs w:val="24"/>
        </w:rPr>
        <w:t>密集扎堆（这里的动作最为缓慢），或者以更大的间距散开</w:t>
      </w:r>
      <w:proofErr w:type="gramStart"/>
      <w:r w:rsidR="00294475">
        <w:rPr>
          <w:sz w:val="24"/>
          <w:szCs w:val="24"/>
        </w:rPr>
        <w:t>—</w:t>
      </w:r>
      <w:r w:rsidR="00294475">
        <w:rPr>
          <w:rFonts w:hint="eastAsia"/>
          <w:sz w:val="24"/>
          <w:szCs w:val="24"/>
        </w:rPr>
        <w:t>能够</w:t>
      </w:r>
      <w:proofErr w:type="gramEnd"/>
      <w:r w:rsidR="00294475">
        <w:rPr>
          <w:rFonts w:hint="eastAsia"/>
          <w:sz w:val="24"/>
          <w:szCs w:val="24"/>
        </w:rPr>
        <w:t>表明工人每个单独的动作所花费的时间。</w:t>
      </w:r>
      <w:r w:rsidR="00C94D8C">
        <w:rPr>
          <w:rFonts w:hint="eastAsia"/>
          <w:sz w:val="24"/>
          <w:szCs w:val="24"/>
        </w:rPr>
        <w:t>作为后来更进一步的研究，他们使用一台立体照相机，从三个维度来观察工人的动作。最后，他们开发了一种测微计时表，能够使时间精确到千分之一分钟。</w:t>
      </w:r>
    </w:p>
    <w:p w:rsidR="00622051" w:rsidRDefault="00622051" w:rsidP="00F8706F">
      <w:pPr>
        <w:ind w:firstLine="480"/>
        <w:rPr>
          <w:sz w:val="24"/>
          <w:szCs w:val="24"/>
        </w:rPr>
      </w:pPr>
      <w:r w:rsidRPr="00622051">
        <w:rPr>
          <w:rFonts w:hint="eastAsia"/>
          <w:sz w:val="24"/>
          <w:szCs w:val="24"/>
          <w:highlight w:val="yellow"/>
        </w:rPr>
        <w:t>（</w:t>
      </w:r>
      <w:r w:rsidRPr="00622051">
        <w:rPr>
          <w:rFonts w:hint="eastAsia"/>
          <w:sz w:val="24"/>
          <w:szCs w:val="24"/>
          <w:highlight w:val="yellow"/>
        </w:rPr>
        <w:t>3</w:t>
      </w:r>
      <w:r w:rsidRPr="00622051">
        <w:rPr>
          <w:rFonts w:hint="eastAsia"/>
          <w:sz w:val="24"/>
          <w:szCs w:val="24"/>
          <w:highlight w:val="yellow"/>
        </w:rPr>
        <w:t>）出版研究书籍</w:t>
      </w:r>
    </w:p>
    <w:p w:rsidR="001F66F4" w:rsidRDefault="00C94D8C" w:rsidP="00F8706F">
      <w:pPr>
        <w:ind w:firstLine="480"/>
        <w:rPr>
          <w:sz w:val="24"/>
          <w:szCs w:val="24"/>
        </w:rPr>
      </w:pPr>
      <w:r>
        <w:rPr>
          <w:rFonts w:hint="eastAsia"/>
          <w:sz w:val="24"/>
          <w:szCs w:val="24"/>
        </w:rPr>
        <w:t>1908</w:t>
      </w:r>
      <w:r>
        <w:rPr>
          <w:rFonts w:hint="eastAsia"/>
          <w:sz w:val="24"/>
          <w:szCs w:val="24"/>
        </w:rPr>
        <w:t>年以后，</w:t>
      </w:r>
      <w:proofErr w:type="gramStart"/>
      <w:r w:rsidR="001F66F4" w:rsidRPr="00761EFC">
        <w:rPr>
          <w:sz w:val="24"/>
          <w:szCs w:val="24"/>
        </w:rPr>
        <w:t>弗</w:t>
      </w:r>
      <w:proofErr w:type="gramEnd"/>
      <w:r w:rsidR="001F66F4" w:rsidRPr="00761EFC">
        <w:rPr>
          <w:sz w:val="24"/>
          <w:szCs w:val="24"/>
        </w:rPr>
        <w:t>兰克</w:t>
      </w:r>
      <w:r w:rsidR="001F66F4">
        <w:rPr>
          <w:rFonts w:hint="eastAsia"/>
          <w:sz w:val="24"/>
          <w:szCs w:val="24"/>
        </w:rPr>
        <w:t>和莉莲合作，出版了</w:t>
      </w:r>
      <w:r>
        <w:rPr>
          <w:rFonts w:hint="eastAsia"/>
          <w:sz w:val="24"/>
          <w:szCs w:val="24"/>
        </w:rPr>
        <w:t>多</w:t>
      </w:r>
      <w:proofErr w:type="gramStart"/>
      <w:r>
        <w:rPr>
          <w:rFonts w:hint="eastAsia"/>
          <w:sz w:val="24"/>
          <w:szCs w:val="24"/>
        </w:rPr>
        <w:t>部著</w:t>
      </w:r>
      <w:proofErr w:type="gramEnd"/>
      <w:r>
        <w:rPr>
          <w:rFonts w:hint="eastAsia"/>
          <w:sz w:val="24"/>
          <w:szCs w:val="24"/>
        </w:rPr>
        <w:t>作，如</w:t>
      </w:r>
      <w:r w:rsidR="001F66F4">
        <w:rPr>
          <w:rFonts w:hint="eastAsia"/>
          <w:sz w:val="24"/>
          <w:szCs w:val="24"/>
        </w:rPr>
        <w:t>《现场法》（</w:t>
      </w:r>
      <w:r w:rsidR="001F66F4">
        <w:rPr>
          <w:rFonts w:hint="eastAsia"/>
          <w:sz w:val="24"/>
          <w:szCs w:val="24"/>
        </w:rPr>
        <w:t>Field System,1908</w:t>
      </w:r>
      <w:r w:rsidR="001F66F4">
        <w:rPr>
          <w:rFonts w:hint="eastAsia"/>
          <w:sz w:val="24"/>
          <w:szCs w:val="24"/>
        </w:rPr>
        <w:t>）、《混凝土法》（</w:t>
      </w:r>
      <w:r w:rsidR="001F66F4">
        <w:rPr>
          <w:rFonts w:hint="eastAsia"/>
          <w:sz w:val="24"/>
          <w:szCs w:val="24"/>
        </w:rPr>
        <w:t>Concrete System,1908</w:t>
      </w:r>
      <w:r w:rsidR="001F66F4">
        <w:rPr>
          <w:rFonts w:hint="eastAsia"/>
          <w:sz w:val="24"/>
          <w:szCs w:val="24"/>
        </w:rPr>
        <w:t>）、《砌砖法》（</w:t>
      </w:r>
      <w:r w:rsidR="001F66F4">
        <w:rPr>
          <w:rFonts w:hint="eastAsia"/>
          <w:sz w:val="24"/>
          <w:szCs w:val="24"/>
        </w:rPr>
        <w:t>Bricklaying System,1909</w:t>
      </w:r>
      <w:r w:rsidR="001F66F4">
        <w:rPr>
          <w:rFonts w:hint="eastAsia"/>
          <w:sz w:val="24"/>
          <w:szCs w:val="24"/>
        </w:rPr>
        <w:t>）、《动作研究》（</w:t>
      </w:r>
      <w:r w:rsidR="001F66F4">
        <w:rPr>
          <w:rFonts w:hint="eastAsia"/>
          <w:sz w:val="24"/>
          <w:szCs w:val="24"/>
        </w:rPr>
        <w:t>Motion Study,1911</w:t>
      </w:r>
      <w:r w:rsidR="001F66F4">
        <w:rPr>
          <w:rFonts w:hint="eastAsia"/>
          <w:sz w:val="24"/>
          <w:szCs w:val="24"/>
        </w:rPr>
        <w:t>）、《疲劳研究》（</w:t>
      </w:r>
      <w:r w:rsidR="001F66F4">
        <w:rPr>
          <w:rFonts w:hint="eastAsia"/>
          <w:sz w:val="24"/>
          <w:szCs w:val="24"/>
        </w:rPr>
        <w:t>Fatigue Study,1916</w:t>
      </w:r>
      <w:r w:rsidR="001F66F4">
        <w:rPr>
          <w:rFonts w:hint="eastAsia"/>
          <w:sz w:val="24"/>
          <w:szCs w:val="24"/>
        </w:rPr>
        <w:t>）、《应用动作研究》（</w:t>
      </w:r>
      <w:r w:rsidR="001F66F4">
        <w:rPr>
          <w:rFonts w:hint="eastAsia"/>
          <w:sz w:val="24"/>
          <w:szCs w:val="24"/>
        </w:rPr>
        <w:t>Applied Motion Study,1917</w:t>
      </w:r>
      <w:r w:rsidR="001F66F4">
        <w:rPr>
          <w:rFonts w:hint="eastAsia"/>
          <w:sz w:val="24"/>
          <w:szCs w:val="24"/>
        </w:rPr>
        <w:t>）。</w:t>
      </w:r>
    </w:p>
    <w:p w:rsidR="00622051" w:rsidRDefault="00622051" w:rsidP="00F8706F">
      <w:pPr>
        <w:ind w:firstLine="480"/>
        <w:rPr>
          <w:sz w:val="24"/>
          <w:szCs w:val="24"/>
        </w:rPr>
      </w:pPr>
      <w:r w:rsidRPr="00622051">
        <w:rPr>
          <w:rFonts w:hint="eastAsia"/>
          <w:sz w:val="24"/>
          <w:szCs w:val="24"/>
          <w:highlight w:val="yellow"/>
        </w:rPr>
        <w:t>（</w:t>
      </w:r>
      <w:r w:rsidRPr="00622051">
        <w:rPr>
          <w:rFonts w:hint="eastAsia"/>
          <w:sz w:val="24"/>
          <w:szCs w:val="24"/>
          <w:highlight w:val="yellow"/>
        </w:rPr>
        <w:t>4</w:t>
      </w:r>
      <w:r w:rsidRPr="00622051">
        <w:rPr>
          <w:rFonts w:hint="eastAsia"/>
          <w:sz w:val="24"/>
          <w:szCs w:val="24"/>
          <w:highlight w:val="yellow"/>
        </w:rPr>
        <w:t>）投身管理咨询</w:t>
      </w:r>
    </w:p>
    <w:p w:rsidR="00397067" w:rsidRDefault="001F66F4" w:rsidP="00F8706F">
      <w:pPr>
        <w:ind w:firstLine="480"/>
        <w:rPr>
          <w:rFonts w:asciiTheme="minorEastAsia" w:hAnsiTheme="minorEastAsia"/>
          <w:sz w:val="24"/>
          <w:szCs w:val="24"/>
        </w:rPr>
      </w:pPr>
      <w:r>
        <w:rPr>
          <w:rFonts w:hint="eastAsia"/>
          <w:sz w:val="24"/>
          <w:szCs w:val="24"/>
        </w:rPr>
        <w:t>到</w:t>
      </w:r>
      <w:r>
        <w:rPr>
          <w:rFonts w:hint="eastAsia"/>
          <w:sz w:val="24"/>
          <w:szCs w:val="24"/>
        </w:rPr>
        <w:t>1912</w:t>
      </w:r>
      <w:r>
        <w:rPr>
          <w:rFonts w:hint="eastAsia"/>
          <w:sz w:val="24"/>
          <w:szCs w:val="24"/>
        </w:rPr>
        <w:t>年，</w:t>
      </w:r>
      <w:r w:rsidRPr="00761EFC">
        <w:rPr>
          <w:sz w:val="24"/>
          <w:szCs w:val="24"/>
        </w:rPr>
        <w:t>弗兰克</w:t>
      </w:r>
      <w:r>
        <w:rPr>
          <w:rFonts w:hint="eastAsia"/>
          <w:sz w:val="24"/>
          <w:szCs w:val="24"/>
        </w:rPr>
        <w:t>已经完全放弃建筑业务，开始将全部精力投入到管理咨询，越来越坚信“世界上最大的浪费来自不必要的、不恰当的以及无效的动作”，</w:t>
      </w:r>
      <w:r w:rsidRPr="00761EFC">
        <w:rPr>
          <w:sz w:val="24"/>
          <w:szCs w:val="24"/>
        </w:rPr>
        <w:t>弗兰克</w:t>
      </w:r>
      <w:r>
        <w:rPr>
          <w:rFonts w:hint="eastAsia"/>
          <w:sz w:val="24"/>
          <w:szCs w:val="24"/>
        </w:rPr>
        <w:t>积极寻找新的方法以发现和消除这种浪费。</w:t>
      </w:r>
      <w:r w:rsidR="00C94D8C">
        <w:rPr>
          <w:rFonts w:hint="eastAsia"/>
          <w:sz w:val="24"/>
          <w:szCs w:val="24"/>
        </w:rPr>
        <w:t>1915</w:t>
      </w:r>
      <w:r w:rsidR="00C94D8C">
        <w:rPr>
          <w:rFonts w:hint="eastAsia"/>
          <w:sz w:val="24"/>
          <w:szCs w:val="24"/>
        </w:rPr>
        <w:t>年，</w:t>
      </w:r>
      <w:r w:rsidR="00C94D8C" w:rsidRPr="00761EFC">
        <w:rPr>
          <w:sz w:val="24"/>
          <w:szCs w:val="24"/>
        </w:rPr>
        <w:t>弗兰克</w:t>
      </w:r>
      <w:r w:rsidR="00C94D8C">
        <w:rPr>
          <w:rFonts w:hint="eastAsia"/>
          <w:sz w:val="24"/>
          <w:szCs w:val="24"/>
        </w:rPr>
        <w:t>为蒙哥马利</w:t>
      </w:r>
      <w:r w:rsidR="00C94D8C">
        <w:rPr>
          <w:rFonts w:hint="eastAsia"/>
          <w:sz w:val="24"/>
          <w:szCs w:val="24"/>
        </w:rPr>
        <w:t>-</w:t>
      </w:r>
      <w:r w:rsidR="00C94D8C">
        <w:rPr>
          <w:rFonts w:hint="eastAsia"/>
          <w:sz w:val="24"/>
          <w:szCs w:val="24"/>
        </w:rPr>
        <w:t>沃德百货公司（</w:t>
      </w:r>
      <w:r w:rsidR="00C94D8C">
        <w:rPr>
          <w:rFonts w:hint="eastAsia"/>
          <w:sz w:val="24"/>
          <w:szCs w:val="24"/>
        </w:rPr>
        <w:t>Montgomery Ward</w:t>
      </w:r>
      <w:r w:rsidR="00C94D8C">
        <w:rPr>
          <w:rFonts w:hint="eastAsia"/>
          <w:sz w:val="24"/>
          <w:szCs w:val="24"/>
        </w:rPr>
        <w:t>）的一个办公室的投递员安装了四轮轮滑鞋，以减少他们的疲劳，提高投递速度。</w:t>
      </w:r>
      <w:r w:rsidR="00F91BB7">
        <w:rPr>
          <w:rFonts w:hint="eastAsia"/>
          <w:sz w:val="24"/>
          <w:szCs w:val="24"/>
        </w:rPr>
        <w:t>在另一个实验中，他观察了</w:t>
      </w:r>
      <w:r w:rsidR="00F91BB7">
        <w:rPr>
          <w:rFonts w:hint="eastAsia"/>
          <w:sz w:val="24"/>
          <w:szCs w:val="24"/>
        </w:rPr>
        <w:t>150</w:t>
      </w:r>
      <w:r w:rsidR="00F91BB7">
        <w:rPr>
          <w:rFonts w:hint="eastAsia"/>
          <w:sz w:val="24"/>
          <w:szCs w:val="24"/>
        </w:rPr>
        <w:t>例阑尾切除手术，以发现一种“最佳方法”。与莉莲合作，撰写了许多文章，例如《科学管理在护士工作中的应用》、《外科手术中的动作研究》、《医院中的科学管理》。他甚至还研究了癫痫病患者的动作。他与沃尔特</w:t>
      </w:r>
      <w:r w:rsidR="00F91BB7" w:rsidRPr="007A1ACC">
        <w:rPr>
          <w:rFonts w:asciiTheme="minorEastAsia" w:hAnsiTheme="minorEastAsia" w:hint="eastAsia"/>
          <w:sz w:val="24"/>
          <w:szCs w:val="24"/>
        </w:rPr>
        <w:t>·</w:t>
      </w:r>
      <w:r w:rsidR="00F91BB7">
        <w:rPr>
          <w:rFonts w:asciiTheme="minorEastAsia" w:hAnsiTheme="minorEastAsia" w:hint="eastAsia"/>
          <w:sz w:val="24"/>
          <w:szCs w:val="24"/>
        </w:rPr>
        <w:t>坎普（</w:t>
      </w:r>
      <w:r w:rsidR="00F91BB7" w:rsidRPr="00F91BB7">
        <w:rPr>
          <w:sz w:val="24"/>
          <w:szCs w:val="24"/>
        </w:rPr>
        <w:t>Walter Camp</w:t>
      </w:r>
      <w:r w:rsidR="00F91BB7">
        <w:rPr>
          <w:rFonts w:asciiTheme="minorEastAsia" w:hAnsiTheme="minorEastAsia" w:hint="eastAsia"/>
          <w:sz w:val="24"/>
          <w:szCs w:val="24"/>
        </w:rPr>
        <w:t>）合作，</w:t>
      </w:r>
      <w:r w:rsidR="00F91BB7" w:rsidRPr="00761EFC">
        <w:rPr>
          <w:sz w:val="24"/>
          <w:szCs w:val="24"/>
        </w:rPr>
        <w:t>弗兰克</w:t>
      </w:r>
      <w:r w:rsidR="00F91BB7">
        <w:rPr>
          <w:rFonts w:hint="eastAsia"/>
          <w:sz w:val="24"/>
          <w:szCs w:val="24"/>
        </w:rPr>
        <w:t>对高尔夫球冠军们（例如吉尔</w:t>
      </w:r>
      <w:r w:rsidR="00F91BB7" w:rsidRPr="007A1ACC">
        <w:rPr>
          <w:rFonts w:asciiTheme="minorEastAsia" w:hAnsiTheme="minorEastAsia" w:hint="eastAsia"/>
          <w:sz w:val="24"/>
          <w:szCs w:val="24"/>
        </w:rPr>
        <w:t>·</w:t>
      </w:r>
      <w:r w:rsidR="00F91BB7">
        <w:rPr>
          <w:rFonts w:asciiTheme="minorEastAsia" w:hAnsiTheme="minorEastAsia" w:hint="eastAsia"/>
          <w:sz w:val="24"/>
          <w:szCs w:val="24"/>
        </w:rPr>
        <w:t>尼古拉斯和弗朗西斯</w:t>
      </w:r>
      <w:r w:rsidR="00F91BB7" w:rsidRPr="007A1ACC">
        <w:rPr>
          <w:rFonts w:asciiTheme="minorEastAsia" w:hAnsiTheme="minorEastAsia" w:hint="eastAsia"/>
          <w:sz w:val="24"/>
          <w:szCs w:val="24"/>
        </w:rPr>
        <w:t>·</w:t>
      </w:r>
      <w:r w:rsidR="00F91BB7">
        <w:rPr>
          <w:rFonts w:asciiTheme="minorEastAsia" w:hAnsiTheme="minorEastAsia" w:hint="eastAsia"/>
          <w:sz w:val="24"/>
          <w:szCs w:val="24"/>
        </w:rPr>
        <w:t>奎斯特</w:t>
      </w:r>
      <w:r w:rsidR="00F91BB7">
        <w:rPr>
          <w:rFonts w:hint="eastAsia"/>
          <w:sz w:val="24"/>
          <w:szCs w:val="24"/>
        </w:rPr>
        <w:t>）的挥杆动作进行了拍摄和分析。</w:t>
      </w:r>
      <w:r w:rsidR="00F91BB7" w:rsidRPr="00761EFC">
        <w:rPr>
          <w:sz w:val="24"/>
          <w:szCs w:val="24"/>
        </w:rPr>
        <w:t>弗兰克</w:t>
      </w:r>
      <w:r w:rsidR="00F91BB7">
        <w:rPr>
          <w:rFonts w:hint="eastAsia"/>
          <w:sz w:val="24"/>
          <w:szCs w:val="24"/>
        </w:rPr>
        <w:t>还对费城人队与巨人队进行的一场棒球比赛进行了拍摄和分析。</w:t>
      </w:r>
      <w:proofErr w:type="gramStart"/>
      <w:r w:rsidR="00F91BB7" w:rsidRPr="00761EFC">
        <w:rPr>
          <w:sz w:val="24"/>
          <w:szCs w:val="24"/>
        </w:rPr>
        <w:t>弗</w:t>
      </w:r>
      <w:proofErr w:type="gramEnd"/>
      <w:r w:rsidR="00F91BB7" w:rsidRPr="00761EFC">
        <w:rPr>
          <w:sz w:val="24"/>
          <w:szCs w:val="24"/>
        </w:rPr>
        <w:t>兰</w:t>
      </w:r>
      <w:proofErr w:type="gramStart"/>
      <w:r w:rsidR="00F91BB7" w:rsidRPr="00761EFC">
        <w:rPr>
          <w:sz w:val="24"/>
          <w:szCs w:val="24"/>
        </w:rPr>
        <w:t>克</w:t>
      </w:r>
      <w:r w:rsidR="00F91BB7">
        <w:rPr>
          <w:rFonts w:hint="eastAsia"/>
          <w:sz w:val="24"/>
          <w:szCs w:val="24"/>
        </w:rPr>
        <w:t>还有</w:t>
      </w:r>
      <w:proofErr w:type="gramEnd"/>
      <w:r w:rsidR="00F91BB7">
        <w:rPr>
          <w:rFonts w:hint="eastAsia"/>
          <w:sz w:val="24"/>
          <w:szCs w:val="24"/>
        </w:rPr>
        <w:t>许多工业客户，包括伊士曼</w:t>
      </w:r>
      <w:r w:rsidR="00F91BB7" w:rsidRPr="007A1ACC">
        <w:rPr>
          <w:rFonts w:asciiTheme="minorEastAsia" w:hAnsiTheme="minorEastAsia" w:hint="eastAsia"/>
          <w:sz w:val="24"/>
          <w:szCs w:val="24"/>
        </w:rPr>
        <w:t>·</w:t>
      </w:r>
      <w:r w:rsidR="00F91BB7">
        <w:rPr>
          <w:rFonts w:asciiTheme="minorEastAsia" w:hAnsiTheme="minorEastAsia" w:hint="eastAsia"/>
          <w:sz w:val="24"/>
          <w:szCs w:val="24"/>
        </w:rPr>
        <w:t>柯达公司、李弗兄弟公司（</w:t>
      </w:r>
      <w:r w:rsidR="00F91BB7" w:rsidRPr="00A674AE">
        <w:rPr>
          <w:sz w:val="24"/>
          <w:szCs w:val="24"/>
        </w:rPr>
        <w:t>Lever Brothers</w:t>
      </w:r>
      <w:r w:rsidR="00F91BB7">
        <w:rPr>
          <w:rFonts w:asciiTheme="minorEastAsia" w:hAnsiTheme="minorEastAsia" w:hint="eastAsia"/>
          <w:sz w:val="24"/>
          <w:szCs w:val="24"/>
        </w:rPr>
        <w:t>）、</w:t>
      </w:r>
      <w:proofErr w:type="gramStart"/>
      <w:r w:rsidR="00F91BB7">
        <w:rPr>
          <w:rFonts w:asciiTheme="minorEastAsia" w:hAnsiTheme="minorEastAsia" w:hint="eastAsia"/>
          <w:sz w:val="24"/>
          <w:szCs w:val="24"/>
        </w:rPr>
        <w:t>刺剑汽车</w:t>
      </w:r>
      <w:proofErr w:type="gramEnd"/>
      <w:r w:rsidR="00F91BB7">
        <w:rPr>
          <w:rFonts w:asciiTheme="minorEastAsia" w:hAnsiTheme="minorEastAsia" w:hint="eastAsia"/>
          <w:sz w:val="24"/>
          <w:szCs w:val="24"/>
        </w:rPr>
        <w:t>公司（</w:t>
      </w:r>
      <w:r w:rsidR="00F91BB7" w:rsidRPr="00A674AE">
        <w:rPr>
          <w:sz w:val="24"/>
          <w:szCs w:val="24"/>
        </w:rPr>
        <w:t>Pierce Arrow Motor Cars</w:t>
      </w:r>
      <w:r w:rsidR="00F91BB7">
        <w:rPr>
          <w:rFonts w:asciiTheme="minorEastAsia" w:hAnsiTheme="minorEastAsia" w:hint="eastAsia"/>
          <w:sz w:val="24"/>
          <w:szCs w:val="24"/>
        </w:rPr>
        <w:t>）、美国橡胶公司（</w:t>
      </w:r>
      <w:proofErr w:type="spellStart"/>
      <w:r w:rsidR="00A674AE" w:rsidRPr="00A674AE">
        <w:rPr>
          <w:sz w:val="24"/>
          <w:szCs w:val="24"/>
        </w:rPr>
        <w:t>U.S.Robber</w:t>
      </w:r>
      <w:proofErr w:type="spellEnd"/>
      <w:r w:rsidR="00F91BB7">
        <w:rPr>
          <w:rFonts w:asciiTheme="minorEastAsia" w:hAnsiTheme="minorEastAsia" w:hint="eastAsia"/>
          <w:sz w:val="24"/>
          <w:szCs w:val="24"/>
        </w:rPr>
        <w:t>）等。</w:t>
      </w:r>
    </w:p>
    <w:p w:rsidR="00A674AE" w:rsidRDefault="007E2AFB" w:rsidP="007E2AFB">
      <w:pPr>
        <w:ind w:firstLine="480"/>
        <w:rPr>
          <w:sz w:val="24"/>
          <w:szCs w:val="24"/>
        </w:rPr>
      </w:pPr>
      <w:r w:rsidRPr="00761EFC">
        <w:rPr>
          <w:sz w:val="24"/>
          <w:szCs w:val="24"/>
        </w:rPr>
        <w:t>弗兰克</w:t>
      </w:r>
      <w:r>
        <w:rPr>
          <w:rFonts w:hint="eastAsia"/>
          <w:sz w:val="24"/>
          <w:szCs w:val="24"/>
        </w:rPr>
        <w:t>和泰勒的工作虽然使用的术语不同，但本质上是相似的。泰勒将自己的工作称为“工时研究”，</w:t>
      </w:r>
      <w:r w:rsidRPr="00761EFC">
        <w:rPr>
          <w:sz w:val="24"/>
          <w:szCs w:val="24"/>
        </w:rPr>
        <w:t>弗兰克</w:t>
      </w:r>
      <w:r>
        <w:rPr>
          <w:rFonts w:hint="eastAsia"/>
          <w:sz w:val="24"/>
          <w:szCs w:val="24"/>
        </w:rPr>
        <w:t>称自己的研究为“动作研究”；使用的工具和方法不同，泰勒使用的是秒表，</w:t>
      </w:r>
      <w:r w:rsidRPr="00761EFC">
        <w:rPr>
          <w:sz w:val="24"/>
          <w:szCs w:val="24"/>
        </w:rPr>
        <w:t>弗兰克</w:t>
      </w:r>
      <w:r>
        <w:rPr>
          <w:rFonts w:hint="eastAsia"/>
          <w:sz w:val="24"/>
          <w:szCs w:val="24"/>
        </w:rPr>
        <w:t>使用了电影摄影机；实用的范围有所不同，泰勒的研究领域主要集中在工业企业，而</w:t>
      </w:r>
      <w:r w:rsidRPr="00761EFC">
        <w:rPr>
          <w:sz w:val="24"/>
          <w:szCs w:val="24"/>
        </w:rPr>
        <w:t>弗兰克</w:t>
      </w:r>
      <w:r>
        <w:rPr>
          <w:rFonts w:hint="eastAsia"/>
          <w:sz w:val="24"/>
          <w:szCs w:val="24"/>
        </w:rPr>
        <w:t>则将研究领域拓展到医疗和体育运动领域。但是，他们测量的是同一个事物，为了同一个目标：减少不必要的动作，以降低疲劳和提高生产率。</w:t>
      </w:r>
    </w:p>
    <w:p w:rsidR="00622051" w:rsidRPr="001F66F4" w:rsidRDefault="00622051" w:rsidP="007E2AFB">
      <w:pPr>
        <w:ind w:firstLine="480"/>
        <w:rPr>
          <w:sz w:val="24"/>
          <w:szCs w:val="24"/>
        </w:rPr>
      </w:pPr>
    </w:p>
    <w:p w:rsidR="007E2AFB" w:rsidRDefault="007E2AFB" w:rsidP="007E2AFB">
      <w:pPr>
        <w:rPr>
          <w:sz w:val="24"/>
          <w:szCs w:val="24"/>
        </w:rPr>
      </w:pPr>
      <w:r w:rsidRPr="00BB4311">
        <w:rPr>
          <w:rFonts w:hint="eastAsia"/>
          <w:sz w:val="24"/>
          <w:szCs w:val="24"/>
          <w:highlight w:val="green"/>
        </w:rPr>
        <w:lastRenderedPageBreak/>
        <w:t>3.</w:t>
      </w:r>
      <w:r w:rsidRPr="00BB4311">
        <w:rPr>
          <w:rFonts w:hint="eastAsia"/>
          <w:sz w:val="24"/>
          <w:szCs w:val="24"/>
          <w:highlight w:val="green"/>
        </w:rPr>
        <w:t>卡尔</w:t>
      </w:r>
      <w:r w:rsidRPr="00BB4311">
        <w:rPr>
          <w:rFonts w:asciiTheme="minorEastAsia" w:hAnsiTheme="minorEastAsia" w:hint="eastAsia"/>
          <w:sz w:val="24"/>
          <w:szCs w:val="24"/>
          <w:highlight w:val="green"/>
        </w:rPr>
        <w:t>·巴思（</w:t>
      </w:r>
      <w:r w:rsidRPr="00BB4311">
        <w:rPr>
          <w:sz w:val="24"/>
          <w:szCs w:val="24"/>
          <w:highlight w:val="green"/>
        </w:rPr>
        <w:t>1860-1939</w:t>
      </w:r>
      <w:r w:rsidRPr="00BB4311">
        <w:rPr>
          <w:rFonts w:asciiTheme="minorEastAsia" w:hAnsiTheme="minorEastAsia" w:hint="eastAsia"/>
          <w:sz w:val="24"/>
          <w:szCs w:val="24"/>
          <w:highlight w:val="green"/>
        </w:rPr>
        <w:t>）</w:t>
      </w:r>
    </w:p>
    <w:p w:rsidR="007E2AFB" w:rsidRDefault="007E2AFB" w:rsidP="007E2AFB">
      <w:pPr>
        <w:ind w:firstLineChars="200" w:firstLine="480"/>
        <w:rPr>
          <w:rFonts w:asciiTheme="minorEastAsia" w:hAnsiTheme="minorEastAsia"/>
          <w:sz w:val="24"/>
          <w:szCs w:val="24"/>
        </w:rPr>
      </w:pPr>
      <w:r>
        <w:rPr>
          <w:rFonts w:hint="eastAsia"/>
          <w:sz w:val="24"/>
          <w:szCs w:val="24"/>
        </w:rPr>
        <w:t>1908-1912</w:t>
      </w:r>
      <w:r>
        <w:rPr>
          <w:rFonts w:hint="eastAsia"/>
          <w:sz w:val="24"/>
          <w:szCs w:val="24"/>
        </w:rPr>
        <w:t>年卡尔</w:t>
      </w:r>
      <w:r w:rsidRPr="007A1ACC">
        <w:rPr>
          <w:rFonts w:asciiTheme="minorEastAsia" w:hAnsiTheme="minorEastAsia" w:hint="eastAsia"/>
          <w:sz w:val="24"/>
          <w:szCs w:val="24"/>
        </w:rPr>
        <w:t>·</w:t>
      </w:r>
      <w:r>
        <w:rPr>
          <w:rFonts w:asciiTheme="minorEastAsia" w:hAnsiTheme="minorEastAsia" w:hint="eastAsia"/>
          <w:sz w:val="24"/>
          <w:szCs w:val="24"/>
        </w:rPr>
        <w:t>巴思协助乔治</w:t>
      </w:r>
      <w:r w:rsidRPr="007A1ACC">
        <w:rPr>
          <w:rFonts w:asciiTheme="minorEastAsia" w:hAnsiTheme="minorEastAsia" w:hint="eastAsia"/>
          <w:sz w:val="24"/>
          <w:szCs w:val="24"/>
        </w:rPr>
        <w:t>·</w:t>
      </w:r>
      <w:r>
        <w:rPr>
          <w:rFonts w:asciiTheme="minorEastAsia" w:hAnsiTheme="minorEastAsia" w:hint="eastAsia"/>
          <w:sz w:val="24"/>
          <w:szCs w:val="24"/>
        </w:rPr>
        <w:t>巴布科克（</w:t>
      </w:r>
      <w:r w:rsidRPr="00397067">
        <w:rPr>
          <w:sz w:val="24"/>
          <w:szCs w:val="24"/>
        </w:rPr>
        <w:t>George Babcock</w:t>
      </w:r>
      <w:r>
        <w:rPr>
          <w:rFonts w:asciiTheme="minorEastAsia" w:hAnsiTheme="minorEastAsia" w:hint="eastAsia"/>
          <w:sz w:val="24"/>
          <w:szCs w:val="24"/>
        </w:rPr>
        <w:t>）在富兰克林汽车公司（</w:t>
      </w:r>
      <w:r w:rsidRPr="00397067">
        <w:rPr>
          <w:sz w:val="24"/>
          <w:szCs w:val="24"/>
        </w:rPr>
        <w:t>Franklin Motor Car Company</w:t>
      </w:r>
      <w:r>
        <w:rPr>
          <w:rFonts w:asciiTheme="minorEastAsia" w:hAnsiTheme="minorEastAsia" w:hint="eastAsia"/>
          <w:sz w:val="24"/>
          <w:szCs w:val="24"/>
        </w:rPr>
        <w:t>）应用科学管理体制，从而成为汽车产业合理化运动的先驱之一。在生产流水线兴起之前，所有零部件都要送到一个固定的工作区等待装配。富兰克林汽车公司共生产</w:t>
      </w:r>
      <w:r w:rsidRPr="00DB327B">
        <w:rPr>
          <w:sz w:val="24"/>
          <w:szCs w:val="24"/>
        </w:rPr>
        <w:t>3</w:t>
      </w:r>
      <w:r>
        <w:rPr>
          <w:rFonts w:asciiTheme="minorEastAsia" w:hAnsiTheme="minorEastAsia" w:hint="eastAsia"/>
          <w:sz w:val="24"/>
          <w:szCs w:val="24"/>
        </w:rPr>
        <w:t>种类型的汽车：旅程车、轻便汽车和小轿车，并依赖销售预测来决定适合生产哪种车型、</w:t>
      </w:r>
      <w:proofErr w:type="gramStart"/>
      <w:r>
        <w:rPr>
          <w:rFonts w:asciiTheme="minorEastAsia" w:hAnsiTheme="minorEastAsia" w:hint="eastAsia"/>
          <w:sz w:val="24"/>
          <w:szCs w:val="24"/>
        </w:rPr>
        <w:t>何时生产</w:t>
      </w:r>
      <w:proofErr w:type="gramEnd"/>
      <w:r>
        <w:rPr>
          <w:rFonts w:asciiTheme="minorEastAsia" w:hAnsiTheme="minorEastAsia" w:hint="eastAsia"/>
          <w:sz w:val="24"/>
          <w:szCs w:val="24"/>
        </w:rPr>
        <w:t>以及生产的数量。每个月可以生产</w:t>
      </w:r>
      <w:r w:rsidRPr="00DB327B">
        <w:rPr>
          <w:sz w:val="24"/>
          <w:szCs w:val="24"/>
        </w:rPr>
        <w:t>100</w:t>
      </w:r>
      <w:r>
        <w:rPr>
          <w:rFonts w:asciiTheme="minorEastAsia" w:hAnsiTheme="minorEastAsia" w:hint="eastAsia"/>
          <w:sz w:val="24"/>
          <w:szCs w:val="24"/>
        </w:rPr>
        <w:t>辆汽车。但是，由于高昂的制造成本以及惊人的工人辞职率（</w:t>
      </w:r>
      <w:r w:rsidRPr="00DB327B">
        <w:rPr>
          <w:sz w:val="24"/>
          <w:szCs w:val="24"/>
        </w:rPr>
        <w:t>425%</w:t>
      </w:r>
      <w:r>
        <w:rPr>
          <w:rFonts w:asciiTheme="minorEastAsia" w:hAnsiTheme="minorEastAsia" w:hint="eastAsia"/>
          <w:sz w:val="24"/>
          <w:szCs w:val="24"/>
        </w:rPr>
        <w:t>），富兰克林汽车公司并没有赚到利润。在巴思应用了科学管理体制之后，富兰克林汽车公司每天可以生产</w:t>
      </w:r>
      <w:r w:rsidRPr="00DB327B">
        <w:rPr>
          <w:sz w:val="24"/>
          <w:szCs w:val="24"/>
        </w:rPr>
        <w:t>45</w:t>
      </w:r>
      <w:r w:rsidRPr="00DB327B">
        <w:rPr>
          <w:rFonts w:hAnsiTheme="minorEastAsia"/>
          <w:sz w:val="24"/>
          <w:szCs w:val="24"/>
        </w:rPr>
        <w:t>辆汽车，工人的工资增加了</w:t>
      </w:r>
      <w:r w:rsidRPr="00DB327B">
        <w:rPr>
          <w:sz w:val="24"/>
          <w:szCs w:val="24"/>
        </w:rPr>
        <w:t>90%</w:t>
      </w:r>
      <w:r w:rsidRPr="00DB327B">
        <w:rPr>
          <w:rFonts w:hAnsiTheme="minorEastAsia"/>
          <w:sz w:val="24"/>
          <w:szCs w:val="24"/>
        </w:rPr>
        <w:t>，工人辞职率降到</w:t>
      </w:r>
      <w:r w:rsidRPr="00DB327B">
        <w:rPr>
          <w:sz w:val="24"/>
          <w:szCs w:val="24"/>
        </w:rPr>
        <w:t>50%</w:t>
      </w:r>
      <w:r w:rsidRPr="00DB327B">
        <w:rPr>
          <w:rFonts w:hAnsiTheme="minorEastAsia"/>
          <w:sz w:val="24"/>
          <w:szCs w:val="24"/>
        </w:rPr>
        <w:t>以下，而且公司盈利也变</w:t>
      </w:r>
      <w:r>
        <w:rPr>
          <w:rFonts w:asciiTheme="minorEastAsia" w:hAnsiTheme="minorEastAsia" w:hint="eastAsia"/>
          <w:sz w:val="24"/>
          <w:szCs w:val="24"/>
        </w:rPr>
        <w:t>得非常可观。</w:t>
      </w:r>
    </w:p>
    <w:p w:rsidR="003C5147" w:rsidRPr="007E2AFB" w:rsidRDefault="003C5147" w:rsidP="007E2AFB">
      <w:pPr>
        <w:rPr>
          <w:sz w:val="24"/>
          <w:szCs w:val="24"/>
        </w:rPr>
      </w:pPr>
    </w:p>
    <w:p w:rsidR="00622051" w:rsidRPr="00622051" w:rsidRDefault="00397067" w:rsidP="00622051">
      <w:pPr>
        <w:rPr>
          <w:b/>
          <w:sz w:val="24"/>
          <w:szCs w:val="24"/>
        </w:rPr>
      </w:pPr>
      <w:r w:rsidRPr="007A1ACC">
        <w:rPr>
          <w:rFonts w:hint="eastAsia"/>
          <w:b/>
          <w:sz w:val="24"/>
          <w:szCs w:val="24"/>
          <w:highlight w:val="yellow"/>
        </w:rPr>
        <w:t>三、主要成果及贡献</w:t>
      </w:r>
    </w:p>
    <w:p w:rsidR="00622051" w:rsidRDefault="00622051" w:rsidP="00F62345">
      <w:pPr>
        <w:ind w:firstLineChars="200" w:firstLine="480"/>
        <w:rPr>
          <w:sz w:val="24"/>
          <w:szCs w:val="24"/>
        </w:rPr>
      </w:pPr>
      <w:r w:rsidRPr="00622051">
        <w:rPr>
          <w:rFonts w:hint="eastAsia"/>
          <w:sz w:val="24"/>
          <w:szCs w:val="24"/>
          <w:highlight w:val="green"/>
        </w:rPr>
        <w:t>1.</w:t>
      </w:r>
      <w:r w:rsidRPr="00622051">
        <w:rPr>
          <w:rFonts w:hint="eastAsia"/>
          <w:sz w:val="24"/>
          <w:szCs w:val="24"/>
          <w:highlight w:val="green"/>
        </w:rPr>
        <w:t>“科学管理”进入公众视野</w:t>
      </w:r>
    </w:p>
    <w:p w:rsidR="00F62345" w:rsidRDefault="00F62345" w:rsidP="00F62345">
      <w:pPr>
        <w:ind w:firstLineChars="200" w:firstLine="480"/>
        <w:rPr>
          <w:sz w:val="24"/>
          <w:szCs w:val="24"/>
        </w:rPr>
      </w:pPr>
      <w:r>
        <w:rPr>
          <w:rFonts w:hint="eastAsia"/>
          <w:sz w:val="24"/>
          <w:szCs w:val="24"/>
        </w:rPr>
        <w:t>1910</w:t>
      </w:r>
      <w:r>
        <w:rPr>
          <w:rFonts w:hint="eastAsia"/>
          <w:sz w:val="24"/>
          <w:szCs w:val="24"/>
        </w:rPr>
        <w:t>年，一场诉讼及其一系列听证会使泰勒的科学管理进入了公众视野。当东部铁路公司（俄亥俄州和波托马克河以北以及密西西比州以东运营的一些铁路公司）向美国州际商业委员会申请提高运费时，布兰代斯接受托运商（大西洋沿海地区商业组织）的委托，向</w:t>
      </w:r>
      <w:proofErr w:type="gramStart"/>
      <w:r>
        <w:rPr>
          <w:rFonts w:hint="eastAsia"/>
          <w:sz w:val="24"/>
          <w:szCs w:val="24"/>
        </w:rPr>
        <w:t>州际</w:t>
      </w:r>
      <w:proofErr w:type="gramEnd"/>
      <w:r>
        <w:rPr>
          <w:rFonts w:hint="eastAsia"/>
          <w:sz w:val="24"/>
          <w:szCs w:val="24"/>
        </w:rPr>
        <w:t>商业委员会提出陈述，指出当时铁路公司管理低效，如果铁路公司采用科学管理，就没有必要提高运费。为了证明自己的观点，布兰代斯请来了一批证人，他们证明管理效率确实可以提高。</w:t>
      </w:r>
    </w:p>
    <w:p w:rsidR="00763767" w:rsidRDefault="00763767" w:rsidP="004D36FC">
      <w:pPr>
        <w:ind w:firstLineChars="200" w:firstLine="480"/>
        <w:rPr>
          <w:sz w:val="24"/>
          <w:szCs w:val="24"/>
        </w:rPr>
      </w:pPr>
      <w:r>
        <w:rPr>
          <w:rFonts w:hint="eastAsia"/>
          <w:sz w:val="24"/>
          <w:szCs w:val="24"/>
        </w:rPr>
        <w:t>哈撒韦在证词中陈述了科学管理如何在泰伯制造公司提高了工人们的工资；道</w:t>
      </w:r>
      <w:proofErr w:type="gramStart"/>
      <w:r>
        <w:rPr>
          <w:rFonts w:hint="eastAsia"/>
          <w:sz w:val="24"/>
          <w:szCs w:val="24"/>
        </w:rPr>
        <w:t>奇提供</w:t>
      </w:r>
      <w:proofErr w:type="gramEnd"/>
      <w:r>
        <w:rPr>
          <w:rFonts w:hint="eastAsia"/>
          <w:sz w:val="24"/>
          <w:szCs w:val="24"/>
        </w:rPr>
        <w:t>证据证明科学管理给链式传动带工程公司带来的进步；吉尔布雷斯指出科学管理可以应用于那些工人限期加入工会的工厂。埃默森为</w:t>
      </w:r>
      <w:r>
        <w:rPr>
          <w:rFonts w:hint="eastAsia"/>
          <w:sz w:val="24"/>
          <w:szCs w:val="24"/>
        </w:rPr>
        <w:t>Atchison, Topeka &amp; Santa Fe</w:t>
      </w:r>
      <w:r>
        <w:rPr>
          <w:rFonts w:hint="eastAsia"/>
          <w:sz w:val="24"/>
          <w:szCs w:val="24"/>
        </w:rPr>
        <w:t>铁路公司制定了“标准单位成本”；将其他铁路公司的成本与这些标准相比较，他估计</w:t>
      </w:r>
      <w:r w:rsidR="004D28A8">
        <w:rPr>
          <w:rFonts w:hint="eastAsia"/>
          <w:sz w:val="24"/>
          <w:szCs w:val="24"/>
        </w:rPr>
        <w:t>通过采用泰勒的方法，这些铁路公司每年可以在人力成本上节省</w:t>
      </w:r>
      <w:r w:rsidR="004D28A8">
        <w:rPr>
          <w:rFonts w:hint="eastAsia"/>
          <w:sz w:val="24"/>
          <w:szCs w:val="24"/>
        </w:rPr>
        <w:t>2.4</w:t>
      </w:r>
      <w:r w:rsidR="004D28A8">
        <w:rPr>
          <w:rFonts w:hint="eastAsia"/>
          <w:sz w:val="24"/>
          <w:szCs w:val="24"/>
        </w:rPr>
        <w:t>亿美元，在原料和机械维护上节省</w:t>
      </w:r>
      <w:r w:rsidR="004D28A8">
        <w:rPr>
          <w:rFonts w:hint="eastAsia"/>
          <w:sz w:val="24"/>
          <w:szCs w:val="24"/>
        </w:rPr>
        <w:t>6000</w:t>
      </w:r>
      <w:r w:rsidR="004D28A8">
        <w:rPr>
          <w:rFonts w:hint="eastAsia"/>
          <w:sz w:val="24"/>
          <w:szCs w:val="24"/>
        </w:rPr>
        <w:t>万美元。</w:t>
      </w:r>
      <w:r w:rsidR="00F62345">
        <w:rPr>
          <w:rFonts w:hint="eastAsia"/>
          <w:sz w:val="24"/>
          <w:szCs w:val="24"/>
        </w:rPr>
        <w:t>他的计算方法非常复杂，其中忽略了各铁路公司的差异，也未检验泰勒的方法是否能够应用于运输行业，因而缺乏精确性。但是，埃默森的证词震惊了大众传媒，并且在第二天早晨的报纸上被广泛报告。当泰勒被问及埃默森所说的每年节省</w:t>
      </w:r>
      <w:r w:rsidR="00F62345">
        <w:rPr>
          <w:rFonts w:hint="eastAsia"/>
          <w:sz w:val="24"/>
          <w:szCs w:val="24"/>
        </w:rPr>
        <w:t>3</w:t>
      </w:r>
      <w:r w:rsidR="00F62345">
        <w:rPr>
          <w:rFonts w:hint="eastAsia"/>
          <w:sz w:val="24"/>
          <w:szCs w:val="24"/>
        </w:rPr>
        <w:t>亿美元时，泰勒回答说：</w:t>
      </w:r>
    </w:p>
    <w:p w:rsidR="00F62345" w:rsidRDefault="00F62345" w:rsidP="004D36FC">
      <w:pPr>
        <w:ind w:firstLineChars="200" w:firstLine="480"/>
        <w:rPr>
          <w:rFonts w:ascii="楷体_GB2312" w:eastAsia="楷体_GB2312"/>
          <w:sz w:val="24"/>
          <w:szCs w:val="24"/>
        </w:rPr>
      </w:pPr>
      <w:r w:rsidRPr="00F62345">
        <w:rPr>
          <w:rFonts w:ascii="楷体_GB2312" w:eastAsia="楷体_GB2312" w:hint="eastAsia"/>
          <w:sz w:val="24"/>
          <w:szCs w:val="24"/>
          <w:highlight w:val="yellow"/>
        </w:rPr>
        <w:t>我相信我们可以每天节省100万美元，正如他所说的，我们能够做到，但在华盛顿听证会上的报告还不够准确，实现这个目标不能一蹴而就，需要4-5年的时间。</w:t>
      </w:r>
    </w:p>
    <w:p w:rsidR="00B3039D" w:rsidRPr="00BD023E" w:rsidRDefault="00F62345" w:rsidP="00BD023E">
      <w:pPr>
        <w:ind w:firstLineChars="200" w:firstLine="480"/>
        <w:rPr>
          <w:rFonts w:asciiTheme="minorEastAsia" w:hAnsiTheme="minorEastAsia"/>
          <w:sz w:val="24"/>
          <w:szCs w:val="24"/>
        </w:rPr>
      </w:pPr>
      <w:r w:rsidRPr="00F62345">
        <w:rPr>
          <w:rFonts w:asciiTheme="minorEastAsia" w:hAnsiTheme="minorEastAsia" w:hint="eastAsia"/>
          <w:sz w:val="24"/>
          <w:szCs w:val="24"/>
        </w:rPr>
        <w:t>随着</w:t>
      </w:r>
      <w:r>
        <w:rPr>
          <w:rFonts w:asciiTheme="minorEastAsia" w:hAnsiTheme="minorEastAsia" w:hint="eastAsia"/>
          <w:sz w:val="24"/>
          <w:szCs w:val="24"/>
        </w:rPr>
        <w:t>媒体的报道，“科学管理”这个术语开始流行，而泰勒也成为了公众关注的焦点。听证会最终驳回了铁路公司提出的要求，同时也认为判断</w:t>
      </w:r>
      <w:r w:rsidR="00DD6D2A">
        <w:rPr>
          <w:rFonts w:asciiTheme="minorEastAsia" w:hAnsiTheme="minorEastAsia" w:hint="eastAsia"/>
          <w:sz w:val="24"/>
          <w:szCs w:val="24"/>
        </w:rPr>
        <w:t>科学管理的优点还为时尚早。然而，这次的广泛宣传使得泰勒的观点为大众所知，短短24小时内，科学管理，由一位相对默默无闻的工程师开发的一种先前鲜为人知的技术，成为了国际新闻。虽然泰勒并没有在听证会提供证词，但</w:t>
      </w:r>
      <w:r w:rsidR="00DD6D2A">
        <w:rPr>
          <w:rFonts w:hint="eastAsia"/>
          <w:sz w:val="24"/>
          <w:szCs w:val="24"/>
        </w:rPr>
        <w:t>布兰代斯的绝大多数证人都承认泰勒是他们的老师。一夜之间，泰勒成为了国民英雄。新闻报纸和杂志发表了数十篇文章介绍泰勒的工作和成果。这样的广泛宣传，以及泰勒的著作《科学管理原理》于</w:t>
      </w:r>
      <w:r w:rsidR="00DD6D2A">
        <w:rPr>
          <w:rFonts w:hint="eastAsia"/>
          <w:sz w:val="24"/>
          <w:szCs w:val="24"/>
        </w:rPr>
        <w:t>1911</w:t>
      </w:r>
      <w:r w:rsidR="00DD6D2A">
        <w:rPr>
          <w:rFonts w:hint="eastAsia"/>
          <w:sz w:val="24"/>
          <w:szCs w:val="24"/>
        </w:rPr>
        <w:t>年出版，为效率运动提供了新的推动力。在出版后两年里，该书被翻译成法语、德语、荷兰语、瑞典语、俄语、意大利语、西班牙语以及日语。人们组织各种学术会议，成为学术</w:t>
      </w:r>
      <w:r w:rsidR="007F6FF5">
        <w:rPr>
          <w:rFonts w:hint="eastAsia"/>
          <w:sz w:val="24"/>
          <w:szCs w:val="24"/>
        </w:rPr>
        <w:t>团体，研究泰勒的成果。</w:t>
      </w:r>
    </w:p>
    <w:p w:rsidR="00622051" w:rsidRDefault="00622051" w:rsidP="00622051">
      <w:pPr>
        <w:ind w:firstLineChars="200" w:firstLine="480"/>
        <w:rPr>
          <w:sz w:val="24"/>
          <w:szCs w:val="24"/>
        </w:rPr>
      </w:pPr>
      <w:r w:rsidRPr="00622051">
        <w:rPr>
          <w:rFonts w:hint="eastAsia"/>
          <w:sz w:val="24"/>
          <w:szCs w:val="24"/>
          <w:highlight w:val="green"/>
        </w:rPr>
        <w:t>2.</w:t>
      </w:r>
      <w:r w:rsidRPr="00622051">
        <w:rPr>
          <w:rFonts w:hint="eastAsia"/>
          <w:sz w:val="24"/>
          <w:szCs w:val="24"/>
          <w:highlight w:val="green"/>
        </w:rPr>
        <w:t>促进了劳资双方的和谐</w:t>
      </w:r>
    </w:p>
    <w:p w:rsidR="00B3039D" w:rsidRDefault="00B3039D" w:rsidP="009105B3">
      <w:pPr>
        <w:ind w:firstLineChars="200" w:firstLine="480"/>
        <w:rPr>
          <w:sz w:val="24"/>
          <w:szCs w:val="24"/>
        </w:rPr>
      </w:pPr>
      <w:r w:rsidRPr="007A1ACC">
        <w:rPr>
          <w:rFonts w:hint="eastAsia"/>
          <w:sz w:val="24"/>
          <w:szCs w:val="24"/>
        </w:rPr>
        <w:t>科学管理的直接结果可以显著降低产品的制造成本，可以降至以前成本水平的</w:t>
      </w:r>
      <w:r w:rsidRPr="007A1ACC">
        <w:rPr>
          <w:rFonts w:hint="eastAsia"/>
          <w:sz w:val="24"/>
          <w:szCs w:val="24"/>
        </w:rPr>
        <w:t>1/10</w:t>
      </w:r>
      <w:r w:rsidRPr="007A1ACC">
        <w:rPr>
          <w:rFonts w:hint="eastAsia"/>
          <w:sz w:val="24"/>
          <w:szCs w:val="24"/>
        </w:rPr>
        <w:t>，甚至</w:t>
      </w:r>
      <w:r w:rsidRPr="007A1ACC">
        <w:rPr>
          <w:rFonts w:hint="eastAsia"/>
          <w:sz w:val="24"/>
          <w:szCs w:val="24"/>
        </w:rPr>
        <w:t>1/20</w:t>
      </w:r>
      <w:r w:rsidRPr="007A1ACC">
        <w:rPr>
          <w:rFonts w:hint="eastAsia"/>
          <w:sz w:val="24"/>
          <w:szCs w:val="24"/>
        </w:rPr>
        <w:t>，使更多的人可以买得起这些商品。提高了工资水平。</w:t>
      </w:r>
    </w:p>
    <w:p w:rsidR="00977D70" w:rsidRDefault="009105B3" w:rsidP="005557CC">
      <w:pPr>
        <w:ind w:firstLineChars="200" w:firstLine="480"/>
        <w:rPr>
          <w:sz w:val="24"/>
          <w:szCs w:val="24"/>
        </w:rPr>
      </w:pPr>
      <w:r>
        <w:rPr>
          <w:rFonts w:hint="eastAsia"/>
          <w:sz w:val="24"/>
          <w:szCs w:val="24"/>
        </w:rPr>
        <w:lastRenderedPageBreak/>
        <w:t>泰勒对于设置合适的绩效标准和计件工资率激励机制以及建立和谐的劳资关系的评论，体现了他主张劳资双方互利关系的哲学思想。与</w:t>
      </w:r>
      <w:r w:rsidR="005F12C4">
        <w:rPr>
          <w:rFonts w:hint="eastAsia"/>
          <w:sz w:val="24"/>
          <w:szCs w:val="24"/>
        </w:rPr>
        <w:t>一般观点不同，泰勒并不认为工人报酬的增加就意味着雇主收益的减少。雇主们认为高工资率将会</w:t>
      </w:r>
      <w:r w:rsidR="00A20DAD">
        <w:rPr>
          <w:rFonts w:hint="eastAsia"/>
          <w:sz w:val="24"/>
          <w:szCs w:val="24"/>
        </w:rPr>
        <w:t>导致产品的单位成本更高，</w:t>
      </w:r>
      <w:r w:rsidR="003F2523">
        <w:rPr>
          <w:rFonts w:hint="eastAsia"/>
          <w:sz w:val="24"/>
          <w:szCs w:val="24"/>
        </w:rPr>
        <w:t>因而希望购买最廉价</w:t>
      </w:r>
      <w:r w:rsidR="005557CC">
        <w:rPr>
          <w:rFonts w:hint="eastAsia"/>
          <w:sz w:val="24"/>
          <w:szCs w:val="24"/>
        </w:rPr>
        <w:t>的劳动力和支付尽可能低的工资报酬。泰勒</w:t>
      </w:r>
      <w:r>
        <w:rPr>
          <w:rFonts w:hint="eastAsia"/>
          <w:sz w:val="24"/>
          <w:szCs w:val="24"/>
        </w:rPr>
        <w:t>主张建立一种劳资双方都能接受的系统，通过这个系统</w:t>
      </w:r>
      <w:r w:rsidR="005557CC">
        <w:rPr>
          <w:rFonts w:hint="eastAsia"/>
          <w:sz w:val="24"/>
          <w:szCs w:val="24"/>
        </w:rPr>
        <w:t>，</w:t>
      </w:r>
      <w:r w:rsidR="005F12C4">
        <w:rPr>
          <w:rFonts w:hint="eastAsia"/>
          <w:sz w:val="24"/>
          <w:szCs w:val="24"/>
        </w:rPr>
        <w:t>解决了“高工资与低成本之间的矛盾”，</w:t>
      </w:r>
      <w:r w:rsidR="005557CC">
        <w:rPr>
          <w:rFonts w:hint="eastAsia"/>
          <w:sz w:val="24"/>
          <w:szCs w:val="24"/>
        </w:rPr>
        <w:t>高工资与低成本是可以共存的。</w:t>
      </w:r>
    </w:p>
    <w:p w:rsidR="00977D70" w:rsidRPr="008355F8" w:rsidRDefault="00977D70" w:rsidP="008355F8">
      <w:pPr>
        <w:ind w:firstLineChars="200" w:firstLine="480"/>
        <w:rPr>
          <w:rFonts w:ascii="楷体_GB2312" w:eastAsia="楷体_GB2312"/>
          <w:sz w:val="24"/>
          <w:szCs w:val="24"/>
        </w:rPr>
      </w:pPr>
      <w:r w:rsidRPr="00977D70">
        <w:rPr>
          <w:rFonts w:ascii="楷体_GB2312" w:eastAsia="楷体_GB2312" w:hint="eastAsia"/>
          <w:sz w:val="24"/>
          <w:szCs w:val="24"/>
        </w:rPr>
        <w:t>管理的首要目的</w:t>
      </w:r>
      <w:r>
        <w:rPr>
          <w:rFonts w:ascii="楷体_GB2312" w:eastAsia="楷体_GB2312" w:hint="eastAsia"/>
          <w:sz w:val="24"/>
          <w:szCs w:val="24"/>
        </w:rPr>
        <w:t>应该是保证雇主最大限度的富裕，以及每名工人最大限度的富裕，从而使劳资双方不要将目光仅仅盯着如何分配盈余，而是共同将注意力转向扩大盈余的规模。</w:t>
      </w:r>
    </w:p>
    <w:p w:rsidR="009105B3" w:rsidRDefault="00BD023E" w:rsidP="005557CC">
      <w:pPr>
        <w:ind w:firstLineChars="200" w:firstLine="480"/>
        <w:rPr>
          <w:sz w:val="24"/>
          <w:szCs w:val="24"/>
        </w:rPr>
      </w:pPr>
      <w:r>
        <w:rPr>
          <w:rFonts w:hint="eastAsia"/>
          <w:sz w:val="24"/>
          <w:szCs w:val="24"/>
        </w:rPr>
        <w:t>泰勒</w:t>
      </w:r>
      <w:r w:rsidR="005557CC">
        <w:rPr>
          <w:rFonts w:hint="eastAsia"/>
          <w:sz w:val="24"/>
          <w:szCs w:val="24"/>
        </w:rPr>
        <w:t>主张向一等工人支付高工资，从而激励他们在标准、高效的条件下生产更多的产品，同时无须花费比以前更多的精力。这样，将会</w:t>
      </w:r>
      <w:r w:rsidR="009C5EC3">
        <w:rPr>
          <w:rFonts w:hint="eastAsia"/>
          <w:sz w:val="24"/>
          <w:szCs w:val="24"/>
        </w:rPr>
        <w:t>获得更高的劳动生产率以及更低的单位成本，工人们也可以获得更高的工资。因此，使产量提高的真正潜力并不是“更辛苦地工作”，而是“更聪明地工作”</w:t>
      </w:r>
      <w:r w:rsidR="004D28A8">
        <w:rPr>
          <w:rFonts w:hint="eastAsia"/>
          <w:sz w:val="24"/>
          <w:szCs w:val="24"/>
        </w:rPr>
        <w:t>。</w:t>
      </w:r>
    </w:p>
    <w:p w:rsidR="00B3039D" w:rsidRPr="007A1ACC" w:rsidRDefault="00B3039D" w:rsidP="00F6194D">
      <w:pPr>
        <w:rPr>
          <w:sz w:val="24"/>
          <w:szCs w:val="24"/>
        </w:rPr>
      </w:pPr>
    </w:p>
    <w:p w:rsidR="00871758" w:rsidRDefault="00871758" w:rsidP="00F6194D">
      <w:pPr>
        <w:rPr>
          <w:b/>
          <w:sz w:val="24"/>
          <w:szCs w:val="24"/>
        </w:rPr>
      </w:pPr>
      <w:r w:rsidRPr="007A1ACC">
        <w:rPr>
          <w:rFonts w:hint="eastAsia"/>
          <w:b/>
          <w:sz w:val="24"/>
          <w:szCs w:val="24"/>
          <w:highlight w:val="yellow"/>
        </w:rPr>
        <w:t>四、参考文献</w:t>
      </w:r>
    </w:p>
    <w:p w:rsidR="00A1666C" w:rsidRPr="0025641F" w:rsidRDefault="00A1666C" w:rsidP="00A1666C">
      <w:r>
        <w:rPr>
          <w:rFonts w:hint="eastAsia"/>
        </w:rPr>
        <w:t>托马斯</w:t>
      </w:r>
      <w:r w:rsidRPr="0025641F">
        <w:rPr>
          <w:rFonts w:asciiTheme="minorEastAsia" w:hAnsiTheme="minorEastAsia" w:hint="eastAsia"/>
        </w:rPr>
        <w:t>·</w:t>
      </w:r>
      <w:r>
        <w:rPr>
          <w:rFonts w:asciiTheme="minorEastAsia" w:hAnsiTheme="minorEastAsia" w:hint="eastAsia"/>
        </w:rPr>
        <w:t>麦格劳，现代资本主义</w:t>
      </w:r>
      <w:r>
        <w:rPr>
          <w:rFonts w:asciiTheme="minorEastAsia" w:hAnsiTheme="minorEastAsia"/>
        </w:rPr>
        <w:t>—</w:t>
      </w:r>
      <w:r>
        <w:rPr>
          <w:rFonts w:asciiTheme="minorEastAsia" w:hAnsiTheme="minorEastAsia" w:hint="eastAsia"/>
        </w:rPr>
        <w:t>三次工业革命的成功者，江苏人民出版社，2000年</w:t>
      </w:r>
    </w:p>
    <w:p w:rsidR="00BD023E" w:rsidRPr="00A22774" w:rsidRDefault="00A22774" w:rsidP="00F6194D">
      <w:pPr>
        <w:rPr>
          <w:szCs w:val="21"/>
        </w:rPr>
      </w:pPr>
      <w:r w:rsidRPr="00A22774">
        <w:rPr>
          <w:rFonts w:hint="eastAsia"/>
          <w:szCs w:val="21"/>
        </w:rPr>
        <w:t>温斯洛</w:t>
      </w:r>
      <w:r w:rsidRPr="00A22774">
        <w:rPr>
          <w:rFonts w:asciiTheme="minorEastAsia" w:hAnsiTheme="minorEastAsia" w:hint="eastAsia"/>
          <w:szCs w:val="21"/>
        </w:rPr>
        <w:t>·</w:t>
      </w:r>
      <w:r>
        <w:rPr>
          <w:rFonts w:hint="eastAsia"/>
          <w:szCs w:val="21"/>
        </w:rPr>
        <w:t>泰罗，科学管理原理，中国社会科学出版社，</w:t>
      </w:r>
      <w:r>
        <w:rPr>
          <w:rFonts w:hint="eastAsia"/>
          <w:szCs w:val="21"/>
        </w:rPr>
        <w:t>1984</w:t>
      </w:r>
      <w:r>
        <w:rPr>
          <w:rFonts w:hint="eastAsia"/>
          <w:szCs w:val="21"/>
        </w:rPr>
        <w:t>年</w:t>
      </w:r>
      <w:r>
        <w:rPr>
          <w:rFonts w:hint="eastAsia"/>
          <w:szCs w:val="21"/>
        </w:rPr>
        <w:t>10</w:t>
      </w:r>
      <w:r>
        <w:rPr>
          <w:rFonts w:hint="eastAsia"/>
          <w:szCs w:val="21"/>
        </w:rPr>
        <w:t>月第</w:t>
      </w:r>
      <w:r>
        <w:rPr>
          <w:rFonts w:hint="eastAsia"/>
          <w:szCs w:val="21"/>
        </w:rPr>
        <w:t>1</w:t>
      </w:r>
      <w:r>
        <w:rPr>
          <w:rFonts w:hint="eastAsia"/>
          <w:szCs w:val="21"/>
        </w:rPr>
        <w:t>版。</w:t>
      </w:r>
    </w:p>
    <w:sectPr w:rsidR="00BD023E" w:rsidRPr="00A22774" w:rsidSect="001D250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61F" w:rsidRDefault="00CE761F" w:rsidP="007D10FC">
      <w:r>
        <w:separator/>
      </w:r>
    </w:p>
  </w:endnote>
  <w:endnote w:type="continuationSeparator" w:id="1">
    <w:p w:rsidR="00CE761F" w:rsidRDefault="00CE761F" w:rsidP="007D10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Ya1gj">
    <w:altName w:val="方正兰亭超细黑简体"/>
    <w:panose1 w:val="00000000000000000000"/>
    <w:charset w:val="86"/>
    <w:family w:val="auto"/>
    <w:notTrueType/>
    <w:pitch w:val="default"/>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61F" w:rsidRDefault="00CE761F" w:rsidP="007D10FC">
      <w:r>
        <w:separator/>
      </w:r>
    </w:p>
  </w:footnote>
  <w:footnote w:type="continuationSeparator" w:id="1">
    <w:p w:rsidR="00CE761F" w:rsidRDefault="00CE761F" w:rsidP="007D10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39A" w:rsidRDefault="001B439A" w:rsidP="00500955">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506BE"/>
    <w:multiLevelType w:val="hybridMultilevel"/>
    <w:tmpl w:val="12A4922A"/>
    <w:lvl w:ilvl="0" w:tplc="FE2468F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A85069"/>
    <w:multiLevelType w:val="hybridMultilevel"/>
    <w:tmpl w:val="88D24338"/>
    <w:lvl w:ilvl="0" w:tplc="E500BD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0627E7"/>
    <w:multiLevelType w:val="hybridMultilevel"/>
    <w:tmpl w:val="A872B432"/>
    <w:lvl w:ilvl="0" w:tplc="79DED06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552DFD"/>
    <w:multiLevelType w:val="hybridMultilevel"/>
    <w:tmpl w:val="07466DF0"/>
    <w:lvl w:ilvl="0" w:tplc="AA32C1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10FC"/>
    <w:rsid w:val="00015AA4"/>
    <w:rsid w:val="000215D6"/>
    <w:rsid w:val="00025B5C"/>
    <w:rsid w:val="000841D2"/>
    <w:rsid w:val="000D44A3"/>
    <w:rsid w:val="000D54A2"/>
    <w:rsid w:val="00190543"/>
    <w:rsid w:val="001B1792"/>
    <w:rsid w:val="001B439A"/>
    <w:rsid w:val="001D250A"/>
    <w:rsid w:val="001F66F4"/>
    <w:rsid w:val="0020480E"/>
    <w:rsid w:val="00237F68"/>
    <w:rsid w:val="00294475"/>
    <w:rsid w:val="00304F3B"/>
    <w:rsid w:val="00307537"/>
    <w:rsid w:val="0032021B"/>
    <w:rsid w:val="00397067"/>
    <w:rsid w:val="003C5147"/>
    <w:rsid w:val="003F2523"/>
    <w:rsid w:val="00475B4B"/>
    <w:rsid w:val="004772E5"/>
    <w:rsid w:val="00484F65"/>
    <w:rsid w:val="004A58F9"/>
    <w:rsid w:val="004D0EEA"/>
    <w:rsid w:val="004D28A8"/>
    <w:rsid w:val="004D36FC"/>
    <w:rsid w:val="004F226F"/>
    <w:rsid w:val="00500955"/>
    <w:rsid w:val="005557CC"/>
    <w:rsid w:val="00595A81"/>
    <w:rsid w:val="005F12C4"/>
    <w:rsid w:val="00621E5D"/>
    <w:rsid w:val="00622051"/>
    <w:rsid w:val="00715FFF"/>
    <w:rsid w:val="00722347"/>
    <w:rsid w:val="00761EFC"/>
    <w:rsid w:val="00763767"/>
    <w:rsid w:val="007A1ACC"/>
    <w:rsid w:val="007B5573"/>
    <w:rsid w:val="007D10FC"/>
    <w:rsid w:val="007E2AFB"/>
    <w:rsid w:val="007F6FF5"/>
    <w:rsid w:val="008055C1"/>
    <w:rsid w:val="008201FE"/>
    <w:rsid w:val="00830063"/>
    <w:rsid w:val="008326EA"/>
    <w:rsid w:val="008355F8"/>
    <w:rsid w:val="00837988"/>
    <w:rsid w:val="00871758"/>
    <w:rsid w:val="008E2DB9"/>
    <w:rsid w:val="008F6922"/>
    <w:rsid w:val="009105B3"/>
    <w:rsid w:val="00942E1B"/>
    <w:rsid w:val="0096220C"/>
    <w:rsid w:val="00977D70"/>
    <w:rsid w:val="0099562E"/>
    <w:rsid w:val="009C5EC3"/>
    <w:rsid w:val="009E672F"/>
    <w:rsid w:val="00A1666C"/>
    <w:rsid w:val="00A20DAD"/>
    <w:rsid w:val="00A21A22"/>
    <w:rsid w:val="00A22774"/>
    <w:rsid w:val="00A445C9"/>
    <w:rsid w:val="00A674AE"/>
    <w:rsid w:val="00B3039D"/>
    <w:rsid w:val="00B34CAB"/>
    <w:rsid w:val="00B90B0F"/>
    <w:rsid w:val="00BA559C"/>
    <w:rsid w:val="00BB4311"/>
    <w:rsid w:val="00BD023E"/>
    <w:rsid w:val="00BE5563"/>
    <w:rsid w:val="00C16BEF"/>
    <w:rsid w:val="00C64424"/>
    <w:rsid w:val="00C94D8C"/>
    <w:rsid w:val="00CE761F"/>
    <w:rsid w:val="00D563C1"/>
    <w:rsid w:val="00DB327B"/>
    <w:rsid w:val="00DD1D05"/>
    <w:rsid w:val="00DD6D2A"/>
    <w:rsid w:val="00E03076"/>
    <w:rsid w:val="00EA1118"/>
    <w:rsid w:val="00EC2991"/>
    <w:rsid w:val="00EF38C2"/>
    <w:rsid w:val="00F208AD"/>
    <w:rsid w:val="00F47895"/>
    <w:rsid w:val="00F57ED4"/>
    <w:rsid w:val="00F6194D"/>
    <w:rsid w:val="00F62345"/>
    <w:rsid w:val="00F7797A"/>
    <w:rsid w:val="00F8706F"/>
    <w:rsid w:val="00F91BB7"/>
    <w:rsid w:val="00FB66E3"/>
    <w:rsid w:val="00FE7707"/>
    <w:rsid w:val="00FF47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5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10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10FC"/>
    <w:rPr>
      <w:sz w:val="18"/>
      <w:szCs w:val="18"/>
    </w:rPr>
  </w:style>
  <w:style w:type="paragraph" w:styleId="a4">
    <w:name w:val="footer"/>
    <w:basedOn w:val="a"/>
    <w:link w:val="Char0"/>
    <w:uiPriority w:val="99"/>
    <w:unhideWhenUsed/>
    <w:rsid w:val="007D10FC"/>
    <w:pPr>
      <w:tabs>
        <w:tab w:val="center" w:pos="4153"/>
        <w:tab w:val="right" w:pos="8306"/>
      </w:tabs>
      <w:snapToGrid w:val="0"/>
      <w:jc w:val="left"/>
    </w:pPr>
    <w:rPr>
      <w:sz w:val="18"/>
      <w:szCs w:val="18"/>
    </w:rPr>
  </w:style>
  <w:style w:type="character" w:customStyle="1" w:styleId="Char0">
    <w:name w:val="页脚 Char"/>
    <w:basedOn w:val="a0"/>
    <w:link w:val="a4"/>
    <w:uiPriority w:val="99"/>
    <w:rsid w:val="007D10FC"/>
    <w:rPr>
      <w:sz w:val="18"/>
      <w:szCs w:val="18"/>
    </w:rPr>
  </w:style>
  <w:style w:type="paragraph" w:styleId="a5">
    <w:name w:val="List Paragraph"/>
    <w:basedOn w:val="a"/>
    <w:uiPriority w:val="34"/>
    <w:qFormat/>
    <w:rsid w:val="00F6194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1174</TotalTime>
  <Pages>6</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31</cp:revision>
  <dcterms:created xsi:type="dcterms:W3CDTF">2017-02-03T03:58:00Z</dcterms:created>
  <dcterms:modified xsi:type="dcterms:W3CDTF">2017-05-18T15:05:00Z</dcterms:modified>
</cp:coreProperties>
</file>