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69188" w14:textId="5243B73A" w:rsidR="00C44530" w:rsidRPr="008E652C" w:rsidRDefault="00EC2538" w:rsidP="00E26782">
      <w:pPr>
        <w:pStyle w:val="aff"/>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6"/>
        <w:ind w:left="420" w:right="420"/>
      </w:pPr>
      <w:r>
        <w:rPr>
          <w:rFonts w:hint="eastAsia"/>
        </w:rPr>
        <w:t>共鸣时代科技</w:t>
      </w:r>
      <w:r w:rsidR="00C44530">
        <w:rPr>
          <w:rFonts w:hint="eastAsia"/>
        </w:rPr>
        <w:t>有限公司</w:t>
      </w:r>
    </w:p>
    <w:p w14:paraId="7876E627" w14:textId="77777777" w:rsidR="00C44530" w:rsidRDefault="00C44530" w:rsidP="007607AD">
      <w:pPr>
        <w:pStyle w:val="af6"/>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b"/>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b"/>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b"/>
        <w:ind w:firstLine="480"/>
      </w:pPr>
      <w:r w:rsidRPr="00472397">
        <w:rPr>
          <w:rFonts w:hint="eastAsia"/>
        </w:rPr>
        <w:t>说明：</w:t>
      </w:r>
    </w:p>
    <w:p w14:paraId="72C9FA42" w14:textId="77777777" w:rsidR="00560B39" w:rsidRDefault="007C0CC9" w:rsidP="00227D26">
      <w:pPr>
        <w:pStyle w:val="afb"/>
        <w:numPr>
          <w:ilvl w:val="0"/>
          <w:numId w:val="16"/>
        </w:numPr>
        <w:ind w:leftChars="0" w:firstLineChars="0"/>
      </w:pPr>
      <w:r>
        <w:rPr>
          <w:rFonts w:hint="eastAsia"/>
        </w:rPr>
        <w:t>MFS指分布式文件系统</w:t>
      </w:r>
    </w:p>
    <w:p w14:paraId="49929BA7" w14:textId="77777777" w:rsidR="007C0CC9" w:rsidRDefault="007C0CC9" w:rsidP="00227D26">
      <w:pPr>
        <w:pStyle w:val="afb"/>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b"/>
        <w:numPr>
          <w:ilvl w:val="0"/>
          <w:numId w:val="16"/>
        </w:numPr>
        <w:ind w:leftChars="0" w:firstLineChars="0"/>
      </w:pPr>
      <w:r>
        <w:rPr>
          <w:rFonts w:hint="eastAsia"/>
        </w:rPr>
        <w:t>Db需要支持主从复制，一主2从</w:t>
      </w:r>
    </w:p>
    <w:p w14:paraId="3F7BFF91" w14:textId="77777777" w:rsidR="007C0CC9" w:rsidRDefault="007C0CC9" w:rsidP="00227D26">
      <w:pPr>
        <w:pStyle w:val="afb"/>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b"/>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b"/>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b"/>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b"/>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b"/>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b"/>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b"/>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b"/>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b"/>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b"/>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b"/>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b"/>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b"/>
        <w:numPr>
          <w:ilvl w:val="0"/>
          <w:numId w:val="20"/>
        </w:numPr>
        <w:ind w:leftChars="0" w:firstLineChars="0"/>
      </w:pPr>
      <w:r w:rsidRPr="009F7FBB">
        <w:rPr>
          <w:rFonts w:hint="eastAsia"/>
        </w:rPr>
        <w:t>软件：</w:t>
      </w:r>
    </w:p>
    <w:p w14:paraId="564D9A6D" w14:textId="77777777" w:rsidR="009F7FBB" w:rsidRDefault="00757996" w:rsidP="00227D26">
      <w:pPr>
        <w:pStyle w:val="afb"/>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b"/>
        <w:numPr>
          <w:ilvl w:val="0"/>
          <w:numId w:val="22"/>
        </w:numPr>
        <w:ind w:leftChars="0" w:firstLineChars="0"/>
      </w:pPr>
      <w:r>
        <w:rPr>
          <w:rFonts w:hint="eastAsia"/>
        </w:rPr>
        <w:t>JDK1.7</w:t>
      </w:r>
    </w:p>
    <w:p w14:paraId="667E91CA" w14:textId="77777777" w:rsidR="00757996" w:rsidRDefault="00757996" w:rsidP="00227D26">
      <w:pPr>
        <w:pStyle w:val="afb"/>
        <w:numPr>
          <w:ilvl w:val="0"/>
          <w:numId w:val="22"/>
        </w:numPr>
        <w:ind w:leftChars="0" w:firstLineChars="0"/>
      </w:pPr>
      <w:r w:rsidRPr="00757996">
        <w:rPr>
          <w:rFonts w:hint="eastAsia"/>
        </w:rPr>
        <w:t>Tomcat 6</w:t>
      </w:r>
    </w:p>
    <w:p w14:paraId="7E9A80C4" w14:textId="77777777" w:rsidR="00757996" w:rsidRPr="00757996" w:rsidRDefault="00757996" w:rsidP="00227D26">
      <w:pPr>
        <w:pStyle w:val="afb"/>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b"/>
        <w:numPr>
          <w:ilvl w:val="0"/>
          <w:numId w:val="22"/>
        </w:numPr>
        <w:ind w:leftChars="0" w:firstLineChars="0"/>
        <w:rPr>
          <w:b/>
        </w:rPr>
      </w:pPr>
      <w:r>
        <w:rPr>
          <w:rFonts w:hint="eastAsia"/>
        </w:rPr>
        <w:t>Mongo</w:t>
      </w:r>
    </w:p>
    <w:p w14:paraId="098D98C7" w14:textId="77777777" w:rsidR="00757996" w:rsidRPr="009F7FBB" w:rsidRDefault="00757996" w:rsidP="00227D26">
      <w:pPr>
        <w:pStyle w:val="afb"/>
        <w:numPr>
          <w:ilvl w:val="0"/>
          <w:numId w:val="20"/>
        </w:numPr>
        <w:ind w:leftChars="0" w:firstLineChars="0"/>
      </w:pPr>
      <w:r w:rsidRPr="009F7FBB">
        <w:rPr>
          <w:rFonts w:hint="eastAsia"/>
        </w:rPr>
        <w:t>硬件：</w:t>
      </w:r>
    </w:p>
    <w:p w14:paraId="182AAD70" w14:textId="77777777" w:rsidR="001453FE" w:rsidRPr="00757996" w:rsidRDefault="00757996" w:rsidP="00227D26">
      <w:pPr>
        <w:pStyle w:val="afb"/>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b"/>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b"/>
        <w:ind w:firstLine="480"/>
      </w:pPr>
      <w:r>
        <w:rPr>
          <w:rFonts w:hint="eastAsia"/>
        </w:rPr>
        <w:t>无</w:t>
      </w:r>
    </w:p>
    <w:p w14:paraId="1EDC520E" w14:textId="77777777" w:rsidR="0003277D" w:rsidRDefault="0003277D" w:rsidP="00227D26">
      <w:pPr>
        <w:pStyle w:val="afb"/>
        <w:ind w:firstLine="480"/>
      </w:pPr>
    </w:p>
    <w:p w14:paraId="0544A4F4" w14:textId="77777777" w:rsidR="0003277D" w:rsidRDefault="0003277D" w:rsidP="00227D26">
      <w:pPr>
        <w:pStyle w:val="afb"/>
        <w:ind w:firstLine="480"/>
      </w:pPr>
    </w:p>
    <w:p w14:paraId="413C8CCA" w14:textId="77777777" w:rsidR="00BB1037" w:rsidRDefault="00BB1037" w:rsidP="00227D26">
      <w:pPr>
        <w:pStyle w:val="afb"/>
        <w:ind w:firstLine="480"/>
      </w:pPr>
    </w:p>
    <w:p w14:paraId="4AF1E591" w14:textId="77777777" w:rsidR="00BB1037" w:rsidRDefault="00BB1037" w:rsidP="00227D26">
      <w:pPr>
        <w:pStyle w:val="afb"/>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1pt;height:557.25pt" o:ole="">
            <v:imagedata r:id="rId9" o:title=""/>
          </v:shape>
          <o:OLEObject Type="Embed" ProgID="Visio.Drawing.15" ShapeID="_x0000_i1027" DrawAspect="Content" ObjectID="_1513026387" r:id="rId10"/>
        </w:object>
      </w:r>
    </w:p>
    <w:p w14:paraId="4C11BF32" w14:textId="77777777" w:rsidR="00227D26" w:rsidRPr="00F9356A" w:rsidRDefault="00227D26" w:rsidP="00227D26">
      <w:pPr>
        <w:pStyle w:val="a0"/>
      </w:pPr>
    </w:p>
    <w:p w14:paraId="5FE0CB7C" w14:textId="77777777" w:rsidR="00227D26" w:rsidRDefault="00227D26" w:rsidP="00227D26">
      <w:pPr>
        <w:pStyle w:val="3"/>
        <w:ind w:left="420" w:right="420"/>
      </w:pPr>
      <w:bookmarkStart w:id="57" w:name="_Toc310785219"/>
      <w:r>
        <w:rPr>
          <w:rFonts w:hint="eastAsia"/>
        </w:rPr>
        <w:t>数据结构及说明</w:t>
      </w:r>
      <w:bookmarkEnd w:id="57"/>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b"/>
        <w:ind w:firstLine="480"/>
      </w:pPr>
      <w:r>
        <w:rPr>
          <w:rFonts w:hint="eastAsia"/>
        </w:rPr>
        <w:t>反欺诈管理首页</w:t>
      </w:r>
    </w:p>
    <w:tbl>
      <w:tblPr>
        <w:tblStyle w:val="-12"/>
        <w:tblW w:w="0" w:type="auto"/>
        <w:tblInd w:w="712" w:type="dxa"/>
        <w:tblLook w:val="04A0" w:firstRow="1" w:lastRow="0" w:firstColumn="1" w:lastColumn="0" w:noHBand="0" w:noVBand="1"/>
      </w:tblPr>
      <w:tblGrid>
        <w:gridCol w:w="1885"/>
        <w:gridCol w:w="2464"/>
        <w:gridCol w:w="2288"/>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b"/>
        <w:ind w:firstLine="480"/>
      </w:pPr>
      <w:r>
        <w:rPr>
          <w:rFonts w:hint="eastAsia"/>
        </w:rPr>
        <w:lastRenderedPageBreak/>
        <w:t>反欺诈管理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283"/>
        <w:gridCol w:w="2192"/>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5" type="#_x0000_t75" style="width:661.5pt;height:643.5pt" o:ole="">
            <v:imagedata r:id="rId11" o:title=""/>
          </v:shape>
          <o:OLEObject Type="Embed" ProgID="Visio.Drawing.15" ShapeID="_x0000_i1025" DrawAspect="Content" ObjectID="_1513026388" r:id="rId12"/>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7CE0F0C" w14:textId="77777777" w:rsidR="00227D26" w:rsidRDefault="00227D26" w:rsidP="00227D26">
      <w:pPr>
        <w:pStyle w:val="3"/>
        <w:ind w:left="420" w:right="420"/>
      </w:pPr>
      <w:r>
        <w:rPr>
          <w:rFonts w:hint="eastAsia"/>
        </w:rPr>
        <w:t>数据结构及说明</w:t>
      </w:r>
    </w:p>
    <w:p w14:paraId="47241A66" w14:textId="77777777" w:rsidR="00227D26" w:rsidRPr="00BA50D3" w:rsidRDefault="00227D26" w:rsidP="00227D26">
      <w:pPr>
        <w:pStyle w:val="a0"/>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t>与前端的接口</w:t>
      </w:r>
    </w:p>
    <w:p w14:paraId="6143AE9A" w14:textId="25B5C3C0" w:rsidR="00534B82" w:rsidRDefault="001F177F" w:rsidP="00534B82">
      <w:pPr>
        <w:pStyle w:val="afb"/>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885"/>
        <w:gridCol w:w="3067"/>
        <w:gridCol w:w="2850"/>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b"/>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390"/>
        <w:gridCol w:w="2369"/>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lastRenderedPageBreak/>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b"/>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885"/>
        <w:gridCol w:w="3015"/>
        <w:gridCol w:w="2742"/>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lastRenderedPageBreak/>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b"/>
        <w:ind w:firstLine="480"/>
      </w:pPr>
      <w:r>
        <w:rPr>
          <w:rFonts w:hint="eastAsia"/>
        </w:rPr>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b"/>
        <w:ind w:firstLine="480"/>
      </w:pPr>
    </w:p>
    <w:p w14:paraId="3862FFAB" w14:textId="77777777" w:rsidR="00896A50" w:rsidRDefault="00896A50" w:rsidP="00896A50">
      <w:pPr>
        <w:pStyle w:val="afb"/>
        <w:ind w:firstLine="480"/>
      </w:pPr>
    </w:p>
    <w:p w14:paraId="07549732" w14:textId="360917D6" w:rsidR="00896A50" w:rsidRDefault="0073745F" w:rsidP="0073745F">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77"/>
        <w:gridCol w:w="1948"/>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b"/>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885"/>
        <w:gridCol w:w="3152"/>
        <w:gridCol w:w="2929"/>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b"/>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w:t>
            </w:r>
            <w:r w:rsidRPr="00A00351">
              <w:rPr>
                <w:rFonts w:ascii="微软雅黑" w:eastAsia="微软雅黑" w:hAnsi="微软雅黑" w:cs="Courier New"/>
                <w:color w:val="6A3E3E"/>
                <w:kern w:val="0"/>
                <w:szCs w:val="21"/>
              </w:rPr>
              <w:lastRenderedPageBreak/>
              <w:t>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lastRenderedPageBreak/>
              <w:t>ArtiFraudUpdate</w:t>
            </w:r>
            <w:r w:rsidRPr="009B0E80">
              <w:rPr>
                <w:rFonts w:ascii="微软雅黑" w:eastAsia="微软雅黑" w:hAnsi="微软雅黑"/>
                <w:szCs w:val="21"/>
              </w:rPr>
              <w:lastRenderedPageBreak/>
              <w:t>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lastRenderedPageBreak/>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b"/>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33" type="#_x0000_t75" style="width:661.5pt;height:705.75pt" o:ole="">
            <v:imagedata r:id="rId13" o:title=""/>
          </v:shape>
          <o:OLEObject Type="Embed" ProgID="Visio.Drawing.15" ShapeID="_x0000_i1033" DrawAspect="Content" ObjectID="_1513026389" r:id="rId14"/>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05A933CF" w14:textId="77777777" w:rsidR="00245C1C" w:rsidRPr="00BA50D3" w:rsidRDefault="00245C1C" w:rsidP="00245C1C">
      <w:pPr>
        <w:pStyle w:val="a0"/>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b"/>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885"/>
        <w:gridCol w:w="3139"/>
        <w:gridCol w:w="2915"/>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b"/>
        <w:ind w:firstLine="480"/>
      </w:pPr>
      <w:r>
        <w:rPr>
          <w:rFonts w:hint="eastAsia"/>
        </w:rPr>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885"/>
        <w:gridCol w:w="3606"/>
        <w:gridCol w:w="2520"/>
        <w:gridCol w:w="1476"/>
        <w:gridCol w:w="2768"/>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lastRenderedPageBreak/>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b"/>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056"/>
        <w:gridCol w:w="2837"/>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b"/>
        <w:ind w:firstLine="480"/>
      </w:pPr>
    </w:p>
    <w:p w14:paraId="16DAABBE" w14:textId="77777777" w:rsidR="00351F35" w:rsidRDefault="00351F35" w:rsidP="00F44505">
      <w:pPr>
        <w:pStyle w:val="afb"/>
        <w:ind w:firstLine="480"/>
      </w:pPr>
    </w:p>
    <w:p w14:paraId="3043760A" w14:textId="3DCEE19D" w:rsidR="00F44505" w:rsidRDefault="00351F35" w:rsidP="00351F35">
      <w:pPr>
        <w:pStyle w:val="afb"/>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843"/>
        <w:gridCol w:w="3861"/>
        <w:gridCol w:w="2544"/>
        <w:gridCol w:w="2054"/>
        <w:gridCol w:w="2441"/>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lastRenderedPageBreak/>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b"/>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lastRenderedPageBreak/>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b"/>
        <w:ind w:firstLine="480"/>
      </w:pPr>
    </w:p>
    <w:p w14:paraId="10FB7A1C" w14:textId="77777777" w:rsidR="00F44505" w:rsidRDefault="00F44505" w:rsidP="00F44505">
      <w:pPr>
        <w:pStyle w:val="afb"/>
        <w:ind w:firstLine="480"/>
      </w:pPr>
    </w:p>
    <w:p w14:paraId="1A88442A" w14:textId="1B887E54" w:rsidR="00F44505" w:rsidRDefault="005F0F72" w:rsidP="005F0F72">
      <w:pPr>
        <w:pStyle w:val="afb"/>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885"/>
        <w:gridCol w:w="1865"/>
        <w:gridCol w:w="1935"/>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b"/>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232"/>
        <w:gridCol w:w="2986"/>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b"/>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lastRenderedPageBreak/>
        <w:t>功能描述</w:t>
      </w:r>
    </w:p>
    <w:p w14:paraId="5ADF061B" w14:textId="77777777" w:rsidR="00487798" w:rsidRDefault="00487798" w:rsidP="00487798">
      <w:pPr>
        <w:pStyle w:val="afb"/>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30" type="#_x0000_t75" style="width:661.5pt;height:753pt" o:ole="">
            <v:imagedata r:id="rId15" o:title=""/>
          </v:shape>
          <o:OLEObject Type="Embed" ProgID="Visio.Drawing.15" ShapeID="_x0000_i1030" DrawAspect="Content" ObjectID="_1513026390" r:id="rId16"/>
        </w:object>
      </w:r>
    </w:p>
    <w:p w14:paraId="34AC6092" w14:textId="77777777" w:rsidR="00487798" w:rsidRDefault="00487798" w:rsidP="00487798">
      <w:pPr>
        <w:pStyle w:val="3"/>
        <w:ind w:left="420" w:right="420"/>
      </w:pPr>
      <w:r>
        <w:rPr>
          <w:rFonts w:hint="eastAsia"/>
        </w:rPr>
        <w:t>数据结构及说明</w:t>
      </w:r>
    </w:p>
    <w:p w14:paraId="54018333" w14:textId="77777777" w:rsidR="00487798" w:rsidRPr="00BA50D3" w:rsidRDefault="00487798" w:rsidP="00487798">
      <w:pPr>
        <w:pStyle w:val="a0"/>
      </w:pPr>
    </w:p>
    <w:p w14:paraId="59132447" w14:textId="77777777" w:rsidR="00487798" w:rsidRDefault="00487798" w:rsidP="00487798">
      <w:pPr>
        <w:pStyle w:val="3"/>
        <w:ind w:left="420" w:right="420"/>
      </w:pPr>
      <w:r>
        <w:rPr>
          <w:rFonts w:hint="eastAsia"/>
        </w:rPr>
        <w:lastRenderedPageBreak/>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0CBA5187" w14:textId="0BCB72D7" w:rsidR="00A13AD0" w:rsidRDefault="00902C9E" w:rsidP="00A13AD0">
      <w:pPr>
        <w:pStyle w:val="afb"/>
        <w:ind w:firstLine="480"/>
      </w:pPr>
      <w:r>
        <w:rPr>
          <w:rFonts w:hint="eastAsia"/>
        </w:rPr>
        <w:t>评分卡</w:t>
      </w:r>
      <w:r w:rsidR="00A13AD0">
        <w:rPr>
          <w:rFonts w:hint="eastAsia"/>
        </w:rPr>
        <w:t>管理首页</w:t>
      </w:r>
    </w:p>
    <w:tbl>
      <w:tblPr>
        <w:tblStyle w:val="-12"/>
        <w:tblW w:w="0" w:type="auto"/>
        <w:tblInd w:w="712" w:type="dxa"/>
        <w:tblLook w:val="04A0" w:firstRow="1" w:lastRow="0" w:firstColumn="1" w:lastColumn="0" w:noHBand="0" w:noVBand="1"/>
      </w:tblPr>
      <w:tblGrid>
        <w:gridCol w:w="1885"/>
        <w:gridCol w:w="2796"/>
        <w:gridCol w:w="2549"/>
        <w:gridCol w:w="1476"/>
        <w:gridCol w:w="1476"/>
      </w:tblGrid>
      <w:tr w:rsidR="00A13AD0" w:rsidRPr="00386DAC" w14:paraId="3C92E6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64FF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C722E7" w14:textId="6D0647A0" w:rsidR="00A13AD0" w:rsidRPr="00386DAC" w:rsidRDefault="0034147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Pr>
                <w:rFonts w:ascii="微软雅黑" w:eastAsia="微软雅黑" w:hAnsi="微软雅黑" w:cs="Courier New" w:hint="eastAsia"/>
                <w:color w:val="000000"/>
                <w:kern w:val="0"/>
                <w:szCs w:val="21"/>
              </w:rPr>
              <w:t>/index</w:t>
            </w:r>
          </w:p>
        </w:tc>
      </w:tr>
      <w:tr w:rsidR="00A13AD0" w:rsidRPr="00386DAC" w14:paraId="34E61B8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3ADF8"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E85FA7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1551D21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BB707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D5B42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86D4E5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463BB25"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0F5C3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424A89A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F6B9D0" w14:textId="77777777" w:rsidR="00A13AD0" w:rsidRPr="00386DAC" w:rsidRDefault="00A13AD0" w:rsidP="00F523E0">
            <w:pPr>
              <w:ind w:left="420" w:right="420"/>
              <w:rPr>
                <w:rFonts w:ascii="微软雅黑" w:eastAsia="微软雅黑" w:hAnsi="微软雅黑"/>
                <w:szCs w:val="21"/>
              </w:rPr>
            </w:pPr>
          </w:p>
        </w:tc>
        <w:tc>
          <w:tcPr>
            <w:tcW w:w="0" w:type="auto"/>
          </w:tcPr>
          <w:p w14:paraId="5A435680"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45A42B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5BF4F7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759276E"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7F3D369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8F3AE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1D2D5EE" w14:textId="50E0D9DC" w:rsidR="00A13AD0" w:rsidRPr="00386DAC" w:rsidRDefault="00A13AD0" w:rsidP="0052296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522966">
              <w:rPr>
                <w:rFonts w:ascii="微软雅黑" w:eastAsia="微软雅黑" w:hAnsi="微软雅黑" w:hint="eastAsia"/>
                <w:szCs w:val="21"/>
              </w:rPr>
              <w:t>评分卡</w:t>
            </w:r>
            <w:r>
              <w:rPr>
                <w:rFonts w:ascii="微软雅黑" w:eastAsia="微软雅黑" w:hAnsi="微软雅黑" w:hint="eastAsia"/>
                <w:szCs w:val="21"/>
              </w:rPr>
              <w:t>管理首页</w:t>
            </w:r>
            <w:r w:rsidR="00522966" w:rsidRPr="00522966">
              <w:rPr>
                <w:rFonts w:ascii="微软雅黑" w:eastAsia="微软雅黑" w:hAnsi="微软雅黑"/>
                <w:szCs w:val="21"/>
              </w:rPr>
              <w:t>app/scoreinfo/card/index</w:t>
            </w:r>
          </w:p>
        </w:tc>
        <w:tc>
          <w:tcPr>
            <w:tcW w:w="0" w:type="auto"/>
            <w:gridSpan w:val="2"/>
          </w:tcPr>
          <w:p w14:paraId="2065DF8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6495BF" w14:textId="77777777" w:rsidR="00A13AD0" w:rsidRDefault="00A13AD0" w:rsidP="00A13AD0">
      <w:pPr>
        <w:pStyle w:val="a0"/>
      </w:pPr>
    </w:p>
    <w:p w14:paraId="2FD1BE7E" w14:textId="77777777" w:rsidR="00A13AD0" w:rsidRPr="00534B82" w:rsidRDefault="00A13AD0" w:rsidP="00A13AD0">
      <w:pPr>
        <w:pStyle w:val="a0"/>
      </w:pPr>
    </w:p>
    <w:p w14:paraId="1C85B627" w14:textId="4998EDDE" w:rsidR="00A13AD0" w:rsidRDefault="008471C0" w:rsidP="00A13AD0">
      <w:pPr>
        <w:pStyle w:val="afb"/>
        <w:ind w:firstLine="480"/>
      </w:pPr>
      <w:r>
        <w:rPr>
          <w:rFonts w:hint="eastAsia"/>
        </w:rPr>
        <w:t>评分卡</w:t>
      </w:r>
      <w:r w:rsidR="00A13AD0">
        <w:rPr>
          <w:rFonts w:hint="eastAsia"/>
        </w:rPr>
        <w:t>管理列表</w:t>
      </w:r>
    </w:p>
    <w:tbl>
      <w:tblPr>
        <w:tblStyle w:val="-12"/>
        <w:tblW w:w="0" w:type="auto"/>
        <w:tblInd w:w="712" w:type="dxa"/>
        <w:tblLook w:val="04A0" w:firstRow="1" w:lastRow="0" w:firstColumn="1" w:lastColumn="0" w:noHBand="0" w:noVBand="1"/>
      </w:tblPr>
      <w:tblGrid>
        <w:gridCol w:w="1885"/>
        <w:gridCol w:w="3223"/>
        <w:gridCol w:w="2252"/>
        <w:gridCol w:w="1476"/>
        <w:gridCol w:w="3661"/>
      </w:tblGrid>
      <w:tr w:rsidR="00A13AD0" w:rsidRPr="00386DAC" w14:paraId="5BD7BCA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9A97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D830E0" w14:textId="4A4BD9B7" w:rsidR="00A13AD0" w:rsidRPr="00386DAC" w:rsidRDefault="00FC30D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C30D6">
              <w:rPr>
                <w:rFonts w:ascii="微软雅黑" w:eastAsia="微软雅黑" w:hAnsi="微软雅黑" w:cs="Courier New"/>
                <w:color w:val="000000"/>
                <w:kern w:val="0"/>
                <w:szCs w:val="21"/>
              </w:rPr>
              <w:t>/app/score/scoreinfo</w:t>
            </w:r>
            <w:r w:rsidR="00A13AD0" w:rsidRPr="008A6180">
              <w:rPr>
                <w:rFonts w:ascii="微软雅黑" w:eastAsia="微软雅黑" w:hAnsi="微软雅黑" w:cs="Courier New"/>
                <w:color w:val="000000"/>
                <w:kern w:val="0"/>
                <w:szCs w:val="21"/>
              </w:rPr>
              <w:t>/list</w:t>
            </w:r>
          </w:p>
        </w:tc>
      </w:tr>
      <w:tr w:rsidR="00A13AD0" w:rsidRPr="00386DAC" w14:paraId="455CA90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6CD36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FF782A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26E9F" w:rsidRPr="00386DAC" w14:paraId="759DB87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ECD08ED" w14:textId="77777777" w:rsidR="00526E9F" w:rsidRPr="00386DAC" w:rsidRDefault="00526E9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DC12FC"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D131CE"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F7060CF"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3ECF26"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26E9F" w:rsidRPr="00386DAC" w14:paraId="6E3429B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EBBDC38" w14:textId="77777777" w:rsidR="00526E9F" w:rsidRPr="00386DAC" w:rsidRDefault="00526E9F" w:rsidP="00F523E0">
            <w:pPr>
              <w:ind w:left="420" w:right="420"/>
              <w:rPr>
                <w:rFonts w:ascii="微软雅黑" w:eastAsia="微软雅黑" w:hAnsi="微软雅黑"/>
                <w:szCs w:val="21"/>
              </w:rPr>
            </w:pPr>
          </w:p>
        </w:tc>
        <w:tc>
          <w:tcPr>
            <w:tcW w:w="0" w:type="auto"/>
          </w:tcPr>
          <w:p w14:paraId="47FC2264"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2EC02C33"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6C5A26"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CB316E"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526E9F" w:rsidRPr="00386DAC" w14:paraId="60F58EF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230583F" w14:textId="77777777" w:rsidR="00526E9F" w:rsidRPr="00386DAC" w:rsidRDefault="00526E9F" w:rsidP="00F523E0">
            <w:pPr>
              <w:ind w:left="420" w:right="420"/>
              <w:rPr>
                <w:rFonts w:ascii="微软雅黑" w:eastAsia="微软雅黑" w:hAnsi="微软雅黑"/>
                <w:szCs w:val="21"/>
              </w:rPr>
            </w:pPr>
          </w:p>
        </w:tc>
        <w:tc>
          <w:tcPr>
            <w:tcW w:w="0" w:type="auto"/>
          </w:tcPr>
          <w:p w14:paraId="73B646E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2CBA400"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495F6CF1"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E32454"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526E9F" w:rsidRPr="00386DAC" w14:paraId="62CD27D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7B9671" w14:textId="77777777" w:rsidR="00526E9F" w:rsidRPr="00386DAC" w:rsidRDefault="00526E9F" w:rsidP="00F523E0">
            <w:pPr>
              <w:ind w:left="420" w:right="420"/>
              <w:rPr>
                <w:rFonts w:ascii="微软雅黑" w:eastAsia="微软雅黑" w:hAnsi="微软雅黑"/>
                <w:szCs w:val="21"/>
              </w:rPr>
            </w:pPr>
          </w:p>
        </w:tc>
        <w:tc>
          <w:tcPr>
            <w:tcW w:w="0" w:type="auto"/>
          </w:tcPr>
          <w:p w14:paraId="6B4743AA"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27FBD010"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269C0AC"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112535"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526E9F" w:rsidRPr="00386DAC" w14:paraId="62C8037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7F304F" w14:textId="77777777" w:rsidR="00526E9F" w:rsidRPr="00386DAC" w:rsidRDefault="00526E9F" w:rsidP="00F523E0">
            <w:pPr>
              <w:ind w:left="420" w:right="420"/>
              <w:rPr>
                <w:rFonts w:ascii="微软雅黑" w:eastAsia="微软雅黑" w:hAnsi="微软雅黑"/>
                <w:szCs w:val="21"/>
              </w:rPr>
            </w:pPr>
          </w:p>
        </w:tc>
        <w:tc>
          <w:tcPr>
            <w:tcW w:w="0" w:type="auto"/>
          </w:tcPr>
          <w:p w14:paraId="716D3D88"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6DE8DE9"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2F6CEB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5A06A"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526E9F" w:rsidRPr="00386DAC" w14:paraId="49995A5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99092" w14:textId="77777777" w:rsidR="00526E9F" w:rsidRPr="00386DAC" w:rsidRDefault="00526E9F" w:rsidP="00F523E0">
            <w:pPr>
              <w:ind w:left="420" w:right="420"/>
              <w:rPr>
                <w:rFonts w:ascii="微软雅黑" w:eastAsia="微软雅黑" w:hAnsi="微软雅黑"/>
                <w:szCs w:val="21"/>
              </w:rPr>
            </w:pPr>
          </w:p>
        </w:tc>
        <w:tc>
          <w:tcPr>
            <w:tcW w:w="0" w:type="auto"/>
          </w:tcPr>
          <w:p w14:paraId="716C0E8C"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59770512"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0A7940"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DA73CE" w14:textId="09DB5C3E" w:rsidR="00526E9F" w:rsidRPr="006226F0"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r w:rsidR="00464972">
              <w:rPr>
                <w:rFonts w:ascii="微软雅黑" w:eastAsia="微软雅黑" w:hAnsi="微软雅黑" w:cs="Kaiti SC Black" w:hint="eastAsia"/>
              </w:rPr>
              <w:t>（启用/禁用）</w:t>
            </w:r>
          </w:p>
        </w:tc>
      </w:tr>
      <w:tr w:rsidR="00526E9F" w:rsidRPr="00386DAC" w14:paraId="5610433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2C61ED" w14:textId="77777777" w:rsidR="00526E9F" w:rsidRPr="00386DAC" w:rsidRDefault="00526E9F" w:rsidP="00F523E0">
            <w:pPr>
              <w:ind w:left="420" w:right="420"/>
              <w:rPr>
                <w:rFonts w:ascii="微软雅黑" w:eastAsia="微软雅黑" w:hAnsi="微软雅黑"/>
                <w:szCs w:val="21"/>
              </w:rPr>
            </w:pPr>
          </w:p>
        </w:tc>
        <w:tc>
          <w:tcPr>
            <w:tcW w:w="0" w:type="auto"/>
          </w:tcPr>
          <w:p w14:paraId="10B58729" w14:textId="34F49ED5"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agencySerial</w:t>
            </w:r>
          </w:p>
        </w:tc>
        <w:tc>
          <w:tcPr>
            <w:tcW w:w="0" w:type="auto"/>
          </w:tcPr>
          <w:p w14:paraId="1F0EDD01"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41302E"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7E20CC3" w14:textId="77777777" w:rsidR="00526E9F" w:rsidRPr="006226F0"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526E9F" w:rsidRPr="00386DAC" w14:paraId="6FE0034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451BD" w14:textId="77777777" w:rsidR="00526E9F" w:rsidRPr="00386DAC" w:rsidRDefault="00526E9F" w:rsidP="00F523E0">
            <w:pPr>
              <w:ind w:left="420" w:right="420"/>
              <w:rPr>
                <w:rFonts w:ascii="微软雅黑" w:eastAsia="微软雅黑" w:hAnsi="微软雅黑"/>
                <w:szCs w:val="21"/>
              </w:rPr>
            </w:pPr>
          </w:p>
        </w:tc>
        <w:tc>
          <w:tcPr>
            <w:tcW w:w="0" w:type="auto"/>
          </w:tcPr>
          <w:p w14:paraId="69109095" w14:textId="197ED204" w:rsidR="00526E9F" w:rsidRP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auditStatus</w:t>
            </w:r>
          </w:p>
        </w:tc>
        <w:tc>
          <w:tcPr>
            <w:tcW w:w="0" w:type="auto"/>
          </w:tcPr>
          <w:p w14:paraId="3B878490" w14:textId="314BAA56"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F55962" w14:textId="3ED278A3"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72F2F8" w14:textId="74800278" w:rsidR="00526E9F"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526E9F">
              <w:rPr>
                <w:rFonts w:ascii="微软雅黑" w:eastAsia="微软雅黑" w:hAnsi="微软雅黑" w:cs="Kaiti SC Black"/>
              </w:rPr>
              <w:t>审核状态</w:t>
            </w:r>
            <w:r w:rsidR="003C3951" w:rsidRPr="003C3951">
              <w:rPr>
                <w:rFonts w:ascii="微软雅黑" w:eastAsia="微软雅黑" w:hAnsi="微软雅黑" w:cs="Kaiti SC Black"/>
              </w:rPr>
              <w:t>CustomerAuditStatus</w:t>
            </w:r>
          </w:p>
        </w:tc>
      </w:tr>
      <w:tr w:rsidR="00A13AD0" w:rsidRPr="00386DAC" w14:paraId="7B2DF47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EFA5E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427BF5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p w14:paraId="43E48BAE"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"rows": [</w:t>
            </w:r>
          </w:p>
          <w:p w14:paraId="31CF5D97"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7B46395A"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"source": "共鸣时代科技",</w:t>
            </w:r>
          </w:p>
          <w:p w14:paraId="5013272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"scoreCardRootElementCount": 1,</w:t>
            </w:r>
          </w:p>
          <w:p w14:paraId="09D308B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"createTime": "2015-12-23 15:10:12",</w:t>
            </w:r>
          </w:p>
          <w:p w14:paraId="0002621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"updateTime": "2015-12-23 15:10:12",</w:t>
            </w:r>
          </w:p>
          <w:p w14:paraId="767A181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"modelSerial": "CC201",</w:t>
            </w:r>
          </w:p>
          <w:p w14:paraId="44FB47B5"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"auditStatus": "复核中",</w:t>
            </w:r>
          </w:p>
          <w:p w14:paraId="76FABD3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"status": "启用",</w:t>
            </w:r>
          </w:p>
          <w:p w14:paraId="0C3B199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lastRenderedPageBreak/>
              <w:t xml:space="preserve">      "name": "评分卡啊啊啊",</w:t>
            </w:r>
          </w:p>
          <w:p w14:paraId="525096E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"id": 201</w:t>
            </w:r>
          </w:p>
          <w:p w14:paraId="78BB1EB2"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3D9584A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2C0DF8F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"code": 200,</w:t>
            </w:r>
          </w:p>
          <w:p w14:paraId="2F150BD3"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"data": null,</w:t>
            </w:r>
          </w:p>
          <w:p w14:paraId="55736D4D"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"message": null,</w:t>
            </w:r>
          </w:p>
          <w:p w14:paraId="4835000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"total": 99</w:t>
            </w:r>
          </w:p>
          <w:p w14:paraId="5035BD9B" w14:textId="344F23AD" w:rsidR="00A13AD0" w:rsidRPr="00386DAC"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tc>
        <w:tc>
          <w:tcPr>
            <w:tcW w:w="0" w:type="auto"/>
            <w:gridSpan w:val="2"/>
          </w:tcPr>
          <w:p w14:paraId="38B7B88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D09787D" w14:textId="77777777" w:rsidR="00A13AD0" w:rsidRDefault="00A13AD0" w:rsidP="00A13AD0">
      <w:pPr>
        <w:pStyle w:val="a0"/>
      </w:pPr>
    </w:p>
    <w:p w14:paraId="5F6030D8" w14:textId="2E3F1AB5" w:rsidR="00A13AD0" w:rsidRDefault="00A13AD0" w:rsidP="00A13AD0">
      <w:pPr>
        <w:pStyle w:val="afb"/>
        <w:ind w:firstLine="480"/>
      </w:pPr>
      <w:r>
        <w:rPr>
          <w:rFonts w:hint="eastAsia"/>
        </w:rPr>
        <w:t>添加</w:t>
      </w:r>
      <w:r w:rsidR="007B0A4B">
        <w:rPr>
          <w:rFonts w:hint="eastAsia"/>
        </w:rPr>
        <w:t>评分卡</w:t>
      </w:r>
      <w:r w:rsidR="00D31055">
        <w:rPr>
          <w:rFonts w:hint="eastAsia"/>
        </w:rPr>
        <w:t>页面</w:t>
      </w:r>
    </w:p>
    <w:tbl>
      <w:tblPr>
        <w:tblStyle w:val="-12"/>
        <w:tblW w:w="0" w:type="auto"/>
        <w:tblInd w:w="712" w:type="dxa"/>
        <w:tblLook w:val="04A0" w:firstRow="1" w:lastRow="0" w:firstColumn="1" w:lastColumn="0" w:noHBand="0" w:noVBand="1"/>
      </w:tblPr>
      <w:tblGrid>
        <w:gridCol w:w="1885"/>
        <w:gridCol w:w="2764"/>
        <w:gridCol w:w="2420"/>
        <w:gridCol w:w="1476"/>
        <w:gridCol w:w="1476"/>
      </w:tblGrid>
      <w:tr w:rsidR="00A13AD0" w:rsidRPr="00386DAC" w14:paraId="4077279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3EBBB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9B42EE0" w14:textId="1C0D2EDC" w:rsidR="00A13AD0" w:rsidRPr="00386DAC" w:rsidRDefault="0099278B"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5111F8">
              <w:rPr>
                <w:rFonts w:ascii="微软雅黑" w:eastAsia="微软雅黑" w:hAnsi="微软雅黑" w:cs="Courier New" w:hint="eastAsia"/>
                <w:color w:val="000000"/>
                <w:kern w:val="0"/>
                <w:szCs w:val="21"/>
              </w:rPr>
              <w:t>page/</w:t>
            </w:r>
            <w:r w:rsidR="00A13AD0" w:rsidRPr="00105C8C">
              <w:rPr>
                <w:rFonts w:ascii="微软雅黑" w:eastAsia="微软雅黑" w:hAnsi="微软雅黑" w:cs="Courier New"/>
                <w:color w:val="000000"/>
                <w:kern w:val="0"/>
                <w:szCs w:val="21"/>
              </w:rPr>
              <w:t>add</w:t>
            </w:r>
          </w:p>
        </w:tc>
      </w:tr>
      <w:tr w:rsidR="00A13AD0" w:rsidRPr="00386DAC" w14:paraId="371F7AE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661A9"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4D64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619A18F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DBB0FF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C604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E8C3B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DAA4A6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8F45CD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6B0074F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BBACEA" w14:textId="77777777" w:rsidR="00A13AD0" w:rsidRPr="00386DAC" w:rsidRDefault="00A13AD0" w:rsidP="00F523E0">
            <w:pPr>
              <w:ind w:left="420" w:right="420"/>
              <w:rPr>
                <w:rFonts w:ascii="微软雅黑" w:eastAsia="微软雅黑" w:hAnsi="微软雅黑"/>
                <w:szCs w:val="21"/>
              </w:rPr>
            </w:pPr>
          </w:p>
        </w:tc>
        <w:tc>
          <w:tcPr>
            <w:tcW w:w="0" w:type="auto"/>
          </w:tcPr>
          <w:p w14:paraId="0DE58545"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9367013"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87651B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A620D"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29203B3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35B3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F1FAEE4" w14:textId="3BB3C1C4" w:rsidR="00A13AD0" w:rsidRPr="00386DAC" w:rsidRDefault="00A13AD0" w:rsidP="00DC0F4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DC0F4C">
              <w:rPr>
                <w:rFonts w:ascii="微软雅黑" w:eastAsia="微软雅黑" w:hAnsi="微软雅黑" w:hint="eastAsia"/>
                <w:szCs w:val="21"/>
              </w:rPr>
              <w:t>评分卡页面</w:t>
            </w:r>
            <w:r w:rsidR="00DC0F4C" w:rsidRPr="00DC0F4C">
              <w:rPr>
                <w:rFonts w:ascii="微软雅黑" w:eastAsia="微软雅黑" w:hAnsi="微软雅黑"/>
                <w:szCs w:val="21"/>
              </w:rPr>
              <w:t>app/scoreinfo/card/add</w:t>
            </w:r>
          </w:p>
        </w:tc>
        <w:tc>
          <w:tcPr>
            <w:tcW w:w="0" w:type="auto"/>
            <w:gridSpan w:val="2"/>
          </w:tcPr>
          <w:p w14:paraId="6D852D1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8BFE00" w14:textId="77777777" w:rsidR="00A13AD0" w:rsidRDefault="00A13AD0" w:rsidP="00A13AD0">
      <w:pPr>
        <w:pStyle w:val="a0"/>
      </w:pPr>
    </w:p>
    <w:p w14:paraId="199C241D" w14:textId="77777777" w:rsidR="00A13AD0" w:rsidRDefault="00A13AD0" w:rsidP="00A13AD0">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A13AD0" w:rsidRPr="00386DAC" w14:paraId="5D4CAE5B"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2256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701DB73"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Pr="006A470E">
              <w:rPr>
                <w:rFonts w:ascii="微软雅黑" w:eastAsia="微软雅黑" w:hAnsi="微软雅黑" w:cs="Courier New"/>
                <w:color w:val="000000"/>
                <w:kern w:val="0"/>
                <w:szCs w:val="21"/>
              </w:rPr>
              <w:t>batch</w:t>
            </w:r>
          </w:p>
        </w:tc>
      </w:tr>
      <w:tr w:rsidR="00A13AD0" w:rsidRPr="00386DAC" w14:paraId="4C429D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9C242"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42E38B8"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2B361B5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28FA3A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B865D1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CAF0F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FC40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3E4DA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90AA7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C4D039" w14:textId="77777777" w:rsidR="00A13AD0" w:rsidRPr="00386DAC" w:rsidRDefault="00A13AD0" w:rsidP="00F523E0">
            <w:pPr>
              <w:ind w:left="420" w:right="420"/>
              <w:rPr>
                <w:rFonts w:ascii="微软雅黑" w:eastAsia="微软雅黑" w:hAnsi="微软雅黑"/>
                <w:szCs w:val="21"/>
              </w:rPr>
            </w:pPr>
          </w:p>
        </w:tc>
        <w:tc>
          <w:tcPr>
            <w:tcW w:w="0" w:type="auto"/>
          </w:tcPr>
          <w:p w14:paraId="7A74FAD6"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74C7E5A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C2A9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DF7732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A13AD0" w:rsidRPr="00386DAC" w14:paraId="3A7F294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CE290E" w14:textId="77777777" w:rsidR="00A13AD0" w:rsidRPr="00386DAC" w:rsidRDefault="00A13AD0" w:rsidP="00F523E0">
            <w:pPr>
              <w:ind w:left="420" w:right="420"/>
              <w:rPr>
                <w:rFonts w:ascii="微软雅黑" w:eastAsia="微软雅黑" w:hAnsi="微软雅黑"/>
                <w:szCs w:val="21"/>
              </w:rPr>
            </w:pPr>
          </w:p>
        </w:tc>
        <w:tc>
          <w:tcPr>
            <w:tcW w:w="0" w:type="auto"/>
          </w:tcPr>
          <w:p w14:paraId="3809B5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7918B9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A5DAB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C40EF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A13AD0" w:rsidRPr="00386DAC" w14:paraId="1260EA1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5FFCFC" w14:textId="77777777" w:rsidR="00A13AD0" w:rsidRPr="00386DAC" w:rsidRDefault="00A13AD0" w:rsidP="00F523E0">
            <w:pPr>
              <w:ind w:left="420" w:right="420"/>
              <w:rPr>
                <w:rFonts w:ascii="微软雅黑" w:eastAsia="微软雅黑" w:hAnsi="微软雅黑"/>
                <w:szCs w:val="21"/>
              </w:rPr>
            </w:pPr>
          </w:p>
        </w:tc>
        <w:tc>
          <w:tcPr>
            <w:tcW w:w="0" w:type="auto"/>
          </w:tcPr>
          <w:p w14:paraId="6C79281C"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7F04AED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B41A89"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56AEF09"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A13AD0" w:rsidRPr="00386DAC" w14:paraId="787EA73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B012237" w14:textId="77777777" w:rsidR="00A13AD0" w:rsidRPr="00386DAC" w:rsidRDefault="00A13AD0" w:rsidP="00F523E0">
            <w:pPr>
              <w:ind w:left="420" w:right="420"/>
              <w:rPr>
                <w:rFonts w:ascii="微软雅黑" w:eastAsia="微软雅黑" w:hAnsi="微软雅黑"/>
                <w:szCs w:val="21"/>
              </w:rPr>
            </w:pPr>
          </w:p>
        </w:tc>
        <w:tc>
          <w:tcPr>
            <w:tcW w:w="0" w:type="auto"/>
          </w:tcPr>
          <w:p w14:paraId="658A51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066F0E5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84EB8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F4D6DEC"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A13AD0" w:rsidRPr="00386DAC" w14:paraId="22A7711F"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B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3B83C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3BF64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B642BC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0CF15D39"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2920FF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587AB89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lastRenderedPageBreak/>
              <w:t xml:space="preserve">        "artiFraudMatchType": "ACCURATE",</w:t>
            </w:r>
          </w:p>
          <w:p w14:paraId="770948F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3A41BF3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0752835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0384937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101927C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30189D7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3B5DCEB3"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18CF752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69CE47F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9AC813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59E4E4D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3D2B836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495D50A6"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1BEBD3A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4123CEB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15BD1D0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130FE01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631411C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3FA7661"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0A9C297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3EFF6A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47D71E0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CAB7ACC" w14:textId="77777777" w:rsidR="00A13AD0" w:rsidRDefault="00A13AD0" w:rsidP="00A13AD0">
      <w:pPr>
        <w:pStyle w:val="a0"/>
      </w:pPr>
    </w:p>
    <w:p w14:paraId="299290FE" w14:textId="71AD5B2F" w:rsidR="00A13AD0" w:rsidRDefault="00A13AD0" w:rsidP="00A13AD0">
      <w:pPr>
        <w:pStyle w:val="afb"/>
        <w:ind w:firstLine="480"/>
      </w:pPr>
      <w:r>
        <w:rPr>
          <w:rFonts w:hint="eastAsia"/>
        </w:rPr>
        <w:t>添加</w:t>
      </w:r>
      <w:r w:rsidR="002746A6">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02DDCFC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D1328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528CE945" w14:textId="27AB5D12" w:rsidR="00A13AD0" w:rsidRPr="00386DAC" w:rsidRDefault="00E747D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/add</w:t>
            </w:r>
          </w:p>
        </w:tc>
      </w:tr>
      <w:tr w:rsidR="00A13AD0" w:rsidRPr="00386DAC" w14:paraId="53660F8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2784190"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A77DD00"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2FE4776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6DC526"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730EAE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AB00D7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0F023407"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6292AC2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218A5D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AC51BE1" w14:textId="77777777" w:rsidR="00A13AD0" w:rsidRPr="00386DAC" w:rsidRDefault="00A13AD0" w:rsidP="00F523E0">
            <w:pPr>
              <w:ind w:left="420" w:right="420"/>
              <w:rPr>
                <w:rFonts w:ascii="微软雅黑" w:eastAsia="微软雅黑" w:hAnsi="微软雅黑"/>
                <w:szCs w:val="21"/>
              </w:rPr>
            </w:pPr>
          </w:p>
        </w:tc>
        <w:tc>
          <w:tcPr>
            <w:tcW w:w="2583" w:type="dxa"/>
          </w:tcPr>
          <w:p w14:paraId="26CB7DC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67A5ED1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6384D64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A1E5775"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90E1DA2"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2D93D30D"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B1475AA"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7AF2A95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4A582D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3E4C32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lastRenderedPageBreak/>
              <w:t xml:space="preserve">   * </w:t>
            </w:r>
            <w:r>
              <w:rPr>
                <w:rFonts w:ascii="Monaco" w:hAnsi="Monaco" w:cs="Monaco"/>
                <w:color w:val="3F5FBF"/>
                <w:kern w:val="0"/>
                <w:sz w:val="22"/>
                <w:szCs w:val="22"/>
              </w:rPr>
              <w:t>反欺诈模型添加复合参数</w:t>
            </w:r>
          </w:p>
          <w:p w14:paraId="6A20057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97E6C9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1B4ABC8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9ED96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4708573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6075F7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03E5CA0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218301D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9EA9CE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8911C4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71F7E1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4DA082C6"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1C5B54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8C84C5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7725A6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7A7F060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761859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F3C938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71F59CCD"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768D6C17"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2A78A5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718004B2"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574112B4"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6776EE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5EE6D39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584FED8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0D58D55A"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23FD87B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04CE6F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144E63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3B3FF7E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w:t>
            </w:r>
          </w:p>
        </w:tc>
        <w:tc>
          <w:tcPr>
            <w:tcW w:w="5550" w:type="dxa"/>
            <w:gridSpan w:val="2"/>
          </w:tcPr>
          <w:p w14:paraId="2016872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D2F6215" w14:textId="77777777" w:rsidR="00A13AD0" w:rsidRDefault="00A13AD0" w:rsidP="00A13AD0">
      <w:pPr>
        <w:pStyle w:val="a0"/>
      </w:pPr>
    </w:p>
    <w:p w14:paraId="3DD28DB4" w14:textId="77777777" w:rsidR="00A13AD0" w:rsidRDefault="00A13AD0" w:rsidP="00A13AD0">
      <w:pPr>
        <w:pStyle w:val="afb"/>
        <w:ind w:firstLine="480"/>
      </w:pPr>
    </w:p>
    <w:p w14:paraId="51931692" w14:textId="77777777" w:rsidR="00A13AD0" w:rsidRDefault="00A13AD0" w:rsidP="00A13AD0">
      <w:pPr>
        <w:pStyle w:val="afb"/>
        <w:ind w:firstLine="480"/>
      </w:pPr>
    </w:p>
    <w:p w14:paraId="12D5B343" w14:textId="77777777" w:rsidR="00A13AD0" w:rsidRDefault="00A13AD0" w:rsidP="00A13AD0">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63"/>
        <w:gridCol w:w="1934"/>
        <w:gridCol w:w="1864"/>
        <w:gridCol w:w="1922"/>
      </w:tblGrid>
      <w:tr w:rsidR="00A13AD0" w:rsidRPr="00386DAC" w14:paraId="22E120C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ACB1C"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5ECCBB" w14:textId="24D5397D" w:rsidR="00A13AD0" w:rsidRPr="00386DAC" w:rsidRDefault="0080270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3049F">
              <w:rPr>
                <w:rFonts w:ascii="微软雅黑" w:eastAsia="微软雅黑" w:hAnsi="微软雅黑" w:cs="Courier New"/>
                <w:color w:val="000000"/>
                <w:kern w:val="0"/>
                <w:szCs w:val="21"/>
              </w:rPr>
              <w:t>/validateArtifraudModelAppoint/{id}</w:t>
            </w:r>
          </w:p>
        </w:tc>
      </w:tr>
      <w:tr w:rsidR="00A13AD0" w:rsidRPr="00386DAC" w14:paraId="6100048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B3ACC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4F89F31"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556CC54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BA6DD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1466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AB8DC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06B5ED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21600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D6BFC2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8DA0AFE" w14:textId="77777777" w:rsidR="00A13AD0" w:rsidRPr="00386DAC" w:rsidRDefault="00A13AD0" w:rsidP="00F523E0">
            <w:pPr>
              <w:ind w:left="420" w:right="420"/>
              <w:rPr>
                <w:rFonts w:ascii="微软雅黑" w:eastAsia="微软雅黑" w:hAnsi="微软雅黑"/>
                <w:szCs w:val="21"/>
              </w:rPr>
            </w:pPr>
          </w:p>
        </w:tc>
        <w:tc>
          <w:tcPr>
            <w:tcW w:w="0" w:type="auto"/>
          </w:tcPr>
          <w:p w14:paraId="6FE491F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EC03C1F"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1FCF3C1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420FF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A13AD0" w:rsidRPr="00386DAC" w14:paraId="6CFFE94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55AA0"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62B2FF"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0F79B8A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4BAEAF18"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7801B4A"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8A3AB1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19E87172"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0554EA33"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25A95A7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0A47001" w14:textId="77777777" w:rsidR="00A13AD0" w:rsidRDefault="00A13AD0" w:rsidP="00A13AD0">
      <w:pPr>
        <w:pStyle w:val="a0"/>
      </w:pPr>
    </w:p>
    <w:p w14:paraId="2F69A6EA" w14:textId="0DF7D9C8" w:rsidR="00A13AD0" w:rsidRDefault="00797EBD" w:rsidP="00A13AD0">
      <w:pPr>
        <w:pStyle w:val="afb"/>
        <w:ind w:firstLine="480"/>
      </w:pPr>
      <w:r>
        <w:rPr>
          <w:rFonts w:hint="eastAsia"/>
        </w:rPr>
        <w:t>更新评分卡</w:t>
      </w:r>
      <w:r w:rsidR="00A13AD0">
        <w:rPr>
          <w:rFonts w:hint="eastAsia"/>
        </w:rPr>
        <w:t>页面</w:t>
      </w:r>
    </w:p>
    <w:tbl>
      <w:tblPr>
        <w:tblStyle w:val="-12"/>
        <w:tblW w:w="0" w:type="auto"/>
        <w:tblInd w:w="712" w:type="dxa"/>
        <w:tblLook w:val="04A0" w:firstRow="1" w:lastRow="0" w:firstColumn="1" w:lastColumn="0" w:noHBand="0" w:noVBand="1"/>
      </w:tblPr>
      <w:tblGrid>
        <w:gridCol w:w="1885"/>
        <w:gridCol w:w="3151"/>
        <w:gridCol w:w="2930"/>
        <w:gridCol w:w="1476"/>
        <w:gridCol w:w="2349"/>
      </w:tblGrid>
      <w:tr w:rsidR="00A13AD0" w:rsidRPr="00386DAC" w14:paraId="66CB737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51C9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96FF43" w14:textId="5309FB64" w:rsidR="00A13AD0" w:rsidRPr="00386DAC" w:rsidRDefault="009A6E8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/page/</w:t>
            </w:r>
            <w:r w:rsidR="00A13AD0">
              <w:rPr>
                <w:rFonts w:ascii="微软雅黑" w:eastAsia="微软雅黑" w:hAnsi="微软雅黑" w:cs="Courier New" w:hint="eastAsia"/>
                <w:color w:val="000000"/>
                <w:kern w:val="0"/>
                <w:szCs w:val="21"/>
              </w:rPr>
              <w:t>update/{id}</w:t>
            </w:r>
          </w:p>
        </w:tc>
      </w:tr>
      <w:tr w:rsidR="00A13AD0" w:rsidRPr="00386DAC" w14:paraId="47B7669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9DA6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8DC550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07D5290A"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E8197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0256C7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6BF6F6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9213ED3"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73E2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C745C0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7942C0B" w14:textId="77777777" w:rsidR="00A13AD0" w:rsidRPr="00386DAC" w:rsidRDefault="00A13AD0" w:rsidP="00F523E0">
            <w:pPr>
              <w:ind w:left="420" w:right="420"/>
              <w:rPr>
                <w:rFonts w:ascii="微软雅黑" w:eastAsia="微软雅黑" w:hAnsi="微软雅黑"/>
                <w:szCs w:val="21"/>
              </w:rPr>
            </w:pPr>
          </w:p>
        </w:tc>
        <w:tc>
          <w:tcPr>
            <w:tcW w:w="0" w:type="auto"/>
          </w:tcPr>
          <w:p w14:paraId="2A6A5972"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4CF62DC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B46EA1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A8F09B7"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A13AD0" w:rsidRPr="00386DAC" w14:paraId="3C5530C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FBCC1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4D07941"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跳转至更新反欺诈模型页面</w:t>
            </w:r>
            <w:r>
              <w:rPr>
                <w:rFonts w:ascii="微软雅黑" w:eastAsia="微软雅黑" w:hAnsi="微软雅黑"/>
                <w:szCs w:val="21"/>
              </w:rPr>
              <w:t>app/artifraud/model/</w:t>
            </w:r>
            <w:r>
              <w:rPr>
                <w:rFonts w:ascii="微软雅黑" w:eastAsia="微软雅黑" w:hAnsi="微软雅黑" w:hint="eastAsia"/>
                <w:szCs w:val="21"/>
              </w:rPr>
              <w:t>update</w:t>
            </w:r>
          </w:p>
        </w:tc>
        <w:tc>
          <w:tcPr>
            <w:tcW w:w="0" w:type="auto"/>
            <w:gridSpan w:val="2"/>
          </w:tcPr>
          <w:p w14:paraId="4CC8544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B3E3DF5" w14:textId="77777777" w:rsidR="00A13AD0" w:rsidRDefault="00A13AD0" w:rsidP="00A13AD0">
      <w:pPr>
        <w:pStyle w:val="a0"/>
      </w:pPr>
    </w:p>
    <w:p w14:paraId="0DDBA1CB" w14:textId="75766333" w:rsidR="00A13AD0" w:rsidRDefault="00A13AD0" w:rsidP="00A13AD0">
      <w:pPr>
        <w:pStyle w:val="afb"/>
        <w:ind w:firstLine="480"/>
      </w:pPr>
      <w:r>
        <w:rPr>
          <w:rFonts w:hint="eastAsia"/>
        </w:rPr>
        <w:t>更新</w:t>
      </w:r>
      <w:r w:rsidR="003127FF">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6F000BB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DAAEA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096B2892" w14:textId="5B6294A5" w:rsidR="00A13AD0" w:rsidRPr="00386DAC" w:rsidRDefault="007260C2"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w:t>
            </w:r>
            <w:r w:rsidR="00A13AD0">
              <w:rPr>
                <w:rFonts w:ascii="微软雅黑" w:eastAsia="微软雅黑" w:hAnsi="微软雅黑" w:cs="Courier New" w:hint="eastAsia"/>
                <w:color w:val="000000"/>
                <w:kern w:val="0"/>
                <w:szCs w:val="21"/>
              </w:rPr>
              <w:t>update</w:t>
            </w:r>
          </w:p>
        </w:tc>
      </w:tr>
      <w:tr w:rsidR="00A13AD0" w:rsidRPr="00386DAC" w14:paraId="65807C9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6FCEE29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6ED7BD27"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6C0E138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37F38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686AA5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6741575E"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50C19ED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EF79B5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C0B5C9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7310A046" w14:textId="77777777" w:rsidR="00A13AD0" w:rsidRPr="00386DAC" w:rsidRDefault="00A13AD0" w:rsidP="00F523E0">
            <w:pPr>
              <w:ind w:left="420" w:right="420"/>
              <w:rPr>
                <w:rFonts w:ascii="微软雅黑" w:eastAsia="微软雅黑" w:hAnsi="微软雅黑"/>
                <w:szCs w:val="21"/>
              </w:rPr>
            </w:pPr>
          </w:p>
        </w:tc>
        <w:tc>
          <w:tcPr>
            <w:tcW w:w="2583" w:type="dxa"/>
          </w:tcPr>
          <w:p w14:paraId="5FE1831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696F8F61"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77DC5DA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5C0161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C14AD9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00550E58"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14032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4CCB0B4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47C658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350CC5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DBC9BB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27AFBC5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BD81F4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lastRenderedPageBreak/>
              <w:t>/**</w:t>
            </w:r>
          </w:p>
          <w:p w14:paraId="4D35CFC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2471A47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6C05861"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649B250C"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2AEB5D5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5277" w:type="dxa"/>
            <w:gridSpan w:val="2"/>
          </w:tcPr>
          <w:p w14:paraId="22691964"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34FFE70C"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584F8968"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7E5730A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71F23049"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7333549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1340BFE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Pr="0075396D">
              <w:rPr>
                <w:rFonts w:ascii="微软雅黑" w:eastAsia="微软雅黑" w:hAnsi="微软雅黑"/>
                <w:szCs w:val="21"/>
              </w:rPr>
              <w:t xml:space="preserve">    </w:t>
            </w:r>
          </w:p>
          <w:p w14:paraId="360EF0C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7638302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EE92D14" w14:textId="77777777" w:rsidR="00A13AD0" w:rsidRDefault="00A13AD0" w:rsidP="00A13AD0">
      <w:pPr>
        <w:pStyle w:val="a0"/>
      </w:pPr>
    </w:p>
    <w:p w14:paraId="42732B70" w14:textId="77777777" w:rsidR="00A13AD0" w:rsidRDefault="00A13AD0" w:rsidP="00A13AD0">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A13AD0" w:rsidRPr="00386DAC" w14:paraId="0C4B6C1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632FD"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0EF02CE" w14:textId="6A93EDBD" w:rsidR="00A13AD0" w:rsidRPr="00386DAC" w:rsidRDefault="00B5761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A13AD0" w:rsidRPr="001A4FAD">
              <w:rPr>
                <w:rFonts w:ascii="微软雅黑" w:eastAsia="微软雅黑" w:hAnsi="微软雅黑" w:cs="Courier New"/>
                <w:color w:val="000000"/>
                <w:kern w:val="0"/>
                <w:szCs w:val="21"/>
              </w:rPr>
              <w:t>deleteArtifraudModel</w:t>
            </w:r>
            <w:r w:rsidR="00A13AD0">
              <w:rPr>
                <w:rFonts w:ascii="微软雅黑" w:eastAsia="微软雅黑" w:hAnsi="微软雅黑" w:cs="Courier New" w:hint="eastAsia"/>
                <w:color w:val="000000"/>
                <w:kern w:val="0"/>
                <w:szCs w:val="21"/>
              </w:rPr>
              <w:t>/{id}</w:t>
            </w:r>
          </w:p>
        </w:tc>
      </w:tr>
      <w:tr w:rsidR="00A13AD0" w:rsidRPr="00386DAC" w14:paraId="03990F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7E33E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899E95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1BACC15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1E68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2DB2B66"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D1CBD8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A0875D"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375DD0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613A5E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F241" w14:textId="77777777" w:rsidR="00A13AD0" w:rsidRPr="00386DAC" w:rsidRDefault="00A13AD0" w:rsidP="00F523E0">
            <w:pPr>
              <w:ind w:left="420" w:right="420"/>
              <w:rPr>
                <w:rFonts w:ascii="微软雅黑" w:eastAsia="微软雅黑" w:hAnsi="微软雅黑"/>
                <w:szCs w:val="21"/>
              </w:rPr>
            </w:pPr>
          </w:p>
        </w:tc>
        <w:tc>
          <w:tcPr>
            <w:tcW w:w="0" w:type="auto"/>
          </w:tcPr>
          <w:p w14:paraId="66DA796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6717EA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B1492A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F4ADD2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要删除的模型的id</w:t>
            </w:r>
          </w:p>
        </w:tc>
      </w:tr>
      <w:tr w:rsidR="00A13AD0" w:rsidRPr="00386DAC" w14:paraId="1977F3D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D1066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FEF9C0B"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26425127"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9300215"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21CCD352"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49D3B5A6"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59EC785F"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5FD2B0E6"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30D93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D19A41" w14:textId="77777777" w:rsidR="00A13AD0" w:rsidRDefault="00A13AD0" w:rsidP="00A13AD0">
      <w:pPr>
        <w:pStyle w:val="a0"/>
      </w:pPr>
    </w:p>
    <w:p w14:paraId="691776B8" w14:textId="77777777" w:rsidR="00A13AD0" w:rsidRDefault="00A13AD0" w:rsidP="00A13AD0">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A13AD0" w:rsidRPr="00386DAC" w14:paraId="491B382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259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A92B449"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0C42A5">
              <w:rPr>
                <w:rFonts w:ascii="微软雅黑" w:eastAsia="微软雅黑" w:hAnsi="微软雅黑" w:cs="Courier New"/>
                <w:color w:val="000000"/>
                <w:kern w:val="0"/>
                <w:szCs w:val="21"/>
              </w:rPr>
              <w:t>/page/detail/{id}</w:t>
            </w:r>
          </w:p>
        </w:tc>
      </w:tr>
      <w:tr w:rsidR="00A13AD0" w:rsidRPr="00386DAC" w14:paraId="35CE0DF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6E02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E120EC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A13AD0" w:rsidRPr="00386DAC" w14:paraId="1C5839E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CFA61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6DAC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68FA3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F7EDBE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C623C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7B2CE17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FB12E5F" w14:textId="77777777" w:rsidR="00A13AD0" w:rsidRPr="00386DAC" w:rsidRDefault="00A13AD0" w:rsidP="00F523E0">
            <w:pPr>
              <w:ind w:left="420" w:right="420"/>
              <w:rPr>
                <w:rFonts w:ascii="微软雅黑" w:eastAsia="微软雅黑" w:hAnsi="微软雅黑"/>
                <w:szCs w:val="21"/>
              </w:rPr>
            </w:pPr>
          </w:p>
        </w:tc>
        <w:tc>
          <w:tcPr>
            <w:tcW w:w="0" w:type="auto"/>
          </w:tcPr>
          <w:p w14:paraId="4B4CF73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2B4A07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67CEAD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14B273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A13AD0" w:rsidRPr="00386DAC" w14:paraId="2FF4C43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1922F"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E1B8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036AB6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C17A28E" w14:textId="77777777" w:rsidR="00A13AD0" w:rsidRDefault="00A13AD0" w:rsidP="00A13AD0">
      <w:pPr>
        <w:pStyle w:val="a0"/>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b"/>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35" type="#_x0000_t75" style="width:662.25pt;height:588pt" o:ole="">
            <v:imagedata r:id="rId17" o:title=""/>
          </v:shape>
          <o:OLEObject Type="Embed" ProgID="Visio.Drawing.15" ShapeID="_x0000_i1035" DrawAspect="Content" ObjectID="_1513026391" r:id="rId18"/>
        </w:object>
      </w:r>
      <w:bookmarkStart w:id="61" w:name="_GoBack"/>
      <w:bookmarkEnd w:id="61"/>
    </w:p>
    <w:p w14:paraId="49239D67" w14:textId="77777777" w:rsidR="00337B05" w:rsidRDefault="00337B05" w:rsidP="00337B05">
      <w:pPr>
        <w:pStyle w:val="3"/>
        <w:ind w:left="420" w:right="420"/>
      </w:pPr>
      <w:r>
        <w:rPr>
          <w:rFonts w:hint="eastAsia"/>
        </w:rPr>
        <w:t>数据结构及说明</w:t>
      </w:r>
    </w:p>
    <w:p w14:paraId="765A4537" w14:textId="77777777" w:rsidR="00337B05" w:rsidRPr="00BA50D3" w:rsidRDefault="00337B05" w:rsidP="00337B05">
      <w:pPr>
        <w:pStyle w:val="a0"/>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2F17B0C3" w14:textId="77777777" w:rsidR="00337B05" w:rsidRDefault="00337B05" w:rsidP="00337B05">
      <w:pPr>
        <w:pStyle w:val="afb"/>
        <w:ind w:firstLine="480"/>
      </w:pPr>
      <w:r>
        <w:rPr>
          <w:rFonts w:hint="eastAsia"/>
        </w:rPr>
        <w:lastRenderedPageBreak/>
        <w:t>自然人管理列表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337B05" w:rsidRPr="00386DAC" w14:paraId="164FE922"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5018E"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7980D2"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337B05" w:rsidRPr="00386DAC" w14:paraId="302A204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F861C"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2B8A1F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6ABCCB3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250966"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6E684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473BC9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716C90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02A885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5025BE2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CDE35C" w14:textId="77777777" w:rsidR="00337B05" w:rsidRPr="00386DAC" w:rsidRDefault="00337B05" w:rsidP="00440BF8">
            <w:pPr>
              <w:ind w:left="420" w:right="420"/>
              <w:rPr>
                <w:rFonts w:ascii="微软雅黑" w:eastAsia="微软雅黑" w:hAnsi="微软雅黑"/>
                <w:szCs w:val="21"/>
              </w:rPr>
            </w:pPr>
          </w:p>
        </w:tc>
        <w:tc>
          <w:tcPr>
            <w:tcW w:w="0" w:type="auto"/>
          </w:tcPr>
          <w:p w14:paraId="6098387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ABAB9E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87A546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0558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09A586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FDAC33" w14:textId="77777777" w:rsidR="00337B05" w:rsidRPr="00386DAC" w:rsidRDefault="00337B05" w:rsidP="00440BF8">
            <w:pPr>
              <w:ind w:left="420" w:right="420"/>
              <w:rPr>
                <w:rFonts w:ascii="微软雅黑" w:eastAsia="微软雅黑" w:hAnsi="微软雅黑"/>
                <w:szCs w:val="21"/>
              </w:rPr>
            </w:pPr>
          </w:p>
        </w:tc>
        <w:tc>
          <w:tcPr>
            <w:tcW w:w="0" w:type="auto"/>
          </w:tcPr>
          <w:p w14:paraId="68C3F0E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FFE8A1E"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3056875"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8515E4"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6A36669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6D7D1" w14:textId="77777777" w:rsidR="00337B05" w:rsidRPr="00386DAC" w:rsidRDefault="00337B05" w:rsidP="00440BF8">
            <w:pPr>
              <w:ind w:left="420" w:right="420"/>
              <w:rPr>
                <w:rFonts w:ascii="微软雅黑" w:eastAsia="微软雅黑" w:hAnsi="微软雅黑"/>
                <w:szCs w:val="21"/>
              </w:rPr>
            </w:pPr>
          </w:p>
        </w:tc>
        <w:tc>
          <w:tcPr>
            <w:tcW w:w="0" w:type="auto"/>
          </w:tcPr>
          <w:p w14:paraId="090247F8"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378F9CC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B7F6F0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D2C0AD"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E36339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0B96F7" w14:textId="77777777" w:rsidR="00337B05" w:rsidRPr="00386DAC" w:rsidRDefault="00337B05" w:rsidP="00440BF8">
            <w:pPr>
              <w:ind w:left="420" w:right="420"/>
              <w:rPr>
                <w:rFonts w:ascii="微软雅黑" w:eastAsia="微软雅黑" w:hAnsi="微软雅黑"/>
                <w:szCs w:val="21"/>
              </w:rPr>
            </w:pPr>
          </w:p>
        </w:tc>
        <w:tc>
          <w:tcPr>
            <w:tcW w:w="0" w:type="auto"/>
          </w:tcPr>
          <w:p w14:paraId="0BAB4AD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4563BE8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91FEE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EC383C"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64CCE7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66AB08" w14:textId="77777777" w:rsidR="00337B05" w:rsidRPr="00386DAC" w:rsidRDefault="00337B05" w:rsidP="00440BF8">
            <w:pPr>
              <w:ind w:left="420" w:right="420"/>
              <w:rPr>
                <w:rFonts w:ascii="微软雅黑" w:eastAsia="微软雅黑" w:hAnsi="微软雅黑"/>
                <w:szCs w:val="21"/>
              </w:rPr>
            </w:pPr>
          </w:p>
        </w:tc>
        <w:tc>
          <w:tcPr>
            <w:tcW w:w="0" w:type="auto"/>
          </w:tcPr>
          <w:p w14:paraId="3DBC370F"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78991C87"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4E85E5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779CF4"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429C08F"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D42FB4" w14:textId="77777777" w:rsidR="00337B05" w:rsidRPr="00386DAC" w:rsidRDefault="00337B05" w:rsidP="00440BF8">
            <w:pPr>
              <w:ind w:left="420" w:right="420"/>
              <w:rPr>
                <w:rFonts w:ascii="微软雅黑" w:eastAsia="微软雅黑" w:hAnsi="微软雅黑"/>
                <w:szCs w:val="21"/>
              </w:rPr>
            </w:pPr>
          </w:p>
        </w:tc>
        <w:tc>
          <w:tcPr>
            <w:tcW w:w="0" w:type="auto"/>
          </w:tcPr>
          <w:p w14:paraId="1E36E0B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A5680A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93444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FA3BF"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68E1FF9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CD168D" w14:textId="77777777" w:rsidR="00337B05" w:rsidRPr="00386DAC" w:rsidRDefault="00337B05" w:rsidP="00440BF8">
            <w:pPr>
              <w:ind w:left="420" w:right="420"/>
              <w:rPr>
                <w:rFonts w:ascii="微软雅黑" w:eastAsia="微软雅黑" w:hAnsi="微软雅黑"/>
                <w:szCs w:val="21"/>
              </w:rPr>
            </w:pPr>
          </w:p>
        </w:tc>
        <w:tc>
          <w:tcPr>
            <w:tcW w:w="0" w:type="auto"/>
          </w:tcPr>
          <w:p w14:paraId="46E6E894"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37548F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7BEA7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DFAC4D"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5129253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16C967" w14:textId="77777777" w:rsidR="00337B05" w:rsidRPr="00386DAC" w:rsidRDefault="00337B05" w:rsidP="00440BF8">
            <w:pPr>
              <w:ind w:left="420" w:right="420"/>
              <w:rPr>
                <w:rFonts w:ascii="微软雅黑" w:eastAsia="微软雅黑" w:hAnsi="微软雅黑"/>
                <w:szCs w:val="21"/>
              </w:rPr>
            </w:pPr>
          </w:p>
        </w:tc>
        <w:tc>
          <w:tcPr>
            <w:tcW w:w="0" w:type="auto"/>
          </w:tcPr>
          <w:p w14:paraId="223938D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845F0A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2D6BF6"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93B8E6"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3C2113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4E09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EA9744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5DF673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5687A07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C24D0C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1B691A7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28EA0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EA5C04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7CDC85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6C8CAC11"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BB1F3E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24E7865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611A91B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35459CA"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"orderInfoSerial": "150420224639856GM000155969310590",</w:t>
            </w:r>
          </w:p>
          <w:p w14:paraId="66058B7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DC3984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B61CB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0C7927A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1EF2CC7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39BD8A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"id": 2</w:t>
            </w:r>
          </w:p>
          <w:p w14:paraId="6CD3B1E5"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05C8A9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493E7C9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7D3E27E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548DEFE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43A790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2417C7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5501422"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BF0239C" w14:textId="77777777" w:rsidR="00337B05" w:rsidRDefault="00337B05" w:rsidP="00337B05">
      <w:pPr>
        <w:pStyle w:val="a0"/>
      </w:pPr>
    </w:p>
    <w:p w14:paraId="2692EF31" w14:textId="77777777" w:rsidR="00337B05" w:rsidRDefault="00337B05" w:rsidP="00337B05">
      <w:pPr>
        <w:pStyle w:val="afb"/>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337B05" w:rsidRPr="00386DAC" w14:paraId="30759506"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EE44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0B8111F"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337B05" w:rsidRPr="00386DAC" w14:paraId="5244A5C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DAF4"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F6847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3A081C18"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9A688"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79668F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451F4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6CE8B77"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CC91A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49D890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2AA3A7" w14:textId="77777777" w:rsidR="00337B05" w:rsidRPr="00386DAC" w:rsidRDefault="00337B05" w:rsidP="00440BF8">
            <w:pPr>
              <w:ind w:left="420" w:right="420"/>
              <w:rPr>
                <w:rFonts w:ascii="微软雅黑" w:eastAsia="微软雅黑" w:hAnsi="微软雅黑"/>
                <w:szCs w:val="21"/>
              </w:rPr>
            </w:pPr>
          </w:p>
        </w:tc>
        <w:tc>
          <w:tcPr>
            <w:tcW w:w="0" w:type="auto"/>
          </w:tcPr>
          <w:p w14:paraId="52D51CD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4BFBEB7"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B045A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047F89"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5DC804AB"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9EBEB7" w14:textId="77777777" w:rsidR="00337B05" w:rsidRPr="00386DAC" w:rsidRDefault="00337B05" w:rsidP="00440BF8">
            <w:pPr>
              <w:ind w:left="420" w:right="420"/>
              <w:rPr>
                <w:rFonts w:ascii="微软雅黑" w:eastAsia="微软雅黑" w:hAnsi="微软雅黑"/>
                <w:szCs w:val="21"/>
              </w:rPr>
            </w:pPr>
          </w:p>
        </w:tc>
        <w:tc>
          <w:tcPr>
            <w:tcW w:w="0" w:type="auto"/>
          </w:tcPr>
          <w:p w14:paraId="57073EE8"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052E9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DD9F8D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2BB4E8"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597DC64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67EC89" w14:textId="77777777" w:rsidR="00337B05" w:rsidRPr="00386DAC" w:rsidRDefault="00337B05" w:rsidP="00440BF8">
            <w:pPr>
              <w:ind w:left="420" w:right="420"/>
              <w:rPr>
                <w:rFonts w:ascii="微软雅黑" w:eastAsia="微软雅黑" w:hAnsi="微软雅黑"/>
                <w:szCs w:val="21"/>
              </w:rPr>
            </w:pPr>
          </w:p>
        </w:tc>
        <w:tc>
          <w:tcPr>
            <w:tcW w:w="0" w:type="auto"/>
          </w:tcPr>
          <w:p w14:paraId="76EA2A7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06D251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351DB4"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C15243"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34AC94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92D82D1" w14:textId="77777777" w:rsidR="00337B05" w:rsidRPr="00386DAC" w:rsidRDefault="00337B05" w:rsidP="00440BF8">
            <w:pPr>
              <w:ind w:left="420" w:right="420"/>
              <w:rPr>
                <w:rFonts w:ascii="微软雅黑" w:eastAsia="微软雅黑" w:hAnsi="微软雅黑"/>
                <w:szCs w:val="21"/>
              </w:rPr>
            </w:pPr>
          </w:p>
        </w:tc>
        <w:tc>
          <w:tcPr>
            <w:tcW w:w="0" w:type="auto"/>
          </w:tcPr>
          <w:p w14:paraId="720055A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1E2DDAF"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5F395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27DCB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340339B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183AC6" w14:textId="77777777" w:rsidR="00337B05" w:rsidRPr="00386DAC" w:rsidRDefault="00337B05" w:rsidP="00440BF8">
            <w:pPr>
              <w:ind w:left="420" w:right="420"/>
              <w:rPr>
                <w:rFonts w:ascii="微软雅黑" w:eastAsia="微软雅黑" w:hAnsi="微软雅黑"/>
                <w:szCs w:val="21"/>
              </w:rPr>
            </w:pPr>
          </w:p>
        </w:tc>
        <w:tc>
          <w:tcPr>
            <w:tcW w:w="0" w:type="auto"/>
          </w:tcPr>
          <w:p w14:paraId="5793AE8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79C0AE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5BE65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9F5817"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17A8BB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C995F0" w14:textId="77777777" w:rsidR="00337B05" w:rsidRPr="00386DAC" w:rsidRDefault="00337B05" w:rsidP="00440BF8">
            <w:pPr>
              <w:ind w:left="420" w:right="420"/>
              <w:rPr>
                <w:rFonts w:ascii="微软雅黑" w:eastAsia="微软雅黑" w:hAnsi="微软雅黑"/>
                <w:szCs w:val="21"/>
              </w:rPr>
            </w:pPr>
          </w:p>
        </w:tc>
        <w:tc>
          <w:tcPr>
            <w:tcW w:w="0" w:type="auto"/>
          </w:tcPr>
          <w:p w14:paraId="228A1971"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6FEC44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6BC31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CCA248"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5C78E26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4E79A5" w14:textId="77777777" w:rsidR="00337B05" w:rsidRPr="00386DAC" w:rsidRDefault="00337B05" w:rsidP="00440BF8">
            <w:pPr>
              <w:ind w:left="420" w:right="420"/>
              <w:rPr>
                <w:rFonts w:ascii="微软雅黑" w:eastAsia="微软雅黑" w:hAnsi="微软雅黑"/>
                <w:szCs w:val="21"/>
              </w:rPr>
            </w:pPr>
          </w:p>
        </w:tc>
        <w:tc>
          <w:tcPr>
            <w:tcW w:w="0" w:type="auto"/>
          </w:tcPr>
          <w:p w14:paraId="1E9D6F1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8BB3EB1"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260B968"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3B5B1F5"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1D09FBC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2D141" w14:textId="77777777" w:rsidR="00337B05" w:rsidRPr="00386DAC" w:rsidRDefault="00337B05" w:rsidP="00440BF8">
            <w:pPr>
              <w:ind w:left="420" w:right="420"/>
              <w:rPr>
                <w:rFonts w:ascii="微软雅黑" w:eastAsia="微软雅黑" w:hAnsi="微软雅黑"/>
                <w:szCs w:val="21"/>
              </w:rPr>
            </w:pPr>
          </w:p>
        </w:tc>
        <w:tc>
          <w:tcPr>
            <w:tcW w:w="0" w:type="auto"/>
          </w:tcPr>
          <w:p w14:paraId="2F726EC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4116D3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6A58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D59E745"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563E3FB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0C3C70" w14:textId="77777777" w:rsidR="00337B05" w:rsidRPr="00386DAC" w:rsidRDefault="00337B05" w:rsidP="00440BF8">
            <w:pPr>
              <w:ind w:left="420" w:right="420"/>
              <w:rPr>
                <w:rFonts w:ascii="微软雅黑" w:eastAsia="微软雅黑" w:hAnsi="微软雅黑"/>
                <w:szCs w:val="21"/>
              </w:rPr>
            </w:pPr>
          </w:p>
        </w:tc>
        <w:tc>
          <w:tcPr>
            <w:tcW w:w="0" w:type="auto"/>
          </w:tcPr>
          <w:p w14:paraId="27774AF0" w14:textId="77777777" w:rsidR="00337B05" w:rsidRPr="00936591"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2682A02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7C4685C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880BEC"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337B05" w:rsidRPr="00386DAC" w14:paraId="4A805F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1F274C" w14:textId="77777777" w:rsidR="00337B05" w:rsidRPr="00386DAC" w:rsidRDefault="00337B05" w:rsidP="00440BF8">
            <w:pPr>
              <w:ind w:left="420" w:right="420"/>
              <w:rPr>
                <w:rFonts w:ascii="微软雅黑" w:eastAsia="微软雅黑" w:hAnsi="微软雅黑"/>
                <w:szCs w:val="21"/>
              </w:rPr>
            </w:pPr>
          </w:p>
        </w:tc>
        <w:tc>
          <w:tcPr>
            <w:tcW w:w="0" w:type="auto"/>
          </w:tcPr>
          <w:p w14:paraId="1F3363F4" w14:textId="77777777" w:rsidR="00337B05" w:rsidRPr="0096215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18E5D36" w14:textId="77777777" w:rsidR="00337B05" w:rsidRPr="0076571B"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9AA4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AE51AE" w14:textId="77777777" w:rsidR="00337B05" w:rsidRPr="00962155"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337B05" w:rsidRPr="00386DAC" w14:paraId="7DB6B2AF"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6D1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7A23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336B474"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74B5A0E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6E9B04D"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7E1D6EC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A2FF5C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2CF3B3C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1C44716C"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lastRenderedPageBreak/>
              <w:t xml:space="preserve">      "userSerialNumber": "150420224639843GM000110353669442",</w:t>
            </w:r>
          </w:p>
          <w:p w14:paraId="08C00272"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492A8A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00E8971"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48BB6CD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594B8E8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2A7ECB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3F32201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1062837"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441843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07B3C8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52CEE6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66BEC4B"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5554F8A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7D2E3D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307CC25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D39809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6207F98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6FC787F"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7EA792C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F1CE0C" w14:textId="77777777" w:rsidR="00337B05" w:rsidRDefault="00337B05" w:rsidP="00337B05">
      <w:pPr>
        <w:pStyle w:val="a0"/>
      </w:pPr>
    </w:p>
    <w:p w14:paraId="2B7A808C" w14:textId="77777777" w:rsidR="00337B05" w:rsidRDefault="00337B05" w:rsidP="00337B05">
      <w:pPr>
        <w:pStyle w:val="a0"/>
      </w:pPr>
    </w:p>
    <w:p w14:paraId="15A23AB4" w14:textId="77777777" w:rsidR="00337B05" w:rsidRDefault="00337B05" w:rsidP="00337B05">
      <w:pPr>
        <w:pStyle w:val="afb"/>
        <w:ind w:firstLine="480"/>
      </w:pPr>
      <w:r>
        <w:rPr>
          <w:rFonts w:hint="eastAsia"/>
        </w:rPr>
        <w:t>跳转到导入页面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337B05" w:rsidRPr="00386DAC" w14:paraId="4F9D04B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B594"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1ECAC5B"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337B05" w:rsidRPr="00386DAC" w14:paraId="7D5D48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B8CCB"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CE522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12504D7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A4F8E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9EE54F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73E82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2E364A"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E599F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37F4C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B93CBB" w14:textId="77777777" w:rsidR="00337B05" w:rsidRPr="00386DAC" w:rsidRDefault="00337B05" w:rsidP="00440BF8">
            <w:pPr>
              <w:ind w:left="420" w:right="420"/>
              <w:rPr>
                <w:rFonts w:ascii="微软雅黑" w:eastAsia="微软雅黑" w:hAnsi="微软雅黑"/>
                <w:szCs w:val="21"/>
              </w:rPr>
            </w:pPr>
          </w:p>
        </w:tc>
        <w:tc>
          <w:tcPr>
            <w:tcW w:w="0" w:type="auto"/>
          </w:tcPr>
          <w:p w14:paraId="365B8B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1087414"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C5A263D"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979DF7B"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337B05" w:rsidRPr="00386DAC" w14:paraId="5B6A9C0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82451"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8B61636"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6C7EE6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3F15F63" w14:textId="77777777" w:rsidR="00337B05" w:rsidRDefault="00337B05" w:rsidP="00337B05">
      <w:pPr>
        <w:pStyle w:val="a0"/>
      </w:pPr>
    </w:p>
    <w:p w14:paraId="7DE5296F" w14:textId="77777777" w:rsidR="00337B05" w:rsidRDefault="00337B05" w:rsidP="00337B05">
      <w:pPr>
        <w:pStyle w:val="a0"/>
      </w:pPr>
    </w:p>
    <w:p w14:paraId="1B317146" w14:textId="77777777" w:rsidR="00BF4FF6" w:rsidRDefault="00BF4FF6" w:rsidP="00227D26">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7"/>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7"/>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7"/>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7"/>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227D26">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440BF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440BF8">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440BF8">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440BF8">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440B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440BF8">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440BF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440BF8">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440BF8">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227D26">
      <w:pPr>
        <w:pStyle w:val="a0"/>
        <w:rPr>
          <w:rStyle w:val="afd"/>
        </w:rPr>
      </w:pPr>
      <w:r w:rsidRPr="005A3A98">
        <w:rPr>
          <w:rStyle w:val="afd"/>
        </w:rPr>
        <w:t>CREATE TABLE `orderdetail_userinfo_audit_workflow_relation` (</w:t>
      </w:r>
    </w:p>
    <w:p w14:paraId="650EB93C" w14:textId="77777777" w:rsidR="009F00D0" w:rsidRPr="005A3A98" w:rsidRDefault="009F00D0" w:rsidP="00227D26">
      <w:pPr>
        <w:pStyle w:val="a0"/>
        <w:rPr>
          <w:rStyle w:val="afd"/>
        </w:rPr>
      </w:pPr>
      <w:r w:rsidRPr="005A3A98">
        <w:rPr>
          <w:rStyle w:val="afd"/>
        </w:rPr>
        <w:t xml:space="preserve">  `id` bigint(20) NOT NULL AUTO_INCREMENT,</w:t>
      </w:r>
    </w:p>
    <w:p w14:paraId="00E52751" w14:textId="77777777" w:rsidR="009F00D0" w:rsidRPr="005A3A98" w:rsidRDefault="009F00D0" w:rsidP="00227D26">
      <w:pPr>
        <w:pStyle w:val="a0"/>
        <w:rPr>
          <w:rStyle w:val="afd"/>
        </w:rPr>
      </w:pPr>
      <w:r w:rsidRPr="005A3A98">
        <w:rPr>
          <w:rStyle w:val="afd"/>
        </w:rPr>
        <w:t xml:space="preserve">  `app_workflow_serial` varchar(255) NOT NULL,</w:t>
      </w:r>
    </w:p>
    <w:p w14:paraId="7221ECD8" w14:textId="77777777" w:rsidR="009F00D0" w:rsidRPr="005A3A98" w:rsidRDefault="009F00D0" w:rsidP="00227D26">
      <w:pPr>
        <w:pStyle w:val="a0"/>
        <w:rPr>
          <w:rStyle w:val="afd"/>
        </w:rPr>
      </w:pPr>
      <w:r w:rsidRPr="005A3A98">
        <w:rPr>
          <w:rStyle w:val="afd"/>
        </w:rPr>
        <w:t xml:space="preserve">  `orderdetail_userinfo_audit_records_id` bigint(20) NOT NULL,</w:t>
      </w:r>
    </w:p>
    <w:p w14:paraId="1A8810EF" w14:textId="77777777" w:rsidR="009F00D0" w:rsidRPr="005A3A98" w:rsidRDefault="009F00D0" w:rsidP="00227D26">
      <w:pPr>
        <w:pStyle w:val="a0"/>
        <w:rPr>
          <w:rStyle w:val="afd"/>
        </w:rPr>
      </w:pPr>
      <w:r w:rsidRPr="005A3A98">
        <w:rPr>
          <w:rStyle w:val="afd"/>
        </w:rPr>
        <w:t xml:space="preserve">  PRIMARY KEY (`id`),</w:t>
      </w:r>
    </w:p>
    <w:p w14:paraId="70FE6694" w14:textId="77777777" w:rsidR="009F00D0" w:rsidRPr="005A3A98" w:rsidRDefault="009F00D0" w:rsidP="00227D26">
      <w:pPr>
        <w:pStyle w:val="a0"/>
        <w:rPr>
          <w:rStyle w:val="afd"/>
        </w:rPr>
      </w:pPr>
      <w:r w:rsidRPr="005A3A98">
        <w:rPr>
          <w:rStyle w:val="afd"/>
        </w:rPr>
        <w:t xml:space="preserve">  KEY `orderdetail_userinfo_audit_records_id_index` (`orderdetail_userinfo_audit_records_id`)</w:t>
      </w:r>
    </w:p>
    <w:p w14:paraId="6AB24016" w14:textId="77777777" w:rsidR="009F00D0" w:rsidRPr="00803E14" w:rsidRDefault="009F00D0" w:rsidP="00227D26">
      <w:pPr>
        <w:pStyle w:val="a0"/>
      </w:pPr>
      <w:r w:rsidRPr="005A3A98">
        <w:rPr>
          <w:rStyle w:val="afd"/>
        </w:rPr>
        <w:lastRenderedPageBreak/>
        <w:t>) ENGINE=InnoDB AUTO_INCREMENT=100242 DEFAULT CHARSET=utf8;</w:t>
      </w:r>
    </w:p>
    <w:p w14:paraId="535183CD" w14:textId="77777777" w:rsidR="009F00D0" w:rsidRPr="00BE2FBD" w:rsidRDefault="009F00D0" w:rsidP="00227D26">
      <w:pPr>
        <w:pStyle w:val="a0"/>
      </w:pPr>
    </w:p>
    <w:p w14:paraId="5728C938" w14:textId="77777777" w:rsidR="0038515F" w:rsidRPr="009F00D0" w:rsidRDefault="0038515F" w:rsidP="00FE3594">
      <w:pPr>
        <w:ind w:left="420" w:right="420"/>
      </w:pPr>
    </w:p>
    <w:sectPr w:rsidR="0038515F" w:rsidRPr="009F00D0" w:rsidSect="00CE2806">
      <w:headerReference w:type="even" r:id="rId19"/>
      <w:headerReference w:type="default" r:id="rId20"/>
      <w:footerReference w:type="even" r:id="rId21"/>
      <w:footerReference w:type="default" r:id="rId22"/>
      <w:headerReference w:type="first" r:id="rId23"/>
      <w:footerReference w:type="first" r:id="rId24"/>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B2A2C" w14:textId="77777777" w:rsidR="002D3071" w:rsidRDefault="002D3071" w:rsidP="00FE3594">
      <w:pPr>
        <w:ind w:left="420" w:right="420"/>
      </w:pPr>
      <w:r>
        <w:separator/>
      </w:r>
    </w:p>
  </w:endnote>
  <w:endnote w:type="continuationSeparator" w:id="0">
    <w:p w14:paraId="0C4C2472" w14:textId="77777777" w:rsidR="002D3071" w:rsidRDefault="002D3071"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2015"/>
      <w:docPartObj>
        <w:docPartGallery w:val="Page Numbers (Bottom of Page)"/>
        <w:docPartUnique/>
      </w:docPartObj>
    </w:sdtPr>
    <w:sdtContent>
      <w:p w14:paraId="72E5E473" w14:textId="396A1CE2" w:rsidR="00F523E0" w:rsidRDefault="00F523E0" w:rsidP="00211873">
        <w:pPr>
          <w:pStyle w:val="a6"/>
          <w:ind w:left="420" w:right="420"/>
          <w:jc w:val="right"/>
        </w:pPr>
        <w:r>
          <w:fldChar w:fldCharType="begin"/>
        </w:r>
        <w:r>
          <w:instrText xml:space="preserve"> PAGE   \* MERGEFORMAT </w:instrText>
        </w:r>
        <w:r>
          <w:fldChar w:fldCharType="separate"/>
        </w:r>
        <w:r w:rsidR="001F1C7D" w:rsidRPr="001F1C7D">
          <w:rPr>
            <w:noProof/>
            <w:lang w:val="zh-CN"/>
          </w:rPr>
          <w:t>32</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3F026" w14:textId="77777777" w:rsidR="002D3071" w:rsidRDefault="002D3071" w:rsidP="00FE3594">
      <w:pPr>
        <w:ind w:left="420" w:right="420"/>
      </w:pPr>
      <w:r>
        <w:separator/>
      </w:r>
    </w:p>
  </w:footnote>
  <w:footnote w:type="continuationSeparator" w:id="0">
    <w:p w14:paraId="5B77BCF1" w14:textId="77777777" w:rsidR="002D3071" w:rsidRDefault="002D3071" w:rsidP="00FE3594">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15:restartNumberingAfterBreak="0">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15:restartNumberingAfterBreak="0">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15:restartNumberingAfterBreak="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15:restartNumberingAfterBreak="0">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53D"/>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ED9"/>
    <w:rsid w:val="001842C3"/>
    <w:rsid w:val="00184735"/>
    <w:rsid w:val="00184DE1"/>
    <w:rsid w:val="001854CD"/>
    <w:rsid w:val="00185514"/>
    <w:rsid w:val="00185870"/>
    <w:rsid w:val="00186A9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6727"/>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7FC"/>
    <w:rsid w:val="002D1A09"/>
    <w:rsid w:val="002D1FD5"/>
    <w:rsid w:val="002D217D"/>
    <w:rsid w:val="002D21FC"/>
    <w:rsid w:val="002D2C11"/>
    <w:rsid w:val="002D3071"/>
    <w:rsid w:val="002D3575"/>
    <w:rsid w:val="002D373F"/>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6D2C"/>
    <w:rsid w:val="003074F3"/>
    <w:rsid w:val="003076A7"/>
    <w:rsid w:val="00307F11"/>
    <w:rsid w:val="00310E08"/>
    <w:rsid w:val="003114CF"/>
    <w:rsid w:val="00311828"/>
    <w:rsid w:val="00312425"/>
    <w:rsid w:val="003127FF"/>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FC"/>
    <w:rsid w:val="00335215"/>
    <w:rsid w:val="00335921"/>
    <w:rsid w:val="003359D3"/>
    <w:rsid w:val="00335E1E"/>
    <w:rsid w:val="003362C9"/>
    <w:rsid w:val="003363B2"/>
    <w:rsid w:val="00336426"/>
    <w:rsid w:val="00336CC4"/>
    <w:rsid w:val="00337020"/>
    <w:rsid w:val="003374CB"/>
    <w:rsid w:val="00337B05"/>
    <w:rsid w:val="00340132"/>
    <w:rsid w:val="00340F03"/>
    <w:rsid w:val="00341475"/>
    <w:rsid w:val="003416D7"/>
    <w:rsid w:val="00341B82"/>
    <w:rsid w:val="00342921"/>
    <w:rsid w:val="00342B20"/>
    <w:rsid w:val="00343268"/>
    <w:rsid w:val="003433D5"/>
    <w:rsid w:val="00343577"/>
    <w:rsid w:val="00343E56"/>
    <w:rsid w:val="00343EE5"/>
    <w:rsid w:val="00344382"/>
    <w:rsid w:val="003452CE"/>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189"/>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80C"/>
    <w:rsid w:val="00376943"/>
    <w:rsid w:val="00376C6B"/>
    <w:rsid w:val="003772D2"/>
    <w:rsid w:val="003776D9"/>
    <w:rsid w:val="00377A54"/>
    <w:rsid w:val="0038015F"/>
    <w:rsid w:val="003802EC"/>
    <w:rsid w:val="00380468"/>
    <w:rsid w:val="0038048D"/>
    <w:rsid w:val="00380E2B"/>
    <w:rsid w:val="003813A4"/>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7031"/>
    <w:rsid w:val="00440106"/>
    <w:rsid w:val="00440165"/>
    <w:rsid w:val="0044060F"/>
    <w:rsid w:val="00440BF8"/>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AC6"/>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0DB8"/>
    <w:rsid w:val="005111F8"/>
    <w:rsid w:val="0051150B"/>
    <w:rsid w:val="00511EBB"/>
    <w:rsid w:val="00512105"/>
    <w:rsid w:val="00512465"/>
    <w:rsid w:val="00512818"/>
    <w:rsid w:val="00512945"/>
    <w:rsid w:val="00513CFC"/>
    <w:rsid w:val="0051426B"/>
    <w:rsid w:val="005158A3"/>
    <w:rsid w:val="005169C6"/>
    <w:rsid w:val="00516EA9"/>
    <w:rsid w:val="00517176"/>
    <w:rsid w:val="00517BE9"/>
    <w:rsid w:val="0052041B"/>
    <w:rsid w:val="00520537"/>
    <w:rsid w:val="005205B0"/>
    <w:rsid w:val="005207BE"/>
    <w:rsid w:val="00520A4C"/>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9BB"/>
    <w:rsid w:val="00533CFF"/>
    <w:rsid w:val="00533E6A"/>
    <w:rsid w:val="00533FA0"/>
    <w:rsid w:val="005340A3"/>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F5C"/>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4CF"/>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2A"/>
    <w:rsid w:val="006C5B52"/>
    <w:rsid w:val="006C603E"/>
    <w:rsid w:val="006C64DE"/>
    <w:rsid w:val="006C6E89"/>
    <w:rsid w:val="006C6F95"/>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C2"/>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0E3F"/>
    <w:rsid w:val="007511BE"/>
    <w:rsid w:val="007515CF"/>
    <w:rsid w:val="00751C3E"/>
    <w:rsid w:val="0075247B"/>
    <w:rsid w:val="007527F5"/>
    <w:rsid w:val="00752CDA"/>
    <w:rsid w:val="00752DF8"/>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489B"/>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092"/>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C3"/>
    <w:rsid w:val="007F74C3"/>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5589"/>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50"/>
    <w:rsid w:val="00896AD3"/>
    <w:rsid w:val="00896B32"/>
    <w:rsid w:val="00897334"/>
    <w:rsid w:val="0089744A"/>
    <w:rsid w:val="008A03A6"/>
    <w:rsid w:val="008A101B"/>
    <w:rsid w:val="008A1D06"/>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694"/>
    <w:rsid w:val="008B35C1"/>
    <w:rsid w:val="008B3701"/>
    <w:rsid w:val="008B3745"/>
    <w:rsid w:val="008B37E8"/>
    <w:rsid w:val="008B3A67"/>
    <w:rsid w:val="008B4113"/>
    <w:rsid w:val="008B4139"/>
    <w:rsid w:val="008B44DC"/>
    <w:rsid w:val="008B45DF"/>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4E"/>
    <w:rsid w:val="00916EB9"/>
    <w:rsid w:val="00917088"/>
    <w:rsid w:val="00917B35"/>
    <w:rsid w:val="00917D08"/>
    <w:rsid w:val="00917D4A"/>
    <w:rsid w:val="009201E8"/>
    <w:rsid w:val="00920425"/>
    <w:rsid w:val="009208FE"/>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FEF"/>
    <w:rsid w:val="00945AE8"/>
    <w:rsid w:val="00945B77"/>
    <w:rsid w:val="00945F73"/>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209C"/>
    <w:rsid w:val="009B25DF"/>
    <w:rsid w:val="009B3268"/>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BF3"/>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00D0"/>
    <w:rsid w:val="009F0DED"/>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98D"/>
    <w:rsid w:val="00A32C4E"/>
    <w:rsid w:val="00A330EB"/>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16A2"/>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C0B"/>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42D"/>
    <w:rsid w:val="00AD36CA"/>
    <w:rsid w:val="00AD370E"/>
    <w:rsid w:val="00AD3C17"/>
    <w:rsid w:val="00AD3F1F"/>
    <w:rsid w:val="00AD42F6"/>
    <w:rsid w:val="00AD444E"/>
    <w:rsid w:val="00AD4DA3"/>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4B5C"/>
    <w:rsid w:val="00B452BD"/>
    <w:rsid w:val="00B45BF8"/>
    <w:rsid w:val="00B469A4"/>
    <w:rsid w:val="00B4744E"/>
    <w:rsid w:val="00B47E67"/>
    <w:rsid w:val="00B514D0"/>
    <w:rsid w:val="00B515F0"/>
    <w:rsid w:val="00B51685"/>
    <w:rsid w:val="00B5168C"/>
    <w:rsid w:val="00B522A2"/>
    <w:rsid w:val="00B532E3"/>
    <w:rsid w:val="00B53DE7"/>
    <w:rsid w:val="00B541D0"/>
    <w:rsid w:val="00B549F5"/>
    <w:rsid w:val="00B54F9B"/>
    <w:rsid w:val="00B5539F"/>
    <w:rsid w:val="00B55583"/>
    <w:rsid w:val="00B5566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559"/>
    <w:rsid w:val="00B83712"/>
    <w:rsid w:val="00B83B81"/>
    <w:rsid w:val="00B845C8"/>
    <w:rsid w:val="00B84722"/>
    <w:rsid w:val="00B84D7A"/>
    <w:rsid w:val="00B8511F"/>
    <w:rsid w:val="00B85169"/>
    <w:rsid w:val="00B85406"/>
    <w:rsid w:val="00B8636B"/>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8A"/>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904"/>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5ED7"/>
    <w:rsid w:val="00C961FD"/>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9E6"/>
    <w:rsid w:val="00CC7C5B"/>
    <w:rsid w:val="00CD031B"/>
    <w:rsid w:val="00CD09D9"/>
    <w:rsid w:val="00CD0C26"/>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991"/>
    <w:rsid w:val="00D03BFF"/>
    <w:rsid w:val="00D04483"/>
    <w:rsid w:val="00D0456F"/>
    <w:rsid w:val="00D048EC"/>
    <w:rsid w:val="00D04DD6"/>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04"/>
    <w:rsid w:val="00D411DB"/>
    <w:rsid w:val="00D41857"/>
    <w:rsid w:val="00D42135"/>
    <w:rsid w:val="00D42239"/>
    <w:rsid w:val="00D425F5"/>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2065"/>
    <w:rsid w:val="00DA210E"/>
    <w:rsid w:val="00DA226F"/>
    <w:rsid w:val="00DA2745"/>
    <w:rsid w:val="00DA2FCC"/>
    <w:rsid w:val="00DA301F"/>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F88"/>
    <w:rsid w:val="00DF00A3"/>
    <w:rsid w:val="00DF00F8"/>
    <w:rsid w:val="00DF0FA2"/>
    <w:rsid w:val="00DF13D2"/>
    <w:rsid w:val="00DF1680"/>
    <w:rsid w:val="00DF16B9"/>
    <w:rsid w:val="00DF1708"/>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C71"/>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9B0"/>
    <w:rsid w:val="00E43A52"/>
    <w:rsid w:val="00E4410F"/>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47D3"/>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BC0"/>
    <w:rsid w:val="00F97E0E"/>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448"/>
    <w:rsid w:val="00FC295B"/>
    <w:rsid w:val="00FC30D6"/>
    <w:rsid w:val="00FC31D5"/>
    <w:rsid w:val="00FC375A"/>
    <w:rsid w:val="00FC5290"/>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A8C74AD0-5B7A-494E-AC75-E6087A96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 字符"/>
    <w:basedOn w:val="a1"/>
    <w:link w:val="a6"/>
    <w:uiPriority w:val="99"/>
    <w:rsid w:val="00955931"/>
    <w:rPr>
      <w:sz w:val="18"/>
      <w:szCs w:val="18"/>
    </w:rPr>
  </w:style>
  <w:style w:type="character" w:customStyle="1" w:styleId="11">
    <w:name w:val="标题 1 字符"/>
    <w:basedOn w:val="a1"/>
    <w:link w:val="1"/>
    <w:rsid w:val="006D5505"/>
    <w:rPr>
      <w:rFonts w:ascii="Times New Roman" w:hAnsi="Times New Roman"/>
      <w:b/>
      <w:bCs/>
      <w:kern w:val="44"/>
      <w:sz w:val="36"/>
      <w:szCs w:val="44"/>
    </w:rPr>
  </w:style>
  <w:style w:type="character" w:customStyle="1" w:styleId="20">
    <w:name w:val="标题 2 字符"/>
    <w:basedOn w:val="a1"/>
    <w:link w:val="2"/>
    <w:rsid w:val="002A5E72"/>
    <w:rPr>
      <w:rFonts w:ascii="Times New Roman" w:hAnsi="Times New Roman"/>
      <w:b/>
      <w:bCs/>
      <w:kern w:val="2"/>
      <w:sz w:val="36"/>
      <w:szCs w:val="32"/>
    </w:rPr>
  </w:style>
  <w:style w:type="character" w:customStyle="1" w:styleId="30">
    <w:name w:val="标题 3 字符"/>
    <w:basedOn w:val="a1"/>
    <w:link w:val="3"/>
    <w:rsid w:val="00955931"/>
    <w:rPr>
      <w:rFonts w:ascii="Times New Roman" w:hAnsi="Times New Roman"/>
      <w:b/>
      <w:bCs/>
      <w:kern w:val="2"/>
      <w:sz w:val="30"/>
      <w:szCs w:val="32"/>
    </w:rPr>
  </w:style>
  <w:style w:type="character" w:customStyle="1" w:styleId="41">
    <w:name w:val="标题 4 字符"/>
    <w:basedOn w:val="a1"/>
    <w:link w:val="40"/>
    <w:rsid w:val="00955931"/>
    <w:rPr>
      <w:rFonts w:ascii="Times New Roman" w:hAnsi="Times New Roman"/>
      <w:b/>
      <w:bCs/>
      <w:kern w:val="2"/>
      <w:sz w:val="28"/>
      <w:szCs w:val="28"/>
    </w:rPr>
  </w:style>
  <w:style w:type="character" w:customStyle="1" w:styleId="50">
    <w:name w:val="标题 5 字符"/>
    <w:basedOn w:val="a1"/>
    <w:link w:val="5"/>
    <w:rsid w:val="00955931"/>
    <w:rPr>
      <w:rFonts w:ascii="Times New Roman" w:hAnsi="Times New Roman"/>
      <w:b/>
      <w:bCs/>
      <w:kern w:val="2"/>
      <w:sz w:val="28"/>
      <w:szCs w:val="28"/>
    </w:rPr>
  </w:style>
  <w:style w:type="character" w:customStyle="1" w:styleId="60">
    <w:name w:val="标题 6 字符"/>
    <w:basedOn w:val="a1"/>
    <w:link w:val="6"/>
    <w:rsid w:val="00955931"/>
    <w:rPr>
      <w:rFonts w:ascii="Times New Roman" w:hAnsi="Times New Roman"/>
      <w:b/>
      <w:bCs/>
      <w:kern w:val="2"/>
      <w:sz w:val="28"/>
      <w:szCs w:val="24"/>
    </w:rPr>
  </w:style>
  <w:style w:type="character" w:customStyle="1" w:styleId="70">
    <w:name w:val="标题 7 字符"/>
    <w:basedOn w:val="a1"/>
    <w:link w:val="7"/>
    <w:rsid w:val="00955931"/>
    <w:rPr>
      <w:rFonts w:ascii="Times New Roman" w:hAnsi="Times New Roman"/>
      <w:kern w:val="2"/>
      <w:sz w:val="21"/>
      <w:szCs w:val="24"/>
    </w:rPr>
  </w:style>
  <w:style w:type="character" w:customStyle="1" w:styleId="80">
    <w:name w:val="标题 8 字符"/>
    <w:basedOn w:val="a1"/>
    <w:link w:val="8"/>
    <w:rsid w:val="00955931"/>
    <w:rPr>
      <w:rFonts w:ascii="Times New Roman" w:hAnsi="Times New Roman"/>
      <w:kern w:val="2"/>
      <w:sz w:val="21"/>
      <w:szCs w:val="24"/>
    </w:rPr>
  </w:style>
  <w:style w:type="character" w:customStyle="1" w:styleId="90">
    <w:name w:val="标题 9 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a9">
    <w:name w:val="FollowedHyperlink"/>
    <w:basedOn w:val="a1"/>
    <w:uiPriority w:val="99"/>
    <w:semiHidden/>
    <w:unhideWhenUsed/>
    <w:rsid w:val="00955931"/>
    <w:rPr>
      <w:color w:val="800080"/>
      <w:u w:val="single"/>
    </w:rPr>
  </w:style>
  <w:style w:type="paragraph" w:styleId="a0">
    <w:name w:val="Body Text"/>
    <w:basedOn w:val="a"/>
    <w:link w:val="aa"/>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a">
    <w:name w:val="正文文本 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b">
    <w:name w:val="annotation text"/>
    <w:basedOn w:val="a"/>
    <w:link w:val="ac"/>
    <w:semiHidden/>
    <w:unhideWhenUsed/>
    <w:rsid w:val="00955931"/>
    <w:pPr>
      <w:jc w:val="left"/>
    </w:pPr>
  </w:style>
  <w:style w:type="character" w:customStyle="1" w:styleId="ac">
    <w:name w:val="批注文字 字符"/>
    <w:basedOn w:val="a1"/>
    <w:link w:val="ab"/>
    <w:semiHidden/>
    <w:rsid w:val="00955931"/>
    <w:rPr>
      <w:rFonts w:ascii="Times New Roman" w:eastAsia="宋体" w:hAnsi="Times New Roman" w:cs="Times New Roman"/>
      <w:szCs w:val="24"/>
    </w:rPr>
  </w:style>
  <w:style w:type="paragraph" w:styleId="ad">
    <w:name w:val="Document Map"/>
    <w:basedOn w:val="a"/>
    <w:link w:val="ae"/>
    <w:semiHidden/>
    <w:unhideWhenUsed/>
    <w:rsid w:val="00955931"/>
    <w:pPr>
      <w:shd w:val="clear" w:color="auto" w:fill="000080"/>
    </w:pPr>
  </w:style>
  <w:style w:type="character" w:customStyle="1" w:styleId="ae">
    <w:name w:val="文档结构图 字符"/>
    <w:basedOn w:val="a1"/>
    <w:link w:val="ad"/>
    <w:semiHidden/>
    <w:rsid w:val="00955931"/>
    <w:rPr>
      <w:rFonts w:ascii="Times New Roman" w:eastAsia="宋体" w:hAnsi="Times New Roman" w:cs="Times New Roman"/>
      <w:szCs w:val="24"/>
      <w:shd w:val="clear" w:color="auto" w:fill="000080"/>
    </w:rPr>
  </w:style>
  <w:style w:type="paragraph" w:styleId="af">
    <w:name w:val="annotation subject"/>
    <w:basedOn w:val="ab"/>
    <w:next w:val="ab"/>
    <w:link w:val="af0"/>
    <w:semiHidden/>
    <w:unhideWhenUsed/>
    <w:rsid w:val="00955931"/>
    <w:rPr>
      <w:b/>
      <w:bCs/>
    </w:rPr>
  </w:style>
  <w:style w:type="character" w:customStyle="1" w:styleId="af0">
    <w:name w:val="批注主题 字符"/>
    <w:basedOn w:val="ac"/>
    <w:link w:val="af"/>
    <w:semiHidden/>
    <w:rsid w:val="00955931"/>
    <w:rPr>
      <w:rFonts w:ascii="Times New Roman" w:eastAsia="宋体" w:hAnsi="Times New Roman" w:cs="Times New Roman"/>
      <w:b/>
      <w:bCs/>
      <w:szCs w:val="24"/>
    </w:rPr>
  </w:style>
  <w:style w:type="paragraph" w:styleId="af1">
    <w:name w:val="Balloon Text"/>
    <w:basedOn w:val="a"/>
    <w:link w:val="af2"/>
    <w:semiHidden/>
    <w:unhideWhenUsed/>
    <w:rsid w:val="00955931"/>
    <w:rPr>
      <w:sz w:val="18"/>
      <w:szCs w:val="18"/>
    </w:rPr>
  </w:style>
  <w:style w:type="character" w:customStyle="1" w:styleId="af2">
    <w:name w:val="批注框文本 字符"/>
    <w:basedOn w:val="a1"/>
    <w:link w:val="af1"/>
    <w:semiHidden/>
    <w:rsid w:val="00955931"/>
    <w:rPr>
      <w:rFonts w:ascii="Times New Roman" w:eastAsia="宋体" w:hAnsi="Times New Roman" w:cs="Times New Roman"/>
      <w:sz w:val="18"/>
      <w:szCs w:val="18"/>
    </w:rPr>
  </w:style>
  <w:style w:type="paragraph" w:styleId="af3">
    <w:name w:val="List Paragraph"/>
    <w:basedOn w:val="a"/>
    <w:uiPriority w:val="34"/>
    <w:qFormat/>
    <w:rsid w:val="00955931"/>
    <w:pPr>
      <w:ind w:firstLineChars="200" w:firstLine="420"/>
    </w:pPr>
  </w:style>
  <w:style w:type="paragraph" w:customStyle="1" w:styleId="af4">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5">
    <w:name w:val="文档名称"/>
    <w:basedOn w:val="a"/>
    <w:rsid w:val="00955931"/>
    <w:pPr>
      <w:jc w:val="center"/>
      <w:outlineLvl w:val="0"/>
    </w:pPr>
    <w:rPr>
      <w:rFonts w:eastAsia="黑体"/>
      <w:b/>
      <w:sz w:val="48"/>
      <w:szCs w:val="48"/>
    </w:rPr>
  </w:style>
  <w:style w:type="paragraph" w:customStyle="1" w:styleId="af6">
    <w:name w:val="版权申明"/>
    <w:basedOn w:val="a"/>
    <w:rsid w:val="00955931"/>
    <w:pPr>
      <w:jc w:val="center"/>
    </w:pPr>
    <w:rPr>
      <w:rFonts w:ascii="宋体" w:hAnsi="宋体" w:cs="宋体"/>
      <w:b/>
      <w:bCs/>
      <w:color w:val="000000"/>
      <w:sz w:val="24"/>
      <w:szCs w:val="20"/>
    </w:rPr>
  </w:style>
  <w:style w:type="paragraph" w:customStyle="1" w:styleId="af7">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8">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9">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a">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b">
    <w:name w:val="正文样式"/>
    <w:basedOn w:val="a0"/>
    <w:link w:val="Char"/>
    <w:qFormat/>
    <w:rsid w:val="00067F5E"/>
    <w:pPr>
      <w:spacing w:line="500" w:lineRule="exact"/>
      <w:ind w:firstLineChars="200" w:firstLine="420"/>
    </w:pPr>
  </w:style>
  <w:style w:type="character" w:customStyle="1" w:styleId="Char">
    <w:name w:val="正文样式 Char"/>
    <w:basedOn w:val="aa"/>
    <w:link w:val="afb"/>
    <w:rsid w:val="00067F5E"/>
    <w:rPr>
      <w:rFonts w:ascii="微软雅黑" w:eastAsia="微软雅黑" w:hAnsi="微软雅黑"/>
      <w:bCs/>
      <w:iCs/>
      <w:sz w:val="24"/>
      <w:szCs w:val="24"/>
    </w:rPr>
  </w:style>
  <w:style w:type="paragraph" w:customStyle="1" w:styleId="afc">
    <w:name w:val="图片样式"/>
    <w:basedOn w:val="afb"/>
    <w:link w:val="Char0"/>
    <w:qFormat/>
    <w:rsid w:val="00067F5E"/>
    <w:pPr>
      <w:snapToGrid w:val="0"/>
      <w:spacing w:before="0" w:after="0" w:line="240" w:lineRule="auto"/>
      <w:ind w:firstLine="200"/>
    </w:pPr>
    <w:rPr>
      <w:noProof/>
    </w:rPr>
  </w:style>
  <w:style w:type="character" w:customStyle="1" w:styleId="Char0">
    <w:name w:val="图片样式 Char"/>
    <w:basedOn w:val="Char"/>
    <w:link w:val="afc"/>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d">
    <w:name w:val="Intense Emphasis"/>
    <w:uiPriority w:val="21"/>
    <w:qFormat/>
    <w:rsid w:val="00A70F3A"/>
    <w:rPr>
      <w:i/>
      <w:iCs/>
      <w:color w:val="5B9BD5"/>
    </w:rPr>
  </w:style>
  <w:style w:type="character" w:styleId="afe">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
    <w:name w:val="Title"/>
    <w:basedOn w:val="a"/>
    <w:next w:val="a"/>
    <w:link w:val="aff0"/>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0">
    <w:name w:val="标题 字符"/>
    <w:basedOn w:val="a1"/>
    <w:link w:val="aff"/>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1E79-5187-4311-840F-155618AE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37</Pages>
  <Words>2793</Words>
  <Characters>15924</Characters>
  <Application>Microsoft Office Word</Application>
  <DocSecurity>0</DocSecurity>
  <Lines>132</Lines>
  <Paragraphs>37</Paragraphs>
  <ScaleCrop>false</ScaleCrop>
  <Company>微软中国</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1282</cp:revision>
  <dcterms:created xsi:type="dcterms:W3CDTF">2015-01-08T15:14:00Z</dcterms:created>
  <dcterms:modified xsi:type="dcterms:W3CDTF">2015-12-30T16:19:00Z</dcterms:modified>
</cp:coreProperties>
</file>