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5243B73A"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261618">
        <w:rPr>
          <w:rFonts w:ascii="微软雅黑" w:eastAsia="微软雅黑" w:hAnsi="微软雅黑" w:hint="eastAsia"/>
          <w:sz w:val="84"/>
          <w:szCs w:val="84"/>
        </w:rPr>
        <w:t>应用</w:t>
      </w:r>
      <w:r w:rsidR="00392244">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8CA6622" w:rsidR="00616235" w:rsidRPr="008E652C" w:rsidRDefault="00FA66BE" w:rsidP="00C44530">
            <w:pPr>
              <w:ind w:left="420" w:right="420"/>
              <w:rPr>
                <w:rFonts w:ascii="微软雅黑" w:eastAsia="微软雅黑" w:hAnsi="微软雅黑"/>
                <w:sz w:val="24"/>
              </w:rPr>
            </w:pPr>
            <w:r>
              <w:rPr>
                <w:rFonts w:ascii="微软雅黑" w:eastAsia="微软雅黑" w:hAnsi="微软雅黑" w:hint="eastAsia"/>
                <w:sz w:val="24"/>
              </w:rPr>
              <w:t>应用管理</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227D26">
      <w:pPr>
        <w:pStyle w:val="a0"/>
      </w:pPr>
    </w:p>
    <w:p w14:paraId="3542EFA4" w14:textId="77777777" w:rsidR="007607AD" w:rsidRDefault="007607AD" w:rsidP="00227D26">
      <w:pPr>
        <w:pStyle w:val="a0"/>
      </w:pPr>
    </w:p>
    <w:p w14:paraId="63F02FDB" w14:textId="77777777" w:rsidR="007607AD" w:rsidRDefault="007607AD" w:rsidP="00227D26">
      <w:pPr>
        <w:pStyle w:val="a0"/>
      </w:pPr>
    </w:p>
    <w:p w14:paraId="1068D721" w14:textId="77777777" w:rsidR="007607AD" w:rsidRDefault="007607AD" w:rsidP="00227D26">
      <w:pPr>
        <w:pStyle w:val="a0"/>
      </w:pPr>
    </w:p>
    <w:p w14:paraId="2111B60D" w14:textId="77777777" w:rsidR="007607AD" w:rsidRDefault="007607AD" w:rsidP="00227D26">
      <w:pPr>
        <w:pStyle w:val="a0"/>
      </w:pPr>
    </w:p>
    <w:p w14:paraId="3F81D8E1" w14:textId="77777777" w:rsidR="007607AD" w:rsidRDefault="007607AD" w:rsidP="00227D26">
      <w:pPr>
        <w:pStyle w:val="a0"/>
      </w:pPr>
    </w:p>
    <w:p w14:paraId="736A0681" w14:textId="77777777" w:rsidR="007607AD" w:rsidRDefault="007607AD" w:rsidP="00227D26">
      <w:pPr>
        <w:pStyle w:val="a0"/>
      </w:pPr>
    </w:p>
    <w:p w14:paraId="458869BD" w14:textId="77777777" w:rsidR="007607AD" w:rsidRDefault="007607AD" w:rsidP="00227D26">
      <w:pPr>
        <w:pStyle w:val="a0"/>
      </w:pPr>
    </w:p>
    <w:p w14:paraId="1D4D60A3" w14:textId="77777777" w:rsidR="007607AD" w:rsidRDefault="007607AD" w:rsidP="00227D26">
      <w:pPr>
        <w:pStyle w:val="a0"/>
      </w:pPr>
    </w:p>
    <w:p w14:paraId="3C81130C" w14:textId="77777777" w:rsidR="007607AD" w:rsidRDefault="007607AD" w:rsidP="00227D26">
      <w:pPr>
        <w:pStyle w:val="a0"/>
      </w:pPr>
    </w:p>
    <w:p w14:paraId="3EC4984A" w14:textId="77777777" w:rsidR="007607AD" w:rsidRDefault="007607AD" w:rsidP="00227D26">
      <w:pPr>
        <w:pStyle w:val="a0"/>
      </w:pPr>
    </w:p>
    <w:p w14:paraId="7A8B1381" w14:textId="77777777" w:rsidR="007607AD" w:rsidRDefault="007607AD" w:rsidP="00227D26">
      <w:pPr>
        <w:pStyle w:val="a0"/>
      </w:pPr>
    </w:p>
    <w:p w14:paraId="710A644A" w14:textId="77777777" w:rsidR="008D5B27" w:rsidRDefault="008D5B27" w:rsidP="00227D26">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227D26">
      <w:pPr>
        <w:pStyle w:val="a0"/>
      </w:pPr>
    </w:p>
    <w:p w14:paraId="23F30448" w14:textId="77777777" w:rsidR="007607AD" w:rsidRDefault="007607AD" w:rsidP="00227D26">
      <w:pPr>
        <w:pStyle w:val="a0"/>
      </w:pPr>
    </w:p>
    <w:p w14:paraId="3CF803D7" w14:textId="77777777" w:rsidR="007607AD" w:rsidRDefault="007607AD" w:rsidP="00227D26">
      <w:pPr>
        <w:pStyle w:val="a0"/>
      </w:pPr>
    </w:p>
    <w:p w14:paraId="11B8261A" w14:textId="77777777" w:rsidR="007607AD" w:rsidRDefault="007607AD" w:rsidP="00227D26">
      <w:pPr>
        <w:pStyle w:val="a0"/>
      </w:pPr>
    </w:p>
    <w:p w14:paraId="609A6280" w14:textId="77777777" w:rsidR="007607AD" w:rsidRDefault="007607AD" w:rsidP="00227D26">
      <w:pPr>
        <w:pStyle w:val="a0"/>
      </w:pPr>
    </w:p>
    <w:p w14:paraId="1DC1A50A" w14:textId="77777777" w:rsidR="007607AD" w:rsidRDefault="007607AD" w:rsidP="00227D26">
      <w:pPr>
        <w:pStyle w:val="a0"/>
      </w:pPr>
    </w:p>
    <w:p w14:paraId="28E530A0" w14:textId="77777777" w:rsidR="007607AD" w:rsidRDefault="007607AD" w:rsidP="00227D26">
      <w:pPr>
        <w:pStyle w:val="a0"/>
      </w:pPr>
    </w:p>
    <w:p w14:paraId="7B87223E" w14:textId="77777777" w:rsidR="007607AD" w:rsidRDefault="007607AD" w:rsidP="00227D26">
      <w:pPr>
        <w:pStyle w:val="a0"/>
      </w:pPr>
    </w:p>
    <w:p w14:paraId="0A39A69A" w14:textId="77777777" w:rsidR="007607AD" w:rsidRDefault="007607AD" w:rsidP="00227D26">
      <w:pPr>
        <w:pStyle w:val="a0"/>
      </w:pPr>
    </w:p>
    <w:p w14:paraId="60B92202" w14:textId="77777777" w:rsidR="007607AD" w:rsidRDefault="007607AD" w:rsidP="00227D26">
      <w:pPr>
        <w:pStyle w:val="a0"/>
      </w:pPr>
    </w:p>
    <w:p w14:paraId="395A8C2E" w14:textId="77777777" w:rsidR="007607AD" w:rsidRDefault="007607AD" w:rsidP="00227D26">
      <w:pPr>
        <w:pStyle w:val="a0"/>
      </w:pPr>
    </w:p>
    <w:p w14:paraId="61C0984D" w14:textId="77777777" w:rsidR="007607AD" w:rsidRDefault="007607AD" w:rsidP="00227D26">
      <w:pPr>
        <w:pStyle w:val="a0"/>
      </w:pPr>
    </w:p>
    <w:p w14:paraId="349FA8C6" w14:textId="77777777" w:rsidR="007607AD" w:rsidRDefault="007607AD" w:rsidP="00227D26">
      <w:pPr>
        <w:pStyle w:val="a0"/>
      </w:pPr>
    </w:p>
    <w:p w14:paraId="6C1A95DC" w14:textId="77777777" w:rsidR="007607AD" w:rsidRDefault="007607AD" w:rsidP="00227D26">
      <w:pPr>
        <w:pStyle w:val="a0"/>
      </w:pPr>
    </w:p>
    <w:p w14:paraId="7DDCB7EF" w14:textId="77777777" w:rsidR="004B4BC5" w:rsidRDefault="004B4BC5" w:rsidP="00227D26">
      <w:pPr>
        <w:pStyle w:val="a0"/>
      </w:pPr>
    </w:p>
    <w:p w14:paraId="17893793" w14:textId="77777777" w:rsidR="004B4BC5" w:rsidRDefault="004B4BC5" w:rsidP="00227D26">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227D26">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227D26">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227D26">
            <w:pPr>
              <w:pStyle w:val="a0"/>
            </w:pPr>
            <w:r w:rsidRPr="00375E9A">
              <w:rPr>
                <w:rFonts w:hint="eastAsia"/>
              </w:rPr>
              <w:t>#</w:t>
            </w:r>
          </w:p>
        </w:tc>
        <w:tc>
          <w:tcPr>
            <w:tcW w:w="4135" w:type="dxa"/>
          </w:tcPr>
          <w:p w14:paraId="189E4835"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227D26">
            <w:pPr>
              <w:pStyle w:val="a0"/>
            </w:pPr>
            <w:r>
              <w:rPr>
                <w:rFonts w:hint="eastAsia"/>
              </w:rPr>
              <w:t>1</w:t>
            </w:r>
          </w:p>
        </w:tc>
        <w:tc>
          <w:tcPr>
            <w:tcW w:w="4135" w:type="dxa"/>
          </w:tcPr>
          <w:p w14:paraId="47C899F2" w14:textId="0C418BB1" w:rsidR="00D11D7D" w:rsidRDefault="00AB0522"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227D26">
            <w:pPr>
              <w:pStyle w:val="a0"/>
            </w:pPr>
            <w:r>
              <w:rPr>
                <w:rFonts w:hint="eastAsia"/>
              </w:rPr>
              <w:t>2</w:t>
            </w:r>
          </w:p>
        </w:tc>
        <w:tc>
          <w:tcPr>
            <w:tcW w:w="4135" w:type="dxa"/>
          </w:tcPr>
          <w:p w14:paraId="2AFA0062" w14:textId="2F4F4BCA" w:rsidR="00D11D7D" w:rsidRDefault="00745D48"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227D26">
      <w:pPr>
        <w:pStyle w:val="a0"/>
      </w:pPr>
    </w:p>
    <w:p w14:paraId="4A130AEB" w14:textId="77777777" w:rsidR="00BB6135" w:rsidRPr="00E75338" w:rsidRDefault="00BB6135" w:rsidP="00227D26">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227D26">
      <w:pPr>
        <w:pStyle w:val="a0"/>
      </w:pPr>
    </w:p>
    <w:p w14:paraId="012BBAAD" w14:textId="77777777" w:rsidR="007366AD" w:rsidRDefault="007366AD" w:rsidP="00227D26">
      <w:pPr>
        <w:pStyle w:val="a0"/>
      </w:pPr>
    </w:p>
    <w:p w14:paraId="05A52105" w14:textId="7EA9D500" w:rsidR="007366AD" w:rsidRPr="00D115C7" w:rsidRDefault="007366AD" w:rsidP="00227D26">
      <w:pPr>
        <w:pStyle w:val="afa"/>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227D26">
      <w:pPr>
        <w:pStyle w:val="a0"/>
      </w:pPr>
    </w:p>
    <w:p w14:paraId="18C5AEA7" w14:textId="77777777" w:rsidR="00560B39" w:rsidRPr="00472397" w:rsidRDefault="00560B39" w:rsidP="00227D26">
      <w:pPr>
        <w:pStyle w:val="afa"/>
        <w:ind w:firstLine="480"/>
      </w:pPr>
      <w:r w:rsidRPr="00472397">
        <w:rPr>
          <w:rFonts w:hint="eastAsia"/>
        </w:rPr>
        <w:t>说明：</w:t>
      </w:r>
    </w:p>
    <w:p w14:paraId="72C9FA42" w14:textId="77777777" w:rsidR="00560B39" w:rsidRDefault="007C0CC9" w:rsidP="00227D26">
      <w:pPr>
        <w:pStyle w:val="afa"/>
        <w:numPr>
          <w:ilvl w:val="0"/>
          <w:numId w:val="16"/>
        </w:numPr>
        <w:ind w:leftChars="0" w:firstLineChars="0"/>
      </w:pPr>
      <w:r>
        <w:rPr>
          <w:rFonts w:hint="eastAsia"/>
        </w:rPr>
        <w:t>MFS指分布式文件系统</w:t>
      </w:r>
    </w:p>
    <w:p w14:paraId="49929BA7" w14:textId="77777777" w:rsidR="007C0CC9" w:rsidRDefault="007C0CC9" w:rsidP="00227D26">
      <w:pPr>
        <w:pStyle w:val="afa"/>
        <w:numPr>
          <w:ilvl w:val="0"/>
          <w:numId w:val="16"/>
        </w:numPr>
        <w:ind w:leftChars="0" w:firstLineChars="0"/>
      </w:pPr>
      <w:r>
        <w:rPr>
          <w:rFonts w:hint="eastAsia"/>
        </w:rPr>
        <w:lastRenderedPageBreak/>
        <w:t>Solr需要支持主从复制，一主2从</w:t>
      </w:r>
    </w:p>
    <w:p w14:paraId="186A423E" w14:textId="77777777" w:rsidR="007C0CC9" w:rsidRDefault="007C0CC9" w:rsidP="00227D26">
      <w:pPr>
        <w:pStyle w:val="afa"/>
        <w:numPr>
          <w:ilvl w:val="0"/>
          <w:numId w:val="16"/>
        </w:numPr>
        <w:ind w:leftChars="0" w:firstLineChars="0"/>
      </w:pPr>
      <w:r>
        <w:rPr>
          <w:rFonts w:hint="eastAsia"/>
        </w:rPr>
        <w:t>Db需要支持主从复制，一主2从</w:t>
      </w:r>
    </w:p>
    <w:p w14:paraId="3F7BFF91" w14:textId="77777777" w:rsidR="007C0CC9" w:rsidRDefault="007C0CC9" w:rsidP="00227D26">
      <w:pPr>
        <w:pStyle w:val="afa"/>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227D26">
      <w:pPr>
        <w:pStyle w:val="afa"/>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227D26">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227D26">
      <w:pPr>
        <w:pStyle w:val="afa"/>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227D26">
      <w:pPr>
        <w:pStyle w:val="afa"/>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227D26">
      <w:pPr>
        <w:pStyle w:val="afa"/>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227D26">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227D26">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227D26">
      <w:pPr>
        <w:pStyle w:val="afa"/>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227D26">
      <w:pPr>
        <w:pStyle w:val="afa"/>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227D26">
      <w:pPr>
        <w:pStyle w:val="afa"/>
        <w:numPr>
          <w:ilvl w:val="0"/>
          <w:numId w:val="17"/>
        </w:numPr>
        <w:ind w:leftChars="0" w:firstLineChars="0"/>
      </w:pPr>
      <w:r w:rsidRPr="00733582">
        <w:rPr>
          <w:rFonts w:hint="eastAsia"/>
        </w:rPr>
        <w:t>测试保证</w:t>
      </w:r>
    </w:p>
    <w:p w14:paraId="4096BE19" w14:textId="77777777" w:rsidR="00733582" w:rsidRPr="008324E7" w:rsidRDefault="00733582" w:rsidP="00227D26">
      <w:pPr>
        <w:pStyle w:val="afa"/>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227D26">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227D26">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227D26">
      <w:pPr>
        <w:pStyle w:val="afa"/>
        <w:numPr>
          <w:ilvl w:val="0"/>
          <w:numId w:val="20"/>
        </w:numPr>
        <w:ind w:leftChars="0" w:firstLineChars="0"/>
      </w:pPr>
      <w:r w:rsidRPr="009F7FBB">
        <w:rPr>
          <w:rFonts w:hint="eastAsia"/>
        </w:rPr>
        <w:t>软件：</w:t>
      </w:r>
    </w:p>
    <w:p w14:paraId="564D9A6D" w14:textId="77777777" w:rsidR="009F7FBB" w:rsidRDefault="00757996" w:rsidP="00227D26">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227D26">
      <w:pPr>
        <w:pStyle w:val="afa"/>
        <w:numPr>
          <w:ilvl w:val="0"/>
          <w:numId w:val="22"/>
        </w:numPr>
        <w:ind w:leftChars="0" w:firstLineChars="0"/>
      </w:pPr>
      <w:r>
        <w:rPr>
          <w:rFonts w:hint="eastAsia"/>
        </w:rPr>
        <w:t>JDK1.7</w:t>
      </w:r>
    </w:p>
    <w:p w14:paraId="667E91CA" w14:textId="77777777" w:rsidR="00757996" w:rsidRDefault="00757996" w:rsidP="00227D26">
      <w:pPr>
        <w:pStyle w:val="afa"/>
        <w:numPr>
          <w:ilvl w:val="0"/>
          <w:numId w:val="22"/>
        </w:numPr>
        <w:ind w:leftChars="0" w:firstLineChars="0"/>
      </w:pPr>
      <w:r w:rsidRPr="00757996">
        <w:rPr>
          <w:rFonts w:hint="eastAsia"/>
        </w:rPr>
        <w:t>Tomcat 6</w:t>
      </w:r>
    </w:p>
    <w:p w14:paraId="7E9A80C4" w14:textId="77777777" w:rsidR="00757996" w:rsidRPr="00757996" w:rsidRDefault="00757996" w:rsidP="00227D26">
      <w:pPr>
        <w:pStyle w:val="afa"/>
        <w:numPr>
          <w:ilvl w:val="0"/>
          <w:numId w:val="22"/>
        </w:numPr>
        <w:ind w:leftChars="0" w:firstLineChars="0"/>
      </w:pPr>
      <w:r w:rsidRPr="00757996">
        <w:t>M</w:t>
      </w:r>
      <w:r w:rsidRPr="00757996">
        <w:rPr>
          <w:rFonts w:hint="eastAsia"/>
        </w:rPr>
        <w:t>ysql 5.1</w:t>
      </w:r>
    </w:p>
    <w:p w14:paraId="3A3E77FB" w14:textId="64CC0CB8" w:rsidR="00757996" w:rsidRDefault="000D1E5B" w:rsidP="00227D26">
      <w:pPr>
        <w:pStyle w:val="afa"/>
        <w:numPr>
          <w:ilvl w:val="0"/>
          <w:numId w:val="22"/>
        </w:numPr>
        <w:ind w:leftChars="0" w:firstLineChars="0"/>
        <w:rPr>
          <w:b/>
        </w:rPr>
      </w:pPr>
      <w:r>
        <w:rPr>
          <w:rFonts w:hint="eastAsia"/>
        </w:rPr>
        <w:t>Mongo</w:t>
      </w:r>
    </w:p>
    <w:p w14:paraId="098D98C7" w14:textId="77777777" w:rsidR="00757996" w:rsidRPr="009F7FBB" w:rsidRDefault="00757996" w:rsidP="00227D26">
      <w:pPr>
        <w:pStyle w:val="afa"/>
        <w:numPr>
          <w:ilvl w:val="0"/>
          <w:numId w:val="20"/>
        </w:numPr>
        <w:ind w:leftChars="0" w:firstLineChars="0"/>
      </w:pPr>
      <w:r w:rsidRPr="009F7FBB">
        <w:rPr>
          <w:rFonts w:hint="eastAsia"/>
        </w:rPr>
        <w:t>硬件：</w:t>
      </w:r>
    </w:p>
    <w:p w14:paraId="182AAD70" w14:textId="77777777" w:rsidR="001453FE" w:rsidRPr="00757996" w:rsidRDefault="00757996" w:rsidP="00227D26">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227D26">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227D26">
      <w:pPr>
        <w:pStyle w:val="afa"/>
        <w:ind w:firstLine="480"/>
      </w:pPr>
      <w:r>
        <w:rPr>
          <w:rFonts w:hint="eastAsia"/>
        </w:rPr>
        <w:t>无</w:t>
      </w:r>
    </w:p>
    <w:p w14:paraId="1EDC520E" w14:textId="77777777" w:rsidR="0003277D" w:rsidRDefault="0003277D" w:rsidP="00227D26">
      <w:pPr>
        <w:pStyle w:val="afa"/>
        <w:ind w:firstLine="480"/>
      </w:pPr>
    </w:p>
    <w:p w14:paraId="0544A4F4" w14:textId="77777777" w:rsidR="0003277D" w:rsidRDefault="0003277D" w:rsidP="00227D26">
      <w:pPr>
        <w:pStyle w:val="afa"/>
        <w:ind w:firstLine="480"/>
      </w:pPr>
    </w:p>
    <w:p w14:paraId="413C8CCA" w14:textId="77777777" w:rsidR="00BB1037" w:rsidRDefault="00BB1037" w:rsidP="00227D26">
      <w:pPr>
        <w:pStyle w:val="afa"/>
        <w:ind w:firstLine="480"/>
      </w:pPr>
    </w:p>
    <w:p w14:paraId="4AF1E591" w14:textId="77777777" w:rsidR="00BB1037" w:rsidRDefault="00BB1037" w:rsidP="00227D26">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227D26">
      <w:pPr>
        <w:pStyle w:val="a0"/>
      </w:pPr>
    </w:p>
    <w:p w14:paraId="55298AFE" w14:textId="77777777" w:rsidR="005E15C8" w:rsidRPr="0017713B" w:rsidRDefault="005E15C8" w:rsidP="00227D26">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227D26">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227D26">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227D26">
      <w:pPr>
        <w:pStyle w:val="a0"/>
      </w:pPr>
    </w:p>
    <w:p w14:paraId="6F985CE1" w14:textId="77777777" w:rsidR="006D1D61" w:rsidRPr="006D1D61" w:rsidRDefault="006D1D61" w:rsidP="00227D26">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227D26">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6518491D" w14:textId="22B8E54D" w:rsidR="00227D26" w:rsidRDefault="00A70144" w:rsidP="004C2D04">
      <w:pPr>
        <w:pStyle w:val="2"/>
        <w:ind w:right="420"/>
      </w:pPr>
      <w:r>
        <w:rPr>
          <w:rFonts w:hint="eastAsia"/>
        </w:rPr>
        <w:t>反欺诈管理</w:t>
      </w:r>
    </w:p>
    <w:p w14:paraId="6FB9D81E" w14:textId="77777777" w:rsidR="00227D26" w:rsidRDefault="00227D26" w:rsidP="00227D26">
      <w:pPr>
        <w:pStyle w:val="3"/>
        <w:ind w:left="420" w:right="420"/>
      </w:pPr>
      <w:bookmarkStart w:id="55" w:name="_Toc310785217"/>
      <w:r>
        <w:rPr>
          <w:rFonts w:hint="eastAsia"/>
        </w:rPr>
        <w:t>功能描述</w:t>
      </w:r>
      <w:bookmarkEnd w:id="55"/>
    </w:p>
    <w:p w14:paraId="47A4D708" w14:textId="77777777" w:rsidR="00227D26" w:rsidRDefault="00227D26" w:rsidP="00227D26">
      <w:pPr>
        <w:pStyle w:val="afa"/>
        <w:ind w:firstLine="480"/>
      </w:pPr>
      <w:r>
        <w:rPr>
          <w:rFonts w:hint="eastAsia"/>
        </w:rPr>
        <w:t>用户管理，管理使用系统的用户，功能包括用户的添加、更新、启用和禁用功能。可以给用户分配小组和角色以达到权限控制的目的。</w:t>
      </w:r>
    </w:p>
    <w:p w14:paraId="19DA298C" w14:textId="77777777" w:rsidR="00227D26" w:rsidRDefault="00227D26" w:rsidP="00227D26">
      <w:pPr>
        <w:pStyle w:val="3"/>
        <w:ind w:left="420" w:right="420"/>
      </w:pPr>
      <w:bookmarkStart w:id="56" w:name="_Toc310785218"/>
      <w:r>
        <w:rPr>
          <w:rFonts w:hint="eastAsia"/>
        </w:rPr>
        <w:t>流程图及说明</w:t>
      </w:r>
      <w:bookmarkEnd w:id="56"/>
    </w:p>
    <w:p w14:paraId="617898F4" w14:textId="77777777" w:rsidR="00227D26" w:rsidRDefault="00227D26" w:rsidP="00227D26">
      <w:pPr>
        <w:pStyle w:val="a0"/>
      </w:pPr>
    </w:p>
    <w:p w14:paraId="6A90B236" w14:textId="190E20A3" w:rsidR="00227D26" w:rsidRDefault="00227D26" w:rsidP="00227D26">
      <w:pPr>
        <w:pStyle w:val="a0"/>
        <w:rPr>
          <w:rFonts w:hint="eastAsia"/>
        </w:rPr>
      </w:pPr>
      <w:bookmarkStart w:id="57" w:name="_GoBack"/>
      <w:bookmarkEnd w:id="57"/>
    </w:p>
    <w:p w14:paraId="4C11BF32" w14:textId="77777777" w:rsidR="00227D26" w:rsidRPr="00F9356A" w:rsidRDefault="00227D26" w:rsidP="00227D26">
      <w:pPr>
        <w:pStyle w:val="a0"/>
      </w:pPr>
    </w:p>
    <w:p w14:paraId="5FE0CB7C" w14:textId="77777777" w:rsidR="00227D26" w:rsidRDefault="00227D26" w:rsidP="00227D26">
      <w:pPr>
        <w:pStyle w:val="3"/>
        <w:ind w:left="420" w:right="420"/>
      </w:pPr>
      <w:bookmarkStart w:id="58" w:name="_Toc310785219"/>
      <w:r>
        <w:rPr>
          <w:rFonts w:hint="eastAsia"/>
        </w:rPr>
        <w:t>数据结构及说明</w:t>
      </w:r>
      <w:bookmarkEnd w:id="58"/>
    </w:p>
    <w:p w14:paraId="4DEB4A95" w14:textId="77777777" w:rsidR="00227D26" w:rsidRPr="00BA50D3" w:rsidRDefault="00227D26" w:rsidP="00227D26">
      <w:pPr>
        <w:pStyle w:val="a0"/>
      </w:pPr>
    </w:p>
    <w:p w14:paraId="56991D9B" w14:textId="77777777" w:rsidR="00227D26" w:rsidRDefault="00227D26" w:rsidP="00227D26">
      <w:pPr>
        <w:pStyle w:val="3"/>
        <w:ind w:left="420" w:right="420"/>
      </w:pPr>
      <w:bookmarkStart w:id="59" w:name="_Toc310785220"/>
      <w:r>
        <w:rPr>
          <w:rFonts w:hint="eastAsia"/>
        </w:rPr>
        <w:t>算法描述（可选）</w:t>
      </w:r>
      <w:bookmarkEnd w:id="59"/>
    </w:p>
    <w:p w14:paraId="4B11973A" w14:textId="77777777" w:rsidR="00227D26" w:rsidRDefault="00227D26" w:rsidP="00227D26">
      <w:pPr>
        <w:pStyle w:val="3"/>
        <w:ind w:left="420" w:right="420"/>
      </w:pPr>
      <w:bookmarkStart w:id="60" w:name="_Toc310785221"/>
      <w:r>
        <w:rPr>
          <w:rFonts w:hint="eastAsia"/>
        </w:rPr>
        <w:t>与其他子模块的接口</w:t>
      </w:r>
      <w:bookmarkEnd w:id="60"/>
    </w:p>
    <w:p w14:paraId="7CE376B1" w14:textId="77777777" w:rsidR="00227D26" w:rsidRDefault="00227D26" w:rsidP="00227D26">
      <w:pPr>
        <w:pStyle w:val="3"/>
        <w:ind w:left="420" w:right="420"/>
      </w:pPr>
      <w:bookmarkStart w:id="61" w:name="_Toc310785222"/>
      <w:r>
        <w:rPr>
          <w:rFonts w:hint="eastAsia"/>
        </w:rPr>
        <w:t>与前端的接口</w:t>
      </w:r>
      <w:bookmarkEnd w:id="61"/>
    </w:p>
    <w:p w14:paraId="3D4D5059" w14:textId="77777777" w:rsidR="00227D26" w:rsidRDefault="00227D26" w:rsidP="00227D26">
      <w:pPr>
        <w:pStyle w:val="afa"/>
        <w:ind w:firstLine="480"/>
      </w:pPr>
      <w:r>
        <w:rPr>
          <w:rFonts w:hint="eastAsia"/>
        </w:rPr>
        <w:t>自然人管理列表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227D26" w:rsidRPr="00386DAC" w14:paraId="46E4875B"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03D79"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132E50" w14:textId="77777777" w:rsidR="00227D26" w:rsidRPr="00386DAC" w:rsidRDefault="00227D26"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227D26" w:rsidRPr="00386DAC" w14:paraId="490E451B"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99529" w14:textId="77777777" w:rsidR="00227D26" w:rsidRPr="00386DAC" w:rsidRDefault="00227D26"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4C1D55"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5CD0B42D"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37E0722"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4E47386"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B30C328"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BBA973"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608B66"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277FED2B"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9D004F" w14:textId="77777777" w:rsidR="00227D26" w:rsidRPr="00386DAC" w:rsidRDefault="00227D26" w:rsidP="00087F2A">
            <w:pPr>
              <w:ind w:left="420" w:right="420"/>
              <w:rPr>
                <w:rFonts w:ascii="微软雅黑" w:eastAsia="微软雅黑" w:hAnsi="微软雅黑"/>
                <w:szCs w:val="21"/>
              </w:rPr>
            </w:pPr>
          </w:p>
        </w:tc>
        <w:tc>
          <w:tcPr>
            <w:tcW w:w="0" w:type="auto"/>
          </w:tcPr>
          <w:p w14:paraId="1B21A800"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7536BE8B"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038E3B0"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183C742"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462F7B7A"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BA5B51" w14:textId="77777777" w:rsidR="00227D26" w:rsidRPr="00386DAC" w:rsidRDefault="00227D26" w:rsidP="00087F2A">
            <w:pPr>
              <w:ind w:left="420" w:right="420"/>
              <w:rPr>
                <w:rFonts w:ascii="微软雅黑" w:eastAsia="微软雅黑" w:hAnsi="微软雅黑"/>
                <w:szCs w:val="21"/>
              </w:rPr>
            </w:pPr>
          </w:p>
        </w:tc>
        <w:tc>
          <w:tcPr>
            <w:tcW w:w="0" w:type="auto"/>
          </w:tcPr>
          <w:p w14:paraId="154E2452"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1D414DC"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031292A"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9052A2B"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4C4193B3"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A0D894" w14:textId="77777777" w:rsidR="00227D26" w:rsidRPr="00386DAC" w:rsidRDefault="00227D26" w:rsidP="00087F2A">
            <w:pPr>
              <w:ind w:left="420" w:right="420"/>
              <w:rPr>
                <w:rFonts w:ascii="微软雅黑" w:eastAsia="微软雅黑" w:hAnsi="微软雅黑"/>
                <w:szCs w:val="21"/>
              </w:rPr>
            </w:pPr>
          </w:p>
        </w:tc>
        <w:tc>
          <w:tcPr>
            <w:tcW w:w="0" w:type="auto"/>
          </w:tcPr>
          <w:p w14:paraId="03A176C4"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6455FE3D"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2075D79"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F99D9B3"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27D26" w:rsidRPr="00386DAC" w14:paraId="6DC9BE55"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CC149F" w14:textId="77777777" w:rsidR="00227D26" w:rsidRPr="00386DAC" w:rsidRDefault="00227D26" w:rsidP="00087F2A">
            <w:pPr>
              <w:ind w:left="420" w:right="420"/>
              <w:rPr>
                <w:rFonts w:ascii="微软雅黑" w:eastAsia="微软雅黑" w:hAnsi="微软雅黑"/>
                <w:szCs w:val="21"/>
              </w:rPr>
            </w:pPr>
          </w:p>
        </w:tc>
        <w:tc>
          <w:tcPr>
            <w:tcW w:w="0" w:type="auto"/>
          </w:tcPr>
          <w:p w14:paraId="523FBC07"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721D2F15"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4A430F6"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F742C9"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78457B06"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97AE40" w14:textId="77777777" w:rsidR="00227D26" w:rsidRPr="00386DAC" w:rsidRDefault="00227D26" w:rsidP="00087F2A">
            <w:pPr>
              <w:ind w:left="420" w:right="420"/>
              <w:rPr>
                <w:rFonts w:ascii="微软雅黑" w:eastAsia="微软雅黑" w:hAnsi="微软雅黑"/>
                <w:szCs w:val="21"/>
              </w:rPr>
            </w:pPr>
          </w:p>
        </w:tc>
        <w:tc>
          <w:tcPr>
            <w:tcW w:w="0" w:type="auto"/>
          </w:tcPr>
          <w:p w14:paraId="2904B254"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343A1BB4"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445A467"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C0DF5A" w14:textId="77777777" w:rsidR="00227D26" w:rsidRPr="006226F0"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227D26" w:rsidRPr="00386DAC" w14:paraId="50BACCA1"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8D94C9" w14:textId="77777777" w:rsidR="00227D26" w:rsidRPr="00386DAC" w:rsidRDefault="00227D26" w:rsidP="00087F2A">
            <w:pPr>
              <w:ind w:left="420" w:right="420"/>
              <w:rPr>
                <w:rFonts w:ascii="微软雅黑" w:eastAsia="微软雅黑" w:hAnsi="微软雅黑"/>
                <w:szCs w:val="21"/>
              </w:rPr>
            </w:pPr>
          </w:p>
        </w:tc>
        <w:tc>
          <w:tcPr>
            <w:tcW w:w="0" w:type="auto"/>
          </w:tcPr>
          <w:p w14:paraId="7E91A361"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3435C191"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D4F9EF0"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29106B3" w14:textId="77777777" w:rsidR="00227D26" w:rsidRPr="006226F0"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227D26" w:rsidRPr="00386DAC" w14:paraId="0062FE5D"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94920E5" w14:textId="77777777" w:rsidR="00227D26" w:rsidRPr="00386DAC" w:rsidRDefault="00227D26" w:rsidP="00087F2A">
            <w:pPr>
              <w:ind w:left="420" w:right="420"/>
              <w:rPr>
                <w:rFonts w:ascii="微软雅黑" w:eastAsia="微软雅黑" w:hAnsi="微软雅黑"/>
                <w:szCs w:val="21"/>
              </w:rPr>
            </w:pPr>
          </w:p>
        </w:tc>
        <w:tc>
          <w:tcPr>
            <w:tcW w:w="0" w:type="auto"/>
          </w:tcPr>
          <w:p w14:paraId="757FB3F3"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3F276B69"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65077FB"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817B40C" w14:textId="77777777" w:rsidR="00227D26" w:rsidRPr="006226F0"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27D26" w:rsidRPr="00386DAC" w14:paraId="240715B3"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C4ECA1" w14:textId="77777777" w:rsidR="00227D26" w:rsidRPr="00386DAC" w:rsidRDefault="00227D26" w:rsidP="00087F2A">
            <w:pPr>
              <w:ind w:left="420" w:right="420"/>
              <w:rPr>
                <w:rFonts w:ascii="微软雅黑" w:eastAsia="微软雅黑" w:hAnsi="微软雅黑"/>
                <w:szCs w:val="21"/>
              </w:rPr>
            </w:pPr>
          </w:p>
        </w:tc>
        <w:tc>
          <w:tcPr>
            <w:tcW w:w="0" w:type="auto"/>
          </w:tcPr>
          <w:p w14:paraId="4DB6DB31"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7B03D504"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D100212"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C640D" w14:textId="77777777" w:rsidR="00227D26" w:rsidRPr="006226F0"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27D26" w:rsidRPr="00386DAC" w14:paraId="4E4C2454"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38BD"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80573CB"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5437F103"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0125D7C3"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23D2F4E3"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6F095FE9"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55B162DE"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112AD291"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32DCB814"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588EA1F8"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72E8849A"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5D33FC28"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2E5D803F"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540DB213"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"orderInfoSerial": "150420224639856GM000155969310590",</w:t>
            </w:r>
          </w:p>
          <w:p w14:paraId="2C755DCB"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2D9BF4E3"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530E6E86"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6BB2DE26"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48013EFB"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72DA01AA"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307ED8D6"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0D5149CF"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0289494B"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67CD7379"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4FD3CFC3"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0BD63E6A"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3525226E"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6CA69918"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A1A9909" w14:textId="77777777" w:rsidR="00227D26" w:rsidRDefault="00227D26" w:rsidP="00227D26">
      <w:pPr>
        <w:pStyle w:val="a0"/>
      </w:pPr>
    </w:p>
    <w:p w14:paraId="496DC509" w14:textId="77777777" w:rsidR="00227D26" w:rsidRDefault="00227D26" w:rsidP="00227D26">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227D26" w:rsidRPr="00386DAC" w14:paraId="41832BD5"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2CD126"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9606157" w14:textId="77777777" w:rsidR="00227D26" w:rsidRPr="00386DAC" w:rsidRDefault="00227D26"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227D26" w:rsidRPr="00386DAC" w14:paraId="1A5B8CA6"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35736D" w14:textId="77777777" w:rsidR="00227D26" w:rsidRPr="00386DAC" w:rsidRDefault="00227D26"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D9A0FC2"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6D50449A"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52F89DB"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BC87053"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389EADB"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D03B112"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1ACCD64"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3A87B530"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64A887" w14:textId="77777777" w:rsidR="00227D26" w:rsidRPr="00386DAC" w:rsidRDefault="00227D26" w:rsidP="00087F2A">
            <w:pPr>
              <w:ind w:left="420" w:right="420"/>
              <w:rPr>
                <w:rFonts w:ascii="微软雅黑" w:eastAsia="微软雅黑" w:hAnsi="微软雅黑"/>
                <w:szCs w:val="21"/>
              </w:rPr>
            </w:pPr>
          </w:p>
        </w:tc>
        <w:tc>
          <w:tcPr>
            <w:tcW w:w="0" w:type="auto"/>
          </w:tcPr>
          <w:p w14:paraId="1FA22221"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2A0412B9"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94F08AA"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80C4A35"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58607CB4"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33EB56D" w14:textId="77777777" w:rsidR="00227D26" w:rsidRPr="00386DAC" w:rsidRDefault="00227D26" w:rsidP="00087F2A">
            <w:pPr>
              <w:ind w:left="420" w:right="420"/>
              <w:rPr>
                <w:rFonts w:ascii="微软雅黑" w:eastAsia="微软雅黑" w:hAnsi="微软雅黑"/>
                <w:szCs w:val="21"/>
              </w:rPr>
            </w:pPr>
          </w:p>
        </w:tc>
        <w:tc>
          <w:tcPr>
            <w:tcW w:w="0" w:type="auto"/>
          </w:tcPr>
          <w:p w14:paraId="17C2D8E9"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290832F9"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A983A26"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FB866A"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1ABEA0C8"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89CEA53" w14:textId="77777777" w:rsidR="00227D26" w:rsidRPr="00386DAC" w:rsidRDefault="00227D26" w:rsidP="00087F2A">
            <w:pPr>
              <w:ind w:left="420" w:right="420"/>
              <w:rPr>
                <w:rFonts w:ascii="微软雅黑" w:eastAsia="微软雅黑" w:hAnsi="微软雅黑"/>
                <w:szCs w:val="21"/>
              </w:rPr>
            </w:pPr>
          </w:p>
        </w:tc>
        <w:tc>
          <w:tcPr>
            <w:tcW w:w="0" w:type="auto"/>
          </w:tcPr>
          <w:p w14:paraId="06D618F8"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5E889904"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9630DC3"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813CD7B"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27D26" w:rsidRPr="00386DAC" w14:paraId="6C2934B9"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2ADBDF" w14:textId="77777777" w:rsidR="00227D26" w:rsidRPr="00386DAC" w:rsidRDefault="00227D26" w:rsidP="00087F2A">
            <w:pPr>
              <w:ind w:left="420" w:right="420"/>
              <w:rPr>
                <w:rFonts w:ascii="微软雅黑" w:eastAsia="微软雅黑" w:hAnsi="微软雅黑"/>
                <w:szCs w:val="21"/>
              </w:rPr>
            </w:pPr>
          </w:p>
        </w:tc>
        <w:tc>
          <w:tcPr>
            <w:tcW w:w="0" w:type="auto"/>
          </w:tcPr>
          <w:p w14:paraId="6D41AADD"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B44CA9D"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91D92EB"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9A2FD1"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1DD0D4B1"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3D88835" w14:textId="77777777" w:rsidR="00227D26" w:rsidRPr="00386DAC" w:rsidRDefault="00227D26" w:rsidP="00087F2A">
            <w:pPr>
              <w:ind w:left="420" w:right="420"/>
              <w:rPr>
                <w:rFonts w:ascii="微软雅黑" w:eastAsia="微软雅黑" w:hAnsi="微软雅黑"/>
                <w:szCs w:val="21"/>
              </w:rPr>
            </w:pPr>
          </w:p>
        </w:tc>
        <w:tc>
          <w:tcPr>
            <w:tcW w:w="0" w:type="auto"/>
          </w:tcPr>
          <w:p w14:paraId="24EE1B6B"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5D9E9A42"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890AD45"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53FAFE" w14:textId="77777777" w:rsidR="00227D26" w:rsidRPr="006226F0"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227D26" w:rsidRPr="00386DAC" w14:paraId="3B0079F1"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7C4BC9" w14:textId="77777777" w:rsidR="00227D26" w:rsidRPr="00386DAC" w:rsidRDefault="00227D26" w:rsidP="00087F2A">
            <w:pPr>
              <w:ind w:left="420" w:right="420"/>
              <w:rPr>
                <w:rFonts w:ascii="微软雅黑" w:eastAsia="微软雅黑" w:hAnsi="微软雅黑"/>
                <w:szCs w:val="21"/>
              </w:rPr>
            </w:pPr>
          </w:p>
        </w:tc>
        <w:tc>
          <w:tcPr>
            <w:tcW w:w="0" w:type="auto"/>
          </w:tcPr>
          <w:p w14:paraId="0E7454C9"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1FE552C0"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A45E47"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BC18B0F" w14:textId="77777777" w:rsidR="00227D26" w:rsidRPr="006226F0"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227D26" w:rsidRPr="00386DAC" w14:paraId="493C08EB"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52F4EF" w14:textId="77777777" w:rsidR="00227D26" w:rsidRPr="00386DAC" w:rsidRDefault="00227D26" w:rsidP="00087F2A">
            <w:pPr>
              <w:ind w:left="420" w:right="420"/>
              <w:rPr>
                <w:rFonts w:ascii="微软雅黑" w:eastAsia="微软雅黑" w:hAnsi="微软雅黑"/>
                <w:szCs w:val="21"/>
              </w:rPr>
            </w:pPr>
          </w:p>
        </w:tc>
        <w:tc>
          <w:tcPr>
            <w:tcW w:w="0" w:type="auto"/>
          </w:tcPr>
          <w:p w14:paraId="358B3B42"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396D22ED"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AE1B0AC"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F437068" w14:textId="77777777" w:rsidR="00227D26" w:rsidRPr="006226F0"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27D26" w:rsidRPr="00386DAC" w14:paraId="206EE00D"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F2EEF9F" w14:textId="77777777" w:rsidR="00227D26" w:rsidRPr="00386DAC" w:rsidRDefault="00227D26" w:rsidP="00087F2A">
            <w:pPr>
              <w:ind w:left="420" w:right="420"/>
              <w:rPr>
                <w:rFonts w:ascii="微软雅黑" w:eastAsia="微软雅黑" w:hAnsi="微软雅黑"/>
                <w:szCs w:val="21"/>
              </w:rPr>
            </w:pPr>
          </w:p>
        </w:tc>
        <w:tc>
          <w:tcPr>
            <w:tcW w:w="0" w:type="auto"/>
          </w:tcPr>
          <w:p w14:paraId="66AB6ED7"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59C82444"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E242FB3"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46CE8D" w14:textId="77777777" w:rsidR="00227D26" w:rsidRPr="006226F0"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27D26" w:rsidRPr="00386DAC" w14:paraId="2E6ED49B"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8960AB1" w14:textId="77777777" w:rsidR="00227D26" w:rsidRPr="00386DAC" w:rsidRDefault="00227D26" w:rsidP="00087F2A">
            <w:pPr>
              <w:ind w:left="420" w:right="420"/>
              <w:rPr>
                <w:rFonts w:ascii="微软雅黑" w:eastAsia="微软雅黑" w:hAnsi="微软雅黑"/>
                <w:szCs w:val="21"/>
              </w:rPr>
            </w:pPr>
          </w:p>
        </w:tc>
        <w:tc>
          <w:tcPr>
            <w:tcW w:w="0" w:type="auto"/>
          </w:tcPr>
          <w:p w14:paraId="0F251C71" w14:textId="77777777" w:rsidR="00227D26" w:rsidRPr="00936591"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1DC0E35C"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0BDEFEC4"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E05D7A" w14:textId="77777777" w:rsidR="00227D26" w:rsidRPr="006226F0"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227D26" w:rsidRPr="00386DAC" w14:paraId="74A060C1"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CDF1C7E" w14:textId="77777777" w:rsidR="00227D26" w:rsidRPr="00386DAC" w:rsidRDefault="00227D26" w:rsidP="00087F2A">
            <w:pPr>
              <w:ind w:left="420" w:right="420"/>
              <w:rPr>
                <w:rFonts w:ascii="微软雅黑" w:eastAsia="微软雅黑" w:hAnsi="微软雅黑"/>
                <w:szCs w:val="21"/>
              </w:rPr>
            </w:pPr>
          </w:p>
        </w:tc>
        <w:tc>
          <w:tcPr>
            <w:tcW w:w="0" w:type="auto"/>
          </w:tcPr>
          <w:p w14:paraId="4654F3FA" w14:textId="77777777" w:rsidR="00227D26" w:rsidRPr="00962155"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44208E5E" w14:textId="77777777" w:rsidR="00227D26" w:rsidRPr="0076571B"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002901B"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D5F1B1F" w14:textId="77777777" w:rsidR="00227D26" w:rsidRPr="00962155"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227D26" w:rsidRPr="00386DAC" w14:paraId="06722F5C"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CCCEA"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4B3E1023"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26FDF478"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77986CB1"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2D8EBEFC"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5841869D"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64D6104C"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033C1698"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333B76AC"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0B4479D5"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5D02A696"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49BDA9E6"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0C2BBB7E"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04C48993"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02DE73BE"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2B0B015D"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60400F3F"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1495D927"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53B86AE8"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64EA39E5"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08BBEA73"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2C1DF29A"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13F0D9F6"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19E667F2"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72E5D85"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08C69069"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449EBE7F"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18FEEA60"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58F7EAA" w14:textId="77777777" w:rsidR="00227D26" w:rsidRDefault="00227D26" w:rsidP="00227D26">
      <w:pPr>
        <w:pStyle w:val="a0"/>
      </w:pPr>
    </w:p>
    <w:p w14:paraId="4CFB19F9" w14:textId="77777777" w:rsidR="00227D26" w:rsidRDefault="00227D26" w:rsidP="00227D26">
      <w:pPr>
        <w:pStyle w:val="a0"/>
      </w:pPr>
    </w:p>
    <w:p w14:paraId="5820339B" w14:textId="77777777" w:rsidR="00227D26" w:rsidRDefault="00227D26" w:rsidP="00227D26">
      <w:pPr>
        <w:pStyle w:val="afa"/>
        <w:ind w:firstLine="480"/>
      </w:pPr>
      <w:r>
        <w:rPr>
          <w:rFonts w:hint="eastAsia"/>
        </w:rPr>
        <w:t>跳转到导入页面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27D26" w:rsidRPr="00386DAC" w14:paraId="7964F873"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68AC74"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8ACD49A" w14:textId="77777777" w:rsidR="00227D26" w:rsidRPr="00386DAC" w:rsidRDefault="00227D26"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27D26" w:rsidRPr="00386DAC" w14:paraId="6C40BE71"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9C522F" w14:textId="77777777" w:rsidR="00227D26" w:rsidRPr="00386DAC" w:rsidRDefault="00227D26"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5099909"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2875566D"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D6DC88"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6FD6FB09"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56979DD"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74D4D9"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F166033"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74340F0D"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8815B88" w14:textId="77777777" w:rsidR="00227D26" w:rsidRPr="00386DAC" w:rsidRDefault="00227D26" w:rsidP="00087F2A">
            <w:pPr>
              <w:ind w:left="420" w:right="420"/>
              <w:rPr>
                <w:rFonts w:ascii="微软雅黑" w:eastAsia="微软雅黑" w:hAnsi="微软雅黑"/>
                <w:szCs w:val="21"/>
              </w:rPr>
            </w:pPr>
          </w:p>
        </w:tc>
        <w:tc>
          <w:tcPr>
            <w:tcW w:w="0" w:type="auto"/>
          </w:tcPr>
          <w:p w14:paraId="55A13244"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4124DF2" w14:textId="77777777" w:rsidR="00227D26" w:rsidRPr="00386DAC" w:rsidRDefault="00227D26" w:rsidP="00087F2A">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D44FE53" w14:textId="77777777" w:rsidR="00227D26" w:rsidRPr="00386DAC" w:rsidRDefault="00227D26" w:rsidP="00087F2A">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ADDA5F3"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27D26" w:rsidRPr="00386DAC" w14:paraId="38743286"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25345"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1B14720"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跳转至导入自然人</w:t>
            </w:r>
          </w:p>
        </w:tc>
        <w:tc>
          <w:tcPr>
            <w:tcW w:w="0" w:type="auto"/>
            <w:gridSpan w:val="2"/>
          </w:tcPr>
          <w:p w14:paraId="09024DED"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CC31CB4" w14:textId="77777777" w:rsidR="00227D26" w:rsidRDefault="00227D26" w:rsidP="00227D26">
      <w:pPr>
        <w:pStyle w:val="a0"/>
      </w:pPr>
    </w:p>
    <w:p w14:paraId="443114BC" w14:textId="1EB40F88" w:rsidR="00227D26" w:rsidRDefault="00196D47" w:rsidP="004C2D04">
      <w:pPr>
        <w:pStyle w:val="2"/>
        <w:ind w:right="420"/>
      </w:pPr>
      <w:r>
        <w:rPr>
          <w:rFonts w:hint="eastAsia"/>
        </w:rPr>
        <w:t>反欺诈模型管理</w:t>
      </w:r>
    </w:p>
    <w:p w14:paraId="29F546FE" w14:textId="77777777" w:rsidR="00227D26" w:rsidRDefault="00227D26" w:rsidP="00227D26">
      <w:pPr>
        <w:pStyle w:val="3"/>
        <w:ind w:left="420" w:right="420"/>
      </w:pPr>
      <w:r>
        <w:rPr>
          <w:rFonts w:hint="eastAsia"/>
        </w:rPr>
        <w:t>功能描述</w:t>
      </w:r>
    </w:p>
    <w:p w14:paraId="41B137D2" w14:textId="77777777" w:rsidR="00227D26" w:rsidRDefault="00227D26" w:rsidP="00227D26">
      <w:pPr>
        <w:pStyle w:val="afa"/>
        <w:ind w:firstLine="480"/>
      </w:pPr>
      <w:r>
        <w:rPr>
          <w:rFonts w:hint="eastAsia"/>
        </w:rPr>
        <w:t>用户管理，管理使用系统的用户，功能包括用户的添加、更新、启用和禁用功能。可以给用户分配小组和角色以达到权限控制的目的。</w:t>
      </w:r>
    </w:p>
    <w:p w14:paraId="46B739F2" w14:textId="77777777" w:rsidR="00227D26" w:rsidRDefault="00227D26" w:rsidP="00227D26">
      <w:pPr>
        <w:pStyle w:val="3"/>
        <w:ind w:left="420" w:right="420"/>
      </w:pPr>
      <w:r>
        <w:rPr>
          <w:rFonts w:hint="eastAsia"/>
        </w:rPr>
        <w:t>流程图及说明</w:t>
      </w:r>
    </w:p>
    <w:p w14:paraId="7E36DDC4" w14:textId="77777777" w:rsidR="00227D26" w:rsidRDefault="00227D26" w:rsidP="00227D26">
      <w:pPr>
        <w:pStyle w:val="a0"/>
      </w:pPr>
    </w:p>
    <w:p w14:paraId="19E694C7" w14:textId="77777777" w:rsidR="00227D26" w:rsidRDefault="00227D26" w:rsidP="00227D26">
      <w:pPr>
        <w:pStyle w:val="a0"/>
      </w:pPr>
      <w:r w:rsidRPr="001C37AB">
        <w:rPr>
          <w:snapToGrid w:val="0"/>
          <w:w w:val="0"/>
          <w:u w:color="000000"/>
          <w:bdr w:val="none" w:sz="0" w:space="0" w:color="000000"/>
          <w:shd w:val="clear" w:color="000000" w:fill="000000"/>
        </w:rPr>
        <w:t xml:space="preserve"> </w:t>
      </w:r>
    </w:p>
    <w:p w14:paraId="3DE65169" w14:textId="77777777" w:rsidR="00227D26" w:rsidRPr="00F9356A" w:rsidRDefault="00227D26" w:rsidP="00227D26">
      <w:pPr>
        <w:pStyle w:val="a0"/>
      </w:pPr>
    </w:p>
    <w:p w14:paraId="47CE0F0C" w14:textId="77777777" w:rsidR="00227D26" w:rsidRDefault="00227D26" w:rsidP="00227D26">
      <w:pPr>
        <w:pStyle w:val="3"/>
        <w:ind w:left="420" w:right="420"/>
      </w:pPr>
      <w:r>
        <w:rPr>
          <w:rFonts w:hint="eastAsia"/>
        </w:rPr>
        <w:t>数据结构及说明</w:t>
      </w:r>
    </w:p>
    <w:p w14:paraId="47241A66" w14:textId="77777777" w:rsidR="00227D26" w:rsidRPr="00BA50D3" w:rsidRDefault="00227D26" w:rsidP="00227D26">
      <w:pPr>
        <w:pStyle w:val="a0"/>
      </w:pPr>
    </w:p>
    <w:p w14:paraId="4F158921" w14:textId="77777777" w:rsidR="00227D26" w:rsidRDefault="00227D26" w:rsidP="00227D26">
      <w:pPr>
        <w:pStyle w:val="3"/>
        <w:ind w:left="420" w:right="420"/>
      </w:pPr>
      <w:r>
        <w:rPr>
          <w:rFonts w:hint="eastAsia"/>
        </w:rPr>
        <w:t>算法描述（可选）</w:t>
      </w:r>
    </w:p>
    <w:p w14:paraId="083A9B2C" w14:textId="77777777" w:rsidR="00227D26" w:rsidRDefault="00227D26" w:rsidP="00227D26">
      <w:pPr>
        <w:pStyle w:val="3"/>
        <w:ind w:left="420" w:right="420"/>
      </w:pPr>
      <w:r>
        <w:rPr>
          <w:rFonts w:hint="eastAsia"/>
        </w:rPr>
        <w:t>与其他子模块的接口</w:t>
      </w:r>
    </w:p>
    <w:p w14:paraId="4B5F94D7" w14:textId="77777777" w:rsidR="00227D26" w:rsidRDefault="00227D26" w:rsidP="00227D26">
      <w:pPr>
        <w:pStyle w:val="3"/>
        <w:ind w:left="420" w:right="420"/>
      </w:pPr>
      <w:r>
        <w:rPr>
          <w:rFonts w:hint="eastAsia"/>
        </w:rPr>
        <w:t>与前端的接口</w:t>
      </w:r>
    </w:p>
    <w:p w14:paraId="2CDDDC3D" w14:textId="77777777" w:rsidR="00227D26" w:rsidRDefault="00227D26" w:rsidP="00227D26">
      <w:pPr>
        <w:pStyle w:val="afa"/>
        <w:ind w:firstLine="480"/>
      </w:pPr>
      <w:r>
        <w:rPr>
          <w:rFonts w:hint="eastAsia"/>
        </w:rPr>
        <w:t>自然人管理列表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227D26" w:rsidRPr="00386DAC" w14:paraId="4927CA5C"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6EBB9"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F9DF0B2" w14:textId="77777777" w:rsidR="00227D26" w:rsidRPr="00386DAC" w:rsidRDefault="00227D26"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227D26" w:rsidRPr="00386DAC" w14:paraId="2CDA99DB"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8B0244" w14:textId="77777777" w:rsidR="00227D26" w:rsidRPr="00386DAC" w:rsidRDefault="00227D26"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DE2B22F"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415D6072"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4D25DF"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FB2C881"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8C2FDAB"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B8A45E3"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2A7FB38"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684C4793"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9CBBB" w14:textId="77777777" w:rsidR="00227D26" w:rsidRPr="00386DAC" w:rsidRDefault="00227D26" w:rsidP="00087F2A">
            <w:pPr>
              <w:ind w:left="420" w:right="420"/>
              <w:rPr>
                <w:rFonts w:ascii="微软雅黑" w:eastAsia="微软雅黑" w:hAnsi="微软雅黑"/>
                <w:szCs w:val="21"/>
              </w:rPr>
            </w:pPr>
          </w:p>
        </w:tc>
        <w:tc>
          <w:tcPr>
            <w:tcW w:w="0" w:type="auto"/>
          </w:tcPr>
          <w:p w14:paraId="4819A85D"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B5CD30D"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3195657"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E121F6D"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2A17DCD6"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62CE55" w14:textId="77777777" w:rsidR="00227D26" w:rsidRPr="00386DAC" w:rsidRDefault="00227D26" w:rsidP="00087F2A">
            <w:pPr>
              <w:ind w:left="420" w:right="420"/>
              <w:rPr>
                <w:rFonts w:ascii="微软雅黑" w:eastAsia="微软雅黑" w:hAnsi="微软雅黑"/>
                <w:szCs w:val="21"/>
              </w:rPr>
            </w:pPr>
          </w:p>
        </w:tc>
        <w:tc>
          <w:tcPr>
            <w:tcW w:w="0" w:type="auto"/>
          </w:tcPr>
          <w:p w14:paraId="56927D5A"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DFC3CE"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F679512"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3CEA836"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13E73C3"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7FC093" w14:textId="77777777" w:rsidR="00227D26" w:rsidRPr="00386DAC" w:rsidRDefault="00227D26" w:rsidP="00087F2A">
            <w:pPr>
              <w:ind w:left="420" w:right="420"/>
              <w:rPr>
                <w:rFonts w:ascii="微软雅黑" w:eastAsia="微软雅黑" w:hAnsi="微软雅黑"/>
                <w:szCs w:val="21"/>
              </w:rPr>
            </w:pPr>
          </w:p>
        </w:tc>
        <w:tc>
          <w:tcPr>
            <w:tcW w:w="0" w:type="auto"/>
          </w:tcPr>
          <w:p w14:paraId="700BC880"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0F17D582"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68B35"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F745D3"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27D26" w:rsidRPr="00386DAC" w14:paraId="4025FC8A"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EBDDF3" w14:textId="77777777" w:rsidR="00227D26" w:rsidRPr="00386DAC" w:rsidRDefault="00227D26" w:rsidP="00087F2A">
            <w:pPr>
              <w:ind w:left="420" w:right="420"/>
              <w:rPr>
                <w:rFonts w:ascii="微软雅黑" w:eastAsia="微软雅黑" w:hAnsi="微软雅黑"/>
                <w:szCs w:val="21"/>
              </w:rPr>
            </w:pPr>
          </w:p>
        </w:tc>
        <w:tc>
          <w:tcPr>
            <w:tcW w:w="0" w:type="auto"/>
          </w:tcPr>
          <w:p w14:paraId="7AAE9282"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6378043"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A4047B4"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F0BBB87"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51297A2E"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561373" w14:textId="77777777" w:rsidR="00227D26" w:rsidRPr="00386DAC" w:rsidRDefault="00227D26" w:rsidP="00087F2A">
            <w:pPr>
              <w:ind w:left="420" w:right="420"/>
              <w:rPr>
                <w:rFonts w:ascii="微软雅黑" w:eastAsia="微软雅黑" w:hAnsi="微软雅黑"/>
                <w:szCs w:val="21"/>
              </w:rPr>
            </w:pPr>
          </w:p>
        </w:tc>
        <w:tc>
          <w:tcPr>
            <w:tcW w:w="0" w:type="auto"/>
          </w:tcPr>
          <w:p w14:paraId="5D34EA08"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52032B24"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E9AF60B"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9DDE866" w14:textId="77777777" w:rsidR="00227D26" w:rsidRPr="006226F0"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227D26" w:rsidRPr="00386DAC" w14:paraId="21A0EB07"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F410A8E" w14:textId="77777777" w:rsidR="00227D26" w:rsidRPr="00386DAC" w:rsidRDefault="00227D26" w:rsidP="00087F2A">
            <w:pPr>
              <w:ind w:left="420" w:right="420"/>
              <w:rPr>
                <w:rFonts w:ascii="微软雅黑" w:eastAsia="微软雅黑" w:hAnsi="微软雅黑"/>
                <w:szCs w:val="21"/>
              </w:rPr>
            </w:pPr>
          </w:p>
        </w:tc>
        <w:tc>
          <w:tcPr>
            <w:tcW w:w="0" w:type="auto"/>
          </w:tcPr>
          <w:p w14:paraId="3D3ECD3E"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2D548D54"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FBEA623"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FF83F4A" w14:textId="77777777" w:rsidR="00227D26" w:rsidRPr="006226F0"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227D26" w:rsidRPr="00386DAC" w14:paraId="22ACFB2A"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6529CF" w14:textId="77777777" w:rsidR="00227D26" w:rsidRPr="00386DAC" w:rsidRDefault="00227D26" w:rsidP="00087F2A">
            <w:pPr>
              <w:ind w:left="420" w:right="420"/>
              <w:rPr>
                <w:rFonts w:ascii="微软雅黑" w:eastAsia="微软雅黑" w:hAnsi="微软雅黑"/>
                <w:szCs w:val="21"/>
              </w:rPr>
            </w:pPr>
          </w:p>
        </w:tc>
        <w:tc>
          <w:tcPr>
            <w:tcW w:w="0" w:type="auto"/>
          </w:tcPr>
          <w:p w14:paraId="0501C1DF"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2F77290E"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96EDBE6"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F6C9E9" w14:textId="77777777" w:rsidR="00227D26" w:rsidRPr="006226F0"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27D26" w:rsidRPr="00386DAC" w14:paraId="31A40B77"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12C3620" w14:textId="77777777" w:rsidR="00227D26" w:rsidRPr="00386DAC" w:rsidRDefault="00227D26" w:rsidP="00087F2A">
            <w:pPr>
              <w:ind w:left="420" w:right="420"/>
              <w:rPr>
                <w:rFonts w:ascii="微软雅黑" w:eastAsia="微软雅黑" w:hAnsi="微软雅黑"/>
                <w:szCs w:val="21"/>
              </w:rPr>
            </w:pPr>
          </w:p>
        </w:tc>
        <w:tc>
          <w:tcPr>
            <w:tcW w:w="0" w:type="auto"/>
          </w:tcPr>
          <w:p w14:paraId="7825487B"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495A953D"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1C170F"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AD6261" w14:textId="77777777" w:rsidR="00227D26" w:rsidRPr="006226F0"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27D26" w:rsidRPr="00386DAC" w14:paraId="4885CCA1"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8A11A"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C297095"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6CD0F3FF"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"rows": [</w:t>
            </w:r>
          </w:p>
          <w:p w14:paraId="272D5EBF"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2988873"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00B76D10"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17DFA4A7"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79BC6A17"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4C3EEE60"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254BBE68"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65D453FA"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1DA68081"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179C90CF"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6C6C14A9"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096191D5"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7F24445C"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2D5F6F2A"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41386DE8"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2CDD3A58"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3E140C5F"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222B8084"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9EDFFEC"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3A7FF4E0"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59E1FDD4"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4DD3A0A8"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4AC7236C" w14:textId="77777777" w:rsidR="00227D26" w:rsidRPr="009A1C6E"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54A6D0A2"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1E9EADFF"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00810C8" w14:textId="77777777" w:rsidR="00227D26" w:rsidRDefault="00227D26" w:rsidP="00227D26">
      <w:pPr>
        <w:pStyle w:val="a0"/>
      </w:pPr>
    </w:p>
    <w:p w14:paraId="6078AFC2" w14:textId="77777777" w:rsidR="00227D26" w:rsidRDefault="00227D26" w:rsidP="00227D26">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227D26" w:rsidRPr="00386DAC" w14:paraId="21EC13F9"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FB7CEC"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AF41C3D" w14:textId="77777777" w:rsidR="00227D26" w:rsidRPr="00386DAC" w:rsidRDefault="00227D26"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227D26" w:rsidRPr="00386DAC" w14:paraId="54F5F210"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C6F9B1" w14:textId="77777777" w:rsidR="00227D26" w:rsidRPr="00386DAC" w:rsidRDefault="00227D26"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465EB06"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15531344"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A542215"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8AC6A68"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97AC51D"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E8BF41"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CFDF2A9"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2AB704A9"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F16D153" w14:textId="77777777" w:rsidR="00227D26" w:rsidRPr="00386DAC" w:rsidRDefault="00227D26" w:rsidP="00087F2A">
            <w:pPr>
              <w:ind w:left="420" w:right="420"/>
              <w:rPr>
                <w:rFonts w:ascii="微软雅黑" w:eastAsia="微软雅黑" w:hAnsi="微软雅黑"/>
                <w:szCs w:val="21"/>
              </w:rPr>
            </w:pPr>
          </w:p>
        </w:tc>
        <w:tc>
          <w:tcPr>
            <w:tcW w:w="0" w:type="auto"/>
          </w:tcPr>
          <w:p w14:paraId="19692AC8"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729AF506"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DB6D420"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9F4ADA9"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013BA0DE"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A3AA02F" w14:textId="77777777" w:rsidR="00227D26" w:rsidRPr="00386DAC" w:rsidRDefault="00227D26" w:rsidP="00087F2A">
            <w:pPr>
              <w:ind w:left="420" w:right="420"/>
              <w:rPr>
                <w:rFonts w:ascii="微软雅黑" w:eastAsia="微软雅黑" w:hAnsi="微软雅黑"/>
                <w:szCs w:val="21"/>
              </w:rPr>
            </w:pPr>
          </w:p>
        </w:tc>
        <w:tc>
          <w:tcPr>
            <w:tcW w:w="0" w:type="auto"/>
          </w:tcPr>
          <w:p w14:paraId="46200E47"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6D0A683"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90DEF0"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9C54D84"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520DD19A"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9704F1" w14:textId="77777777" w:rsidR="00227D26" w:rsidRPr="00386DAC" w:rsidRDefault="00227D26" w:rsidP="00087F2A">
            <w:pPr>
              <w:ind w:left="420" w:right="420"/>
              <w:rPr>
                <w:rFonts w:ascii="微软雅黑" w:eastAsia="微软雅黑" w:hAnsi="微软雅黑"/>
                <w:szCs w:val="21"/>
              </w:rPr>
            </w:pPr>
          </w:p>
        </w:tc>
        <w:tc>
          <w:tcPr>
            <w:tcW w:w="0" w:type="auto"/>
          </w:tcPr>
          <w:p w14:paraId="27A57668"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11BC4575"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EC14C87"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A1CBA1"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27D26" w:rsidRPr="00386DAC" w14:paraId="57F1E3B2"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72EF348" w14:textId="77777777" w:rsidR="00227D26" w:rsidRPr="00386DAC" w:rsidRDefault="00227D26" w:rsidP="00087F2A">
            <w:pPr>
              <w:ind w:left="420" w:right="420"/>
              <w:rPr>
                <w:rFonts w:ascii="微软雅黑" w:eastAsia="微软雅黑" w:hAnsi="微软雅黑"/>
                <w:szCs w:val="21"/>
              </w:rPr>
            </w:pPr>
          </w:p>
        </w:tc>
        <w:tc>
          <w:tcPr>
            <w:tcW w:w="0" w:type="auto"/>
          </w:tcPr>
          <w:p w14:paraId="5F381866"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60CFC04"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2CDBB4"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2F54F59"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3E78F85E"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5B8FFBF" w14:textId="77777777" w:rsidR="00227D26" w:rsidRPr="00386DAC" w:rsidRDefault="00227D26" w:rsidP="00087F2A">
            <w:pPr>
              <w:ind w:left="420" w:right="420"/>
              <w:rPr>
                <w:rFonts w:ascii="微软雅黑" w:eastAsia="微软雅黑" w:hAnsi="微软雅黑"/>
                <w:szCs w:val="21"/>
              </w:rPr>
            </w:pPr>
          </w:p>
        </w:tc>
        <w:tc>
          <w:tcPr>
            <w:tcW w:w="0" w:type="auto"/>
          </w:tcPr>
          <w:p w14:paraId="55384BA8"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6BBB3CE0"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91B5D35"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9D3693B" w14:textId="77777777" w:rsidR="00227D26" w:rsidRPr="006226F0"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227D26" w:rsidRPr="00386DAC" w14:paraId="60C4E12C"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DCF269" w14:textId="77777777" w:rsidR="00227D26" w:rsidRPr="00386DAC" w:rsidRDefault="00227D26" w:rsidP="00087F2A">
            <w:pPr>
              <w:ind w:left="420" w:right="420"/>
              <w:rPr>
                <w:rFonts w:ascii="微软雅黑" w:eastAsia="微软雅黑" w:hAnsi="微软雅黑"/>
                <w:szCs w:val="21"/>
              </w:rPr>
            </w:pPr>
          </w:p>
        </w:tc>
        <w:tc>
          <w:tcPr>
            <w:tcW w:w="0" w:type="auto"/>
          </w:tcPr>
          <w:p w14:paraId="544C6BD4"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12D17B03"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968D126"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2C54FB" w14:textId="77777777" w:rsidR="00227D26" w:rsidRPr="006226F0"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227D26" w:rsidRPr="00386DAC" w14:paraId="7E2B768A"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FF3377" w14:textId="77777777" w:rsidR="00227D26" w:rsidRPr="00386DAC" w:rsidRDefault="00227D26" w:rsidP="00087F2A">
            <w:pPr>
              <w:ind w:left="420" w:right="420"/>
              <w:rPr>
                <w:rFonts w:ascii="微软雅黑" w:eastAsia="微软雅黑" w:hAnsi="微软雅黑"/>
                <w:szCs w:val="21"/>
              </w:rPr>
            </w:pPr>
          </w:p>
        </w:tc>
        <w:tc>
          <w:tcPr>
            <w:tcW w:w="0" w:type="auto"/>
          </w:tcPr>
          <w:p w14:paraId="08665E4F"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5A3CBCC3"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7226A4A"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5496D7" w14:textId="77777777" w:rsidR="00227D26" w:rsidRPr="006226F0"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27D26" w:rsidRPr="00386DAC" w14:paraId="0DEBF9D6"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6F946D" w14:textId="77777777" w:rsidR="00227D26" w:rsidRPr="00386DAC" w:rsidRDefault="00227D26" w:rsidP="00087F2A">
            <w:pPr>
              <w:ind w:left="420" w:right="420"/>
              <w:rPr>
                <w:rFonts w:ascii="微软雅黑" w:eastAsia="微软雅黑" w:hAnsi="微软雅黑"/>
                <w:szCs w:val="21"/>
              </w:rPr>
            </w:pPr>
          </w:p>
        </w:tc>
        <w:tc>
          <w:tcPr>
            <w:tcW w:w="0" w:type="auto"/>
          </w:tcPr>
          <w:p w14:paraId="279E0306"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73E6C675"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7586911"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C3A70A" w14:textId="77777777" w:rsidR="00227D26" w:rsidRPr="006226F0"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27D26" w:rsidRPr="00386DAC" w14:paraId="44DC3221"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DC39FF" w14:textId="77777777" w:rsidR="00227D26" w:rsidRPr="00386DAC" w:rsidRDefault="00227D26" w:rsidP="00087F2A">
            <w:pPr>
              <w:ind w:left="420" w:right="420"/>
              <w:rPr>
                <w:rFonts w:ascii="微软雅黑" w:eastAsia="微软雅黑" w:hAnsi="微软雅黑"/>
                <w:szCs w:val="21"/>
              </w:rPr>
            </w:pPr>
          </w:p>
        </w:tc>
        <w:tc>
          <w:tcPr>
            <w:tcW w:w="0" w:type="auto"/>
          </w:tcPr>
          <w:p w14:paraId="0BA9A868" w14:textId="77777777" w:rsidR="00227D26" w:rsidRPr="00936591"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06AE5D2D"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6A392E15" w14:textId="77777777" w:rsidR="00227D26"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A9D850" w14:textId="77777777" w:rsidR="00227D26" w:rsidRPr="006226F0"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227D26" w:rsidRPr="00386DAC" w14:paraId="5855317E"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7BF740" w14:textId="77777777" w:rsidR="00227D26" w:rsidRPr="00386DAC" w:rsidRDefault="00227D26" w:rsidP="00087F2A">
            <w:pPr>
              <w:ind w:left="420" w:right="420"/>
              <w:rPr>
                <w:rFonts w:ascii="微软雅黑" w:eastAsia="微软雅黑" w:hAnsi="微软雅黑"/>
                <w:szCs w:val="21"/>
              </w:rPr>
            </w:pPr>
          </w:p>
        </w:tc>
        <w:tc>
          <w:tcPr>
            <w:tcW w:w="0" w:type="auto"/>
          </w:tcPr>
          <w:p w14:paraId="04C9353C" w14:textId="77777777" w:rsidR="00227D26" w:rsidRPr="00962155"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360BF040" w14:textId="77777777" w:rsidR="00227D26" w:rsidRPr="0076571B"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30C9C99" w14:textId="77777777" w:rsidR="00227D26"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E048CA" w14:textId="77777777" w:rsidR="00227D26" w:rsidRPr="00962155"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227D26" w:rsidRPr="00386DAC" w14:paraId="093DA527"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58A3E3"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E9411A1"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11754959"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5B8B988C"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15681C10"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56094630"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3CD67801"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0AC68CAB"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7E0F287A"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2690BE8B"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19EA9578"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5774CE32"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37173772"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10B6DDBE"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526586E2"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1BF4632C"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098D4503"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0B9D3625"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2932E9CE"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21405ECD"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3D81A595"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1BA0711"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48ADEB05"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lastRenderedPageBreak/>
              <w:t xml:space="preserve">  "code": 200,</w:t>
            </w:r>
          </w:p>
          <w:p w14:paraId="531E0278"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4151A5C3"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74510074" w14:textId="77777777" w:rsidR="00227D26" w:rsidRPr="00E36B7D"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628B6171"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18261D45"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CF58EC7" w14:textId="77777777" w:rsidR="00227D26" w:rsidRDefault="00227D26" w:rsidP="00227D26">
      <w:pPr>
        <w:pStyle w:val="a0"/>
      </w:pPr>
    </w:p>
    <w:p w14:paraId="13733852" w14:textId="77777777" w:rsidR="00227D26" w:rsidRDefault="00227D26" w:rsidP="00227D26">
      <w:pPr>
        <w:pStyle w:val="a0"/>
      </w:pPr>
    </w:p>
    <w:p w14:paraId="464454F7" w14:textId="77777777" w:rsidR="00227D26" w:rsidRDefault="00227D26" w:rsidP="00227D26">
      <w:pPr>
        <w:pStyle w:val="afa"/>
        <w:ind w:firstLine="480"/>
      </w:pPr>
      <w:r>
        <w:rPr>
          <w:rFonts w:hint="eastAsia"/>
        </w:rPr>
        <w:t>跳转到导入页面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27D26" w:rsidRPr="00386DAC" w14:paraId="01FAC51F"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7C63E4"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D110BB4" w14:textId="77777777" w:rsidR="00227D26" w:rsidRPr="00386DAC" w:rsidRDefault="00227D26"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27D26" w:rsidRPr="00386DAC" w14:paraId="1DC7B244"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68E9BE" w14:textId="77777777" w:rsidR="00227D26" w:rsidRPr="00386DAC" w:rsidRDefault="00227D26"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FDBC956" w14:textId="77777777" w:rsidR="00227D26" w:rsidRPr="00386DAC" w:rsidRDefault="00227D26"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11A4F0DE"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0E909E"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6CEB82D"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37C966F"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A42121"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C97ABC1"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4CB95F1C"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FB941E5" w14:textId="77777777" w:rsidR="00227D26" w:rsidRPr="00386DAC" w:rsidRDefault="00227D26" w:rsidP="00087F2A">
            <w:pPr>
              <w:ind w:left="420" w:right="420"/>
              <w:rPr>
                <w:rFonts w:ascii="微软雅黑" w:eastAsia="微软雅黑" w:hAnsi="微软雅黑"/>
                <w:szCs w:val="21"/>
              </w:rPr>
            </w:pPr>
          </w:p>
        </w:tc>
        <w:tc>
          <w:tcPr>
            <w:tcW w:w="0" w:type="auto"/>
          </w:tcPr>
          <w:p w14:paraId="0121F8D0"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F52F88A" w14:textId="77777777" w:rsidR="00227D26" w:rsidRPr="00386DAC" w:rsidRDefault="00227D26" w:rsidP="00087F2A">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D1589B7" w14:textId="77777777" w:rsidR="00227D26" w:rsidRPr="00386DAC" w:rsidRDefault="00227D26" w:rsidP="00087F2A">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E51370A" w14:textId="77777777" w:rsidR="00227D26" w:rsidRPr="00386DAC" w:rsidRDefault="00227D26"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27D26" w:rsidRPr="00386DAC" w14:paraId="25794AD4"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2A543" w14:textId="77777777" w:rsidR="00227D26" w:rsidRPr="00386DAC" w:rsidRDefault="00227D26"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50AF159" w14:textId="77777777" w:rsidR="00227D26" w:rsidRPr="00386DAC" w:rsidRDefault="00227D26"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跳转至导入自然人</w:t>
            </w:r>
          </w:p>
        </w:tc>
        <w:tc>
          <w:tcPr>
            <w:tcW w:w="0" w:type="auto"/>
            <w:gridSpan w:val="2"/>
          </w:tcPr>
          <w:p w14:paraId="3FD9E6D5" w14:textId="77777777" w:rsidR="00227D26" w:rsidRPr="00386DAC" w:rsidRDefault="00227D26"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9386B80" w14:textId="77777777" w:rsidR="00227D26" w:rsidRDefault="00227D26" w:rsidP="00227D26">
      <w:pPr>
        <w:pStyle w:val="a0"/>
      </w:pPr>
    </w:p>
    <w:p w14:paraId="306348F2" w14:textId="2B01626D" w:rsidR="00245C1C" w:rsidRDefault="00245C1C" w:rsidP="00245C1C">
      <w:pPr>
        <w:pStyle w:val="2"/>
        <w:ind w:right="420"/>
      </w:pPr>
      <w:r>
        <w:rPr>
          <w:rFonts w:hint="eastAsia"/>
        </w:rPr>
        <w:t>反欺诈</w:t>
      </w:r>
      <w:r w:rsidR="00E16260">
        <w:rPr>
          <w:rFonts w:hint="eastAsia"/>
        </w:rPr>
        <w:t>规则</w:t>
      </w:r>
      <w:r>
        <w:rPr>
          <w:rFonts w:hint="eastAsia"/>
        </w:rPr>
        <w:t>管理</w:t>
      </w:r>
    </w:p>
    <w:p w14:paraId="6BF22DC6" w14:textId="77777777" w:rsidR="00245C1C" w:rsidRDefault="00245C1C" w:rsidP="00245C1C">
      <w:pPr>
        <w:pStyle w:val="3"/>
        <w:ind w:left="420" w:right="420"/>
      </w:pPr>
      <w:r>
        <w:rPr>
          <w:rFonts w:hint="eastAsia"/>
        </w:rPr>
        <w:t>功能描述</w:t>
      </w:r>
    </w:p>
    <w:p w14:paraId="44D2F82B" w14:textId="77777777" w:rsidR="00245C1C" w:rsidRDefault="00245C1C" w:rsidP="00245C1C">
      <w:pPr>
        <w:pStyle w:val="afa"/>
        <w:ind w:firstLine="480"/>
      </w:pPr>
      <w:r>
        <w:rPr>
          <w:rFonts w:hint="eastAsia"/>
        </w:rPr>
        <w:t>用户管理，管理使用系统的用户，功能包括用户的添加、更新、启用和禁用功能。可以给用户分配小组和角色以达到权限控制的目的。</w:t>
      </w:r>
    </w:p>
    <w:p w14:paraId="6C87718B" w14:textId="77777777" w:rsidR="00245C1C" w:rsidRDefault="00245C1C" w:rsidP="00245C1C">
      <w:pPr>
        <w:pStyle w:val="3"/>
        <w:ind w:left="420" w:right="420"/>
      </w:pPr>
      <w:r>
        <w:rPr>
          <w:rFonts w:hint="eastAsia"/>
        </w:rPr>
        <w:t>流程图及说明</w:t>
      </w:r>
    </w:p>
    <w:p w14:paraId="231BDF3A" w14:textId="77777777" w:rsidR="00245C1C" w:rsidRDefault="00245C1C" w:rsidP="00245C1C">
      <w:pPr>
        <w:pStyle w:val="a0"/>
      </w:pPr>
    </w:p>
    <w:p w14:paraId="7F4F861D" w14:textId="77777777" w:rsidR="00245C1C" w:rsidRDefault="00245C1C" w:rsidP="00245C1C">
      <w:pPr>
        <w:pStyle w:val="a0"/>
      </w:pPr>
      <w:r w:rsidRPr="001C37AB">
        <w:rPr>
          <w:snapToGrid w:val="0"/>
          <w:w w:val="0"/>
          <w:u w:color="000000"/>
          <w:bdr w:val="none" w:sz="0" w:space="0" w:color="000000"/>
          <w:shd w:val="clear" w:color="000000" w:fill="000000"/>
        </w:rPr>
        <w:t xml:space="preserve"> </w:t>
      </w:r>
    </w:p>
    <w:p w14:paraId="28D902C5" w14:textId="77777777" w:rsidR="00245C1C" w:rsidRPr="00F9356A" w:rsidRDefault="00245C1C" w:rsidP="00245C1C">
      <w:pPr>
        <w:pStyle w:val="a0"/>
      </w:pPr>
    </w:p>
    <w:p w14:paraId="284BF957" w14:textId="77777777" w:rsidR="00245C1C" w:rsidRDefault="00245C1C" w:rsidP="00245C1C">
      <w:pPr>
        <w:pStyle w:val="3"/>
        <w:ind w:left="420" w:right="420"/>
      </w:pPr>
      <w:r>
        <w:rPr>
          <w:rFonts w:hint="eastAsia"/>
        </w:rPr>
        <w:t>数据结构及说明</w:t>
      </w:r>
    </w:p>
    <w:p w14:paraId="05A933CF" w14:textId="77777777" w:rsidR="00245C1C" w:rsidRPr="00BA50D3" w:rsidRDefault="00245C1C" w:rsidP="00245C1C">
      <w:pPr>
        <w:pStyle w:val="a0"/>
      </w:pPr>
    </w:p>
    <w:p w14:paraId="47353E53" w14:textId="77777777" w:rsidR="00245C1C" w:rsidRDefault="00245C1C" w:rsidP="00245C1C">
      <w:pPr>
        <w:pStyle w:val="3"/>
        <w:ind w:left="420" w:right="420"/>
      </w:pPr>
      <w:r>
        <w:rPr>
          <w:rFonts w:hint="eastAsia"/>
        </w:rPr>
        <w:t>算法描述（可选）</w:t>
      </w:r>
    </w:p>
    <w:p w14:paraId="60A4E3D8" w14:textId="77777777" w:rsidR="00245C1C" w:rsidRDefault="00245C1C" w:rsidP="00245C1C">
      <w:pPr>
        <w:pStyle w:val="3"/>
        <w:ind w:left="420" w:right="420"/>
      </w:pPr>
      <w:r>
        <w:rPr>
          <w:rFonts w:hint="eastAsia"/>
        </w:rPr>
        <w:t>与其他子模块的接口</w:t>
      </w:r>
    </w:p>
    <w:p w14:paraId="30C5D2AD" w14:textId="77777777" w:rsidR="00245C1C" w:rsidRDefault="00245C1C" w:rsidP="00245C1C">
      <w:pPr>
        <w:pStyle w:val="3"/>
        <w:ind w:left="420" w:right="420"/>
      </w:pPr>
      <w:r>
        <w:rPr>
          <w:rFonts w:hint="eastAsia"/>
        </w:rPr>
        <w:t>与前端的接口</w:t>
      </w:r>
    </w:p>
    <w:p w14:paraId="302FFE55" w14:textId="77777777" w:rsidR="00245C1C" w:rsidRDefault="00245C1C" w:rsidP="00245C1C">
      <w:pPr>
        <w:pStyle w:val="afa"/>
        <w:ind w:firstLine="480"/>
      </w:pPr>
      <w:r>
        <w:rPr>
          <w:rFonts w:hint="eastAsia"/>
        </w:rPr>
        <w:t>自然人管理列表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245C1C" w:rsidRPr="00386DAC" w14:paraId="2D2E4D5D"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3CC14B" w14:textId="77777777" w:rsidR="00245C1C" w:rsidRPr="00386DAC" w:rsidRDefault="00245C1C"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1D03FDA" w14:textId="77777777" w:rsidR="00245C1C" w:rsidRPr="00386DAC" w:rsidRDefault="00245C1C"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245C1C" w:rsidRPr="00386DAC" w14:paraId="121A3BE4"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5AA0FB" w14:textId="77777777" w:rsidR="00245C1C" w:rsidRPr="00386DAC" w:rsidRDefault="00245C1C"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3DEB6DF"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45C1C" w:rsidRPr="00386DAC" w14:paraId="71D37F37"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3785A1F" w14:textId="77777777" w:rsidR="00245C1C" w:rsidRPr="00386DAC" w:rsidRDefault="00245C1C"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B2604E6"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C96906B"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72F40CC" w14:textId="77777777" w:rsidR="00245C1C" w:rsidRPr="00386DAC"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AD5A979"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45C1C" w:rsidRPr="00386DAC" w14:paraId="64091527"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C44F59" w14:textId="77777777" w:rsidR="00245C1C" w:rsidRPr="00386DAC" w:rsidRDefault="00245C1C" w:rsidP="00087F2A">
            <w:pPr>
              <w:ind w:left="420" w:right="420"/>
              <w:rPr>
                <w:rFonts w:ascii="微软雅黑" w:eastAsia="微软雅黑" w:hAnsi="微软雅黑"/>
                <w:szCs w:val="21"/>
              </w:rPr>
            </w:pPr>
          </w:p>
        </w:tc>
        <w:tc>
          <w:tcPr>
            <w:tcW w:w="0" w:type="auto"/>
          </w:tcPr>
          <w:p w14:paraId="5B24F899"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3461FBAC"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E00B327"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E5A573" w14:textId="77777777" w:rsidR="00245C1C" w:rsidRPr="00386DAC" w:rsidRDefault="00245C1C"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45C1C" w:rsidRPr="00386DAC" w14:paraId="2C4AEE8C"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B7D540E" w14:textId="77777777" w:rsidR="00245C1C" w:rsidRPr="00386DAC" w:rsidRDefault="00245C1C" w:rsidP="00087F2A">
            <w:pPr>
              <w:ind w:left="420" w:right="420"/>
              <w:rPr>
                <w:rFonts w:ascii="微软雅黑" w:eastAsia="微软雅黑" w:hAnsi="微软雅黑"/>
                <w:szCs w:val="21"/>
              </w:rPr>
            </w:pPr>
          </w:p>
        </w:tc>
        <w:tc>
          <w:tcPr>
            <w:tcW w:w="0" w:type="auto"/>
          </w:tcPr>
          <w:p w14:paraId="220E8397"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21DAFDEA"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694BCD7A"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C16A880" w14:textId="77777777" w:rsidR="00245C1C" w:rsidRPr="00386DAC"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45C1C" w:rsidRPr="00386DAC" w14:paraId="7812CB14"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AE459A" w14:textId="77777777" w:rsidR="00245C1C" w:rsidRPr="00386DAC" w:rsidRDefault="00245C1C" w:rsidP="00087F2A">
            <w:pPr>
              <w:ind w:left="420" w:right="420"/>
              <w:rPr>
                <w:rFonts w:ascii="微软雅黑" w:eastAsia="微软雅黑" w:hAnsi="微软雅黑"/>
                <w:szCs w:val="21"/>
              </w:rPr>
            </w:pPr>
          </w:p>
        </w:tc>
        <w:tc>
          <w:tcPr>
            <w:tcW w:w="0" w:type="auto"/>
          </w:tcPr>
          <w:p w14:paraId="25B10F7F"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14AC39DB"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E343B4F"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4D41ABF" w14:textId="77777777" w:rsidR="00245C1C" w:rsidRPr="00386DAC" w:rsidRDefault="00245C1C"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45C1C" w:rsidRPr="00386DAC" w14:paraId="76C7F603"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05B93A" w14:textId="77777777" w:rsidR="00245C1C" w:rsidRPr="00386DAC" w:rsidRDefault="00245C1C" w:rsidP="00087F2A">
            <w:pPr>
              <w:ind w:left="420" w:right="420"/>
              <w:rPr>
                <w:rFonts w:ascii="微软雅黑" w:eastAsia="微软雅黑" w:hAnsi="微软雅黑"/>
                <w:szCs w:val="21"/>
              </w:rPr>
            </w:pPr>
          </w:p>
        </w:tc>
        <w:tc>
          <w:tcPr>
            <w:tcW w:w="0" w:type="auto"/>
          </w:tcPr>
          <w:p w14:paraId="6A9F9C64"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83F9C9F"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682FA5"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6F8830A" w14:textId="77777777" w:rsidR="00245C1C" w:rsidRPr="00386DAC"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45C1C" w:rsidRPr="00386DAC" w14:paraId="2AE4AFB2"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35DA0E" w14:textId="77777777" w:rsidR="00245C1C" w:rsidRPr="00386DAC" w:rsidRDefault="00245C1C" w:rsidP="00087F2A">
            <w:pPr>
              <w:ind w:left="420" w:right="420"/>
              <w:rPr>
                <w:rFonts w:ascii="微软雅黑" w:eastAsia="微软雅黑" w:hAnsi="微软雅黑"/>
                <w:szCs w:val="21"/>
              </w:rPr>
            </w:pPr>
          </w:p>
        </w:tc>
        <w:tc>
          <w:tcPr>
            <w:tcW w:w="0" w:type="auto"/>
          </w:tcPr>
          <w:p w14:paraId="5CFB4CC9"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2FBDA50B"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97171A9"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02231FE" w14:textId="77777777" w:rsidR="00245C1C" w:rsidRPr="006226F0" w:rsidRDefault="00245C1C"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245C1C" w:rsidRPr="00386DAC" w14:paraId="55FB2AC9"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351203" w14:textId="77777777" w:rsidR="00245C1C" w:rsidRPr="00386DAC" w:rsidRDefault="00245C1C" w:rsidP="00087F2A">
            <w:pPr>
              <w:ind w:left="420" w:right="420"/>
              <w:rPr>
                <w:rFonts w:ascii="微软雅黑" w:eastAsia="微软雅黑" w:hAnsi="微软雅黑"/>
                <w:szCs w:val="21"/>
              </w:rPr>
            </w:pPr>
          </w:p>
        </w:tc>
        <w:tc>
          <w:tcPr>
            <w:tcW w:w="0" w:type="auto"/>
          </w:tcPr>
          <w:p w14:paraId="6900C877"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5E177317"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4A72ED8"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CBCE71D" w14:textId="77777777" w:rsidR="00245C1C" w:rsidRPr="006226F0"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245C1C" w:rsidRPr="00386DAC" w14:paraId="6B994244"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FA54666" w14:textId="77777777" w:rsidR="00245C1C" w:rsidRPr="00386DAC" w:rsidRDefault="00245C1C" w:rsidP="00087F2A">
            <w:pPr>
              <w:ind w:left="420" w:right="420"/>
              <w:rPr>
                <w:rFonts w:ascii="微软雅黑" w:eastAsia="微软雅黑" w:hAnsi="微软雅黑"/>
                <w:szCs w:val="21"/>
              </w:rPr>
            </w:pPr>
          </w:p>
        </w:tc>
        <w:tc>
          <w:tcPr>
            <w:tcW w:w="0" w:type="auto"/>
          </w:tcPr>
          <w:p w14:paraId="228A87AE"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3783E2C5"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99F811F"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296F22" w14:textId="77777777" w:rsidR="00245C1C" w:rsidRPr="006226F0" w:rsidRDefault="00245C1C"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45C1C" w:rsidRPr="00386DAC" w14:paraId="7E3B870A"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901F83" w14:textId="77777777" w:rsidR="00245C1C" w:rsidRPr="00386DAC" w:rsidRDefault="00245C1C" w:rsidP="00087F2A">
            <w:pPr>
              <w:ind w:left="420" w:right="420"/>
              <w:rPr>
                <w:rFonts w:ascii="微软雅黑" w:eastAsia="微软雅黑" w:hAnsi="微软雅黑"/>
                <w:szCs w:val="21"/>
              </w:rPr>
            </w:pPr>
          </w:p>
        </w:tc>
        <w:tc>
          <w:tcPr>
            <w:tcW w:w="0" w:type="auto"/>
          </w:tcPr>
          <w:p w14:paraId="4115EBB0"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00FF8599"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B4FD12"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5D881C" w14:textId="77777777" w:rsidR="00245C1C" w:rsidRPr="006226F0"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45C1C" w:rsidRPr="00386DAC" w14:paraId="6D9EBD37"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B887FD" w14:textId="77777777" w:rsidR="00245C1C" w:rsidRPr="00386DAC" w:rsidRDefault="00245C1C"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E45CA67"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672B4EC"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6993A3F7"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0061997"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65108E0B"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4726342E"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1FACB00A"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3EEA359E"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3A17BAE7"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3B69F4DA"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6AE32D3A"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284B08B3"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619993F7"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5BCE5BDF"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16A75E7E"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2DE0D181"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24D21184"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29F6ABA7"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7723F012"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38BDCA8A"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40FEE77"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523C3F5E"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6C57E7D1"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036521A2"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"total": 152472,</w:t>
            </w:r>
          </w:p>
          <w:p w14:paraId="59C7FC1F" w14:textId="77777777" w:rsidR="00245C1C" w:rsidRPr="009A1C6E"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68201AE9"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32B53AD5"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DCDDDE3" w14:textId="77777777" w:rsidR="00245C1C" w:rsidRDefault="00245C1C" w:rsidP="00245C1C">
      <w:pPr>
        <w:pStyle w:val="a0"/>
      </w:pPr>
    </w:p>
    <w:p w14:paraId="5DC657DB" w14:textId="77777777" w:rsidR="00245C1C" w:rsidRDefault="00245C1C" w:rsidP="00245C1C">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245C1C" w:rsidRPr="00386DAC" w14:paraId="4E7C5D68"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255948" w14:textId="77777777" w:rsidR="00245C1C" w:rsidRPr="00386DAC" w:rsidRDefault="00245C1C"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DEE823" w14:textId="77777777" w:rsidR="00245C1C" w:rsidRPr="00386DAC" w:rsidRDefault="00245C1C"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245C1C" w:rsidRPr="00386DAC" w14:paraId="3C8EE5DC"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83EB1" w14:textId="77777777" w:rsidR="00245C1C" w:rsidRPr="00386DAC" w:rsidRDefault="00245C1C"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129D2F6"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45C1C" w:rsidRPr="00386DAC" w14:paraId="1CD8F581"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114EF21" w14:textId="77777777" w:rsidR="00245C1C" w:rsidRPr="00386DAC" w:rsidRDefault="00245C1C"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B26B1DC"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6821BD8"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872D58E" w14:textId="77777777" w:rsidR="00245C1C" w:rsidRPr="00386DAC"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877893E"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45C1C" w:rsidRPr="00386DAC" w14:paraId="3F763E42"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A4F1195" w14:textId="77777777" w:rsidR="00245C1C" w:rsidRPr="00386DAC" w:rsidRDefault="00245C1C" w:rsidP="00087F2A">
            <w:pPr>
              <w:ind w:left="420" w:right="420"/>
              <w:rPr>
                <w:rFonts w:ascii="微软雅黑" w:eastAsia="微软雅黑" w:hAnsi="微软雅黑"/>
                <w:szCs w:val="21"/>
              </w:rPr>
            </w:pPr>
          </w:p>
        </w:tc>
        <w:tc>
          <w:tcPr>
            <w:tcW w:w="0" w:type="auto"/>
          </w:tcPr>
          <w:p w14:paraId="5662520D"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4F29D29"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A83D89B"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F197A50" w14:textId="77777777" w:rsidR="00245C1C" w:rsidRPr="00386DAC" w:rsidRDefault="00245C1C"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45C1C" w:rsidRPr="00386DAC" w14:paraId="39B5A2D3"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3F32BC" w14:textId="77777777" w:rsidR="00245C1C" w:rsidRPr="00386DAC" w:rsidRDefault="00245C1C" w:rsidP="00087F2A">
            <w:pPr>
              <w:ind w:left="420" w:right="420"/>
              <w:rPr>
                <w:rFonts w:ascii="微软雅黑" w:eastAsia="微软雅黑" w:hAnsi="微软雅黑"/>
                <w:szCs w:val="21"/>
              </w:rPr>
            </w:pPr>
          </w:p>
        </w:tc>
        <w:tc>
          <w:tcPr>
            <w:tcW w:w="0" w:type="auto"/>
          </w:tcPr>
          <w:p w14:paraId="318A1816"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19CAC9E7"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3B06874"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1A3F331" w14:textId="77777777" w:rsidR="00245C1C" w:rsidRPr="00386DAC"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45C1C" w:rsidRPr="00386DAC" w14:paraId="5D342D08"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8345498" w14:textId="77777777" w:rsidR="00245C1C" w:rsidRPr="00386DAC" w:rsidRDefault="00245C1C" w:rsidP="00087F2A">
            <w:pPr>
              <w:ind w:left="420" w:right="420"/>
              <w:rPr>
                <w:rFonts w:ascii="微软雅黑" w:eastAsia="微软雅黑" w:hAnsi="微软雅黑"/>
                <w:szCs w:val="21"/>
              </w:rPr>
            </w:pPr>
          </w:p>
        </w:tc>
        <w:tc>
          <w:tcPr>
            <w:tcW w:w="0" w:type="auto"/>
          </w:tcPr>
          <w:p w14:paraId="5A9DF9D3"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7985ECBD"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1D80DBE"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893E7E5" w14:textId="77777777" w:rsidR="00245C1C" w:rsidRPr="00386DAC" w:rsidRDefault="00245C1C"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45C1C" w:rsidRPr="00386DAC" w14:paraId="14A6A443"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B07B07" w14:textId="77777777" w:rsidR="00245C1C" w:rsidRPr="00386DAC" w:rsidRDefault="00245C1C" w:rsidP="00087F2A">
            <w:pPr>
              <w:ind w:left="420" w:right="420"/>
              <w:rPr>
                <w:rFonts w:ascii="微软雅黑" w:eastAsia="微软雅黑" w:hAnsi="微软雅黑"/>
                <w:szCs w:val="21"/>
              </w:rPr>
            </w:pPr>
          </w:p>
        </w:tc>
        <w:tc>
          <w:tcPr>
            <w:tcW w:w="0" w:type="auto"/>
          </w:tcPr>
          <w:p w14:paraId="4E6C7D54"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3310EBCA"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B3269EB"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816256D" w14:textId="77777777" w:rsidR="00245C1C" w:rsidRPr="00386DAC"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45C1C" w:rsidRPr="00386DAC" w14:paraId="200C64F4"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F853C3" w14:textId="77777777" w:rsidR="00245C1C" w:rsidRPr="00386DAC" w:rsidRDefault="00245C1C" w:rsidP="00087F2A">
            <w:pPr>
              <w:ind w:left="420" w:right="420"/>
              <w:rPr>
                <w:rFonts w:ascii="微软雅黑" w:eastAsia="微软雅黑" w:hAnsi="微软雅黑"/>
                <w:szCs w:val="21"/>
              </w:rPr>
            </w:pPr>
          </w:p>
        </w:tc>
        <w:tc>
          <w:tcPr>
            <w:tcW w:w="0" w:type="auto"/>
          </w:tcPr>
          <w:p w14:paraId="6CB24D3C"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0F49D822"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EF54208"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1F2F0CB" w14:textId="77777777" w:rsidR="00245C1C" w:rsidRPr="006226F0" w:rsidRDefault="00245C1C"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245C1C" w:rsidRPr="00386DAC" w14:paraId="4F83C19B"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689A9E1" w14:textId="77777777" w:rsidR="00245C1C" w:rsidRPr="00386DAC" w:rsidRDefault="00245C1C" w:rsidP="00087F2A">
            <w:pPr>
              <w:ind w:left="420" w:right="420"/>
              <w:rPr>
                <w:rFonts w:ascii="微软雅黑" w:eastAsia="微软雅黑" w:hAnsi="微软雅黑"/>
                <w:szCs w:val="21"/>
              </w:rPr>
            </w:pPr>
          </w:p>
        </w:tc>
        <w:tc>
          <w:tcPr>
            <w:tcW w:w="0" w:type="auto"/>
          </w:tcPr>
          <w:p w14:paraId="3A46C9EC"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48BD2A84"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14E43F"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884F3A4" w14:textId="77777777" w:rsidR="00245C1C" w:rsidRPr="006226F0"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245C1C" w:rsidRPr="00386DAC" w14:paraId="1021B1E2"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A727C9" w14:textId="77777777" w:rsidR="00245C1C" w:rsidRPr="00386DAC" w:rsidRDefault="00245C1C" w:rsidP="00087F2A">
            <w:pPr>
              <w:ind w:left="420" w:right="420"/>
              <w:rPr>
                <w:rFonts w:ascii="微软雅黑" w:eastAsia="微软雅黑" w:hAnsi="微软雅黑"/>
                <w:szCs w:val="21"/>
              </w:rPr>
            </w:pPr>
          </w:p>
        </w:tc>
        <w:tc>
          <w:tcPr>
            <w:tcW w:w="0" w:type="auto"/>
          </w:tcPr>
          <w:p w14:paraId="03AE00A5"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455B7D60"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1E5B7FF"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4D08F99" w14:textId="77777777" w:rsidR="00245C1C" w:rsidRPr="006226F0" w:rsidRDefault="00245C1C"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45C1C" w:rsidRPr="00386DAC" w14:paraId="33072547"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7B1E1A5" w14:textId="77777777" w:rsidR="00245C1C" w:rsidRPr="00386DAC" w:rsidRDefault="00245C1C" w:rsidP="00087F2A">
            <w:pPr>
              <w:ind w:left="420" w:right="420"/>
              <w:rPr>
                <w:rFonts w:ascii="微软雅黑" w:eastAsia="微软雅黑" w:hAnsi="微软雅黑"/>
                <w:szCs w:val="21"/>
              </w:rPr>
            </w:pPr>
          </w:p>
        </w:tc>
        <w:tc>
          <w:tcPr>
            <w:tcW w:w="0" w:type="auto"/>
          </w:tcPr>
          <w:p w14:paraId="7E2A8022"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3F8288AB"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DC1ECC1"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3A4596A" w14:textId="77777777" w:rsidR="00245C1C" w:rsidRPr="006226F0"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45C1C" w:rsidRPr="00386DAC" w14:paraId="3868B306"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42DF29B" w14:textId="77777777" w:rsidR="00245C1C" w:rsidRPr="00386DAC" w:rsidRDefault="00245C1C" w:rsidP="00087F2A">
            <w:pPr>
              <w:ind w:left="420" w:right="420"/>
              <w:rPr>
                <w:rFonts w:ascii="微软雅黑" w:eastAsia="微软雅黑" w:hAnsi="微软雅黑"/>
                <w:szCs w:val="21"/>
              </w:rPr>
            </w:pPr>
          </w:p>
        </w:tc>
        <w:tc>
          <w:tcPr>
            <w:tcW w:w="0" w:type="auto"/>
          </w:tcPr>
          <w:p w14:paraId="61C0E7AB" w14:textId="77777777" w:rsidR="00245C1C" w:rsidRPr="00936591"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40847046"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33D40F83" w14:textId="77777777" w:rsidR="00245C1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963E583" w14:textId="77777777" w:rsidR="00245C1C" w:rsidRPr="006226F0" w:rsidRDefault="00245C1C"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245C1C" w:rsidRPr="00386DAC" w14:paraId="466D4C94"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A8BE41" w14:textId="77777777" w:rsidR="00245C1C" w:rsidRPr="00386DAC" w:rsidRDefault="00245C1C" w:rsidP="00087F2A">
            <w:pPr>
              <w:ind w:left="420" w:right="420"/>
              <w:rPr>
                <w:rFonts w:ascii="微软雅黑" w:eastAsia="微软雅黑" w:hAnsi="微软雅黑"/>
                <w:szCs w:val="21"/>
              </w:rPr>
            </w:pPr>
          </w:p>
        </w:tc>
        <w:tc>
          <w:tcPr>
            <w:tcW w:w="0" w:type="auto"/>
          </w:tcPr>
          <w:p w14:paraId="1B978B9F" w14:textId="77777777" w:rsidR="00245C1C" w:rsidRPr="00962155"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1FD41B98" w14:textId="77777777" w:rsidR="00245C1C" w:rsidRPr="0076571B"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7335EFA" w14:textId="77777777" w:rsidR="00245C1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8CF5E9B" w14:textId="77777777" w:rsidR="00245C1C" w:rsidRPr="00962155"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245C1C" w:rsidRPr="00386DAC" w14:paraId="0B5B7F8B"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1FB5BC" w14:textId="77777777" w:rsidR="00245C1C" w:rsidRPr="00386DAC" w:rsidRDefault="00245C1C"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D8BE3AF"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5AAA8A1D"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5B8156B2"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0BE7D48B"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57D17EDC"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1AFC97C3"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6756E582"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0BAFABFC"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6D658A68"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6B7BA9E5"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0231A89C"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lastRenderedPageBreak/>
              <w:t xml:space="preserve">      "loanDuration": "24",</w:t>
            </w:r>
          </w:p>
          <w:p w14:paraId="461E2A3C"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0E47172B"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58508F28"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2590D6C3"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408BB987"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4B593CD8"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39800B47"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003D7059"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500BB9BB"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6CE12C00"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1561E7E6"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680A2B9C"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6937DD54"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1F32E1AB" w14:textId="77777777" w:rsidR="00245C1C" w:rsidRPr="00E36B7D"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7E082426"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195FCD81"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038BB61" w14:textId="77777777" w:rsidR="00245C1C" w:rsidRDefault="00245C1C" w:rsidP="00245C1C">
      <w:pPr>
        <w:pStyle w:val="a0"/>
      </w:pPr>
    </w:p>
    <w:p w14:paraId="2B7967CF" w14:textId="77777777" w:rsidR="00245C1C" w:rsidRDefault="00245C1C" w:rsidP="00245C1C">
      <w:pPr>
        <w:pStyle w:val="a0"/>
      </w:pPr>
    </w:p>
    <w:p w14:paraId="6B90356E" w14:textId="77777777" w:rsidR="00245C1C" w:rsidRDefault="00245C1C" w:rsidP="00245C1C">
      <w:pPr>
        <w:pStyle w:val="afa"/>
        <w:ind w:firstLine="480"/>
      </w:pPr>
      <w:r>
        <w:rPr>
          <w:rFonts w:hint="eastAsia"/>
        </w:rPr>
        <w:t>跳转到导入页面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45C1C" w:rsidRPr="00386DAC" w14:paraId="1D1D35E8"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5EB6DF" w14:textId="77777777" w:rsidR="00245C1C" w:rsidRPr="00386DAC" w:rsidRDefault="00245C1C"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A9A50DE" w14:textId="77777777" w:rsidR="00245C1C" w:rsidRPr="00386DAC" w:rsidRDefault="00245C1C"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45C1C" w:rsidRPr="00386DAC" w14:paraId="279AD01E"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A9D648" w14:textId="77777777" w:rsidR="00245C1C" w:rsidRPr="00386DAC" w:rsidRDefault="00245C1C"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8E4933" w14:textId="77777777" w:rsidR="00245C1C" w:rsidRPr="00386DAC" w:rsidRDefault="00245C1C"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45C1C" w:rsidRPr="00386DAC" w14:paraId="3BF9990F"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92ED747" w14:textId="77777777" w:rsidR="00245C1C" w:rsidRPr="00386DAC" w:rsidRDefault="00245C1C"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505C179"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8DBEA0B"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7AE6C7B" w14:textId="77777777" w:rsidR="00245C1C" w:rsidRPr="00386DAC"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9848547"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45C1C" w:rsidRPr="00386DAC" w14:paraId="34E9C81C"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71AAFD" w14:textId="77777777" w:rsidR="00245C1C" w:rsidRPr="00386DAC" w:rsidRDefault="00245C1C" w:rsidP="00087F2A">
            <w:pPr>
              <w:ind w:left="420" w:right="420"/>
              <w:rPr>
                <w:rFonts w:ascii="微软雅黑" w:eastAsia="微软雅黑" w:hAnsi="微软雅黑"/>
                <w:szCs w:val="21"/>
              </w:rPr>
            </w:pPr>
          </w:p>
        </w:tc>
        <w:tc>
          <w:tcPr>
            <w:tcW w:w="0" w:type="auto"/>
          </w:tcPr>
          <w:p w14:paraId="30B9A43F" w14:textId="77777777" w:rsidR="00245C1C" w:rsidRPr="00386DAC" w:rsidRDefault="00245C1C"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CDED3EF" w14:textId="77777777" w:rsidR="00245C1C" w:rsidRPr="00386DAC" w:rsidRDefault="00245C1C" w:rsidP="00087F2A">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B7569DD" w14:textId="77777777" w:rsidR="00245C1C" w:rsidRPr="00386DAC" w:rsidRDefault="00245C1C" w:rsidP="00087F2A">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26B2EA9" w14:textId="77777777" w:rsidR="00245C1C" w:rsidRPr="00386DAC" w:rsidRDefault="00245C1C"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45C1C" w:rsidRPr="00386DAC" w14:paraId="33C36B1B"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AEB54A" w14:textId="77777777" w:rsidR="00245C1C" w:rsidRPr="00386DAC" w:rsidRDefault="00245C1C"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46D8690" w14:textId="77777777" w:rsidR="00245C1C" w:rsidRPr="00386DAC" w:rsidRDefault="00245C1C"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跳转至导入自然人</w:t>
            </w:r>
          </w:p>
        </w:tc>
        <w:tc>
          <w:tcPr>
            <w:tcW w:w="0" w:type="auto"/>
            <w:gridSpan w:val="2"/>
          </w:tcPr>
          <w:p w14:paraId="08D02260" w14:textId="77777777" w:rsidR="00245C1C" w:rsidRPr="00386DAC" w:rsidRDefault="00245C1C"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AF0C76B" w14:textId="77777777" w:rsidR="00245C1C" w:rsidRDefault="00245C1C" w:rsidP="00245C1C">
      <w:pPr>
        <w:pStyle w:val="a0"/>
      </w:pPr>
    </w:p>
    <w:p w14:paraId="321F4131" w14:textId="77777777" w:rsidR="00245C1C" w:rsidRDefault="00245C1C" w:rsidP="00245C1C">
      <w:pPr>
        <w:pStyle w:val="a0"/>
      </w:pPr>
    </w:p>
    <w:p w14:paraId="5C888D52" w14:textId="7E7B7F78" w:rsidR="00487798" w:rsidRDefault="00486F7B" w:rsidP="00487798">
      <w:pPr>
        <w:pStyle w:val="2"/>
        <w:ind w:right="420"/>
      </w:pPr>
      <w:r>
        <w:rPr>
          <w:rFonts w:hint="eastAsia"/>
        </w:rPr>
        <w:t>评分</w:t>
      </w:r>
      <w:r w:rsidR="00487798">
        <w:rPr>
          <w:rFonts w:hint="eastAsia"/>
        </w:rPr>
        <w:t>管理</w:t>
      </w:r>
    </w:p>
    <w:p w14:paraId="7DA26A90" w14:textId="77777777" w:rsidR="00487798" w:rsidRDefault="00487798" w:rsidP="00487798">
      <w:pPr>
        <w:pStyle w:val="3"/>
        <w:ind w:left="420" w:right="420"/>
      </w:pPr>
      <w:r>
        <w:rPr>
          <w:rFonts w:hint="eastAsia"/>
        </w:rPr>
        <w:t>功能描述</w:t>
      </w:r>
    </w:p>
    <w:p w14:paraId="5ADF061B" w14:textId="77777777" w:rsidR="00487798" w:rsidRDefault="00487798" w:rsidP="00487798">
      <w:pPr>
        <w:pStyle w:val="afa"/>
        <w:ind w:firstLine="480"/>
      </w:pPr>
      <w:r>
        <w:rPr>
          <w:rFonts w:hint="eastAsia"/>
        </w:rPr>
        <w:t>用户管理，管理使用系统的用户，功能包括用户的添加、更新、启用和禁用功能。可以给用户分配小组和角色以达到权限控制的目的。</w:t>
      </w:r>
    </w:p>
    <w:p w14:paraId="38FA13F3" w14:textId="77777777" w:rsidR="00487798" w:rsidRDefault="00487798" w:rsidP="00487798">
      <w:pPr>
        <w:pStyle w:val="3"/>
        <w:ind w:left="420" w:right="420"/>
      </w:pPr>
      <w:r>
        <w:rPr>
          <w:rFonts w:hint="eastAsia"/>
        </w:rPr>
        <w:t>流程图及说明</w:t>
      </w:r>
    </w:p>
    <w:p w14:paraId="6CDC1875" w14:textId="77777777" w:rsidR="00487798" w:rsidRDefault="00487798" w:rsidP="00487798">
      <w:pPr>
        <w:pStyle w:val="a0"/>
      </w:pPr>
    </w:p>
    <w:p w14:paraId="52A32FC6" w14:textId="77777777" w:rsidR="00487798" w:rsidRDefault="00487798" w:rsidP="00487798">
      <w:pPr>
        <w:pStyle w:val="a0"/>
      </w:pPr>
      <w:r w:rsidRPr="001C37AB">
        <w:rPr>
          <w:snapToGrid w:val="0"/>
          <w:w w:val="0"/>
          <w:u w:color="000000"/>
          <w:bdr w:val="none" w:sz="0" w:space="0" w:color="000000"/>
          <w:shd w:val="clear" w:color="000000" w:fill="000000"/>
        </w:rPr>
        <w:lastRenderedPageBreak/>
        <w:t xml:space="preserve"> </w:t>
      </w:r>
    </w:p>
    <w:p w14:paraId="596C8EBA" w14:textId="77777777" w:rsidR="00487798" w:rsidRPr="00F9356A" w:rsidRDefault="00487798" w:rsidP="00487798">
      <w:pPr>
        <w:pStyle w:val="a0"/>
      </w:pPr>
    </w:p>
    <w:p w14:paraId="34AC6092" w14:textId="77777777" w:rsidR="00487798" w:rsidRDefault="00487798" w:rsidP="00487798">
      <w:pPr>
        <w:pStyle w:val="3"/>
        <w:ind w:left="420" w:right="420"/>
      </w:pPr>
      <w:r>
        <w:rPr>
          <w:rFonts w:hint="eastAsia"/>
        </w:rPr>
        <w:t>数据结构及说明</w:t>
      </w:r>
    </w:p>
    <w:p w14:paraId="54018333" w14:textId="77777777" w:rsidR="00487798" w:rsidRPr="00BA50D3" w:rsidRDefault="00487798" w:rsidP="00487798">
      <w:pPr>
        <w:pStyle w:val="a0"/>
      </w:pPr>
    </w:p>
    <w:p w14:paraId="59132447" w14:textId="77777777" w:rsidR="00487798" w:rsidRDefault="00487798" w:rsidP="00487798">
      <w:pPr>
        <w:pStyle w:val="3"/>
        <w:ind w:left="420" w:right="420"/>
      </w:pPr>
      <w:r>
        <w:rPr>
          <w:rFonts w:hint="eastAsia"/>
        </w:rPr>
        <w:t>算法描述（可选）</w:t>
      </w:r>
    </w:p>
    <w:p w14:paraId="4E638F15" w14:textId="77777777" w:rsidR="00487798" w:rsidRDefault="00487798" w:rsidP="00487798">
      <w:pPr>
        <w:pStyle w:val="3"/>
        <w:ind w:left="420" w:right="420"/>
      </w:pPr>
      <w:r>
        <w:rPr>
          <w:rFonts w:hint="eastAsia"/>
        </w:rPr>
        <w:t>与其他子模块的接口</w:t>
      </w:r>
    </w:p>
    <w:p w14:paraId="5C7509EB" w14:textId="77777777" w:rsidR="00487798" w:rsidRDefault="00487798" w:rsidP="00487798">
      <w:pPr>
        <w:pStyle w:val="3"/>
        <w:ind w:left="420" w:right="420"/>
      </w:pPr>
      <w:r>
        <w:rPr>
          <w:rFonts w:hint="eastAsia"/>
        </w:rPr>
        <w:t>与前端的接口</w:t>
      </w:r>
    </w:p>
    <w:p w14:paraId="110A6ECA" w14:textId="77777777" w:rsidR="00487798" w:rsidRDefault="00487798" w:rsidP="00487798">
      <w:pPr>
        <w:pStyle w:val="afa"/>
        <w:ind w:firstLine="480"/>
      </w:pPr>
      <w:r>
        <w:rPr>
          <w:rFonts w:hint="eastAsia"/>
        </w:rPr>
        <w:t>自然人管理列表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487798" w:rsidRPr="00386DAC" w14:paraId="0F03DD2A"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48FCDE" w14:textId="77777777" w:rsidR="00487798" w:rsidRPr="00386DAC" w:rsidRDefault="00487798"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319C76A" w14:textId="77777777" w:rsidR="00487798" w:rsidRPr="00386DAC" w:rsidRDefault="00487798"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487798" w:rsidRPr="00386DAC" w14:paraId="43F7FE7A"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85BD2" w14:textId="77777777" w:rsidR="00487798" w:rsidRPr="00386DAC" w:rsidRDefault="00487798"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CF73D50"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87798" w:rsidRPr="00386DAC" w14:paraId="336F72DF"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BEA750D" w14:textId="77777777" w:rsidR="00487798" w:rsidRPr="00386DAC" w:rsidRDefault="00487798"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C992853"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AACBF42"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0322F48" w14:textId="77777777" w:rsidR="00487798" w:rsidRPr="00386DAC"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04C8AA4"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87798" w:rsidRPr="00386DAC" w14:paraId="3BA62CE2"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596AD34" w14:textId="77777777" w:rsidR="00487798" w:rsidRPr="00386DAC" w:rsidRDefault="00487798" w:rsidP="00087F2A">
            <w:pPr>
              <w:ind w:left="420" w:right="420"/>
              <w:rPr>
                <w:rFonts w:ascii="微软雅黑" w:eastAsia="微软雅黑" w:hAnsi="微软雅黑"/>
                <w:szCs w:val="21"/>
              </w:rPr>
            </w:pPr>
          </w:p>
        </w:tc>
        <w:tc>
          <w:tcPr>
            <w:tcW w:w="0" w:type="auto"/>
          </w:tcPr>
          <w:p w14:paraId="107F75B7"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04D3AE72"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47D81166"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20428E" w14:textId="77777777" w:rsidR="00487798" w:rsidRPr="00386DAC" w:rsidRDefault="00487798"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487798" w:rsidRPr="00386DAC" w14:paraId="1D768A07"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14B822" w14:textId="77777777" w:rsidR="00487798" w:rsidRPr="00386DAC" w:rsidRDefault="00487798" w:rsidP="00087F2A">
            <w:pPr>
              <w:ind w:left="420" w:right="420"/>
              <w:rPr>
                <w:rFonts w:ascii="微软雅黑" w:eastAsia="微软雅黑" w:hAnsi="微软雅黑"/>
                <w:szCs w:val="21"/>
              </w:rPr>
            </w:pPr>
          </w:p>
        </w:tc>
        <w:tc>
          <w:tcPr>
            <w:tcW w:w="0" w:type="auto"/>
          </w:tcPr>
          <w:p w14:paraId="42E8EEFB"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D24EC1F"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0C835268"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4FD1E0C" w14:textId="77777777" w:rsidR="00487798" w:rsidRPr="00386DAC"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487798" w:rsidRPr="00386DAC" w14:paraId="677564BF"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99F5F3" w14:textId="77777777" w:rsidR="00487798" w:rsidRPr="00386DAC" w:rsidRDefault="00487798" w:rsidP="00087F2A">
            <w:pPr>
              <w:ind w:left="420" w:right="420"/>
              <w:rPr>
                <w:rFonts w:ascii="微软雅黑" w:eastAsia="微软雅黑" w:hAnsi="微软雅黑"/>
                <w:szCs w:val="21"/>
              </w:rPr>
            </w:pPr>
          </w:p>
        </w:tc>
        <w:tc>
          <w:tcPr>
            <w:tcW w:w="0" w:type="auto"/>
          </w:tcPr>
          <w:p w14:paraId="187D4917"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1969BAB8"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82CE3A3"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D259FEF" w14:textId="77777777" w:rsidR="00487798" w:rsidRPr="00386DAC" w:rsidRDefault="00487798"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487798" w:rsidRPr="00386DAC" w14:paraId="6A118B77"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DA6D3D2" w14:textId="77777777" w:rsidR="00487798" w:rsidRPr="00386DAC" w:rsidRDefault="00487798" w:rsidP="00087F2A">
            <w:pPr>
              <w:ind w:left="420" w:right="420"/>
              <w:rPr>
                <w:rFonts w:ascii="微软雅黑" w:eastAsia="微软雅黑" w:hAnsi="微软雅黑"/>
                <w:szCs w:val="21"/>
              </w:rPr>
            </w:pPr>
          </w:p>
        </w:tc>
        <w:tc>
          <w:tcPr>
            <w:tcW w:w="0" w:type="auto"/>
          </w:tcPr>
          <w:p w14:paraId="2418F05D"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6BC9E7CA"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CE1F94"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D9E3985" w14:textId="77777777" w:rsidR="00487798" w:rsidRPr="00386DAC"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487798" w:rsidRPr="00386DAC" w14:paraId="7691EE39"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E2040A7" w14:textId="77777777" w:rsidR="00487798" w:rsidRPr="00386DAC" w:rsidRDefault="00487798" w:rsidP="00087F2A">
            <w:pPr>
              <w:ind w:left="420" w:right="420"/>
              <w:rPr>
                <w:rFonts w:ascii="微软雅黑" w:eastAsia="微软雅黑" w:hAnsi="微软雅黑"/>
                <w:szCs w:val="21"/>
              </w:rPr>
            </w:pPr>
          </w:p>
        </w:tc>
        <w:tc>
          <w:tcPr>
            <w:tcW w:w="0" w:type="auto"/>
          </w:tcPr>
          <w:p w14:paraId="765D1A23"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6CC097E4"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8FE450"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36ACDA" w14:textId="77777777" w:rsidR="00487798" w:rsidRPr="006226F0" w:rsidRDefault="00487798"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487798" w:rsidRPr="00386DAC" w14:paraId="6FE1E2B9"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6D0867" w14:textId="77777777" w:rsidR="00487798" w:rsidRPr="00386DAC" w:rsidRDefault="00487798" w:rsidP="00087F2A">
            <w:pPr>
              <w:ind w:left="420" w:right="420"/>
              <w:rPr>
                <w:rFonts w:ascii="微软雅黑" w:eastAsia="微软雅黑" w:hAnsi="微软雅黑"/>
                <w:szCs w:val="21"/>
              </w:rPr>
            </w:pPr>
          </w:p>
        </w:tc>
        <w:tc>
          <w:tcPr>
            <w:tcW w:w="0" w:type="auto"/>
          </w:tcPr>
          <w:p w14:paraId="0CE82F76"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427185C1"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250652"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F703D05" w14:textId="77777777" w:rsidR="00487798" w:rsidRPr="006226F0"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487798" w:rsidRPr="00386DAC" w14:paraId="5C427B7F"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C3C15A" w14:textId="77777777" w:rsidR="00487798" w:rsidRPr="00386DAC" w:rsidRDefault="00487798" w:rsidP="00087F2A">
            <w:pPr>
              <w:ind w:left="420" w:right="420"/>
              <w:rPr>
                <w:rFonts w:ascii="微软雅黑" w:eastAsia="微软雅黑" w:hAnsi="微软雅黑"/>
                <w:szCs w:val="21"/>
              </w:rPr>
            </w:pPr>
          </w:p>
        </w:tc>
        <w:tc>
          <w:tcPr>
            <w:tcW w:w="0" w:type="auto"/>
          </w:tcPr>
          <w:p w14:paraId="3BDD7422"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39BD1F68"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76AB791"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41106E6" w14:textId="77777777" w:rsidR="00487798" w:rsidRPr="006226F0" w:rsidRDefault="00487798"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487798" w:rsidRPr="00386DAC" w14:paraId="52A83B2B"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D889E16" w14:textId="77777777" w:rsidR="00487798" w:rsidRPr="00386DAC" w:rsidRDefault="00487798" w:rsidP="00087F2A">
            <w:pPr>
              <w:ind w:left="420" w:right="420"/>
              <w:rPr>
                <w:rFonts w:ascii="微软雅黑" w:eastAsia="微软雅黑" w:hAnsi="微软雅黑"/>
                <w:szCs w:val="21"/>
              </w:rPr>
            </w:pPr>
          </w:p>
        </w:tc>
        <w:tc>
          <w:tcPr>
            <w:tcW w:w="0" w:type="auto"/>
          </w:tcPr>
          <w:p w14:paraId="7D25A1DB"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7BF561B"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25713E9"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1A3C423" w14:textId="77777777" w:rsidR="00487798" w:rsidRPr="006226F0"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487798" w:rsidRPr="00386DAC" w14:paraId="3B091B61"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F2D344" w14:textId="77777777" w:rsidR="00487798" w:rsidRPr="00386DAC" w:rsidRDefault="00487798"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09F87BB"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326FB55"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7984C304"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53A7A2B"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5F6DBE6D"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102F50B7"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02382C4A"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4007C203"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04AAD09A"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28115074"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3B4847EF"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5EFC74D6"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"importTime": "2015-04-20 22:46:39",</w:t>
            </w:r>
          </w:p>
          <w:p w14:paraId="161B2DDB"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2BBAE48E"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3BDEE5B1"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711E836D"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3AA4DB6B"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61826439"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624BBC11"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0E7ABE75"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5E93FA9"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303BEFDE"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066DD757"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3EEAE738"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54B5152D" w14:textId="77777777" w:rsidR="00487798" w:rsidRPr="009A1C6E"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41FA4447"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391A24F8"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76C378C" w14:textId="77777777" w:rsidR="00487798" w:rsidRDefault="00487798" w:rsidP="00487798">
      <w:pPr>
        <w:pStyle w:val="a0"/>
      </w:pPr>
    </w:p>
    <w:p w14:paraId="3D9BD17F" w14:textId="77777777" w:rsidR="00487798" w:rsidRDefault="00487798" w:rsidP="00487798">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487798" w:rsidRPr="00386DAC" w14:paraId="282CA6F7"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C0D499" w14:textId="77777777" w:rsidR="00487798" w:rsidRPr="00386DAC" w:rsidRDefault="00487798"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9A8B4CC" w14:textId="77777777" w:rsidR="00487798" w:rsidRPr="00386DAC" w:rsidRDefault="00487798"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487798" w:rsidRPr="00386DAC" w14:paraId="5EBCC46E"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0E15B1" w14:textId="77777777" w:rsidR="00487798" w:rsidRPr="00386DAC" w:rsidRDefault="00487798"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B62F77A"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87798" w:rsidRPr="00386DAC" w14:paraId="49833E47"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C8AA3F" w14:textId="77777777" w:rsidR="00487798" w:rsidRPr="00386DAC" w:rsidRDefault="00487798"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F37F725"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11327D"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BCABC66" w14:textId="77777777" w:rsidR="00487798" w:rsidRPr="00386DAC"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BAA90D6"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87798" w:rsidRPr="00386DAC" w14:paraId="7960EF5B"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AF91025" w14:textId="77777777" w:rsidR="00487798" w:rsidRPr="00386DAC" w:rsidRDefault="00487798" w:rsidP="00087F2A">
            <w:pPr>
              <w:ind w:left="420" w:right="420"/>
              <w:rPr>
                <w:rFonts w:ascii="微软雅黑" w:eastAsia="微软雅黑" w:hAnsi="微软雅黑"/>
                <w:szCs w:val="21"/>
              </w:rPr>
            </w:pPr>
          </w:p>
        </w:tc>
        <w:tc>
          <w:tcPr>
            <w:tcW w:w="0" w:type="auto"/>
          </w:tcPr>
          <w:p w14:paraId="4FED39ED"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5AD414CF"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52F2FA1"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42F294" w14:textId="77777777" w:rsidR="00487798" w:rsidRPr="00386DAC" w:rsidRDefault="00487798"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487798" w:rsidRPr="00386DAC" w14:paraId="67B3EBB1"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6CB5CDD" w14:textId="77777777" w:rsidR="00487798" w:rsidRPr="00386DAC" w:rsidRDefault="00487798" w:rsidP="00087F2A">
            <w:pPr>
              <w:ind w:left="420" w:right="420"/>
              <w:rPr>
                <w:rFonts w:ascii="微软雅黑" w:eastAsia="微软雅黑" w:hAnsi="微软雅黑"/>
                <w:szCs w:val="21"/>
              </w:rPr>
            </w:pPr>
          </w:p>
        </w:tc>
        <w:tc>
          <w:tcPr>
            <w:tcW w:w="0" w:type="auto"/>
          </w:tcPr>
          <w:p w14:paraId="12B645DB"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5A2A58B"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BB5AE2B"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3E79E63" w14:textId="77777777" w:rsidR="00487798" w:rsidRPr="00386DAC"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487798" w:rsidRPr="00386DAC" w14:paraId="69EAC280"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C65DA30" w14:textId="77777777" w:rsidR="00487798" w:rsidRPr="00386DAC" w:rsidRDefault="00487798" w:rsidP="00087F2A">
            <w:pPr>
              <w:ind w:left="420" w:right="420"/>
              <w:rPr>
                <w:rFonts w:ascii="微软雅黑" w:eastAsia="微软雅黑" w:hAnsi="微软雅黑"/>
                <w:szCs w:val="21"/>
              </w:rPr>
            </w:pPr>
          </w:p>
        </w:tc>
        <w:tc>
          <w:tcPr>
            <w:tcW w:w="0" w:type="auto"/>
          </w:tcPr>
          <w:p w14:paraId="6A704B10"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70FC86BE"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2CA1060"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CE2F556" w14:textId="77777777" w:rsidR="00487798" w:rsidRPr="00386DAC" w:rsidRDefault="00487798"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487798" w:rsidRPr="00386DAC" w14:paraId="07285B4E"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E3495AB" w14:textId="77777777" w:rsidR="00487798" w:rsidRPr="00386DAC" w:rsidRDefault="00487798" w:rsidP="00087F2A">
            <w:pPr>
              <w:ind w:left="420" w:right="420"/>
              <w:rPr>
                <w:rFonts w:ascii="微软雅黑" w:eastAsia="微软雅黑" w:hAnsi="微软雅黑"/>
                <w:szCs w:val="21"/>
              </w:rPr>
            </w:pPr>
          </w:p>
        </w:tc>
        <w:tc>
          <w:tcPr>
            <w:tcW w:w="0" w:type="auto"/>
          </w:tcPr>
          <w:p w14:paraId="725EB3E9"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3628D5F9"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7A593B0"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61FA5CD" w14:textId="77777777" w:rsidR="00487798" w:rsidRPr="00386DAC"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487798" w:rsidRPr="00386DAC" w14:paraId="04C00895"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2436ACC" w14:textId="77777777" w:rsidR="00487798" w:rsidRPr="00386DAC" w:rsidRDefault="00487798" w:rsidP="00087F2A">
            <w:pPr>
              <w:ind w:left="420" w:right="420"/>
              <w:rPr>
                <w:rFonts w:ascii="微软雅黑" w:eastAsia="微软雅黑" w:hAnsi="微软雅黑"/>
                <w:szCs w:val="21"/>
              </w:rPr>
            </w:pPr>
          </w:p>
        </w:tc>
        <w:tc>
          <w:tcPr>
            <w:tcW w:w="0" w:type="auto"/>
          </w:tcPr>
          <w:p w14:paraId="5F64D512"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3A4EFFE3"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3BB73F8"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95CB607" w14:textId="77777777" w:rsidR="00487798" w:rsidRPr="006226F0" w:rsidRDefault="00487798"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487798" w:rsidRPr="00386DAC" w14:paraId="71971E76"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615EE08" w14:textId="77777777" w:rsidR="00487798" w:rsidRPr="00386DAC" w:rsidRDefault="00487798" w:rsidP="00087F2A">
            <w:pPr>
              <w:ind w:left="420" w:right="420"/>
              <w:rPr>
                <w:rFonts w:ascii="微软雅黑" w:eastAsia="微软雅黑" w:hAnsi="微软雅黑"/>
                <w:szCs w:val="21"/>
              </w:rPr>
            </w:pPr>
          </w:p>
        </w:tc>
        <w:tc>
          <w:tcPr>
            <w:tcW w:w="0" w:type="auto"/>
          </w:tcPr>
          <w:p w14:paraId="225981B3"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5ED16CDE"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4A6D5F"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9529E7D" w14:textId="77777777" w:rsidR="00487798" w:rsidRPr="006226F0"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487798" w:rsidRPr="00386DAC" w14:paraId="3F15745E"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789B37" w14:textId="77777777" w:rsidR="00487798" w:rsidRPr="00386DAC" w:rsidRDefault="00487798" w:rsidP="00087F2A">
            <w:pPr>
              <w:ind w:left="420" w:right="420"/>
              <w:rPr>
                <w:rFonts w:ascii="微软雅黑" w:eastAsia="微软雅黑" w:hAnsi="微软雅黑"/>
                <w:szCs w:val="21"/>
              </w:rPr>
            </w:pPr>
          </w:p>
        </w:tc>
        <w:tc>
          <w:tcPr>
            <w:tcW w:w="0" w:type="auto"/>
          </w:tcPr>
          <w:p w14:paraId="26E75AAF"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148EACEA"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08C4F78"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1D18CDA" w14:textId="77777777" w:rsidR="00487798" w:rsidRPr="006226F0" w:rsidRDefault="00487798"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487798" w:rsidRPr="00386DAC" w14:paraId="545A59D8"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1E0694" w14:textId="77777777" w:rsidR="00487798" w:rsidRPr="00386DAC" w:rsidRDefault="00487798" w:rsidP="00087F2A">
            <w:pPr>
              <w:ind w:left="420" w:right="420"/>
              <w:rPr>
                <w:rFonts w:ascii="微软雅黑" w:eastAsia="微软雅黑" w:hAnsi="微软雅黑"/>
                <w:szCs w:val="21"/>
              </w:rPr>
            </w:pPr>
          </w:p>
        </w:tc>
        <w:tc>
          <w:tcPr>
            <w:tcW w:w="0" w:type="auto"/>
          </w:tcPr>
          <w:p w14:paraId="5BEF19BB"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7EBAFD16"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68C333F"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B96D446" w14:textId="77777777" w:rsidR="00487798" w:rsidRPr="006226F0"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487798" w:rsidRPr="00386DAC" w14:paraId="171CBF0D"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9359A32" w14:textId="77777777" w:rsidR="00487798" w:rsidRPr="00386DAC" w:rsidRDefault="00487798" w:rsidP="00087F2A">
            <w:pPr>
              <w:ind w:left="420" w:right="420"/>
              <w:rPr>
                <w:rFonts w:ascii="微软雅黑" w:eastAsia="微软雅黑" w:hAnsi="微软雅黑"/>
                <w:szCs w:val="21"/>
              </w:rPr>
            </w:pPr>
          </w:p>
        </w:tc>
        <w:tc>
          <w:tcPr>
            <w:tcW w:w="0" w:type="auto"/>
          </w:tcPr>
          <w:p w14:paraId="08694B21" w14:textId="77777777" w:rsidR="00487798" w:rsidRPr="00936591"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4A73F818"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5E019904" w14:textId="77777777" w:rsidR="00487798"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5828A8" w14:textId="77777777" w:rsidR="00487798" w:rsidRPr="006226F0" w:rsidRDefault="00487798"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487798" w:rsidRPr="00386DAC" w14:paraId="33C19EEA"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4DA1FAD" w14:textId="77777777" w:rsidR="00487798" w:rsidRPr="00386DAC" w:rsidRDefault="00487798" w:rsidP="00087F2A">
            <w:pPr>
              <w:ind w:left="420" w:right="420"/>
              <w:rPr>
                <w:rFonts w:ascii="微软雅黑" w:eastAsia="微软雅黑" w:hAnsi="微软雅黑"/>
                <w:szCs w:val="21"/>
              </w:rPr>
            </w:pPr>
          </w:p>
        </w:tc>
        <w:tc>
          <w:tcPr>
            <w:tcW w:w="0" w:type="auto"/>
          </w:tcPr>
          <w:p w14:paraId="7EFE1466" w14:textId="77777777" w:rsidR="00487798" w:rsidRPr="00962155"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7461841D" w14:textId="77777777" w:rsidR="00487798" w:rsidRPr="0076571B"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163E80" w14:textId="77777777" w:rsidR="00487798"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C6898FA" w14:textId="77777777" w:rsidR="00487798" w:rsidRPr="00962155"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487798" w:rsidRPr="00386DAC" w14:paraId="15A816B5"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FA46A9" w14:textId="77777777" w:rsidR="00487798" w:rsidRPr="00386DAC" w:rsidRDefault="00487798"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D757818"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6E8CFB1F"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318ABC43"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26534AD"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6FA29E9F"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4CAC286E"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0397E8BE"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75C88043"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27ED6FDF"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5AE97648"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496B91CE"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3EC56A05"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36812805"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13E9185E"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70588BBD"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0FF5B757"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60874AD0"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414DEEF8"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65D57F07"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4A770EB4"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547BDD17"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2EDDA30F"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07C538EA"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42520E8"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0F6C2B17" w14:textId="77777777" w:rsidR="00487798" w:rsidRPr="00E36B7D"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43BDDDC8"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65F225FC"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C7BCF47" w14:textId="77777777" w:rsidR="00487798" w:rsidRDefault="00487798" w:rsidP="00487798">
      <w:pPr>
        <w:pStyle w:val="a0"/>
      </w:pPr>
    </w:p>
    <w:p w14:paraId="64CBD977" w14:textId="77777777" w:rsidR="00487798" w:rsidRDefault="00487798" w:rsidP="00487798">
      <w:pPr>
        <w:pStyle w:val="a0"/>
      </w:pPr>
    </w:p>
    <w:p w14:paraId="7B62A20A" w14:textId="77777777" w:rsidR="00487798" w:rsidRDefault="00487798" w:rsidP="00487798">
      <w:pPr>
        <w:pStyle w:val="afa"/>
        <w:ind w:firstLine="480"/>
      </w:pPr>
      <w:r>
        <w:rPr>
          <w:rFonts w:hint="eastAsia"/>
        </w:rPr>
        <w:t>跳转到导入页面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487798" w:rsidRPr="00386DAC" w14:paraId="1060F0CE"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EF447C" w14:textId="77777777" w:rsidR="00487798" w:rsidRPr="00386DAC" w:rsidRDefault="00487798"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322FD6D" w14:textId="77777777" w:rsidR="00487798" w:rsidRPr="00386DAC" w:rsidRDefault="00487798"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487798" w:rsidRPr="00386DAC" w14:paraId="16C87A87"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02B6C5" w14:textId="77777777" w:rsidR="00487798" w:rsidRPr="00386DAC" w:rsidRDefault="00487798" w:rsidP="00087F2A">
            <w:pPr>
              <w:ind w:left="420" w:right="420"/>
              <w:rPr>
                <w:rFonts w:ascii="微软雅黑" w:eastAsia="微软雅黑" w:hAnsi="微软雅黑"/>
                <w:szCs w:val="21"/>
              </w:rPr>
            </w:pPr>
            <w:r>
              <w:rPr>
                <w:rFonts w:ascii="微软雅黑" w:eastAsia="微软雅黑" w:hAnsi="微软雅黑" w:hint="eastAsia"/>
                <w:szCs w:val="21"/>
              </w:rPr>
              <w:lastRenderedPageBreak/>
              <w:t>method</w:t>
            </w:r>
          </w:p>
        </w:tc>
        <w:tc>
          <w:tcPr>
            <w:tcW w:w="0" w:type="auto"/>
            <w:gridSpan w:val="4"/>
          </w:tcPr>
          <w:p w14:paraId="6D2A9CA6" w14:textId="77777777" w:rsidR="00487798" w:rsidRPr="00386DAC" w:rsidRDefault="00487798"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87798" w:rsidRPr="00386DAC" w14:paraId="540E7EC7"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4114803" w14:textId="77777777" w:rsidR="00487798" w:rsidRPr="00386DAC" w:rsidRDefault="00487798"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604730E"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3BEC35E"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859BA7A" w14:textId="77777777" w:rsidR="00487798" w:rsidRPr="00386DAC"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5539F2D"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87798" w:rsidRPr="00386DAC" w14:paraId="0AC1794E"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B2274AE" w14:textId="77777777" w:rsidR="00487798" w:rsidRPr="00386DAC" w:rsidRDefault="00487798" w:rsidP="00087F2A">
            <w:pPr>
              <w:ind w:left="420" w:right="420"/>
              <w:rPr>
                <w:rFonts w:ascii="微软雅黑" w:eastAsia="微软雅黑" w:hAnsi="微软雅黑"/>
                <w:szCs w:val="21"/>
              </w:rPr>
            </w:pPr>
          </w:p>
        </w:tc>
        <w:tc>
          <w:tcPr>
            <w:tcW w:w="0" w:type="auto"/>
          </w:tcPr>
          <w:p w14:paraId="03E30FA1" w14:textId="77777777" w:rsidR="00487798" w:rsidRPr="00386DAC" w:rsidRDefault="00487798"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8DB53DA" w14:textId="77777777" w:rsidR="00487798" w:rsidRPr="00386DAC" w:rsidRDefault="00487798" w:rsidP="00087F2A">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12CAD28" w14:textId="77777777" w:rsidR="00487798" w:rsidRPr="00386DAC" w:rsidRDefault="00487798" w:rsidP="00087F2A">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9FBC501" w14:textId="77777777" w:rsidR="00487798" w:rsidRPr="00386DAC" w:rsidRDefault="00487798"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87798" w:rsidRPr="00386DAC" w14:paraId="27DB6771"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5752D1" w14:textId="77777777" w:rsidR="00487798" w:rsidRPr="00386DAC" w:rsidRDefault="00487798"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010FF95" w14:textId="77777777" w:rsidR="00487798" w:rsidRPr="00386DAC" w:rsidRDefault="00487798"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跳转至导入自然人</w:t>
            </w:r>
          </w:p>
        </w:tc>
        <w:tc>
          <w:tcPr>
            <w:tcW w:w="0" w:type="auto"/>
            <w:gridSpan w:val="2"/>
          </w:tcPr>
          <w:p w14:paraId="4729C0EF" w14:textId="77777777" w:rsidR="00487798" w:rsidRPr="00386DAC" w:rsidRDefault="00487798"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71C32FE" w14:textId="77777777" w:rsidR="00487798" w:rsidRDefault="00487798" w:rsidP="00487798">
      <w:pPr>
        <w:pStyle w:val="a0"/>
      </w:pPr>
    </w:p>
    <w:p w14:paraId="7FDD050C" w14:textId="77777777" w:rsidR="00487798" w:rsidRDefault="00487798" w:rsidP="00487798">
      <w:pPr>
        <w:pStyle w:val="a0"/>
      </w:pPr>
    </w:p>
    <w:p w14:paraId="4B84A7DC" w14:textId="4BCF5BEB" w:rsidR="00337B05" w:rsidRDefault="00CF3942" w:rsidP="00337B05">
      <w:pPr>
        <w:pStyle w:val="2"/>
        <w:ind w:right="420"/>
      </w:pPr>
      <w:r>
        <w:rPr>
          <w:rFonts w:hint="eastAsia"/>
        </w:rPr>
        <w:t>二次评分</w:t>
      </w:r>
      <w:r w:rsidR="00337B05">
        <w:rPr>
          <w:rFonts w:hint="eastAsia"/>
        </w:rPr>
        <w:t>管理</w:t>
      </w:r>
    </w:p>
    <w:p w14:paraId="3B28878D" w14:textId="77777777" w:rsidR="00337B05" w:rsidRDefault="00337B05" w:rsidP="00337B05">
      <w:pPr>
        <w:pStyle w:val="3"/>
        <w:ind w:left="420" w:right="420"/>
      </w:pPr>
      <w:r>
        <w:rPr>
          <w:rFonts w:hint="eastAsia"/>
        </w:rPr>
        <w:t>功能描述</w:t>
      </w:r>
    </w:p>
    <w:p w14:paraId="1CE503E4" w14:textId="77777777" w:rsidR="00337B05" w:rsidRDefault="00337B05" w:rsidP="00337B05">
      <w:pPr>
        <w:pStyle w:val="afa"/>
        <w:ind w:firstLine="480"/>
      </w:pPr>
      <w:r>
        <w:rPr>
          <w:rFonts w:hint="eastAsia"/>
        </w:rPr>
        <w:t>用户管理，管理使用系统的用户，功能包括用户的添加、更新、启用和禁用功能。可以给用户分配小组和角色以达到权限控制的目的。</w:t>
      </w:r>
    </w:p>
    <w:p w14:paraId="18D3093D" w14:textId="77777777" w:rsidR="00337B05" w:rsidRDefault="00337B05" w:rsidP="00337B05">
      <w:pPr>
        <w:pStyle w:val="3"/>
        <w:ind w:left="420" w:right="420"/>
      </w:pPr>
      <w:r>
        <w:rPr>
          <w:rFonts w:hint="eastAsia"/>
        </w:rPr>
        <w:t>流程图及说明</w:t>
      </w:r>
    </w:p>
    <w:p w14:paraId="7316209B" w14:textId="77777777" w:rsidR="00337B05" w:rsidRDefault="00337B05" w:rsidP="00337B05">
      <w:pPr>
        <w:pStyle w:val="a0"/>
      </w:pPr>
    </w:p>
    <w:p w14:paraId="32EDC409" w14:textId="77777777" w:rsidR="00337B05" w:rsidRDefault="00337B05" w:rsidP="00337B05">
      <w:pPr>
        <w:pStyle w:val="a0"/>
      </w:pPr>
      <w:r w:rsidRPr="001C37AB">
        <w:rPr>
          <w:snapToGrid w:val="0"/>
          <w:w w:val="0"/>
          <w:u w:color="000000"/>
          <w:bdr w:val="none" w:sz="0" w:space="0" w:color="000000"/>
          <w:shd w:val="clear" w:color="000000" w:fill="000000"/>
        </w:rPr>
        <w:t xml:space="preserve"> </w:t>
      </w:r>
    </w:p>
    <w:p w14:paraId="66864C22" w14:textId="77777777" w:rsidR="00337B05" w:rsidRPr="00F9356A" w:rsidRDefault="00337B05" w:rsidP="00337B05">
      <w:pPr>
        <w:pStyle w:val="a0"/>
      </w:pPr>
    </w:p>
    <w:p w14:paraId="49239D67" w14:textId="77777777" w:rsidR="00337B05" w:rsidRDefault="00337B05" w:rsidP="00337B05">
      <w:pPr>
        <w:pStyle w:val="3"/>
        <w:ind w:left="420" w:right="420"/>
      </w:pPr>
      <w:r>
        <w:rPr>
          <w:rFonts w:hint="eastAsia"/>
        </w:rPr>
        <w:t>数据结构及说明</w:t>
      </w:r>
    </w:p>
    <w:p w14:paraId="765A4537" w14:textId="77777777" w:rsidR="00337B05" w:rsidRPr="00BA50D3" w:rsidRDefault="00337B05" w:rsidP="00337B05">
      <w:pPr>
        <w:pStyle w:val="a0"/>
      </w:pPr>
    </w:p>
    <w:p w14:paraId="001E5628" w14:textId="77777777" w:rsidR="00337B05" w:rsidRDefault="00337B05" w:rsidP="00337B05">
      <w:pPr>
        <w:pStyle w:val="3"/>
        <w:ind w:left="420" w:right="420"/>
      </w:pPr>
      <w:r>
        <w:rPr>
          <w:rFonts w:hint="eastAsia"/>
        </w:rPr>
        <w:t>算法描述（可选）</w:t>
      </w:r>
    </w:p>
    <w:p w14:paraId="26DBE3B8" w14:textId="77777777" w:rsidR="00337B05" w:rsidRDefault="00337B05" w:rsidP="00337B05">
      <w:pPr>
        <w:pStyle w:val="3"/>
        <w:ind w:left="420" w:right="420"/>
      </w:pPr>
      <w:r>
        <w:rPr>
          <w:rFonts w:hint="eastAsia"/>
        </w:rPr>
        <w:t>与其他子模块的接口</w:t>
      </w:r>
    </w:p>
    <w:p w14:paraId="5CBBE39C" w14:textId="77777777" w:rsidR="00337B05" w:rsidRDefault="00337B05" w:rsidP="00337B05">
      <w:pPr>
        <w:pStyle w:val="3"/>
        <w:ind w:left="420" w:right="420"/>
      </w:pPr>
      <w:r>
        <w:rPr>
          <w:rFonts w:hint="eastAsia"/>
        </w:rPr>
        <w:t>与前端的接口</w:t>
      </w:r>
    </w:p>
    <w:p w14:paraId="2F17B0C3" w14:textId="77777777" w:rsidR="00337B05" w:rsidRDefault="00337B05" w:rsidP="00337B05">
      <w:pPr>
        <w:pStyle w:val="afa"/>
        <w:ind w:firstLine="480"/>
      </w:pPr>
      <w:r>
        <w:rPr>
          <w:rFonts w:hint="eastAsia"/>
        </w:rPr>
        <w:t>自然人管理列表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337B05" w:rsidRPr="00386DAC" w14:paraId="164FE922"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E5018E" w14:textId="77777777" w:rsidR="00337B05" w:rsidRPr="00386DAC" w:rsidRDefault="00337B05"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E7980D2" w14:textId="77777777" w:rsidR="00337B05" w:rsidRPr="00386DAC" w:rsidRDefault="00337B05"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337B05" w:rsidRPr="00386DAC" w14:paraId="302A2047"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AF861C" w14:textId="77777777" w:rsidR="00337B05" w:rsidRPr="00386DAC" w:rsidRDefault="00337B05"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2B8A1F5"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6ABCCB3D"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250966" w14:textId="77777777" w:rsidR="00337B05" w:rsidRPr="00386DAC" w:rsidRDefault="00337B05"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6E68471"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473BC97"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716C905" w14:textId="77777777" w:rsidR="00337B05" w:rsidRPr="00386DAC"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02A8854"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5025BE2D"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CDE35C" w14:textId="77777777" w:rsidR="00337B05" w:rsidRPr="00386DAC" w:rsidRDefault="00337B05" w:rsidP="00087F2A">
            <w:pPr>
              <w:ind w:left="420" w:right="420"/>
              <w:rPr>
                <w:rFonts w:ascii="微软雅黑" w:eastAsia="微软雅黑" w:hAnsi="微软雅黑"/>
                <w:szCs w:val="21"/>
              </w:rPr>
            </w:pPr>
          </w:p>
        </w:tc>
        <w:tc>
          <w:tcPr>
            <w:tcW w:w="0" w:type="auto"/>
          </w:tcPr>
          <w:p w14:paraId="60983875"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ABAB9E5"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87A546A"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0558A1" w14:textId="77777777" w:rsidR="00337B05" w:rsidRPr="00386DAC" w:rsidRDefault="00337B05"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337B05" w:rsidRPr="00386DAC" w14:paraId="09A586F3"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FDAC33" w14:textId="77777777" w:rsidR="00337B05" w:rsidRPr="00386DAC" w:rsidRDefault="00337B05" w:rsidP="00087F2A">
            <w:pPr>
              <w:ind w:left="420" w:right="420"/>
              <w:rPr>
                <w:rFonts w:ascii="微软雅黑" w:eastAsia="微软雅黑" w:hAnsi="微软雅黑"/>
                <w:szCs w:val="21"/>
              </w:rPr>
            </w:pPr>
          </w:p>
        </w:tc>
        <w:tc>
          <w:tcPr>
            <w:tcW w:w="0" w:type="auto"/>
          </w:tcPr>
          <w:p w14:paraId="68C3F0EC"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3FFE8A1E"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3056875"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8515E4" w14:textId="77777777" w:rsidR="00337B05" w:rsidRPr="00386DAC"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337B05" w:rsidRPr="00386DAC" w14:paraId="6A36669D"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36D7D1" w14:textId="77777777" w:rsidR="00337B05" w:rsidRPr="00386DAC" w:rsidRDefault="00337B05" w:rsidP="00087F2A">
            <w:pPr>
              <w:ind w:left="420" w:right="420"/>
              <w:rPr>
                <w:rFonts w:ascii="微软雅黑" w:eastAsia="微软雅黑" w:hAnsi="微软雅黑"/>
                <w:szCs w:val="21"/>
              </w:rPr>
            </w:pPr>
          </w:p>
        </w:tc>
        <w:tc>
          <w:tcPr>
            <w:tcW w:w="0" w:type="auto"/>
          </w:tcPr>
          <w:p w14:paraId="090247F8"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378F9CCE"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B7F6F05"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2D2C0AD" w14:textId="77777777" w:rsidR="00337B05" w:rsidRPr="00386DAC" w:rsidRDefault="00337B05"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337B05" w:rsidRPr="00386DAC" w14:paraId="3E36339C"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40B96F7" w14:textId="77777777" w:rsidR="00337B05" w:rsidRPr="00386DAC" w:rsidRDefault="00337B05" w:rsidP="00087F2A">
            <w:pPr>
              <w:ind w:left="420" w:right="420"/>
              <w:rPr>
                <w:rFonts w:ascii="微软雅黑" w:eastAsia="微软雅黑" w:hAnsi="微软雅黑"/>
                <w:szCs w:val="21"/>
              </w:rPr>
            </w:pPr>
          </w:p>
        </w:tc>
        <w:tc>
          <w:tcPr>
            <w:tcW w:w="0" w:type="auto"/>
          </w:tcPr>
          <w:p w14:paraId="0BAB4ADD"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4563BE8D"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E91FEE4"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1EC383C" w14:textId="77777777" w:rsidR="00337B05" w:rsidRPr="00386DAC"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337B05" w:rsidRPr="00386DAC" w14:paraId="64CCE759"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66AB08" w14:textId="77777777" w:rsidR="00337B05" w:rsidRPr="00386DAC" w:rsidRDefault="00337B05" w:rsidP="00087F2A">
            <w:pPr>
              <w:ind w:left="420" w:right="420"/>
              <w:rPr>
                <w:rFonts w:ascii="微软雅黑" w:eastAsia="微软雅黑" w:hAnsi="微软雅黑"/>
                <w:szCs w:val="21"/>
              </w:rPr>
            </w:pPr>
          </w:p>
        </w:tc>
        <w:tc>
          <w:tcPr>
            <w:tcW w:w="0" w:type="auto"/>
          </w:tcPr>
          <w:p w14:paraId="3DBC370F"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78991C87"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4E85E55"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779CF4" w14:textId="77777777" w:rsidR="00337B05" w:rsidRPr="006226F0" w:rsidRDefault="00337B05"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337B05" w:rsidRPr="00386DAC" w14:paraId="6429C08F"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D42FB4" w14:textId="77777777" w:rsidR="00337B05" w:rsidRPr="00386DAC" w:rsidRDefault="00337B05" w:rsidP="00087F2A">
            <w:pPr>
              <w:ind w:left="420" w:right="420"/>
              <w:rPr>
                <w:rFonts w:ascii="微软雅黑" w:eastAsia="微软雅黑" w:hAnsi="微软雅黑"/>
                <w:szCs w:val="21"/>
              </w:rPr>
            </w:pPr>
          </w:p>
        </w:tc>
        <w:tc>
          <w:tcPr>
            <w:tcW w:w="0" w:type="auto"/>
          </w:tcPr>
          <w:p w14:paraId="1E36E0B0"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3A5680AD"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93444B"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3AFA3BF" w14:textId="77777777" w:rsidR="00337B05" w:rsidRPr="006226F0"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337B05" w:rsidRPr="00386DAC" w14:paraId="68E1FF94"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CD168D" w14:textId="77777777" w:rsidR="00337B05" w:rsidRPr="00386DAC" w:rsidRDefault="00337B05" w:rsidP="00087F2A">
            <w:pPr>
              <w:ind w:left="420" w:right="420"/>
              <w:rPr>
                <w:rFonts w:ascii="微软雅黑" w:eastAsia="微软雅黑" w:hAnsi="微软雅黑"/>
                <w:szCs w:val="21"/>
              </w:rPr>
            </w:pPr>
          </w:p>
        </w:tc>
        <w:tc>
          <w:tcPr>
            <w:tcW w:w="0" w:type="auto"/>
          </w:tcPr>
          <w:p w14:paraId="46E6E894"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237548F0"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7BEA7D"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DDFAC4D" w14:textId="77777777" w:rsidR="00337B05" w:rsidRPr="006226F0" w:rsidRDefault="00337B05"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337B05" w:rsidRPr="00386DAC" w14:paraId="51292532"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16C967" w14:textId="77777777" w:rsidR="00337B05" w:rsidRPr="00386DAC" w:rsidRDefault="00337B05" w:rsidP="00087F2A">
            <w:pPr>
              <w:ind w:left="420" w:right="420"/>
              <w:rPr>
                <w:rFonts w:ascii="微软雅黑" w:eastAsia="微软雅黑" w:hAnsi="微软雅黑"/>
                <w:szCs w:val="21"/>
              </w:rPr>
            </w:pPr>
          </w:p>
        </w:tc>
        <w:tc>
          <w:tcPr>
            <w:tcW w:w="0" w:type="auto"/>
          </w:tcPr>
          <w:p w14:paraId="223938D4"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0845F0A4"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E2D6BF6"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F93B8E6" w14:textId="77777777" w:rsidR="00337B05" w:rsidRPr="006226F0"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337B05" w:rsidRPr="00386DAC" w14:paraId="3C211359"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84E09B" w14:textId="77777777" w:rsidR="00337B05" w:rsidRPr="00386DAC" w:rsidRDefault="00337B05"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EA9744D"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5DF6738"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5687A07D"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2C24D0C0"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1B691A76"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28EA00"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7EA5C043"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37CDC85F"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6C8CAC11"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6BB1F3EC"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24E7865E"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611A91B3"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535459CA"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66058B73"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7DC39849"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53B61CBC"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0C7927A6"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1EF2CC7F"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639BD8A9"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6CD3B1E5"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05C8A9E"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493E7C94"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7D3E27E8"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548DEFEF"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43A7904" w14:textId="77777777" w:rsidR="00337B05" w:rsidRPr="009A1C6E"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32417C73"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15501422"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BF0239C" w14:textId="77777777" w:rsidR="00337B05" w:rsidRDefault="00337B05" w:rsidP="00337B05">
      <w:pPr>
        <w:pStyle w:val="a0"/>
      </w:pPr>
    </w:p>
    <w:p w14:paraId="2692EF31" w14:textId="77777777" w:rsidR="00337B05" w:rsidRDefault="00337B05" w:rsidP="00337B05">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337B05" w:rsidRPr="00386DAC" w14:paraId="30759506"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EEE445" w14:textId="77777777" w:rsidR="00337B05" w:rsidRPr="00386DAC" w:rsidRDefault="00337B05"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0B8111F" w14:textId="77777777" w:rsidR="00337B05" w:rsidRPr="00386DAC" w:rsidRDefault="00337B05"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337B05" w:rsidRPr="00386DAC" w14:paraId="5244A5CE"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2DAF4" w14:textId="77777777" w:rsidR="00337B05" w:rsidRPr="00386DAC" w:rsidRDefault="00337B05"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F68476"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3A081C18"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9A688" w14:textId="77777777" w:rsidR="00337B05" w:rsidRPr="00386DAC" w:rsidRDefault="00337B05"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79668F3"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0451F4C"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6CE8B77" w14:textId="77777777" w:rsidR="00337B05" w:rsidRPr="00386DAC"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w:t>
            </w:r>
            <w:r>
              <w:rPr>
                <w:rFonts w:ascii="微软雅黑" w:eastAsia="微软雅黑" w:hAnsi="微软雅黑" w:hint="eastAsia"/>
                <w:szCs w:val="21"/>
              </w:rPr>
              <w:lastRenderedPageBreak/>
              <w:t>填</w:t>
            </w:r>
          </w:p>
        </w:tc>
        <w:tc>
          <w:tcPr>
            <w:tcW w:w="0" w:type="auto"/>
          </w:tcPr>
          <w:p w14:paraId="2CC91A71"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lastRenderedPageBreak/>
              <w:t>备注</w:t>
            </w:r>
          </w:p>
        </w:tc>
      </w:tr>
      <w:tr w:rsidR="00337B05" w:rsidRPr="00386DAC" w14:paraId="349D8908"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2AA3A7" w14:textId="77777777" w:rsidR="00337B05" w:rsidRPr="00386DAC" w:rsidRDefault="00337B05" w:rsidP="00087F2A">
            <w:pPr>
              <w:ind w:left="420" w:right="420"/>
              <w:rPr>
                <w:rFonts w:ascii="微软雅黑" w:eastAsia="微软雅黑" w:hAnsi="微软雅黑"/>
                <w:szCs w:val="21"/>
              </w:rPr>
            </w:pPr>
          </w:p>
        </w:tc>
        <w:tc>
          <w:tcPr>
            <w:tcW w:w="0" w:type="auto"/>
          </w:tcPr>
          <w:p w14:paraId="52D51CD3"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54BFBEB7"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B045A2E"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047F89" w14:textId="77777777" w:rsidR="00337B05" w:rsidRPr="00386DAC" w:rsidRDefault="00337B05"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337B05" w:rsidRPr="00386DAC" w14:paraId="5DC804AB"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9EBEB7" w14:textId="77777777" w:rsidR="00337B05" w:rsidRPr="00386DAC" w:rsidRDefault="00337B05" w:rsidP="00087F2A">
            <w:pPr>
              <w:ind w:left="420" w:right="420"/>
              <w:rPr>
                <w:rFonts w:ascii="微软雅黑" w:eastAsia="微软雅黑" w:hAnsi="微软雅黑"/>
                <w:szCs w:val="21"/>
              </w:rPr>
            </w:pPr>
          </w:p>
        </w:tc>
        <w:tc>
          <w:tcPr>
            <w:tcW w:w="0" w:type="auto"/>
          </w:tcPr>
          <w:p w14:paraId="57073EE8"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052E9C"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DD9F8D3"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2BB4E8" w14:textId="77777777" w:rsidR="00337B05" w:rsidRPr="00386DAC"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337B05" w:rsidRPr="00386DAC" w14:paraId="597DC64E"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67EC89" w14:textId="77777777" w:rsidR="00337B05" w:rsidRPr="00386DAC" w:rsidRDefault="00337B05" w:rsidP="00087F2A">
            <w:pPr>
              <w:ind w:left="420" w:right="420"/>
              <w:rPr>
                <w:rFonts w:ascii="微软雅黑" w:eastAsia="微软雅黑" w:hAnsi="微软雅黑"/>
                <w:szCs w:val="21"/>
              </w:rPr>
            </w:pPr>
          </w:p>
        </w:tc>
        <w:tc>
          <w:tcPr>
            <w:tcW w:w="0" w:type="auto"/>
          </w:tcPr>
          <w:p w14:paraId="76EA2A7E"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106D251A"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6351DB4"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C15243" w14:textId="77777777" w:rsidR="00337B05" w:rsidRPr="00386DAC" w:rsidRDefault="00337B05"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337B05" w:rsidRPr="00386DAC" w14:paraId="334AC945"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92D82D1" w14:textId="77777777" w:rsidR="00337B05" w:rsidRPr="00386DAC" w:rsidRDefault="00337B05" w:rsidP="00087F2A">
            <w:pPr>
              <w:ind w:left="420" w:right="420"/>
              <w:rPr>
                <w:rFonts w:ascii="微软雅黑" w:eastAsia="微软雅黑" w:hAnsi="微软雅黑"/>
                <w:szCs w:val="21"/>
              </w:rPr>
            </w:pPr>
          </w:p>
        </w:tc>
        <w:tc>
          <w:tcPr>
            <w:tcW w:w="0" w:type="auto"/>
          </w:tcPr>
          <w:p w14:paraId="720055A7"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1E2DDAF"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75F3959"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B27DCB5" w14:textId="77777777" w:rsidR="00337B05" w:rsidRPr="00386DAC"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337B05" w:rsidRPr="00386DAC" w14:paraId="340339B5"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183AC6" w14:textId="77777777" w:rsidR="00337B05" w:rsidRPr="00386DAC" w:rsidRDefault="00337B05" w:rsidP="00087F2A">
            <w:pPr>
              <w:ind w:left="420" w:right="420"/>
              <w:rPr>
                <w:rFonts w:ascii="微软雅黑" w:eastAsia="微软雅黑" w:hAnsi="微软雅黑"/>
                <w:szCs w:val="21"/>
              </w:rPr>
            </w:pPr>
          </w:p>
        </w:tc>
        <w:tc>
          <w:tcPr>
            <w:tcW w:w="0" w:type="auto"/>
          </w:tcPr>
          <w:p w14:paraId="5793AE8C"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579C0AEC"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5BE650"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9F5817" w14:textId="77777777" w:rsidR="00337B05" w:rsidRPr="006226F0" w:rsidRDefault="00337B05"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337B05" w:rsidRPr="00386DAC" w14:paraId="617A8BB5"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C995F0" w14:textId="77777777" w:rsidR="00337B05" w:rsidRPr="00386DAC" w:rsidRDefault="00337B05" w:rsidP="00087F2A">
            <w:pPr>
              <w:ind w:left="420" w:right="420"/>
              <w:rPr>
                <w:rFonts w:ascii="微软雅黑" w:eastAsia="微软雅黑" w:hAnsi="微软雅黑"/>
                <w:szCs w:val="21"/>
              </w:rPr>
            </w:pPr>
          </w:p>
        </w:tc>
        <w:tc>
          <w:tcPr>
            <w:tcW w:w="0" w:type="auto"/>
          </w:tcPr>
          <w:p w14:paraId="228A1971"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26FEC444"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6BC31BB"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CCCA248" w14:textId="77777777" w:rsidR="00337B05" w:rsidRPr="006226F0"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337B05" w:rsidRPr="00386DAC" w14:paraId="5C78E26A"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4E79A5" w14:textId="77777777" w:rsidR="00337B05" w:rsidRPr="00386DAC" w:rsidRDefault="00337B05" w:rsidP="00087F2A">
            <w:pPr>
              <w:ind w:left="420" w:right="420"/>
              <w:rPr>
                <w:rFonts w:ascii="微软雅黑" w:eastAsia="微软雅黑" w:hAnsi="微软雅黑"/>
                <w:szCs w:val="21"/>
              </w:rPr>
            </w:pPr>
          </w:p>
        </w:tc>
        <w:tc>
          <w:tcPr>
            <w:tcW w:w="0" w:type="auto"/>
          </w:tcPr>
          <w:p w14:paraId="1E9D6F15"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18BB3EB1"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260B968"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3B5B1F5" w14:textId="77777777" w:rsidR="00337B05" w:rsidRPr="006226F0" w:rsidRDefault="00337B05"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337B05" w:rsidRPr="00386DAC" w14:paraId="1D09FBC3"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92D141" w14:textId="77777777" w:rsidR="00337B05" w:rsidRPr="00386DAC" w:rsidRDefault="00337B05" w:rsidP="00087F2A">
            <w:pPr>
              <w:ind w:left="420" w:right="420"/>
              <w:rPr>
                <w:rFonts w:ascii="微软雅黑" w:eastAsia="微软雅黑" w:hAnsi="微软雅黑"/>
                <w:szCs w:val="21"/>
              </w:rPr>
            </w:pPr>
          </w:p>
        </w:tc>
        <w:tc>
          <w:tcPr>
            <w:tcW w:w="0" w:type="auto"/>
          </w:tcPr>
          <w:p w14:paraId="2F726ECD"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54116D30"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96A58D"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D59E745" w14:textId="77777777" w:rsidR="00337B05" w:rsidRPr="006226F0"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337B05" w:rsidRPr="00386DAC" w14:paraId="563E3FB7"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0C3C70" w14:textId="77777777" w:rsidR="00337B05" w:rsidRPr="00386DAC" w:rsidRDefault="00337B05" w:rsidP="00087F2A">
            <w:pPr>
              <w:ind w:left="420" w:right="420"/>
              <w:rPr>
                <w:rFonts w:ascii="微软雅黑" w:eastAsia="微软雅黑" w:hAnsi="微软雅黑"/>
                <w:szCs w:val="21"/>
              </w:rPr>
            </w:pPr>
          </w:p>
        </w:tc>
        <w:tc>
          <w:tcPr>
            <w:tcW w:w="0" w:type="auto"/>
          </w:tcPr>
          <w:p w14:paraId="27774AF0" w14:textId="77777777" w:rsidR="00337B05" w:rsidRPr="00936591"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2682A025"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7C4685CD" w14:textId="77777777" w:rsidR="00337B05"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8880BEC" w14:textId="77777777" w:rsidR="00337B05" w:rsidRPr="006226F0" w:rsidRDefault="00337B05"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337B05" w:rsidRPr="00386DAC" w14:paraId="4A805F72"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1F274C" w14:textId="77777777" w:rsidR="00337B05" w:rsidRPr="00386DAC" w:rsidRDefault="00337B05" w:rsidP="00087F2A">
            <w:pPr>
              <w:ind w:left="420" w:right="420"/>
              <w:rPr>
                <w:rFonts w:ascii="微软雅黑" w:eastAsia="微软雅黑" w:hAnsi="微软雅黑"/>
                <w:szCs w:val="21"/>
              </w:rPr>
            </w:pPr>
          </w:p>
        </w:tc>
        <w:tc>
          <w:tcPr>
            <w:tcW w:w="0" w:type="auto"/>
          </w:tcPr>
          <w:p w14:paraId="1F3363F4" w14:textId="77777777" w:rsidR="00337B05" w:rsidRPr="0096215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118E5D36" w14:textId="77777777" w:rsidR="00337B05" w:rsidRPr="0076571B"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9AA4BB" w14:textId="77777777" w:rsidR="00337B05"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AE51AE" w14:textId="77777777" w:rsidR="00337B05" w:rsidRPr="00962155"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337B05" w:rsidRPr="00386DAC" w14:paraId="7DB6B2AF"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DA6D15" w14:textId="77777777" w:rsidR="00337B05" w:rsidRPr="00386DAC" w:rsidRDefault="00337B05"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B97A236"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5336B474"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74B5A0E0"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6E9B04D"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7E1D6EC8"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4A2FF5C0"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2CF3B3C6"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1C44716C"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08C00272"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492A8A75"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000E8971"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48BB6CD9"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594B8E88"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2A7ECBE"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3F322019"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01062837"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6441843E"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407B3C8E"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52CEE675"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66BEC4B"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lastRenderedPageBreak/>
              <w:t xml:space="preserve">    }</w:t>
            </w:r>
          </w:p>
          <w:p w14:paraId="5554F8A0"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7D2E3DF"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307CC25F"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D39809E"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6207F986" w14:textId="77777777" w:rsidR="00337B05" w:rsidRPr="00E36B7D"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66FC787F"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7EA792C6"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F1CE0C" w14:textId="77777777" w:rsidR="00337B05" w:rsidRDefault="00337B05" w:rsidP="00337B05">
      <w:pPr>
        <w:pStyle w:val="a0"/>
      </w:pPr>
    </w:p>
    <w:p w14:paraId="2B7A808C" w14:textId="77777777" w:rsidR="00337B05" w:rsidRDefault="00337B05" w:rsidP="00337B05">
      <w:pPr>
        <w:pStyle w:val="a0"/>
      </w:pPr>
    </w:p>
    <w:p w14:paraId="15A23AB4" w14:textId="77777777" w:rsidR="00337B05" w:rsidRDefault="00337B05" w:rsidP="00337B05">
      <w:pPr>
        <w:pStyle w:val="afa"/>
        <w:ind w:firstLine="480"/>
      </w:pPr>
      <w:r>
        <w:rPr>
          <w:rFonts w:hint="eastAsia"/>
        </w:rPr>
        <w:t>跳转到导入页面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337B05" w:rsidRPr="00386DAC" w14:paraId="4F9D04BC" w14:textId="77777777" w:rsidTr="0008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2B594" w14:textId="77777777" w:rsidR="00337B05" w:rsidRPr="00386DAC" w:rsidRDefault="00337B05" w:rsidP="00087F2A">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1ECAC5B" w14:textId="77777777" w:rsidR="00337B05" w:rsidRPr="00386DAC" w:rsidRDefault="00337B05" w:rsidP="00087F2A">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337B05" w:rsidRPr="00386DAC" w14:paraId="7D5D4820"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CB8CCB" w14:textId="77777777" w:rsidR="00337B05" w:rsidRPr="00386DAC" w:rsidRDefault="00337B05" w:rsidP="00087F2A">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CE5222E" w14:textId="77777777" w:rsidR="00337B05" w:rsidRPr="00386DAC" w:rsidRDefault="00337B05" w:rsidP="00087F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12504D7C"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EA4F8EB" w14:textId="77777777" w:rsidR="00337B05" w:rsidRPr="00386DAC" w:rsidRDefault="00337B05" w:rsidP="00087F2A">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9EE54F9"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73E82D6"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2E364A" w14:textId="77777777" w:rsidR="00337B05" w:rsidRPr="00386DAC"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BE599F6"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337F4C20" w14:textId="77777777" w:rsidTr="0008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B93CBB" w14:textId="77777777" w:rsidR="00337B05" w:rsidRPr="00386DAC" w:rsidRDefault="00337B05" w:rsidP="00087F2A">
            <w:pPr>
              <w:ind w:left="420" w:right="420"/>
              <w:rPr>
                <w:rFonts w:ascii="微软雅黑" w:eastAsia="微软雅黑" w:hAnsi="微软雅黑"/>
                <w:szCs w:val="21"/>
              </w:rPr>
            </w:pPr>
          </w:p>
        </w:tc>
        <w:tc>
          <w:tcPr>
            <w:tcW w:w="0" w:type="auto"/>
          </w:tcPr>
          <w:p w14:paraId="365B8BA1" w14:textId="77777777" w:rsidR="00337B05" w:rsidRPr="00386DAC" w:rsidRDefault="00337B05"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1087414" w14:textId="77777777" w:rsidR="00337B05" w:rsidRPr="00386DAC" w:rsidRDefault="00337B05" w:rsidP="00087F2A">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C5A263D" w14:textId="77777777" w:rsidR="00337B05" w:rsidRPr="00386DAC" w:rsidRDefault="00337B05" w:rsidP="00087F2A">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979DF7B" w14:textId="77777777" w:rsidR="00337B05" w:rsidRPr="00386DAC" w:rsidRDefault="00337B05" w:rsidP="00087F2A">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337B05" w:rsidRPr="00386DAC" w14:paraId="5B6A9C0C" w14:textId="77777777" w:rsidTr="00087F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982451" w14:textId="77777777" w:rsidR="00337B05" w:rsidRPr="00386DAC" w:rsidRDefault="00337B05" w:rsidP="00087F2A">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8B61636" w14:textId="77777777" w:rsidR="00337B05" w:rsidRPr="00386DAC" w:rsidRDefault="00337B05" w:rsidP="00087F2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跳转至导入自然人</w:t>
            </w:r>
          </w:p>
        </w:tc>
        <w:tc>
          <w:tcPr>
            <w:tcW w:w="0" w:type="auto"/>
            <w:gridSpan w:val="2"/>
          </w:tcPr>
          <w:p w14:paraId="6C7EE6D6" w14:textId="77777777" w:rsidR="00337B05" w:rsidRPr="00386DAC" w:rsidRDefault="00337B05" w:rsidP="00087F2A">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3F15F63" w14:textId="77777777" w:rsidR="00337B05" w:rsidRDefault="00337B05" w:rsidP="00337B05">
      <w:pPr>
        <w:pStyle w:val="a0"/>
      </w:pPr>
    </w:p>
    <w:p w14:paraId="7DE5296F" w14:textId="77777777" w:rsidR="00337B05" w:rsidRDefault="00337B05" w:rsidP="00337B05">
      <w:pPr>
        <w:pStyle w:val="a0"/>
      </w:pPr>
    </w:p>
    <w:p w14:paraId="1B317146" w14:textId="77777777" w:rsidR="00BF4FF6" w:rsidRDefault="00BF4FF6" w:rsidP="00227D26">
      <w:pPr>
        <w:pStyle w:val="a0"/>
        <w:rPr>
          <w:rFonts w:hint="eastAsia"/>
        </w:rPr>
      </w:pPr>
    </w:p>
    <w:p w14:paraId="031EAA83" w14:textId="77777777" w:rsidR="00245C1C" w:rsidRDefault="00245C1C" w:rsidP="00227D26">
      <w:pPr>
        <w:pStyle w:val="a0"/>
        <w:rPr>
          <w:rFonts w:hint="eastAsia"/>
        </w:rPr>
      </w:pPr>
    </w:p>
    <w:p w14:paraId="4A802048" w14:textId="77777777" w:rsidR="00245C1C" w:rsidRDefault="00245C1C" w:rsidP="00227D26">
      <w:pPr>
        <w:pStyle w:val="a0"/>
        <w:rPr>
          <w:rFonts w:hint="eastAsia"/>
        </w:rPr>
      </w:pPr>
    </w:p>
    <w:p w14:paraId="157C6251" w14:textId="77777777" w:rsidR="00E06153" w:rsidRDefault="00E06153" w:rsidP="00227D26">
      <w:pPr>
        <w:pStyle w:val="a0"/>
      </w:pPr>
    </w:p>
    <w:p w14:paraId="3BD92C11" w14:textId="77777777" w:rsidR="00E06153" w:rsidRPr="00E06153" w:rsidRDefault="00E06153" w:rsidP="00227D26">
      <w:pPr>
        <w:pStyle w:val="a0"/>
      </w:pPr>
    </w:p>
    <w:p w14:paraId="2ECEDA40" w14:textId="77777777" w:rsidR="00955931" w:rsidRDefault="00955931" w:rsidP="00FE3594">
      <w:pPr>
        <w:pStyle w:val="1"/>
        <w:ind w:left="420" w:right="420"/>
      </w:pPr>
      <w:bookmarkStart w:id="62" w:name="_Toc150330362"/>
      <w:bookmarkStart w:id="63" w:name="_Toc281512353"/>
      <w:bookmarkStart w:id="64" w:name="_Toc305075801"/>
      <w:bookmarkStart w:id="65" w:name="_Toc310785284"/>
      <w:r>
        <w:rPr>
          <w:rFonts w:hint="eastAsia"/>
        </w:rPr>
        <w:t>风险评估及对其它模块</w:t>
      </w:r>
      <w:r>
        <w:t>/</w:t>
      </w:r>
      <w:r>
        <w:rPr>
          <w:rFonts w:hint="eastAsia"/>
        </w:rPr>
        <w:t>系统影响（可选）</w:t>
      </w:r>
      <w:bookmarkEnd w:id="62"/>
      <w:bookmarkEnd w:id="63"/>
      <w:bookmarkEnd w:id="64"/>
      <w:bookmarkEnd w:id="65"/>
    </w:p>
    <w:p w14:paraId="50979141" w14:textId="77777777" w:rsidR="00955931" w:rsidRDefault="00955931" w:rsidP="00FE3594">
      <w:pPr>
        <w:pStyle w:val="2"/>
        <w:ind w:left="420" w:right="420"/>
      </w:pPr>
      <w:bookmarkStart w:id="66" w:name="_Toc150330363"/>
      <w:bookmarkStart w:id="67" w:name="_Toc281512354"/>
      <w:bookmarkStart w:id="68" w:name="_Toc305075802"/>
      <w:bookmarkStart w:id="69" w:name="_Toc310785285"/>
      <w:r>
        <w:rPr>
          <w:rFonts w:hint="eastAsia"/>
        </w:rPr>
        <w:t>已知的或可预知的风险</w:t>
      </w:r>
      <w:bookmarkEnd w:id="66"/>
      <w:bookmarkEnd w:id="67"/>
      <w:bookmarkEnd w:id="68"/>
      <w:bookmarkEnd w:id="69"/>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70" w:name="_Toc150330364"/>
      <w:bookmarkStart w:id="71" w:name="_Toc281512355"/>
      <w:bookmarkStart w:id="72" w:name="_Toc305075803"/>
      <w:bookmarkStart w:id="73" w:name="_Toc310785286"/>
      <w:r>
        <w:rPr>
          <w:rFonts w:hint="eastAsia"/>
        </w:rPr>
        <w:t>与其它模块</w:t>
      </w:r>
      <w:r>
        <w:t>/</w:t>
      </w:r>
      <w:r>
        <w:rPr>
          <w:rFonts w:hint="eastAsia"/>
        </w:rPr>
        <w:t>系统可能的影响</w:t>
      </w:r>
      <w:bookmarkEnd w:id="70"/>
      <w:bookmarkEnd w:id="71"/>
      <w:bookmarkEnd w:id="72"/>
      <w:bookmarkEnd w:id="73"/>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74" w:name="_Toc150330365"/>
      <w:bookmarkStart w:id="75" w:name="_Toc281512356"/>
      <w:bookmarkStart w:id="76" w:name="_Toc305075804"/>
      <w:bookmarkStart w:id="77" w:name="_Toc310785287"/>
      <w:r>
        <w:rPr>
          <w:rFonts w:hint="eastAsia"/>
        </w:rPr>
        <w:t>设计评审意见</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lastRenderedPageBreak/>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78" w:name="_Toc150330366"/>
      <w:bookmarkStart w:id="79" w:name="_Toc281512357"/>
      <w:bookmarkStart w:id="80" w:name="_Toc305075805"/>
      <w:bookmarkStart w:id="81" w:name="_Toc310785288"/>
      <w:r>
        <w:rPr>
          <w:rFonts w:hint="eastAsia"/>
        </w:rPr>
        <w:t>附件及参考资料</w:t>
      </w:r>
      <w:bookmarkEnd w:id="78"/>
      <w:bookmarkEnd w:id="79"/>
      <w:bookmarkEnd w:id="80"/>
      <w:bookmarkEnd w:id="81"/>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681ABB9C" w14:textId="77777777" w:rsidR="009F00D0" w:rsidRDefault="009F00D0" w:rsidP="00227D26">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0D0" w:rsidRPr="00A72530" w14:paraId="41312B56"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49C3247" w14:textId="77777777" w:rsidR="009F00D0" w:rsidRPr="00CE2806" w:rsidRDefault="009F00D0"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741A92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0240F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A820AE2"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9E855D1" w14:textId="77777777" w:rsidR="009F00D0" w:rsidRPr="00CE2806" w:rsidRDefault="009F00D0"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0D0" w:rsidRPr="00A72530" w14:paraId="5EE2C66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658581D" w14:textId="77777777" w:rsidR="009F00D0" w:rsidRPr="00CE2806" w:rsidRDefault="009F00D0"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6390A27"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476E28"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059D545"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57584A"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0D0" w:rsidRPr="00A72530" w14:paraId="2A501EB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E25C7A" w14:textId="77777777" w:rsidR="009F00D0" w:rsidRPr="00CE2806" w:rsidRDefault="009F00D0" w:rsidP="009D60DA">
            <w:pPr>
              <w:widowControl/>
              <w:ind w:leftChars="95" w:left="199" w:right="420"/>
              <w:rPr>
                <w:rFonts w:ascii="微软雅黑" w:eastAsia="微软雅黑" w:hAnsi="微软雅黑" w:cs="宋体"/>
                <w:color w:val="000000"/>
                <w:kern w:val="0"/>
                <w:szCs w:val="21"/>
              </w:rPr>
            </w:pPr>
          </w:p>
        </w:tc>
        <w:tc>
          <w:tcPr>
            <w:tcW w:w="2280" w:type="dxa"/>
            <w:hideMark/>
          </w:tcPr>
          <w:p w14:paraId="5302986C"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259E5ADA"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47101B16" w14:textId="77777777" w:rsidR="009F00D0" w:rsidRPr="00CE2806" w:rsidRDefault="009F00D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4FEBF62E"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F00D0" w:rsidRPr="00A72530" w14:paraId="0773268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77B24" w14:textId="77777777" w:rsidR="009F00D0" w:rsidRPr="00BA50D3" w:rsidRDefault="009F00D0" w:rsidP="009D60DA">
            <w:pPr>
              <w:widowControl/>
              <w:ind w:leftChars="95" w:left="199" w:right="420"/>
              <w:rPr>
                <w:rFonts w:ascii="微软雅黑" w:eastAsia="微软雅黑" w:hAnsi="微软雅黑" w:cs="宋体"/>
                <w:color w:val="000000"/>
                <w:kern w:val="0"/>
                <w:szCs w:val="21"/>
              </w:rPr>
            </w:pPr>
          </w:p>
        </w:tc>
        <w:tc>
          <w:tcPr>
            <w:tcW w:w="2280" w:type="dxa"/>
          </w:tcPr>
          <w:p w14:paraId="3FFC0F69"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3E8083C"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3790BE83" w14:textId="77777777" w:rsidR="009F00D0" w:rsidRDefault="009F00D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6E983D4"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7989EBD" w14:textId="77777777" w:rsidR="009F00D0" w:rsidRPr="005A3A98" w:rsidRDefault="009F00D0" w:rsidP="00227D26">
      <w:pPr>
        <w:pStyle w:val="a0"/>
        <w:rPr>
          <w:rStyle w:val="afc"/>
        </w:rPr>
      </w:pPr>
      <w:r w:rsidRPr="005A3A98">
        <w:rPr>
          <w:rStyle w:val="afc"/>
        </w:rPr>
        <w:t>CREATE TABLE `orderdetail_userinfo_audit_workflow_relation` (</w:t>
      </w:r>
    </w:p>
    <w:p w14:paraId="650EB93C" w14:textId="77777777" w:rsidR="009F00D0" w:rsidRPr="005A3A98" w:rsidRDefault="009F00D0" w:rsidP="00227D26">
      <w:pPr>
        <w:pStyle w:val="a0"/>
        <w:rPr>
          <w:rStyle w:val="afc"/>
        </w:rPr>
      </w:pPr>
      <w:r w:rsidRPr="005A3A98">
        <w:rPr>
          <w:rStyle w:val="afc"/>
        </w:rPr>
        <w:t xml:space="preserve">  `id` bigint(20) NOT NULL AUTO_INCREMENT,</w:t>
      </w:r>
    </w:p>
    <w:p w14:paraId="00E52751" w14:textId="77777777" w:rsidR="009F00D0" w:rsidRPr="005A3A98" w:rsidRDefault="009F00D0" w:rsidP="00227D26">
      <w:pPr>
        <w:pStyle w:val="a0"/>
        <w:rPr>
          <w:rStyle w:val="afc"/>
        </w:rPr>
      </w:pPr>
      <w:r w:rsidRPr="005A3A98">
        <w:rPr>
          <w:rStyle w:val="afc"/>
        </w:rPr>
        <w:t xml:space="preserve">  `app_workflow_serial` varchar(255) NOT NULL,</w:t>
      </w:r>
    </w:p>
    <w:p w14:paraId="7221ECD8" w14:textId="77777777" w:rsidR="009F00D0" w:rsidRPr="005A3A98" w:rsidRDefault="009F00D0" w:rsidP="00227D26">
      <w:pPr>
        <w:pStyle w:val="a0"/>
        <w:rPr>
          <w:rStyle w:val="afc"/>
        </w:rPr>
      </w:pPr>
      <w:r w:rsidRPr="005A3A98">
        <w:rPr>
          <w:rStyle w:val="afc"/>
        </w:rPr>
        <w:t xml:space="preserve">  `orderdetail_userinfo_audit_records_id` bigint(20) NOT NULL,</w:t>
      </w:r>
    </w:p>
    <w:p w14:paraId="1A8810EF" w14:textId="77777777" w:rsidR="009F00D0" w:rsidRPr="005A3A98" w:rsidRDefault="009F00D0" w:rsidP="00227D26">
      <w:pPr>
        <w:pStyle w:val="a0"/>
        <w:rPr>
          <w:rStyle w:val="afc"/>
        </w:rPr>
      </w:pPr>
      <w:r w:rsidRPr="005A3A98">
        <w:rPr>
          <w:rStyle w:val="afc"/>
        </w:rPr>
        <w:t xml:space="preserve">  PRIMARY KEY (`id`),</w:t>
      </w:r>
    </w:p>
    <w:p w14:paraId="70FE6694" w14:textId="77777777" w:rsidR="009F00D0" w:rsidRPr="005A3A98" w:rsidRDefault="009F00D0" w:rsidP="00227D26">
      <w:pPr>
        <w:pStyle w:val="a0"/>
        <w:rPr>
          <w:rStyle w:val="afc"/>
        </w:rPr>
      </w:pPr>
      <w:r w:rsidRPr="005A3A98">
        <w:rPr>
          <w:rStyle w:val="afc"/>
        </w:rPr>
        <w:t xml:space="preserve">  KEY `orderdetail_userinfo_audit_records_id_index` (`orderdetail_userinfo_audit_records_id`)</w:t>
      </w:r>
    </w:p>
    <w:p w14:paraId="6AB24016" w14:textId="77777777" w:rsidR="009F00D0" w:rsidRPr="00803E14" w:rsidRDefault="009F00D0" w:rsidP="00227D26">
      <w:pPr>
        <w:pStyle w:val="a0"/>
      </w:pPr>
      <w:r w:rsidRPr="005A3A98">
        <w:rPr>
          <w:rStyle w:val="afc"/>
        </w:rPr>
        <w:t>) ENGINE=InnoDB AUTO_INCREMENT=100242 DEFAULT CHARSET=utf8;</w:t>
      </w:r>
    </w:p>
    <w:p w14:paraId="535183CD" w14:textId="77777777" w:rsidR="009F00D0" w:rsidRPr="00BE2FBD" w:rsidRDefault="009F00D0" w:rsidP="00227D26">
      <w:pPr>
        <w:pStyle w:val="a0"/>
      </w:pPr>
    </w:p>
    <w:p w14:paraId="5728C938" w14:textId="77777777" w:rsidR="0038515F" w:rsidRPr="009F00D0" w:rsidRDefault="0038515F" w:rsidP="00FE3594">
      <w:pPr>
        <w:ind w:left="420" w:right="420"/>
      </w:pPr>
    </w:p>
    <w:sectPr w:rsidR="0038515F" w:rsidRPr="009F00D0" w:rsidSect="00CE2806">
      <w:headerReference w:type="even" r:id="rId10"/>
      <w:headerReference w:type="default" r:id="rId11"/>
      <w:footerReference w:type="even" r:id="rId12"/>
      <w:footerReference w:type="default" r:id="rId13"/>
      <w:headerReference w:type="first" r:id="rId14"/>
      <w:footerReference w:type="first" r:id="rId15"/>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037E0" w14:textId="77777777" w:rsidR="00E566E5" w:rsidRDefault="00E566E5" w:rsidP="00FE3594">
      <w:pPr>
        <w:ind w:left="420" w:right="420"/>
      </w:pPr>
      <w:r>
        <w:separator/>
      </w:r>
    </w:p>
  </w:endnote>
  <w:endnote w:type="continuationSeparator" w:id="0">
    <w:p w14:paraId="6A73CCBA" w14:textId="77777777" w:rsidR="00E566E5" w:rsidRDefault="00E566E5"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B313D9" w:rsidRDefault="00B313D9"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EndPr/>
    <w:sdtContent>
      <w:p w14:paraId="72E5E473" w14:textId="77777777" w:rsidR="00B313D9" w:rsidRDefault="00B313D9" w:rsidP="00211873">
        <w:pPr>
          <w:pStyle w:val="a6"/>
          <w:ind w:left="420" w:right="420"/>
          <w:jc w:val="right"/>
        </w:pPr>
        <w:r>
          <w:fldChar w:fldCharType="begin"/>
        </w:r>
        <w:r>
          <w:instrText xml:space="preserve"> PAGE   \* MERGEFORMAT </w:instrText>
        </w:r>
        <w:r>
          <w:fldChar w:fldCharType="separate"/>
        </w:r>
        <w:r w:rsidR="003C4311" w:rsidRPr="003C4311">
          <w:rPr>
            <w:noProof/>
            <w:lang w:val="zh-CN"/>
          </w:rPr>
          <w:t>8</w:t>
        </w:r>
        <w:r>
          <w:rPr>
            <w:noProof/>
            <w:lang w:val="zh-CN"/>
          </w:rPr>
          <w:fldChar w:fldCharType="end"/>
        </w:r>
      </w:p>
    </w:sdtContent>
  </w:sdt>
  <w:p w14:paraId="787A051D" w14:textId="77777777" w:rsidR="00B313D9" w:rsidRDefault="00B313D9"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B313D9" w:rsidRDefault="00B313D9"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A3269" w14:textId="77777777" w:rsidR="00E566E5" w:rsidRDefault="00E566E5" w:rsidP="00FE3594">
      <w:pPr>
        <w:ind w:left="420" w:right="420"/>
      </w:pPr>
      <w:r>
        <w:separator/>
      </w:r>
    </w:p>
  </w:footnote>
  <w:footnote w:type="continuationSeparator" w:id="0">
    <w:p w14:paraId="5F2A3A8C" w14:textId="77777777" w:rsidR="00E566E5" w:rsidRDefault="00E566E5"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B313D9" w:rsidRDefault="00B313D9"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B313D9" w:rsidRDefault="00B313D9"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B313D9" w:rsidRDefault="00B313D9"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AB0"/>
    <w:rsid w:val="0003675E"/>
    <w:rsid w:val="00036768"/>
    <w:rsid w:val="000368DA"/>
    <w:rsid w:val="00036988"/>
    <w:rsid w:val="000369BB"/>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3C6F"/>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1C"/>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794"/>
    <w:rsid w:val="00143D3C"/>
    <w:rsid w:val="0014434C"/>
    <w:rsid w:val="001443E5"/>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ED9"/>
    <w:rsid w:val="001842C3"/>
    <w:rsid w:val="00184735"/>
    <w:rsid w:val="00184DE1"/>
    <w:rsid w:val="001854CD"/>
    <w:rsid w:val="00185514"/>
    <w:rsid w:val="00185870"/>
    <w:rsid w:val="00186A9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5559"/>
    <w:rsid w:val="00195CA6"/>
    <w:rsid w:val="00195E98"/>
    <w:rsid w:val="00195F0D"/>
    <w:rsid w:val="00196AFC"/>
    <w:rsid w:val="00196BDB"/>
    <w:rsid w:val="00196D47"/>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DA3"/>
    <w:rsid w:val="001D6E3E"/>
    <w:rsid w:val="001D70F8"/>
    <w:rsid w:val="001D7922"/>
    <w:rsid w:val="001D7BE6"/>
    <w:rsid w:val="001D7C4D"/>
    <w:rsid w:val="001D7F89"/>
    <w:rsid w:val="001E07F6"/>
    <w:rsid w:val="001E08B5"/>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373A"/>
    <w:rsid w:val="001F48FE"/>
    <w:rsid w:val="001F4A4A"/>
    <w:rsid w:val="001F52BB"/>
    <w:rsid w:val="001F5D2B"/>
    <w:rsid w:val="001F62A9"/>
    <w:rsid w:val="001F6334"/>
    <w:rsid w:val="001F67A7"/>
    <w:rsid w:val="001F6AA1"/>
    <w:rsid w:val="001F72E3"/>
    <w:rsid w:val="001F7303"/>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26"/>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5C1C"/>
    <w:rsid w:val="0024604B"/>
    <w:rsid w:val="0024666B"/>
    <w:rsid w:val="0024697C"/>
    <w:rsid w:val="00246C7A"/>
    <w:rsid w:val="00247448"/>
    <w:rsid w:val="002479BB"/>
    <w:rsid w:val="00247B60"/>
    <w:rsid w:val="00247CF0"/>
    <w:rsid w:val="00247FD1"/>
    <w:rsid w:val="00250307"/>
    <w:rsid w:val="00250823"/>
    <w:rsid w:val="00250A99"/>
    <w:rsid w:val="00250CBE"/>
    <w:rsid w:val="00251090"/>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618"/>
    <w:rsid w:val="00261802"/>
    <w:rsid w:val="0026237C"/>
    <w:rsid w:val="002626B9"/>
    <w:rsid w:val="00262719"/>
    <w:rsid w:val="00262D5D"/>
    <w:rsid w:val="00262EDF"/>
    <w:rsid w:val="00262FC8"/>
    <w:rsid w:val="00263CAC"/>
    <w:rsid w:val="0026451B"/>
    <w:rsid w:val="002648D5"/>
    <w:rsid w:val="00264AF6"/>
    <w:rsid w:val="002657AB"/>
    <w:rsid w:val="00265FFE"/>
    <w:rsid w:val="00266B20"/>
    <w:rsid w:val="002672E5"/>
    <w:rsid w:val="00267525"/>
    <w:rsid w:val="00267645"/>
    <w:rsid w:val="0026790A"/>
    <w:rsid w:val="002703F6"/>
    <w:rsid w:val="00270515"/>
    <w:rsid w:val="0027070E"/>
    <w:rsid w:val="0027083D"/>
    <w:rsid w:val="002718A0"/>
    <w:rsid w:val="002719B5"/>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FC"/>
    <w:rsid w:val="00335215"/>
    <w:rsid w:val="00335921"/>
    <w:rsid w:val="003359D3"/>
    <w:rsid w:val="00335E1E"/>
    <w:rsid w:val="003362C9"/>
    <w:rsid w:val="003363B2"/>
    <w:rsid w:val="00336426"/>
    <w:rsid w:val="00336CC4"/>
    <w:rsid w:val="00337020"/>
    <w:rsid w:val="003374CB"/>
    <w:rsid w:val="00337B05"/>
    <w:rsid w:val="00340132"/>
    <w:rsid w:val="00340F03"/>
    <w:rsid w:val="003416D7"/>
    <w:rsid w:val="00341B82"/>
    <w:rsid w:val="00342921"/>
    <w:rsid w:val="00342B20"/>
    <w:rsid w:val="00343268"/>
    <w:rsid w:val="003433D5"/>
    <w:rsid w:val="00343577"/>
    <w:rsid w:val="00343E56"/>
    <w:rsid w:val="00343EE5"/>
    <w:rsid w:val="00344382"/>
    <w:rsid w:val="003452CE"/>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189"/>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80C"/>
    <w:rsid w:val="00376943"/>
    <w:rsid w:val="00376C6B"/>
    <w:rsid w:val="003772D2"/>
    <w:rsid w:val="003776D9"/>
    <w:rsid w:val="00377A54"/>
    <w:rsid w:val="0038015F"/>
    <w:rsid w:val="003802EC"/>
    <w:rsid w:val="00380468"/>
    <w:rsid w:val="0038048D"/>
    <w:rsid w:val="00380E2B"/>
    <w:rsid w:val="003813A4"/>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44"/>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A44"/>
    <w:rsid w:val="003C3BE3"/>
    <w:rsid w:val="003C3D2C"/>
    <w:rsid w:val="003C4311"/>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6F"/>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6334"/>
    <w:rsid w:val="00436446"/>
    <w:rsid w:val="00437031"/>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D4"/>
    <w:rsid w:val="0046288E"/>
    <w:rsid w:val="00462D77"/>
    <w:rsid w:val="00462E8B"/>
    <w:rsid w:val="0046310A"/>
    <w:rsid w:val="00463AAC"/>
    <w:rsid w:val="004640B5"/>
    <w:rsid w:val="004641DC"/>
    <w:rsid w:val="00464706"/>
    <w:rsid w:val="00464B73"/>
    <w:rsid w:val="00464F19"/>
    <w:rsid w:val="004679F2"/>
    <w:rsid w:val="00467E59"/>
    <w:rsid w:val="004708C2"/>
    <w:rsid w:val="00471A29"/>
    <w:rsid w:val="00472397"/>
    <w:rsid w:val="004724C1"/>
    <w:rsid w:val="00472A25"/>
    <w:rsid w:val="004734F0"/>
    <w:rsid w:val="00473980"/>
    <w:rsid w:val="00473E73"/>
    <w:rsid w:val="00473F15"/>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6F7B"/>
    <w:rsid w:val="004876A3"/>
    <w:rsid w:val="004876C6"/>
    <w:rsid w:val="00487798"/>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04"/>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AC6"/>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6471"/>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50B"/>
    <w:rsid w:val="00511EBB"/>
    <w:rsid w:val="00512105"/>
    <w:rsid w:val="00512465"/>
    <w:rsid w:val="00512818"/>
    <w:rsid w:val="00512945"/>
    <w:rsid w:val="00513CFC"/>
    <w:rsid w:val="0051426B"/>
    <w:rsid w:val="005158A3"/>
    <w:rsid w:val="005169C6"/>
    <w:rsid w:val="00516EA9"/>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F5C"/>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51F"/>
    <w:rsid w:val="005A35E6"/>
    <w:rsid w:val="005A3797"/>
    <w:rsid w:val="005A3A98"/>
    <w:rsid w:val="005A3CD6"/>
    <w:rsid w:val="005A4035"/>
    <w:rsid w:val="005A4278"/>
    <w:rsid w:val="005A4662"/>
    <w:rsid w:val="005A486F"/>
    <w:rsid w:val="005A4DFE"/>
    <w:rsid w:val="005A52B3"/>
    <w:rsid w:val="005A5359"/>
    <w:rsid w:val="005A5844"/>
    <w:rsid w:val="005A5B62"/>
    <w:rsid w:val="005A6082"/>
    <w:rsid w:val="005A6681"/>
    <w:rsid w:val="005A66C8"/>
    <w:rsid w:val="005A6737"/>
    <w:rsid w:val="005A6C20"/>
    <w:rsid w:val="005A7A92"/>
    <w:rsid w:val="005A7BE7"/>
    <w:rsid w:val="005B01BC"/>
    <w:rsid w:val="005B089D"/>
    <w:rsid w:val="005B1073"/>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DF6"/>
    <w:rsid w:val="005E0E67"/>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9B"/>
    <w:rsid w:val="00623F43"/>
    <w:rsid w:val="0062406E"/>
    <w:rsid w:val="00624139"/>
    <w:rsid w:val="006241B7"/>
    <w:rsid w:val="00624493"/>
    <w:rsid w:val="00624A16"/>
    <w:rsid w:val="00624BE6"/>
    <w:rsid w:val="00624E19"/>
    <w:rsid w:val="00625803"/>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2A"/>
    <w:rsid w:val="006C5B52"/>
    <w:rsid w:val="006C603E"/>
    <w:rsid w:val="006C64DE"/>
    <w:rsid w:val="006C6E89"/>
    <w:rsid w:val="006C6F95"/>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40"/>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0E3F"/>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571B"/>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353"/>
    <w:rsid w:val="00795D92"/>
    <w:rsid w:val="007966B8"/>
    <w:rsid w:val="0079693D"/>
    <w:rsid w:val="00797557"/>
    <w:rsid w:val="00797E1F"/>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092"/>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C3"/>
    <w:rsid w:val="007F74C3"/>
    <w:rsid w:val="007F7976"/>
    <w:rsid w:val="007F7A16"/>
    <w:rsid w:val="007F7C30"/>
    <w:rsid w:val="007F7C6C"/>
    <w:rsid w:val="007F7C91"/>
    <w:rsid w:val="0080013B"/>
    <w:rsid w:val="00800399"/>
    <w:rsid w:val="00800ED0"/>
    <w:rsid w:val="008011BA"/>
    <w:rsid w:val="00801A68"/>
    <w:rsid w:val="00801D07"/>
    <w:rsid w:val="00801F32"/>
    <w:rsid w:val="008020FF"/>
    <w:rsid w:val="008021D8"/>
    <w:rsid w:val="00802309"/>
    <w:rsid w:val="00803131"/>
    <w:rsid w:val="00803220"/>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C76"/>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53E"/>
    <w:rsid w:val="008447DC"/>
    <w:rsid w:val="008448BE"/>
    <w:rsid w:val="00844A5E"/>
    <w:rsid w:val="0084500C"/>
    <w:rsid w:val="00845B7E"/>
    <w:rsid w:val="0084641D"/>
    <w:rsid w:val="00846585"/>
    <w:rsid w:val="00846722"/>
    <w:rsid w:val="00846817"/>
    <w:rsid w:val="00846D2A"/>
    <w:rsid w:val="0084790C"/>
    <w:rsid w:val="00847CCD"/>
    <w:rsid w:val="00850154"/>
    <w:rsid w:val="008505E6"/>
    <w:rsid w:val="008508A9"/>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694"/>
    <w:rsid w:val="008B35C1"/>
    <w:rsid w:val="008B3701"/>
    <w:rsid w:val="008B3745"/>
    <w:rsid w:val="008B37E8"/>
    <w:rsid w:val="008B3A67"/>
    <w:rsid w:val="008B4113"/>
    <w:rsid w:val="008B4139"/>
    <w:rsid w:val="008B44DC"/>
    <w:rsid w:val="008B45DF"/>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17D4A"/>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FEF"/>
    <w:rsid w:val="00945AE8"/>
    <w:rsid w:val="00945B77"/>
    <w:rsid w:val="00945F73"/>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7151"/>
    <w:rsid w:val="00977500"/>
    <w:rsid w:val="009777A4"/>
    <w:rsid w:val="009777ED"/>
    <w:rsid w:val="00977D05"/>
    <w:rsid w:val="00977FCD"/>
    <w:rsid w:val="0098007B"/>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00D0"/>
    <w:rsid w:val="009F0DED"/>
    <w:rsid w:val="009F1834"/>
    <w:rsid w:val="009F1BF6"/>
    <w:rsid w:val="009F20CB"/>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313"/>
    <w:rsid w:val="00A10843"/>
    <w:rsid w:val="00A10C28"/>
    <w:rsid w:val="00A115FD"/>
    <w:rsid w:val="00A11C1B"/>
    <w:rsid w:val="00A120F6"/>
    <w:rsid w:val="00A1244E"/>
    <w:rsid w:val="00A1251E"/>
    <w:rsid w:val="00A1276A"/>
    <w:rsid w:val="00A12A17"/>
    <w:rsid w:val="00A13608"/>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B64"/>
    <w:rsid w:val="00A30E04"/>
    <w:rsid w:val="00A316DD"/>
    <w:rsid w:val="00A31906"/>
    <w:rsid w:val="00A319B7"/>
    <w:rsid w:val="00A32142"/>
    <w:rsid w:val="00A3253F"/>
    <w:rsid w:val="00A32806"/>
    <w:rsid w:val="00A3280A"/>
    <w:rsid w:val="00A3298D"/>
    <w:rsid w:val="00A32C4E"/>
    <w:rsid w:val="00A330EB"/>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16A2"/>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144"/>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BD3"/>
    <w:rsid w:val="00A86C0B"/>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4DA3"/>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443D"/>
    <w:rsid w:val="00AF44BE"/>
    <w:rsid w:val="00AF4C1A"/>
    <w:rsid w:val="00AF4F07"/>
    <w:rsid w:val="00AF4FE9"/>
    <w:rsid w:val="00AF53AA"/>
    <w:rsid w:val="00AF5B7B"/>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705B3"/>
    <w:rsid w:val="00B70BD9"/>
    <w:rsid w:val="00B712B1"/>
    <w:rsid w:val="00B7144F"/>
    <w:rsid w:val="00B7186C"/>
    <w:rsid w:val="00B71D01"/>
    <w:rsid w:val="00B72076"/>
    <w:rsid w:val="00B72966"/>
    <w:rsid w:val="00B72D44"/>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B3"/>
    <w:rsid w:val="00B82A76"/>
    <w:rsid w:val="00B82E3E"/>
    <w:rsid w:val="00B83559"/>
    <w:rsid w:val="00B83712"/>
    <w:rsid w:val="00B83B81"/>
    <w:rsid w:val="00B845C8"/>
    <w:rsid w:val="00B84722"/>
    <w:rsid w:val="00B84D7A"/>
    <w:rsid w:val="00B8511F"/>
    <w:rsid w:val="00B85169"/>
    <w:rsid w:val="00B85406"/>
    <w:rsid w:val="00B8636B"/>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0D64"/>
    <w:rsid w:val="00BB0FFB"/>
    <w:rsid w:val="00BB1037"/>
    <w:rsid w:val="00BB10BA"/>
    <w:rsid w:val="00BB157F"/>
    <w:rsid w:val="00BB2A67"/>
    <w:rsid w:val="00BB30A0"/>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FE7"/>
    <w:rsid w:val="00C10BAB"/>
    <w:rsid w:val="00C11FDF"/>
    <w:rsid w:val="00C12338"/>
    <w:rsid w:val="00C14103"/>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E6D"/>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5345"/>
    <w:rsid w:val="00C95981"/>
    <w:rsid w:val="00C961FD"/>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9E6"/>
    <w:rsid w:val="00CC7C5B"/>
    <w:rsid w:val="00CD031B"/>
    <w:rsid w:val="00CD09D9"/>
    <w:rsid w:val="00CD0C26"/>
    <w:rsid w:val="00CD1FB1"/>
    <w:rsid w:val="00CD24E4"/>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942"/>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991"/>
    <w:rsid w:val="00D03BFF"/>
    <w:rsid w:val="00D04483"/>
    <w:rsid w:val="00D0456F"/>
    <w:rsid w:val="00D048EC"/>
    <w:rsid w:val="00D04DD6"/>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27CF5"/>
    <w:rsid w:val="00D27D96"/>
    <w:rsid w:val="00D301AD"/>
    <w:rsid w:val="00D3058D"/>
    <w:rsid w:val="00D30AAA"/>
    <w:rsid w:val="00D30E76"/>
    <w:rsid w:val="00D30FCA"/>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04"/>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F88"/>
    <w:rsid w:val="00DF00A3"/>
    <w:rsid w:val="00DF00F8"/>
    <w:rsid w:val="00DF0FA2"/>
    <w:rsid w:val="00DF13D2"/>
    <w:rsid w:val="00DF1680"/>
    <w:rsid w:val="00DF16B9"/>
    <w:rsid w:val="00DF1708"/>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481"/>
    <w:rsid w:val="00E14C1F"/>
    <w:rsid w:val="00E14D00"/>
    <w:rsid w:val="00E14F11"/>
    <w:rsid w:val="00E14F16"/>
    <w:rsid w:val="00E150DA"/>
    <w:rsid w:val="00E1528A"/>
    <w:rsid w:val="00E16260"/>
    <w:rsid w:val="00E16821"/>
    <w:rsid w:val="00E16980"/>
    <w:rsid w:val="00E16AE3"/>
    <w:rsid w:val="00E170E2"/>
    <w:rsid w:val="00E17226"/>
    <w:rsid w:val="00E204DD"/>
    <w:rsid w:val="00E20518"/>
    <w:rsid w:val="00E21E27"/>
    <w:rsid w:val="00E223A7"/>
    <w:rsid w:val="00E22ACF"/>
    <w:rsid w:val="00E22BBB"/>
    <w:rsid w:val="00E22C8A"/>
    <w:rsid w:val="00E23927"/>
    <w:rsid w:val="00E24012"/>
    <w:rsid w:val="00E24513"/>
    <w:rsid w:val="00E254D3"/>
    <w:rsid w:val="00E25ED0"/>
    <w:rsid w:val="00E26780"/>
    <w:rsid w:val="00E26782"/>
    <w:rsid w:val="00E27ADF"/>
    <w:rsid w:val="00E27B0C"/>
    <w:rsid w:val="00E302FC"/>
    <w:rsid w:val="00E30372"/>
    <w:rsid w:val="00E30613"/>
    <w:rsid w:val="00E31120"/>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9B0"/>
    <w:rsid w:val="00E43A52"/>
    <w:rsid w:val="00E4410F"/>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476"/>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882"/>
    <w:rsid w:val="00EF48E9"/>
    <w:rsid w:val="00EF4A4A"/>
    <w:rsid w:val="00EF4DFB"/>
    <w:rsid w:val="00EF4EB0"/>
    <w:rsid w:val="00EF50D9"/>
    <w:rsid w:val="00EF54FF"/>
    <w:rsid w:val="00EF5644"/>
    <w:rsid w:val="00EF567C"/>
    <w:rsid w:val="00EF59F6"/>
    <w:rsid w:val="00EF60C9"/>
    <w:rsid w:val="00EF623F"/>
    <w:rsid w:val="00EF6ABC"/>
    <w:rsid w:val="00EF71DA"/>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0768"/>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6BE"/>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448"/>
    <w:rsid w:val="00FC295B"/>
    <w:rsid w:val="00FC31D5"/>
    <w:rsid w:val="00FC375A"/>
    <w:rsid w:val="00FC5290"/>
    <w:rsid w:val="00FC5F81"/>
    <w:rsid w:val="00FC6103"/>
    <w:rsid w:val="00FC62F2"/>
    <w:rsid w:val="00FC6D68"/>
    <w:rsid w:val="00FC749F"/>
    <w:rsid w:val="00FC7509"/>
    <w:rsid w:val="00FC7779"/>
    <w:rsid w:val="00FC7961"/>
    <w:rsid w:val="00FC7B98"/>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ind w:leftChars="0"/>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ind w:leftChars="0"/>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ind w:leftChars="0"/>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ind w:leftChars="0"/>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227D26"/>
    <w:pPr>
      <w:spacing w:before="60" w:after="60" w:line="360" w:lineRule="auto"/>
      <w:ind w:left="420" w:right="420"/>
      <w:jc w:val="left"/>
    </w:pPr>
    <w:rPr>
      <w:rFonts w:ascii="微软雅黑" w:eastAsia="微软雅黑" w:hAnsi="微软雅黑"/>
      <w:bCs/>
      <w:iCs/>
      <w:kern w:val="0"/>
      <w:sz w:val="24"/>
    </w:rPr>
  </w:style>
  <w:style w:type="character" w:customStyle="1" w:styleId="a9">
    <w:name w:val="正文文本字符"/>
    <w:basedOn w:val="a1"/>
    <w:link w:val="a0"/>
    <w:rsid w:val="00227D26"/>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ind w:leftChars="0"/>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i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B00D7-8A6E-2B40-824D-E5A891CC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25</Pages>
  <Words>2090</Words>
  <Characters>11916</Characters>
  <Application>Microsoft Macintosh Word</Application>
  <DocSecurity>0</DocSecurity>
  <Lines>99</Lines>
  <Paragraphs>27</Paragraphs>
  <ScaleCrop>false</ScaleCrop>
  <Company>微软中国</Company>
  <LinksUpToDate>false</LinksUpToDate>
  <CharactersWithSpaces>13979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1128</cp:revision>
  <dcterms:created xsi:type="dcterms:W3CDTF">2015-01-08T15:14:00Z</dcterms:created>
  <dcterms:modified xsi:type="dcterms:W3CDTF">2015-12-28T07:15:00Z</dcterms:modified>
</cp:coreProperties>
</file>