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12" w:beforeLines="100" w:after="156" w:afterLines="50" w:line="360" w:lineRule="auto"/>
        <w:ind w:firstLine="0"/>
        <w:rPr>
          <w:rFonts w:ascii="宋体" w:hAnsi="宋体" w:eastAsia="宋体" w:cs="Times New Roman"/>
          <w:b/>
          <w:sz w:val="24"/>
          <w:szCs w:val="28"/>
          <w:u w:val="single"/>
        </w:rPr>
      </w:pPr>
      <w:r>
        <w:rPr>
          <w:rFonts w:hint="eastAsia" w:ascii="宋体" w:hAnsi="宋体" w:eastAsia="宋体" w:cs="Times New Roman"/>
          <w:b/>
          <w:sz w:val="24"/>
          <w:szCs w:val="28"/>
        </w:rPr>
        <w:t>实验名称：</w:t>
      </w:r>
      <w:r>
        <w:rPr>
          <w:rFonts w:hint="eastAsia" w:ascii="宋体" w:hAnsi="宋体" w:eastAsia="宋体" w:cs="Times New Roman"/>
          <w:sz w:val="24"/>
          <w:szCs w:val="28"/>
        </w:rPr>
        <w:t>计算机网络课程设计</w:t>
      </w:r>
    </w:p>
    <w:p>
      <w:pPr>
        <w:spacing w:line="360" w:lineRule="auto"/>
        <w:ind w:firstLine="0"/>
        <w:rPr>
          <w:rFonts w:ascii="宋体" w:hAnsi="宋体" w:eastAsia="宋体" w:cs="Times New Roman"/>
          <w:b/>
          <w:sz w:val="24"/>
          <w:szCs w:val="28"/>
        </w:rPr>
      </w:pPr>
      <w:r>
        <w:rPr>
          <w:rFonts w:hint="eastAsia" w:ascii="宋体" w:hAnsi="宋体" w:eastAsia="宋体" w:cs="Times New Roman"/>
          <w:b/>
          <w:sz w:val="24"/>
          <w:szCs w:val="28"/>
        </w:rPr>
        <w:t>实验目的：</w:t>
      </w:r>
    </w:p>
    <w:p>
      <w:pPr>
        <w:spacing w:line="360" w:lineRule="auto"/>
        <w:ind w:firstLine="480" w:firstLineChars="200"/>
        <w:rPr>
          <w:rFonts w:ascii="宋体" w:hAnsi="宋体" w:eastAsia="宋体"/>
          <w:sz w:val="24"/>
          <w:szCs w:val="28"/>
        </w:rPr>
      </w:pPr>
      <w:r>
        <w:rPr>
          <w:rFonts w:hint="eastAsia" w:ascii="宋体" w:hAnsi="宋体" w:eastAsia="宋体"/>
          <w:sz w:val="24"/>
          <w:szCs w:val="28"/>
        </w:rPr>
        <w:t>将书本上抽象的概念与具体实现技术结合，通过网络软件编程的实践，深入理解理论课上学习到的计算机网络基本原理和重要协议，</w:t>
      </w:r>
      <w:r>
        <w:rPr>
          <w:rFonts w:ascii="宋体" w:hAnsi="宋体" w:eastAsia="宋体"/>
          <w:sz w:val="24"/>
          <w:szCs w:val="28"/>
        </w:rPr>
        <w:t>通过</w:t>
      </w:r>
      <w:r>
        <w:rPr>
          <w:rFonts w:hint="eastAsia" w:ascii="宋体" w:hAnsi="宋体" w:eastAsia="宋体"/>
          <w:sz w:val="24"/>
          <w:szCs w:val="28"/>
        </w:rPr>
        <w:t>自己动手编程</w:t>
      </w:r>
      <w:r>
        <w:rPr>
          <w:rFonts w:ascii="宋体" w:hAnsi="宋体" w:eastAsia="宋体"/>
          <w:sz w:val="24"/>
          <w:szCs w:val="28"/>
        </w:rPr>
        <w:t>封装与发送数据</w:t>
      </w:r>
      <w:r>
        <w:rPr>
          <w:rFonts w:hint="eastAsia" w:ascii="宋体" w:hAnsi="宋体" w:eastAsia="宋体"/>
          <w:sz w:val="24"/>
          <w:szCs w:val="28"/>
        </w:rPr>
        <w:t>分组</w:t>
      </w:r>
      <w:r>
        <w:rPr>
          <w:rFonts w:ascii="宋体" w:hAnsi="宋体" w:eastAsia="宋体"/>
          <w:sz w:val="24"/>
          <w:szCs w:val="28"/>
        </w:rPr>
        <w:t>，加深对</w:t>
      </w:r>
      <w:r>
        <w:rPr>
          <w:rFonts w:hint="eastAsia" w:ascii="宋体" w:hAnsi="宋体" w:eastAsia="宋体"/>
          <w:sz w:val="24"/>
          <w:szCs w:val="28"/>
        </w:rPr>
        <w:t>网络</w:t>
      </w:r>
      <w:r>
        <w:rPr>
          <w:rFonts w:ascii="宋体" w:hAnsi="宋体" w:eastAsia="宋体"/>
          <w:sz w:val="24"/>
          <w:szCs w:val="28"/>
        </w:rPr>
        <w:t>协议的理解，掌握</w:t>
      </w:r>
      <w:r>
        <w:rPr>
          <w:rFonts w:hint="eastAsia" w:ascii="宋体" w:hAnsi="宋体" w:eastAsia="宋体"/>
          <w:sz w:val="24"/>
          <w:szCs w:val="28"/>
        </w:rPr>
        <w:t>协议数据单元的</w:t>
      </w:r>
      <w:r>
        <w:rPr>
          <w:rFonts w:ascii="宋体" w:hAnsi="宋体" w:eastAsia="宋体"/>
          <w:sz w:val="24"/>
          <w:szCs w:val="28"/>
        </w:rPr>
        <w:t>结构和</w:t>
      </w:r>
      <w:r>
        <w:rPr>
          <w:rFonts w:hint="eastAsia" w:ascii="宋体" w:hAnsi="宋体" w:eastAsia="宋体"/>
          <w:sz w:val="24"/>
          <w:szCs w:val="28"/>
        </w:rPr>
        <w:t>协议</w:t>
      </w:r>
      <w:r>
        <w:rPr>
          <w:rFonts w:ascii="宋体" w:hAnsi="宋体" w:eastAsia="宋体"/>
          <w:sz w:val="24"/>
          <w:szCs w:val="28"/>
        </w:rPr>
        <w:t>工作原理及其对协议栈的贡献。</w:t>
      </w:r>
    </w:p>
    <w:p>
      <w:pPr>
        <w:spacing w:before="156" w:beforeLines="50" w:line="360" w:lineRule="auto"/>
        <w:ind w:firstLine="0"/>
        <w:rPr>
          <w:rFonts w:ascii="宋体" w:hAnsi="宋体" w:eastAsia="宋体" w:cs="Times New Roman"/>
          <w:b/>
          <w:sz w:val="24"/>
          <w:szCs w:val="28"/>
        </w:rPr>
      </w:pPr>
      <w:r>
        <w:rPr>
          <w:rFonts w:hint="eastAsia" w:ascii="宋体" w:hAnsi="宋体" w:eastAsia="宋体" w:cs="Times New Roman"/>
          <w:b/>
          <w:sz w:val="24"/>
          <w:szCs w:val="28"/>
        </w:rPr>
        <w:t>实验仪器：</w:t>
      </w:r>
    </w:p>
    <w:p>
      <w:pPr>
        <w:spacing w:line="360" w:lineRule="auto"/>
        <w:ind w:firstLine="480" w:firstLineChars="200"/>
        <w:rPr>
          <w:rFonts w:ascii="宋体" w:hAnsi="宋体" w:eastAsia="宋体"/>
          <w:sz w:val="24"/>
          <w:szCs w:val="28"/>
        </w:rPr>
      </w:pPr>
      <w:r>
        <w:rPr>
          <w:rFonts w:hint="eastAsia" w:ascii="宋体" w:hAnsi="宋体" w:eastAsia="宋体"/>
          <w:sz w:val="24"/>
          <w:szCs w:val="28"/>
        </w:rPr>
        <w:t>实验硬件设备：计算机、手机</w:t>
      </w:r>
    </w:p>
    <w:p>
      <w:pPr>
        <w:spacing w:line="360" w:lineRule="auto"/>
        <w:ind w:firstLine="480" w:firstLineChars="200"/>
        <w:rPr>
          <w:rFonts w:ascii="宋体" w:hAnsi="宋体" w:eastAsia="宋体"/>
          <w:sz w:val="24"/>
          <w:szCs w:val="28"/>
        </w:rPr>
      </w:pPr>
      <w:r>
        <w:rPr>
          <w:rFonts w:hint="eastAsia" w:ascii="宋体" w:hAnsi="宋体" w:eastAsia="宋体"/>
          <w:sz w:val="24"/>
          <w:szCs w:val="28"/>
        </w:rPr>
        <w:t>用到的计算机：计算机</w:t>
      </w:r>
    </w:p>
    <w:p>
      <w:pPr>
        <w:spacing w:line="360" w:lineRule="auto"/>
        <w:ind w:firstLine="480" w:firstLineChars="200"/>
        <w:rPr>
          <w:rFonts w:ascii="宋体" w:hAnsi="宋体" w:eastAsia="宋体"/>
          <w:sz w:val="24"/>
          <w:szCs w:val="28"/>
        </w:rPr>
      </w:pPr>
      <w:r>
        <w:rPr>
          <w:rFonts w:hint="eastAsia" w:ascii="宋体" w:hAnsi="宋体" w:eastAsia="宋体"/>
          <w:sz w:val="24"/>
          <w:szCs w:val="28"/>
        </w:rPr>
        <w:t>网络设备：笔记本电脑、手机</w:t>
      </w:r>
    </w:p>
    <w:p>
      <w:pPr>
        <w:spacing w:line="360" w:lineRule="auto"/>
        <w:ind w:firstLine="480" w:firstLineChars="200"/>
        <w:rPr>
          <w:rFonts w:ascii="宋体" w:hAnsi="宋体" w:eastAsia="宋体"/>
          <w:sz w:val="24"/>
          <w:szCs w:val="28"/>
        </w:rPr>
      </w:pPr>
      <w:r>
        <w:rPr>
          <w:rFonts w:hint="eastAsia" w:ascii="宋体" w:hAnsi="宋体" w:eastAsia="宋体"/>
          <w:sz w:val="24"/>
          <w:szCs w:val="28"/>
        </w:rPr>
        <w:t>实验软件要求：使用Wireshark进行抓包</w:t>
      </w:r>
    </w:p>
    <w:p>
      <w:pPr>
        <w:spacing w:line="360" w:lineRule="auto"/>
        <w:ind w:firstLine="480" w:firstLineChars="200"/>
        <w:rPr>
          <w:rFonts w:ascii="宋体" w:hAnsi="宋体" w:eastAsia="宋体"/>
          <w:sz w:val="24"/>
          <w:szCs w:val="28"/>
        </w:rPr>
      </w:pPr>
      <w:r>
        <w:rPr>
          <w:rFonts w:hint="eastAsia" w:ascii="宋体" w:hAnsi="宋体" w:eastAsia="宋体"/>
          <w:sz w:val="24"/>
          <w:szCs w:val="28"/>
        </w:rPr>
        <w:t>使用的操作系统：Windows 10专业版</w:t>
      </w:r>
    </w:p>
    <w:p>
      <w:pPr>
        <w:spacing w:line="360" w:lineRule="auto"/>
        <w:ind w:firstLine="480" w:firstLineChars="200"/>
        <w:rPr>
          <w:rFonts w:ascii="宋体" w:hAnsi="宋体" w:eastAsia="宋体"/>
          <w:sz w:val="24"/>
          <w:szCs w:val="28"/>
        </w:rPr>
      </w:pPr>
      <w:r>
        <w:rPr>
          <w:rFonts w:hint="eastAsia" w:ascii="宋体" w:hAnsi="宋体" w:eastAsia="宋体"/>
          <w:sz w:val="24"/>
          <w:szCs w:val="28"/>
        </w:rPr>
        <w:t>开发工具：Visio</w:t>
      </w:r>
      <w:r>
        <w:rPr>
          <w:rFonts w:ascii="宋体" w:hAnsi="宋体" w:eastAsia="宋体"/>
          <w:sz w:val="24"/>
          <w:szCs w:val="28"/>
        </w:rPr>
        <w:t xml:space="preserve"> </w:t>
      </w:r>
      <w:r>
        <w:rPr>
          <w:rFonts w:hint="eastAsia" w:ascii="宋体" w:hAnsi="宋体" w:eastAsia="宋体"/>
          <w:sz w:val="24"/>
          <w:szCs w:val="28"/>
        </w:rPr>
        <w:t>Studio</w:t>
      </w:r>
      <w:r>
        <w:rPr>
          <w:rFonts w:ascii="宋体" w:hAnsi="宋体" w:eastAsia="宋体"/>
          <w:sz w:val="24"/>
          <w:szCs w:val="28"/>
        </w:rPr>
        <w:t>2019</w:t>
      </w:r>
      <w:r>
        <w:rPr>
          <w:rFonts w:hint="eastAsia" w:ascii="宋体" w:hAnsi="宋体" w:eastAsia="宋体"/>
          <w:sz w:val="24"/>
          <w:szCs w:val="28"/>
        </w:rPr>
        <w:t>、WinPcap</w:t>
      </w:r>
      <w:r>
        <w:rPr>
          <w:rFonts w:ascii="宋体" w:hAnsi="宋体" w:eastAsia="宋体"/>
          <w:sz w:val="24"/>
          <w:szCs w:val="28"/>
        </w:rPr>
        <w:t>4.1</w:t>
      </w:r>
      <w:r>
        <w:rPr>
          <w:rFonts w:hint="eastAsia" w:ascii="宋体" w:hAnsi="宋体" w:eastAsia="宋体"/>
          <w:sz w:val="24"/>
          <w:szCs w:val="28"/>
        </w:rPr>
        <w:t>、Wireshark</w:t>
      </w:r>
    </w:p>
    <w:p>
      <w:pPr>
        <w:spacing w:line="360" w:lineRule="auto"/>
        <w:ind w:firstLine="480" w:firstLineChars="200"/>
        <w:rPr>
          <w:rFonts w:hint="eastAsia" w:ascii="宋体" w:hAnsi="宋体" w:eastAsia="宋体"/>
          <w:sz w:val="24"/>
          <w:szCs w:val="28"/>
        </w:rPr>
      </w:pPr>
      <w:r>
        <w:rPr>
          <w:rFonts w:hint="eastAsia" w:ascii="宋体" w:hAnsi="宋体" w:eastAsia="宋体"/>
          <w:sz w:val="24"/>
          <w:szCs w:val="28"/>
        </w:rPr>
        <w:t>编程语言：C++</w:t>
      </w:r>
    </w:p>
    <w:p>
      <w:pPr>
        <w:spacing w:line="360" w:lineRule="auto"/>
        <w:ind w:left="0" w:leftChars="0" w:firstLine="0" w:firstLineChars="0"/>
        <w:rPr>
          <w:rFonts w:ascii="宋体" w:hAnsi="宋体" w:eastAsia="宋体" w:cs="Times New Roman"/>
          <w:b/>
          <w:sz w:val="24"/>
          <w:szCs w:val="28"/>
        </w:rPr>
      </w:pPr>
      <w:r>
        <w:rPr>
          <w:rFonts w:hint="eastAsia" w:ascii="宋体" w:hAnsi="宋体" w:eastAsia="宋体" w:cs="Times New Roman"/>
          <w:b/>
          <w:sz w:val="24"/>
          <w:szCs w:val="28"/>
        </w:rPr>
        <w:t>实验原理：</w:t>
      </w:r>
    </w:p>
    <w:p>
      <w:pPr>
        <w:spacing w:line="360" w:lineRule="auto"/>
        <w:ind w:firstLine="482" w:firstLineChars="200"/>
        <w:rPr>
          <w:rFonts w:ascii="宋体" w:hAnsi="宋体" w:eastAsia="宋体"/>
          <w:b/>
          <w:bCs/>
          <w:sz w:val="24"/>
          <w:szCs w:val="28"/>
        </w:rPr>
      </w:pPr>
      <w:r>
        <w:rPr>
          <w:rFonts w:hint="eastAsia" w:ascii="宋体" w:hAnsi="宋体" w:eastAsia="宋体"/>
          <w:b/>
          <w:bCs/>
          <w:sz w:val="24"/>
          <w:szCs w:val="28"/>
        </w:rPr>
        <w:t>题目1实验原理：</w:t>
      </w:r>
    </w:p>
    <w:p>
      <w:pPr>
        <w:spacing w:line="360" w:lineRule="auto"/>
        <w:ind w:firstLine="480" w:firstLineChars="200"/>
        <w:rPr>
          <w:rFonts w:ascii="宋体" w:hAnsi="宋体" w:eastAsia="宋体"/>
          <w:sz w:val="24"/>
          <w:szCs w:val="28"/>
        </w:rPr>
      </w:pPr>
      <w:r>
        <w:rPr>
          <w:rFonts w:hint="eastAsia" w:ascii="宋体" w:hAnsi="宋体" w:eastAsia="宋体"/>
          <w:sz w:val="24"/>
          <w:szCs w:val="28"/>
        </w:rPr>
        <w:t>数据包的封装发送和解析（ARP/I</w:t>
      </w:r>
      <w:r>
        <w:rPr>
          <w:rFonts w:ascii="宋体" w:hAnsi="宋体" w:eastAsia="宋体"/>
          <w:sz w:val="24"/>
          <w:szCs w:val="28"/>
        </w:rPr>
        <w:t>CM</w:t>
      </w:r>
      <w:r>
        <w:rPr>
          <w:rFonts w:hint="eastAsia" w:ascii="宋体" w:hAnsi="宋体" w:eastAsia="宋体"/>
          <w:sz w:val="24"/>
          <w:szCs w:val="28"/>
        </w:rPr>
        <w:t>P/TCP），网络协议栈的多种协议都有自己的功能，协议包括语义、语法和同步三个要素，不同的网络协议其分组的首部格式不同，必须按照协议规定的格式封装（发送）和理解（接收）数据分组首部，才能使得不同站点的计算机按照规定的方式相互通信。ARP协议是IP地址和MAC地址解析协议；ICMP是控制IP数据包传递的协议；TCP是面向连接的可靠的传输层协议，它们均有自己固定的分组首部格式。</w:t>
      </w:r>
    </w:p>
    <w:p>
      <w:pPr>
        <w:spacing w:line="360" w:lineRule="auto"/>
        <w:ind w:firstLine="480" w:firstLineChars="200"/>
        <w:rPr>
          <w:rFonts w:ascii="宋体" w:hAnsi="宋体" w:eastAsia="宋体"/>
          <w:sz w:val="24"/>
          <w:szCs w:val="28"/>
        </w:rPr>
      </w:pPr>
      <w:r>
        <w:rPr>
          <w:rFonts w:hint="eastAsia" w:ascii="宋体" w:hAnsi="宋体" w:eastAsia="宋体"/>
          <w:sz w:val="24"/>
          <w:szCs w:val="28"/>
        </w:rPr>
        <w:t>本实验中使用WinPcap技术或Socket技术，根据ARP/I</w:t>
      </w:r>
      <w:r>
        <w:rPr>
          <w:rFonts w:ascii="宋体" w:hAnsi="宋体" w:eastAsia="宋体"/>
          <w:sz w:val="24"/>
          <w:szCs w:val="28"/>
        </w:rPr>
        <w:t>CM</w:t>
      </w:r>
      <w:r>
        <w:rPr>
          <w:rFonts w:hint="eastAsia" w:ascii="宋体" w:hAnsi="宋体" w:eastAsia="宋体"/>
          <w:sz w:val="24"/>
          <w:szCs w:val="28"/>
        </w:rPr>
        <w:t>P/TCP协议数据单元的结构和封装规则，封装数据帧发送到局域网中。另外要捕获网络中的ARP/I</w:t>
      </w:r>
      <w:r>
        <w:rPr>
          <w:rFonts w:ascii="宋体" w:hAnsi="宋体" w:eastAsia="宋体"/>
          <w:sz w:val="24"/>
          <w:szCs w:val="28"/>
        </w:rPr>
        <w:t>CM</w:t>
      </w:r>
      <w:r>
        <w:rPr>
          <w:rFonts w:hint="eastAsia" w:ascii="宋体" w:hAnsi="宋体" w:eastAsia="宋体"/>
          <w:sz w:val="24"/>
          <w:szCs w:val="28"/>
        </w:rPr>
        <w:t xml:space="preserve">P/TCP数据包，解析数据包的内容，并显示结果，同时写入日志文件。 </w:t>
      </w:r>
      <w:r>
        <w:rPr>
          <w:rFonts w:ascii="宋体" w:hAnsi="宋体" w:eastAsia="宋体"/>
          <w:sz w:val="24"/>
          <w:szCs w:val="28"/>
        </w:rPr>
        <w:t xml:space="preserve">  </w:t>
      </w:r>
    </w:p>
    <w:p>
      <w:pPr>
        <w:spacing w:line="360" w:lineRule="auto"/>
        <w:ind w:firstLine="482" w:firstLineChars="200"/>
        <w:rPr>
          <w:rFonts w:ascii="宋体" w:hAnsi="宋体" w:eastAsia="宋体"/>
          <w:b/>
          <w:bCs/>
          <w:sz w:val="24"/>
          <w:szCs w:val="28"/>
        </w:rPr>
      </w:pPr>
      <w:r>
        <w:rPr>
          <w:rFonts w:hint="eastAsia" w:ascii="宋体" w:hAnsi="宋体" w:eastAsia="宋体"/>
          <w:b/>
          <w:bCs/>
          <w:sz w:val="24"/>
          <w:szCs w:val="28"/>
        </w:rPr>
        <w:t>题目2实验原理：</w:t>
      </w:r>
    </w:p>
    <w:p>
      <w:pPr>
        <w:spacing w:line="360" w:lineRule="auto"/>
        <w:ind w:firstLine="480" w:firstLineChars="200"/>
        <w:rPr>
          <w:rFonts w:ascii="宋体" w:hAnsi="宋体" w:eastAsia="宋体"/>
          <w:sz w:val="24"/>
          <w:szCs w:val="28"/>
        </w:rPr>
      </w:pPr>
      <w:r>
        <w:rPr>
          <w:rFonts w:hint="eastAsia" w:ascii="宋体" w:hAnsi="宋体" w:eastAsia="宋体"/>
          <w:sz w:val="24"/>
          <w:szCs w:val="28"/>
        </w:rPr>
        <w:t>基于IP的路由跟踪小程序，如tracert（在Windows中）或traceroute（在Linux中），基于一种称为“时间生存”（TTL）的Internet协议机制实现。这个程序利用ICMP消息来发现和记录从源主机到目的主机之间的路径。</w:t>
      </w:r>
      <w:r>
        <w:rPr>
          <w:rFonts w:ascii="宋体" w:hAnsi="宋体" w:eastAsia="宋体"/>
          <w:sz w:val="24"/>
          <w:szCs w:val="28"/>
        </w:rPr>
        <w:t xml:space="preserve"> </w:t>
      </w:r>
    </w:p>
    <w:p>
      <w:pPr>
        <w:spacing w:line="360" w:lineRule="auto"/>
        <w:ind w:firstLine="480" w:firstLineChars="200"/>
        <w:rPr>
          <w:rFonts w:ascii="宋体" w:hAnsi="宋体" w:eastAsia="宋体"/>
          <w:sz w:val="24"/>
          <w:szCs w:val="28"/>
        </w:rPr>
      </w:pPr>
      <w:r>
        <w:rPr>
          <w:rFonts w:hint="eastAsia" w:ascii="宋体" w:hAnsi="宋体" w:eastAsia="宋体"/>
          <w:sz w:val="24"/>
          <w:szCs w:val="28"/>
        </w:rPr>
        <w:t>时间生存（TTL）机制:</w:t>
      </w:r>
    </w:p>
    <w:p>
      <w:pPr>
        <w:spacing w:line="360" w:lineRule="auto"/>
        <w:ind w:firstLine="480" w:firstLineChars="200"/>
        <w:rPr>
          <w:rFonts w:ascii="宋体" w:hAnsi="宋体" w:eastAsia="宋体"/>
          <w:sz w:val="24"/>
          <w:szCs w:val="28"/>
        </w:rPr>
      </w:pPr>
      <w:r>
        <w:rPr>
          <w:rFonts w:hint="eastAsia" w:ascii="宋体" w:hAnsi="宋体" w:eastAsia="宋体"/>
          <w:sz w:val="24"/>
          <w:szCs w:val="28"/>
        </w:rPr>
        <w:t>TTL是IP头中的一个字段，表示一个数据包在网络中可以通过的最大路由器数。每当数据包经过一个路由器，其TTL值减1。当TTL值减至0时，路由器将丢弃该数据包，并向源地址发送一个ICMP“时间超过”（Time Exceeded）消息。</w:t>
      </w:r>
    </w:p>
    <w:p>
      <w:pPr>
        <w:spacing w:line="360" w:lineRule="auto"/>
        <w:ind w:firstLine="480" w:firstLineChars="200"/>
        <w:rPr>
          <w:rFonts w:ascii="宋体" w:hAnsi="宋体" w:eastAsia="宋体"/>
          <w:sz w:val="24"/>
          <w:szCs w:val="28"/>
        </w:rPr>
      </w:pPr>
      <w:r>
        <w:rPr>
          <w:rFonts w:hint="eastAsia" w:ascii="宋体" w:hAnsi="宋体" w:eastAsia="宋体"/>
          <w:sz w:val="24"/>
          <w:szCs w:val="28"/>
        </w:rPr>
        <w:t>ICMP消息:</w:t>
      </w:r>
    </w:p>
    <w:p>
      <w:pPr>
        <w:spacing w:line="360" w:lineRule="auto"/>
        <w:ind w:firstLine="480" w:firstLineChars="200"/>
        <w:rPr>
          <w:rFonts w:ascii="宋体" w:hAnsi="宋体" w:eastAsia="宋体"/>
          <w:sz w:val="24"/>
          <w:szCs w:val="28"/>
        </w:rPr>
      </w:pPr>
      <w:r>
        <w:rPr>
          <w:rFonts w:hint="eastAsia" w:ascii="宋体" w:hAnsi="宋体" w:eastAsia="宋体"/>
          <w:sz w:val="24"/>
          <w:szCs w:val="28"/>
        </w:rPr>
        <w:t>ICMP是用于IP主机或路由器之间传递控制消息的协议，如目的不可达、时间超过等。路由跟踪程序主要使用了两种ICMP消息：ICMP回显请求（用于发起跟踪）和ICMP时间超过（用于响应TTL过期）。</w:t>
      </w:r>
    </w:p>
    <w:p>
      <w:pPr>
        <w:spacing w:line="360" w:lineRule="auto"/>
        <w:ind w:firstLine="480" w:firstLineChars="200"/>
        <w:rPr>
          <w:rFonts w:ascii="宋体" w:hAnsi="宋体" w:eastAsia="宋体"/>
          <w:sz w:val="24"/>
          <w:szCs w:val="28"/>
        </w:rPr>
      </w:pPr>
      <w:r>
        <w:rPr>
          <w:rFonts w:hint="eastAsia" w:ascii="宋体" w:hAnsi="宋体" w:eastAsia="宋体"/>
          <w:sz w:val="24"/>
          <w:szCs w:val="28"/>
        </w:rPr>
        <w:t>递增TTL值:</w:t>
      </w:r>
    </w:p>
    <w:p>
      <w:pPr>
        <w:spacing w:line="360" w:lineRule="auto"/>
        <w:ind w:firstLine="480" w:firstLineChars="200"/>
        <w:rPr>
          <w:rFonts w:ascii="宋体" w:hAnsi="宋体" w:eastAsia="宋体"/>
          <w:sz w:val="24"/>
          <w:szCs w:val="28"/>
        </w:rPr>
      </w:pPr>
      <w:r>
        <w:rPr>
          <w:rFonts w:hint="eastAsia" w:ascii="宋体" w:hAnsi="宋体" w:eastAsia="宋体"/>
          <w:sz w:val="24"/>
          <w:szCs w:val="28"/>
        </w:rPr>
        <w:t>路由跟踪程序通过逐步增加发往目标地址的ICMP回显请求消息的TTL值来工作。首先，程序将TTL设置为1，并发送第一个ICMP请求。当该请求的TTL值耗尽时，路径上的第一个路由器将丢弃该请求并发送一个ICMP时间超过消息回到源地址。程序记录下这个路由器的IP地址，并使用更高的TTL值发送下一个请求。这个过程重复进行，直到到达目标或达到预定的最大跳数。</w:t>
      </w:r>
    </w:p>
    <w:p>
      <w:pPr>
        <w:spacing w:line="360" w:lineRule="auto"/>
        <w:ind w:firstLine="480" w:firstLineChars="200"/>
        <w:rPr>
          <w:rFonts w:ascii="宋体" w:hAnsi="宋体" w:eastAsia="宋体"/>
          <w:sz w:val="24"/>
          <w:szCs w:val="28"/>
        </w:rPr>
      </w:pPr>
      <w:r>
        <w:rPr>
          <w:rFonts w:hint="eastAsia" w:ascii="宋体" w:hAnsi="宋体" w:eastAsia="宋体"/>
          <w:sz w:val="24"/>
          <w:szCs w:val="28"/>
        </w:rPr>
        <w:t>往返时间（RTT）测量:</w:t>
      </w:r>
    </w:p>
    <w:p>
      <w:pPr>
        <w:spacing w:line="360" w:lineRule="auto"/>
        <w:ind w:firstLine="480" w:firstLineChars="200"/>
        <w:rPr>
          <w:rFonts w:ascii="宋体" w:hAnsi="宋体" w:eastAsia="宋体"/>
          <w:sz w:val="24"/>
          <w:szCs w:val="28"/>
        </w:rPr>
      </w:pPr>
      <w:r>
        <w:rPr>
          <w:rFonts w:hint="eastAsia" w:ascii="宋体" w:hAnsi="宋体" w:eastAsia="宋体"/>
          <w:sz w:val="24"/>
          <w:szCs w:val="28"/>
        </w:rPr>
        <w:t>RTT是指发送ICMP回显请求从源主机到目的主机，再返回源主机的总时间。通过记录发送请求和接收响应的时间差，程序可以计算出每一跳的RTT。</w:t>
      </w:r>
    </w:p>
    <w:p>
      <w:pPr>
        <w:spacing w:before="156" w:beforeLines="50" w:line="360" w:lineRule="auto"/>
        <w:ind w:firstLine="0"/>
        <w:rPr>
          <w:rFonts w:ascii="宋体" w:hAnsi="宋体" w:eastAsia="宋体" w:cs="Times New Roman"/>
          <w:b/>
          <w:sz w:val="24"/>
          <w:szCs w:val="28"/>
        </w:rPr>
      </w:pPr>
      <w:r>
        <w:rPr>
          <w:rFonts w:hint="eastAsia" w:ascii="宋体" w:hAnsi="宋体" w:eastAsia="宋体" w:cs="Times New Roman"/>
          <w:b/>
          <w:sz w:val="24"/>
          <w:szCs w:val="28"/>
        </w:rPr>
        <w:t>实验内容与步骤：</w:t>
      </w:r>
    </w:p>
    <w:p>
      <w:pPr>
        <w:spacing w:line="360" w:lineRule="auto"/>
        <w:rPr>
          <w:rFonts w:ascii="宋体" w:hAnsi="宋体" w:eastAsia="宋体" w:cs="Times New Roman"/>
          <w:b/>
          <w:bCs/>
          <w:sz w:val="24"/>
          <w:szCs w:val="24"/>
        </w:rPr>
      </w:pPr>
      <w:r>
        <w:rPr>
          <w:rFonts w:ascii="宋体" w:hAnsi="宋体" w:eastAsia="宋体" w:cs="Times New Roman"/>
          <w:b/>
          <w:bCs/>
          <w:sz w:val="24"/>
          <w:szCs w:val="24"/>
        </w:rPr>
        <w:t>题目1：数据</w:t>
      </w:r>
      <w:r>
        <w:rPr>
          <w:rFonts w:hint="eastAsia" w:ascii="宋体" w:hAnsi="宋体" w:eastAsia="宋体" w:cs="Times New Roman"/>
          <w:b/>
          <w:bCs/>
          <w:sz w:val="24"/>
          <w:szCs w:val="24"/>
        </w:rPr>
        <w:t>分组</w:t>
      </w:r>
      <w:r>
        <w:rPr>
          <w:rFonts w:ascii="宋体" w:hAnsi="宋体" w:eastAsia="宋体" w:cs="Times New Roman"/>
          <w:b/>
          <w:bCs/>
          <w:sz w:val="24"/>
          <w:szCs w:val="24"/>
        </w:rPr>
        <w:t>的发送和解析（ARP/ICMP/TCP）</w:t>
      </w:r>
    </w:p>
    <w:p>
      <w:pPr>
        <w:spacing w:line="360" w:lineRule="auto"/>
        <w:ind w:firstLine="480" w:firstLineChars="200"/>
        <w:rPr>
          <w:rFonts w:ascii="宋体" w:hAnsi="宋体" w:eastAsia="宋体"/>
          <w:sz w:val="24"/>
          <w:szCs w:val="28"/>
        </w:rPr>
      </w:pPr>
      <w:r>
        <w:rPr>
          <w:rFonts w:hint="eastAsia" w:ascii="宋体" w:hAnsi="宋体" w:eastAsia="宋体"/>
          <w:sz w:val="24"/>
          <w:szCs w:val="28"/>
        </w:rPr>
        <w:t>（1）需求分析</w:t>
      </w:r>
    </w:p>
    <w:p>
      <w:pPr>
        <w:spacing w:line="360" w:lineRule="auto"/>
        <w:ind w:firstLine="480" w:firstLineChars="200"/>
        <w:rPr>
          <w:rFonts w:ascii="宋体" w:hAnsi="宋体" w:eastAsia="宋体"/>
          <w:sz w:val="24"/>
          <w:szCs w:val="28"/>
        </w:rPr>
      </w:pPr>
      <w:r>
        <w:rPr>
          <w:rFonts w:hint="eastAsia" w:ascii="宋体" w:hAnsi="宋体" w:eastAsia="宋体"/>
          <w:sz w:val="24"/>
          <w:szCs w:val="28"/>
        </w:rPr>
        <w:t>选择ARP、ICMP或TCP协议之一，在一台计算机上编写、编译和运行程序，使其能封装好相应的数据包并发送到另一个网络设备（电脑或手机）上接收并解析该数据包，将该数据包的首部字段的信息输出显示出来。本程序主要使用“WinPcap”库和“C++”编程语言实现，编程过程中要着重定义好ARP</w:t>
      </w:r>
      <w:r>
        <w:rPr>
          <w:rFonts w:ascii="宋体" w:hAnsi="宋体" w:eastAsia="宋体"/>
          <w:sz w:val="24"/>
          <w:szCs w:val="28"/>
        </w:rPr>
        <w:t>\ICMP</w:t>
      </w:r>
      <w:r>
        <w:rPr>
          <w:rFonts w:hint="eastAsia" w:ascii="宋体" w:hAnsi="宋体" w:eastAsia="宋体"/>
          <w:sz w:val="24"/>
          <w:szCs w:val="28"/>
        </w:rPr>
        <w:t>\</w:t>
      </w:r>
      <w:r>
        <w:rPr>
          <w:rFonts w:ascii="宋体" w:hAnsi="宋体" w:eastAsia="宋体"/>
          <w:sz w:val="24"/>
          <w:szCs w:val="28"/>
        </w:rPr>
        <w:t>TCP</w:t>
      </w:r>
      <w:r>
        <w:rPr>
          <w:rFonts w:hint="eastAsia" w:ascii="宋体" w:hAnsi="宋体" w:eastAsia="宋体"/>
          <w:sz w:val="24"/>
          <w:szCs w:val="28"/>
        </w:rPr>
        <w:t>协议首部的数据结构，自定义填充要发送的数据包，以命令行形式运行程序并且发送和接受的数据包能在Wireshark抓包软件中捕获显示出来。</w:t>
      </w:r>
    </w:p>
    <w:p>
      <w:pPr>
        <w:spacing w:line="360" w:lineRule="auto"/>
        <w:ind w:firstLine="480" w:firstLineChars="200"/>
        <w:rPr>
          <w:rFonts w:ascii="宋体" w:hAnsi="宋体" w:eastAsia="宋体"/>
          <w:sz w:val="24"/>
          <w:szCs w:val="28"/>
        </w:rPr>
      </w:pPr>
      <w:r>
        <w:rPr>
          <w:rFonts w:hint="eastAsia" w:ascii="宋体" w:hAnsi="宋体" w:eastAsia="宋体"/>
          <w:sz w:val="24"/>
          <w:szCs w:val="28"/>
        </w:rPr>
        <w:t>（2）设计方案</w:t>
      </w:r>
    </w:p>
    <w:p>
      <w:pPr>
        <w:spacing w:line="360" w:lineRule="auto"/>
        <w:ind w:firstLine="480" w:firstLineChars="200"/>
        <w:rPr>
          <w:rFonts w:ascii="宋体" w:hAnsi="宋体" w:eastAsia="宋体"/>
          <w:sz w:val="24"/>
          <w:szCs w:val="28"/>
        </w:rPr>
      </w:pPr>
      <w:r>
        <w:rPr>
          <w:rFonts w:hint="eastAsia" w:ascii="宋体" w:hAnsi="宋体" w:eastAsia="宋体"/>
          <w:sz w:val="24"/>
          <w:szCs w:val="28"/>
        </w:rPr>
        <w:t>该程序主要分为五大模块：变量定义模块、获取设备列表模块、发送ARP数据包模块、ARP数据包监听模块和接收ARP数据包模块。</w:t>
      </w:r>
    </w:p>
    <w:p>
      <w:pPr>
        <w:spacing w:line="360" w:lineRule="auto"/>
        <w:ind w:firstLine="480" w:firstLineChars="200"/>
        <w:rPr>
          <w:rFonts w:ascii="宋体" w:hAnsi="宋体" w:eastAsia="宋体" w:cs="新宋体"/>
          <w:kern w:val="0"/>
          <w:sz w:val="24"/>
          <w:szCs w:val="24"/>
        </w:rPr>
      </w:pPr>
      <w:r>
        <w:rPr>
          <w:rFonts w:hint="eastAsia" w:ascii="宋体" w:hAnsi="宋体" w:eastAsia="宋体"/>
          <w:sz w:val="24"/>
          <w:szCs w:val="28"/>
        </w:rPr>
        <w:t>首先在变量定义模块，我们严格对照ARP协议首部字段格式定义了“</w:t>
      </w:r>
      <w:r>
        <w:rPr>
          <w:rFonts w:ascii="宋体" w:hAnsi="宋体" w:eastAsia="宋体" w:cs="新宋体"/>
          <w:kern w:val="0"/>
          <w:sz w:val="24"/>
          <w:szCs w:val="24"/>
        </w:rPr>
        <w:t>EthernetHeader</w:t>
      </w:r>
      <w:r>
        <w:rPr>
          <w:rFonts w:hint="eastAsia" w:ascii="宋体" w:hAnsi="宋体" w:eastAsia="宋体" w:cs="新宋体"/>
          <w:kern w:val="0"/>
          <w:sz w:val="24"/>
          <w:szCs w:val="24"/>
        </w:rPr>
        <w:t>”（1</w:t>
      </w:r>
      <w:r>
        <w:rPr>
          <w:rFonts w:ascii="宋体" w:hAnsi="宋体" w:eastAsia="宋体" w:cs="新宋体"/>
          <w:kern w:val="0"/>
          <w:sz w:val="24"/>
          <w:szCs w:val="24"/>
        </w:rPr>
        <w:t>4</w:t>
      </w:r>
      <w:r>
        <w:rPr>
          <w:rFonts w:hint="eastAsia" w:ascii="宋体" w:hAnsi="宋体" w:eastAsia="宋体" w:cs="新宋体"/>
          <w:kern w:val="0"/>
          <w:sz w:val="24"/>
          <w:szCs w:val="24"/>
        </w:rPr>
        <w:t>字节的以太网首部）和“ArpHeader”（2</w:t>
      </w:r>
      <w:r>
        <w:rPr>
          <w:rFonts w:ascii="宋体" w:hAnsi="宋体" w:eastAsia="宋体" w:cs="新宋体"/>
          <w:kern w:val="0"/>
          <w:sz w:val="24"/>
          <w:szCs w:val="24"/>
        </w:rPr>
        <w:t>8</w:t>
      </w:r>
      <w:r>
        <w:rPr>
          <w:rFonts w:hint="eastAsia" w:ascii="宋体" w:hAnsi="宋体" w:eastAsia="宋体" w:cs="新宋体"/>
          <w:kern w:val="0"/>
          <w:sz w:val="24"/>
          <w:szCs w:val="24"/>
        </w:rPr>
        <w:t>字节的ARP首部）这两个主要数据结构，并定义了“ArpPacket”(</w:t>
      </w:r>
      <w:r>
        <w:rPr>
          <w:rFonts w:ascii="宋体" w:hAnsi="宋体" w:eastAsia="宋体" w:cs="新宋体"/>
          <w:kern w:val="0"/>
          <w:sz w:val="24"/>
          <w:szCs w:val="24"/>
        </w:rPr>
        <w:t>42</w:t>
      </w:r>
      <w:r>
        <w:rPr>
          <w:rFonts w:hint="eastAsia" w:ascii="宋体" w:hAnsi="宋体" w:eastAsia="宋体" w:cs="新宋体"/>
          <w:kern w:val="0"/>
          <w:sz w:val="24"/>
          <w:szCs w:val="24"/>
        </w:rPr>
        <w:t>字节的ARP报文包)为后面发送解析ARP报文做准备。其中“ARP报文格式”和定义的上述三个结构体代码截图如下。此外，还定义了“alldevs”（适配器列表）等全局变量为后面的具体实现做准备。</w:t>
      </w:r>
    </w:p>
    <w:p>
      <w:pPr>
        <w:spacing w:line="360" w:lineRule="auto"/>
        <w:ind w:firstLine="0"/>
      </w:pPr>
    </w:p>
    <w:p>
      <w:pPr>
        <w:spacing w:line="360" w:lineRule="auto"/>
        <w:ind w:firstLine="0"/>
        <w:rPr>
          <w:rFonts w:ascii="宋体" w:hAnsi="宋体" w:eastAsia="宋体" w:cs="新宋体"/>
          <w:kern w:val="0"/>
          <w:sz w:val="24"/>
          <w:szCs w:val="24"/>
        </w:rPr>
      </w:pPr>
      <w:r>
        <w:drawing>
          <wp:inline distT="0" distB="0" distL="0" distR="0">
            <wp:extent cx="5274310" cy="1290320"/>
            <wp:effectExtent l="0" t="0" r="0" b="0"/>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在这里插入图片描述"/>
                    <pic:cNvPicPr>
                      <a:picLocks noChangeAspect="1" noChangeArrowheads="1"/>
                    </pic:cNvPicPr>
                  </pic:nvPicPr>
                  <pic:blipFill>
                    <a:blip r:embed="rId4">
                      <a:extLst>
                        <a:ext uri="{28A0092B-C50C-407E-A947-70E740481C1C}">
                          <a14:useLocalDpi xmlns:a14="http://schemas.microsoft.com/office/drawing/2010/main" val="0"/>
                        </a:ext>
                      </a:extLst>
                    </a:blip>
                    <a:srcRect b="14027"/>
                    <a:stretch>
                      <a:fillRect/>
                    </a:stretch>
                  </pic:blipFill>
                  <pic:spPr>
                    <a:xfrm>
                      <a:off x="0" y="0"/>
                      <a:ext cx="5274310" cy="1290578"/>
                    </a:xfrm>
                    <a:prstGeom prst="rect">
                      <a:avLst/>
                    </a:prstGeom>
                    <a:noFill/>
                    <a:ln>
                      <a:noFill/>
                    </a:ln>
                  </pic:spPr>
                </pic:pic>
              </a:graphicData>
            </a:graphic>
          </wp:inline>
        </w:drawing>
      </w:r>
    </w:p>
    <w:p>
      <w:pPr>
        <w:spacing w:line="360" w:lineRule="auto"/>
        <w:ind w:firstLine="0"/>
        <w:rPr>
          <w:rFonts w:ascii="宋体" w:hAnsi="宋体" w:eastAsia="宋体" w:cs="新宋体"/>
          <w:kern w:val="0"/>
          <w:sz w:val="24"/>
          <w:szCs w:val="24"/>
        </w:rPr>
      </w:pPr>
      <w:r>
        <w:rPr>
          <w:rFonts w:ascii="宋体" w:hAnsi="宋体" w:eastAsia="宋体" w:cs="新宋体"/>
          <w:kern w:val="0"/>
          <w:sz w:val="24"/>
          <w:szCs w:val="24"/>
        </w:rPr>
        <w:drawing>
          <wp:inline distT="0" distB="0" distL="0" distR="0">
            <wp:extent cx="5274310" cy="34791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3479165"/>
                    </a:xfrm>
                    <a:prstGeom prst="rect">
                      <a:avLst/>
                    </a:prstGeom>
                  </pic:spPr>
                </pic:pic>
              </a:graphicData>
            </a:graphic>
          </wp:inline>
        </w:drawing>
      </w:r>
    </w:p>
    <w:p>
      <w:pPr>
        <w:autoSpaceDE w:val="0"/>
        <w:autoSpaceDN w:val="0"/>
        <w:adjustRightInd w:val="0"/>
        <w:spacing w:line="360" w:lineRule="auto"/>
        <w:ind w:firstLine="480" w:firstLineChars="200"/>
        <w:jc w:val="left"/>
        <w:rPr>
          <w:rFonts w:ascii="宋体" w:hAnsi="宋体" w:eastAsia="宋体" w:cs="新宋体"/>
          <w:color w:val="000000"/>
          <w:kern w:val="0"/>
          <w:sz w:val="24"/>
          <w:szCs w:val="24"/>
        </w:rPr>
      </w:pPr>
      <w:r>
        <w:rPr>
          <w:rFonts w:hint="eastAsia" w:ascii="宋体" w:hAnsi="宋体" w:eastAsia="宋体" w:cs="新宋体"/>
          <w:kern w:val="0"/>
          <w:sz w:val="24"/>
          <w:szCs w:val="24"/>
        </w:rPr>
        <w:t>后面四个模块分别与我们设计的四个具体实现函数</w:t>
      </w:r>
      <w:r>
        <w:rPr>
          <w:rFonts w:ascii="宋体" w:hAnsi="宋体" w:eastAsia="宋体" w:cs="新宋体"/>
          <w:color w:val="000000"/>
          <w:kern w:val="0"/>
          <w:sz w:val="24"/>
          <w:szCs w:val="24"/>
        </w:rPr>
        <w:t>device_init()</w:t>
      </w:r>
      <w:r>
        <w:rPr>
          <w:rFonts w:hint="eastAsia" w:ascii="宋体" w:hAnsi="宋体" w:eastAsia="宋体" w:cs="新宋体"/>
          <w:color w:val="000000"/>
          <w:kern w:val="0"/>
          <w:sz w:val="24"/>
          <w:szCs w:val="24"/>
        </w:rPr>
        <w:t>、</w:t>
      </w:r>
      <w:r>
        <w:rPr>
          <w:rFonts w:ascii="宋体" w:hAnsi="宋体" w:eastAsia="宋体" w:cs="新宋体"/>
          <w:color w:val="000000"/>
          <w:kern w:val="0"/>
          <w:sz w:val="24"/>
          <w:szCs w:val="24"/>
        </w:rPr>
        <w:t>sent_arp_packet()</w:t>
      </w:r>
      <w:r>
        <w:rPr>
          <w:rFonts w:hint="eastAsia" w:ascii="宋体" w:hAnsi="宋体" w:eastAsia="宋体" w:cs="新宋体"/>
          <w:color w:val="000000"/>
          <w:kern w:val="0"/>
          <w:sz w:val="24"/>
          <w:szCs w:val="24"/>
        </w:rPr>
        <w:t>、</w:t>
      </w:r>
      <w:r>
        <w:rPr>
          <w:rFonts w:ascii="宋体" w:hAnsi="宋体" w:eastAsia="宋体" w:cs="新宋体"/>
          <w:color w:val="000000"/>
          <w:kern w:val="0"/>
          <w:sz w:val="24"/>
          <w:szCs w:val="24"/>
        </w:rPr>
        <w:t>listen_init()</w:t>
      </w:r>
      <w:r>
        <w:rPr>
          <w:rFonts w:hint="eastAsia" w:ascii="宋体" w:hAnsi="宋体" w:eastAsia="宋体" w:cs="新宋体"/>
          <w:color w:val="000000"/>
          <w:kern w:val="0"/>
          <w:sz w:val="24"/>
          <w:szCs w:val="24"/>
        </w:rPr>
        <w:t>、</w:t>
      </w:r>
      <w:r>
        <w:rPr>
          <w:rFonts w:ascii="宋体" w:hAnsi="宋体" w:eastAsia="宋体" w:cs="新宋体"/>
          <w:color w:val="000000"/>
          <w:kern w:val="0"/>
          <w:sz w:val="24"/>
          <w:szCs w:val="24"/>
        </w:rPr>
        <w:t>recv_arp_packet()</w:t>
      </w:r>
      <w:r>
        <w:rPr>
          <w:rFonts w:hint="eastAsia" w:ascii="宋体" w:hAnsi="宋体" w:eastAsia="宋体" w:cs="新宋体"/>
          <w:color w:val="000000"/>
          <w:kern w:val="0"/>
          <w:sz w:val="24"/>
          <w:szCs w:val="24"/>
        </w:rPr>
        <w:t>一一对应</w:t>
      </w:r>
      <w:r>
        <w:rPr>
          <w:rFonts w:hint="eastAsia" w:ascii="宋体" w:hAnsi="宋体" w:eastAsia="宋体" w:cs="新宋体"/>
          <w:kern w:val="0"/>
          <w:sz w:val="24"/>
          <w:szCs w:val="24"/>
        </w:rPr>
        <w:t>，在主函数main（）（如下图）中我们按顺序依次调用了</w:t>
      </w:r>
      <w:r>
        <w:rPr>
          <w:rFonts w:hint="eastAsia" w:ascii="宋体" w:hAnsi="宋体" w:eastAsia="宋体" w:cs="新宋体"/>
          <w:color w:val="000000"/>
          <w:kern w:val="0"/>
          <w:sz w:val="24"/>
          <w:szCs w:val="24"/>
        </w:rPr>
        <w:t>四个函数来实现发送和接收分析ARP数据包的一整套流程。</w:t>
      </w:r>
    </w:p>
    <w:p>
      <w:pPr>
        <w:autoSpaceDE w:val="0"/>
        <w:autoSpaceDN w:val="0"/>
        <w:adjustRightInd w:val="0"/>
        <w:spacing w:line="360" w:lineRule="auto"/>
        <w:ind w:firstLine="0"/>
        <w:jc w:val="center"/>
        <w:rPr>
          <w:rFonts w:ascii="宋体" w:hAnsi="宋体" w:eastAsia="宋体" w:cs="新宋体"/>
          <w:color w:val="000000"/>
          <w:kern w:val="0"/>
          <w:sz w:val="24"/>
          <w:szCs w:val="24"/>
        </w:rPr>
      </w:pPr>
      <w:r>
        <w:rPr>
          <w:rFonts w:ascii="宋体" w:hAnsi="宋体" w:eastAsia="宋体" w:cs="新宋体"/>
          <w:color w:val="000000"/>
          <w:kern w:val="0"/>
          <w:sz w:val="24"/>
          <w:szCs w:val="24"/>
        </w:rPr>
        <w:drawing>
          <wp:inline distT="0" distB="0" distL="0" distR="0">
            <wp:extent cx="3361055" cy="24974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371950" cy="2506179"/>
                    </a:xfrm>
                    <a:prstGeom prst="rect">
                      <a:avLst/>
                    </a:prstGeom>
                  </pic:spPr>
                </pic:pic>
              </a:graphicData>
            </a:graphic>
          </wp:inline>
        </w:drawing>
      </w:r>
    </w:p>
    <w:p>
      <w:pPr>
        <w:autoSpaceDE w:val="0"/>
        <w:autoSpaceDN w:val="0"/>
        <w:adjustRightInd w:val="0"/>
        <w:spacing w:line="360" w:lineRule="auto"/>
        <w:jc w:val="left"/>
        <w:rPr>
          <w:rFonts w:ascii="宋体" w:hAnsi="宋体" w:eastAsia="宋体" w:cs="新宋体"/>
          <w:color w:val="000000"/>
          <w:kern w:val="0"/>
          <w:sz w:val="24"/>
          <w:szCs w:val="24"/>
        </w:rPr>
      </w:pPr>
      <w:r>
        <w:rPr>
          <w:rFonts w:hint="eastAsia" w:ascii="宋体" w:hAnsi="宋体" w:eastAsia="宋体" w:cs="新宋体"/>
          <w:color w:val="000000"/>
          <w:kern w:val="0"/>
          <w:sz w:val="24"/>
          <w:szCs w:val="24"/>
        </w:rPr>
        <w:t>该程序的这五个模块密不可分，共同构建了一个完整的ARP包发送接收分析处理流程，并且通过共享部分数据（全局变量）和状态信息来协同工作。具体来说就是，变量定义模块为其他四个模块提供了必要的数据结构定义和常量；获取设备列表模块初始化网络设备列表，为后续的发送和监听等操作提供了基础；发送ARP数据包模块又依赖于设备列表初始化模块选定的网络接口和全局状态信息；</w:t>
      </w:r>
      <w:r>
        <w:rPr>
          <w:rFonts w:hint="eastAsia" w:ascii="宋体" w:hAnsi="宋体" w:eastAsia="宋体"/>
          <w:sz w:val="24"/>
          <w:szCs w:val="28"/>
        </w:rPr>
        <w:t>ARP数据包监听模块要根据定义的ARP协议数据结构来配置过滤规则只捕获ARP包；接收ARP数据包模块则根据定义的ARP协议数据结构来分析输出捕获到的ARP数据包。总之，每个模块都扮演着特定的角色，并且依赖于其他模块提供的信息和功能，缺一不可。</w:t>
      </w:r>
    </w:p>
    <w:p>
      <w:pPr>
        <w:spacing w:line="360" w:lineRule="auto"/>
        <w:ind w:firstLine="480" w:firstLineChars="200"/>
        <w:rPr>
          <w:rFonts w:ascii="宋体" w:hAnsi="宋体" w:eastAsia="宋体"/>
          <w:sz w:val="24"/>
          <w:szCs w:val="28"/>
        </w:rPr>
      </w:pPr>
      <w:r>
        <w:rPr>
          <w:rFonts w:hint="eastAsia" w:ascii="宋体" w:hAnsi="宋体" w:eastAsia="宋体"/>
          <w:sz w:val="24"/>
          <w:szCs w:val="28"/>
        </w:rPr>
        <w:t>（</w:t>
      </w:r>
      <w:r>
        <w:rPr>
          <w:rFonts w:ascii="宋体" w:hAnsi="宋体" w:eastAsia="宋体"/>
          <w:sz w:val="24"/>
          <w:szCs w:val="28"/>
        </w:rPr>
        <w:t>3</w:t>
      </w:r>
      <w:r>
        <w:rPr>
          <w:rFonts w:hint="eastAsia" w:ascii="宋体" w:hAnsi="宋体" w:eastAsia="宋体"/>
          <w:sz w:val="24"/>
          <w:szCs w:val="28"/>
        </w:rPr>
        <w:t>）程序结构和流程图、</w:t>
      </w:r>
    </w:p>
    <w:p>
      <w:pPr>
        <w:spacing w:line="360" w:lineRule="auto"/>
        <w:ind w:firstLine="480" w:firstLineChars="200"/>
        <w:rPr>
          <w:rFonts w:ascii="宋体" w:hAnsi="宋体" w:eastAsia="宋体"/>
          <w:sz w:val="24"/>
          <w:szCs w:val="28"/>
        </w:rPr>
      </w:pPr>
      <w:r>
        <w:rPr>
          <w:rFonts w:hint="eastAsia" w:ascii="宋体" w:hAnsi="宋体" w:eastAsia="宋体"/>
          <w:sz w:val="24"/>
          <w:szCs w:val="28"/>
        </w:rPr>
        <w:t>本程序结构图如下：</w:t>
      </w:r>
    </w:p>
    <w:p>
      <w:pPr>
        <w:spacing w:line="360" w:lineRule="auto"/>
        <w:ind w:firstLine="0"/>
        <w:jc w:val="center"/>
        <w:rPr>
          <w:rFonts w:ascii="宋体" w:hAnsi="宋体" w:eastAsia="宋体"/>
          <w:sz w:val="24"/>
          <w:szCs w:val="28"/>
        </w:rPr>
      </w:pPr>
      <w:r>
        <w:rPr>
          <w:rFonts w:ascii="宋体" w:hAnsi="宋体" w:eastAsia="宋体"/>
          <w:sz w:val="24"/>
          <w:szCs w:val="28"/>
        </w:rPr>
        <w:drawing>
          <wp:inline distT="0" distB="0" distL="0" distR="0">
            <wp:extent cx="5274310" cy="17608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1760855"/>
                    </a:xfrm>
                    <a:prstGeom prst="rect">
                      <a:avLst/>
                    </a:prstGeom>
                  </pic:spPr>
                </pic:pic>
              </a:graphicData>
            </a:graphic>
          </wp:inline>
        </w:drawing>
      </w:r>
    </w:p>
    <w:p>
      <w:pPr>
        <w:spacing w:line="360" w:lineRule="auto"/>
        <w:ind w:firstLine="0"/>
        <w:jc w:val="center"/>
        <w:rPr>
          <w:rFonts w:ascii="宋体" w:hAnsi="宋体" w:eastAsia="宋体"/>
          <w:sz w:val="24"/>
          <w:szCs w:val="28"/>
        </w:rPr>
      </w:pPr>
    </w:p>
    <w:p>
      <w:pPr>
        <w:spacing w:line="360" w:lineRule="auto"/>
        <w:ind w:firstLine="480"/>
        <w:rPr>
          <w:rFonts w:ascii="宋体" w:hAnsi="宋体" w:eastAsia="宋体"/>
          <w:sz w:val="24"/>
          <w:szCs w:val="28"/>
        </w:rPr>
      </w:pPr>
      <w:r>
        <w:rPr>
          <w:rFonts w:hint="eastAsia" w:ascii="宋体" w:hAnsi="宋体" w:eastAsia="宋体"/>
          <w:sz w:val="24"/>
          <w:szCs w:val="28"/>
        </w:rPr>
        <w:t>本程序流程图如下：</w:t>
      </w:r>
    </w:p>
    <w:p>
      <w:pPr>
        <w:spacing w:line="360" w:lineRule="auto"/>
        <w:ind w:firstLine="0"/>
        <w:jc w:val="center"/>
        <w:rPr>
          <w:rFonts w:ascii="宋体" w:hAnsi="宋体" w:eastAsia="宋体"/>
          <w:sz w:val="24"/>
          <w:szCs w:val="28"/>
        </w:rPr>
      </w:pPr>
      <w:r>
        <w:rPr>
          <w:szCs w:val="28"/>
        </w:rPr>
        <w:drawing>
          <wp:inline distT="0" distB="0" distL="0" distR="0">
            <wp:extent cx="2544445" cy="9252585"/>
            <wp:effectExtent l="0" t="0" r="0" b="0"/>
            <wp:docPr id="22" name="图片 22" descr="C:\Users\wanghaoyu\AppData\Local\Microsoft\Windows\INetCache\Content.MSO\890BAC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wanghaoyu\AppData\Local\Microsoft\Windows\INetCache\Content.MSO\890BACB4.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51243" cy="9277877"/>
                    </a:xfrm>
                    <a:prstGeom prst="rect">
                      <a:avLst/>
                    </a:prstGeom>
                    <a:noFill/>
                    <a:ln>
                      <a:noFill/>
                    </a:ln>
                  </pic:spPr>
                </pic:pic>
              </a:graphicData>
            </a:graphic>
          </wp:inline>
        </w:drawing>
      </w:r>
    </w:p>
    <w:p>
      <w:pPr>
        <w:spacing w:line="360" w:lineRule="auto"/>
        <w:ind w:firstLine="0"/>
        <w:rPr>
          <w:rFonts w:ascii="宋体" w:hAnsi="宋体" w:eastAsia="宋体"/>
          <w:sz w:val="24"/>
          <w:szCs w:val="28"/>
        </w:rPr>
      </w:pPr>
    </w:p>
    <w:p>
      <w:pPr>
        <w:spacing w:line="360" w:lineRule="auto"/>
        <w:ind w:firstLine="480" w:firstLineChars="200"/>
        <w:rPr>
          <w:rFonts w:ascii="宋体" w:hAnsi="宋体" w:eastAsia="宋体"/>
          <w:sz w:val="24"/>
          <w:szCs w:val="28"/>
        </w:rPr>
      </w:pPr>
      <w:r>
        <w:rPr>
          <w:rFonts w:hint="eastAsia" w:ascii="宋体" w:hAnsi="宋体" w:eastAsia="宋体"/>
          <w:sz w:val="24"/>
          <w:szCs w:val="28"/>
        </w:rPr>
        <w:t>（</w:t>
      </w:r>
      <w:r>
        <w:rPr>
          <w:rFonts w:ascii="宋体" w:hAnsi="宋体" w:eastAsia="宋体"/>
          <w:sz w:val="24"/>
          <w:szCs w:val="28"/>
        </w:rPr>
        <w:t>4</w:t>
      </w:r>
      <w:r>
        <w:rPr>
          <w:rFonts w:hint="eastAsia" w:ascii="宋体" w:hAnsi="宋体" w:eastAsia="宋体"/>
          <w:sz w:val="24"/>
          <w:szCs w:val="28"/>
        </w:rPr>
        <w:t>）测试方案</w:t>
      </w:r>
    </w:p>
    <w:p>
      <w:pPr>
        <w:spacing w:line="360" w:lineRule="auto"/>
        <w:ind w:firstLine="480" w:firstLineChars="200"/>
        <w:rPr>
          <w:rFonts w:ascii="宋体" w:hAnsi="宋体" w:eastAsia="宋体"/>
          <w:sz w:val="24"/>
          <w:szCs w:val="28"/>
        </w:rPr>
      </w:pPr>
      <w:r>
        <w:rPr>
          <w:rFonts w:hint="eastAsia" w:ascii="宋体" w:hAnsi="宋体" w:eastAsia="宋体"/>
          <w:sz w:val="24"/>
          <w:szCs w:val="28"/>
        </w:rPr>
        <w:t>打开手机热点，将一台电脑连接至该热点中使得电脑与手机在同一个网络中。在电脑CMD命令行中输入“ipconfig</w:t>
      </w:r>
      <w:r>
        <w:rPr>
          <w:rFonts w:ascii="宋体" w:hAnsi="宋体" w:eastAsia="宋体"/>
          <w:sz w:val="24"/>
          <w:szCs w:val="28"/>
        </w:rPr>
        <w:t>/</w:t>
      </w:r>
      <w:r>
        <w:rPr>
          <w:rFonts w:hint="eastAsia" w:ascii="宋体" w:hAnsi="宋体" w:eastAsia="宋体"/>
          <w:sz w:val="24"/>
          <w:szCs w:val="28"/>
        </w:rPr>
        <w:t>all”命令（如下图）查看本电脑的硬件地址（即源MAC地址）和源以及目的IPv</w:t>
      </w:r>
      <w:r>
        <w:rPr>
          <w:rFonts w:ascii="宋体" w:hAnsi="宋体" w:eastAsia="宋体"/>
          <w:sz w:val="24"/>
          <w:szCs w:val="28"/>
        </w:rPr>
        <w:t>4</w:t>
      </w:r>
      <w:r>
        <w:rPr>
          <w:rFonts w:hint="eastAsia" w:ascii="宋体" w:hAnsi="宋体" w:eastAsia="宋体"/>
          <w:sz w:val="24"/>
          <w:szCs w:val="28"/>
        </w:rPr>
        <w:t>地址填入程序的“发送ARP数据包模块”以便确保在程序填充ARP数据包发送时是从电脑发往手机的。</w:t>
      </w:r>
    </w:p>
    <w:p>
      <w:pPr>
        <w:spacing w:line="360" w:lineRule="auto"/>
        <w:ind w:firstLine="0"/>
        <w:jc w:val="center"/>
        <w:rPr>
          <w:rFonts w:ascii="宋体" w:hAnsi="宋体" w:eastAsia="宋体"/>
          <w:sz w:val="24"/>
          <w:szCs w:val="28"/>
        </w:rPr>
      </w:pPr>
      <w:r>
        <w:rPr>
          <w:rFonts w:ascii="宋体" w:hAnsi="宋体" w:eastAsia="宋体"/>
          <w:sz w:val="24"/>
          <w:szCs w:val="28"/>
        </w:rPr>
        <w:drawing>
          <wp:inline distT="0" distB="0" distL="0" distR="0">
            <wp:extent cx="5274310" cy="32988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4310" cy="3298825"/>
                    </a:xfrm>
                    <a:prstGeom prst="rect">
                      <a:avLst/>
                    </a:prstGeom>
                  </pic:spPr>
                </pic:pic>
              </a:graphicData>
            </a:graphic>
          </wp:inline>
        </w:drawing>
      </w:r>
    </w:p>
    <w:p>
      <w:pPr>
        <w:spacing w:line="360" w:lineRule="auto"/>
        <w:ind w:firstLine="480" w:firstLineChars="200"/>
        <w:rPr>
          <w:rFonts w:ascii="宋体" w:hAnsi="宋体" w:eastAsia="宋体"/>
          <w:sz w:val="24"/>
          <w:szCs w:val="28"/>
        </w:rPr>
      </w:pPr>
      <w:r>
        <w:rPr>
          <w:rFonts w:hint="eastAsia" w:ascii="宋体" w:hAnsi="宋体" w:eastAsia="宋体"/>
          <w:sz w:val="24"/>
          <w:szCs w:val="28"/>
        </w:rPr>
        <w:t>做完上述准备工作后，即可打开Wireshark抓包软件选择对应的无线网络WLAN并开启“ARP”过滤器准备抓包，如下图：</w:t>
      </w:r>
    </w:p>
    <w:p>
      <w:pPr>
        <w:spacing w:line="360" w:lineRule="auto"/>
        <w:ind w:firstLine="0"/>
        <w:jc w:val="center"/>
        <w:rPr>
          <w:rFonts w:ascii="宋体" w:hAnsi="宋体" w:eastAsia="宋体"/>
          <w:sz w:val="24"/>
          <w:szCs w:val="28"/>
        </w:rPr>
      </w:pPr>
      <w:r>
        <w:rPr>
          <w:rFonts w:ascii="宋体" w:hAnsi="宋体" w:eastAsia="宋体"/>
          <w:sz w:val="24"/>
          <w:szCs w:val="28"/>
        </w:rPr>
        <w:drawing>
          <wp:inline distT="0" distB="0" distL="0" distR="0">
            <wp:extent cx="5274310" cy="13722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1372235"/>
                    </a:xfrm>
                    <a:prstGeom prst="rect">
                      <a:avLst/>
                    </a:prstGeom>
                  </pic:spPr>
                </pic:pic>
              </a:graphicData>
            </a:graphic>
          </wp:inline>
        </w:drawing>
      </w:r>
    </w:p>
    <w:p>
      <w:pPr>
        <w:spacing w:line="360" w:lineRule="auto"/>
        <w:ind w:firstLine="0"/>
        <w:jc w:val="center"/>
        <w:rPr>
          <w:rFonts w:ascii="宋体" w:hAnsi="宋体" w:eastAsia="宋体"/>
          <w:sz w:val="24"/>
          <w:szCs w:val="28"/>
        </w:rPr>
      </w:pPr>
      <w:r>
        <w:rPr>
          <w:rFonts w:ascii="宋体" w:hAnsi="宋体" w:eastAsia="宋体"/>
          <w:sz w:val="24"/>
          <w:szCs w:val="28"/>
        </w:rPr>
        <w:drawing>
          <wp:inline distT="0" distB="0" distL="0" distR="0">
            <wp:extent cx="5274310" cy="12649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4310" cy="1264920"/>
                    </a:xfrm>
                    <a:prstGeom prst="rect">
                      <a:avLst/>
                    </a:prstGeom>
                  </pic:spPr>
                </pic:pic>
              </a:graphicData>
            </a:graphic>
          </wp:inline>
        </w:drawing>
      </w:r>
    </w:p>
    <w:p>
      <w:pPr>
        <w:spacing w:line="360" w:lineRule="auto"/>
        <w:ind w:firstLine="480" w:firstLineChars="200"/>
        <w:rPr>
          <w:rFonts w:ascii="宋体" w:hAnsi="宋体" w:eastAsia="宋体"/>
          <w:sz w:val="24"/>
          <w:szCs w:val="28"/>
        </w:rPr>
      </w:pPr>
      <w:r>
        <w:rPr>
          <w:rFonts w:hint="eastAsia" w:ascii="宋体" w:hAnsi="宋体" w:eastAsia="宋体"/>
          <w:sz w:val="24"/>
          <w:szCs w:val="28"/>
        </w:rPr>
        <w:t>程序运行前Wireshark软件中未捕获到ARP数据包。此时，运行该程序，选择对应的设备号“4”运行截图如下：</w:t>
      </w:r>
      <w:bookmarkStart w:id="0" w:name="_Hlk162201610"/>
    </w:p>
    <w:p>
      <w:pPr>
        <w:spacing w:line="360" w:lineRule="auto"/>
        <w:ind w:firstLine="0"/>
        <w:jc w:val="center"/>
        <w:rPr>
          <w:rFonts w:ascii="宋体" w:hAnsi="宋体" w:eastAsia="宋体"/>
          <w:sz w:val="24"/>
          <w:szCs w:val="28"/>
        </w:rPr>
      </w:pPr>
      <w:r>
        <w:rPr>
          <w:rFonts w:ascii="宋体" w:hAnsi="宋体" w:eastAsia="宋体"/>
          <w:sz w:val="24"/>
          <w:szCs w:val="28"/>
        </w:rPr>
        <w:drawing>
          <wp:inline distT="0" distB="0" distL="0" distR="0">
            <wp:extent cx="5274310" cy="14535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4310" cy="1453515"/>
                    </a:xfrm>
                    <a:prstGeom prst="rect">
                      <a:avLst/>
                    </a:prstGeom>
                  </pic:spPr>
                </pic:pic>
              </a:graphicData>
            </a:graphic>
          </wp:inline>
        </w:drawing>
      </w:r>
    </w:p>
    <w:p>
      <w:pPr>
        <w:spacing w:line="360" w:lineRule="auto"/>
        <w:ind w:firstLine="0"/>
        <w:jc w:val="center"/>
        <w:rPr>
          <w:rFonts w:ascii="宋体" w:hAnsi="宋体" w:eastAsia="宋体"/>
          <w:sz w:val="24"/>
          <w:szCs w:val="28"/>
        </w:rPr>
      </w:pPr>
      <w:r>
        <w:rPr>
          <w:rFonts w:ascii="宋体" w:hAnsi="宋体" w:eastAsia="宋体"/>
          <w:sz w:val="24"/>
          <w:szCs w:val="28"/>
        </w:rPr>
        <w:drawing>
          <wp:inline distT="0" distB="0" distL="0" distR="0">
            <wp:extent cx="5274310" cy="19456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1945640"/>
                    </a:xfrm>
                    <a:prstGeom prst="rect">
                      <a:avLst/>
                    </a:prstGeom>
                  </pic:spPr>
                </pic:pic>
              </a:graphicData>
            </a:graphic>
          </wp:inline>
        </w:drawing>
      </w:r>
    </w:p>
    <w:p>
      <w:pPr>
        <w:spacing w:line="360" w:lineRule="auto"/>
        <w:ind w:firstLine="480" w:firstLineChars="200"/>
        <w:rPr>
          <w:rFonts w:ascii="宋体" w:hAnsi="宋体" w:eastAsia="宋体"/>
          <w:sz w:val="24"/>
          <w:szCs w:val="28"/>
        </w:rPr>
      </w:pPr>
      <w:r>
        <w:rPr>
          <w:rFonts w:hint="eastAsia" w:ascii="宋体" w:hAnsi="宋体" w:eastAsia="宋体"/>
          <w:sz w:val="24"/>
          <w:szCs w:val="28"/>
        </w:rPr>
        <w:t>可以看到，选择正确的设备号“4”后立即显示发送数据包成功（</w:t>
      </w:r>
      <w:r>
        <w:rPr>
          <w:rFonts w:ascii="宋体" w:hAnsi="宋体" w:eastAsia="宋体"/>
          <w:sz w:val="24"/>
          <w:szCs w:val="28"/>
        </w:rPr>
        <w:t>PacketSend succeed</w:t>
      </w:r>
      <w:r>
        <w:rPr>
          <w:rFonts w:hint="eastAsia" w:ascii="宋体" w:hAnsi="宋体" w:eastAsia="宋体"/>
          <w:sz w:val="24"/>
          <w:szCs w:val="28"/>
        </w:rPr>
        <w:t>）以及正在监听中（</w:t>
      </w:r>
      <w:r>
        <w:rPr>
          <w:rFonts w:ascii="宋体" w:hAnsi="宋体" w:eastAsia="宋体"/>
          <w:sz w:val="24"/>
          <w:szCs w:val="28"/>
        </w:rPr>
        <w:t>listening on Network adapter 'Microsoft' on local host...</w:t>
      </w:r>
      <w:r>
        <w:rPr>
          <w:rFonts w:hint="eastAsia" w:ascii="宋体" w:hAnsi="宋体" w:eastAsia="宋体"/>
          <w:sz w:val="24"/>
          <w:szCs w:val="28"/>
        </w:rPr>
        <w:t>）的提示，并且显示了一条ARP应答报文以及该报文的类型、长度、时间、IP地址、MAC地址等首部信息。</w:t>
      </w:r>
    </w:p>
    <w:p>
      <w:pPr>
        <w:spacing w:line="360" w:lineRule="auto"/>
        <w:ind w:firstLine="0"/>
        <w:rPr>
          <w:rFonts w:ascii="宋体" w:hAnsi="宋体" w:eastAsia="宋体"/>
          <w:sz w:val="24"/>
          <w:szCs w:val="28"/>
        </w:rPr>
      </w:pPr>
      <w:r>
        <w:rPr>
          <w:rFonts w:ascii="宋体" w:hAnsi="宋体" w:eastAsia="宋体"/>
          <w:sz w:val="24"/>
          <w:szCs w:val="28"/>
        </w:rPr>
        <w:drawing>
          <wp:inline distT="0" distB="0" distL="0" distR="0">
            <wp:extent cx="5274310" cy="11785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4310" cy="1178560"/>
                    </a:xfrm>
                    <a:prstGeom prst="rect">
                      <a:avLst/>
                    </a:prstGeom>
                  </pic:spPr>
                </pic:pic>
              </a:graphicData>
            </a:graphic>
          </wp:inline>
        </w:drawing>
      </w:r>
    </w:p>
    <w:p>
      <w:pPr>
        <w:spacing w:line="360" w:lineRule="auto"/>
        <w:rPr>
          <w:rFonts w:ascii="宋体" w:hAnsi="宋体" w:eastAsia="宋体"/>
          <w:sz w:val="24"/>
          <w:szCs w:val="28"/>
        </w:rPr>
      </w:pPr>
      <w:r>
        <w:rPr>
          <w:rFonts w:hint="eastAsia" w:ascii="宋体" w:hAnsi="宋体" w:eastAsia="宋体"/>
          <w:sz w:val="24"/>
          <w:szCs w:val="28"/>
        </w:rPr>
        <w:t>此时再打开Wireshark软件可以看到其成功捕获到了三条ARP报文。并且这些报文的首部信息字段与实际情况一致，如下图：</w:t>
      </w:r>
    </w:p>
    <w:p>
      <w:pPr>
        <w:spacing w:line="360" w:lineRule="auto"/>
        <w:ind w:firstLine="0"/>
        <w:rPr>
          <w:rFonts w:ascii="宋体" w:hAnsi="宋体" w:eastAsia="宋体"/>
          <w:sz w:val="24"/>
          <w:szCs w:val="28"/>
        </w:rPr>
      </w:pPr>
      <w:r>
        <w:rPr>
          <w:rFonts w:ascii="宋体" w:hAnsi="宋体" w:eastAsia="宋体"/>
          <w:sz w:val="24"/>
          <w:szCs w:val="28"/>
        </w:rPr>
        <w:drawing>
          <wp:inline distT="0" distB="0" distL="0" distR="0">
            <wp:extent cx="5274310" cy="17938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4310" cy="1793875"/>
                    </a:xfrm>
                    <a:prstGeom prst="rect">
                      <a:avLst/>
                    </a:prstGeom>
                  </pic:spPr>
                </pic:pic>
              </a:graphicData>
            </a:graphic>
          </wp:inline>
        </w:drawing>
      </w:r>
    </w:p>
    <w:bookmarkEnd w:id="0"/>
    <w:p>
      <w:pPr>
        <w:spacing w:line="360" w:lineRule="auto"/>
        <w:ind w:firstLine="480"/>
        <w:rPr>
          <w:rFonts w:ascii="宋体" w:hAnsi="宋体" w:eastAsia="宋体"/>
          <w:sz w:val="24"/>
          <w:szCs w:val="28"/>
        </w:rPr>
      </w:pPr>
      <w:r>
        <w:rPr>
          <w:rFonts w:hint="eastAsia" w:ascii="宋体" w:hAnsi="宋体" w:eastAsia="宋体"/>
          <w:sz w:val="24"/>
          <w:szCs w:val="28"/>
        </w:rPr>
        <w:t>此外，过了一段时间后，本程序还监听输出到了多条其他ARP数据包如下图：</w:t>
      </w:r>
    </w:p>
    <w:p>
      <w:pPr>
        <w:spacing w:line="360" w:lineRule="auto"/>
        <w:ind w:firstLine="0"/>
        <w:jc w:val="center"/>
        <w:rPr>
          <w:rFonts w:ascii="宋体" w:hAnsi="宋体" w:eastAsia="宋体"/>
          <w:sz w:val="24"/>
          <w:szCs w:val="28"/>
        </w:rPr>
      </w:pPr>
      <w:r>
        <w:rPr>
          <w:rFonts w:ascii="宋体" w:hAnsi="宋体" w:eastAsia="宋体"/>
          <w:sz w:val="24"/>
          <w:szCs w:val="28"/>
        </w:rPr>
        <w:drawing>
          <wp:inline distT="0" distB="0" distL="0" distR="0">
            <wp:extent cx="5274310" cy="27457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74310" cy="2745740"/>
                    </a:xfrm>
                    <a:prstGeom prst="rect">
                      <a:avLst/>
                    </a:prstGeom>
                  </pic:spPr>
                </pic:pic>
              </a:graphicData>
            </a:graphic>
          </wp:inline>
        </w:drawing>
      </w:r>
    </w:p>
    <w:p>
      <w:pPr>
        <w:spacing w:line="360" w:lineRule="auto"/>
        <w:ind w:firstLine="0"/>
        <w:rPr>
          <w:rFonts w:ascii="宋体" w:hAnsi="宋体" w:eastAsia="宋体"/>
          <w:sz w:val="24"/>
          <w:szCs w:val="28"/>
        </w:rPr>
      </w:pPr>
      <w:r>
        <w:rPr>
          <w:rFonts w:ascii="宋体" w:hAnsi="宋体" w:eastAsia="宋体"/>
          <w:sz w:val="24"/>
          <w:szCs w:val="28"/>
        </w:rPr>
        <w:drawing>
          <wp:inline distT="0" distB="0" distL="0" distR="0">
            <wp:extent cx="5274310" cy="2743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74310" cy="2743200"/>
                    </a:xfrm>
                    <a:prstGeom prst="rect">
                      <a:avLst/>
                    </a:prstGeom>
                  </pic:spPr>
                </pic:pic>
              </a:graphicData>
            </a:graphic>
          </wp:inline>
        </w:drawing>
      </w:r>
    </w:p>
    <w:p>
      <w:pPr>
        <w:spacing w:line="360" w:lineRule="auto"/>
        <w:ind w:firstLine="480"/>
        <w:rPr>
          <w:rFonts w:ascii="宋体" w:hAnsi="宋体" w:eastAsia="宋体"/>
          <w:sz w:val="24"/>
          <w:szCs w:val="28"/>
        </w:rPr>
      </w:pPr>
      <w:r>
        <w:rPr>
          <w:rFonts w:hint="eastAsia" w:ascii="宋体" w:hAnsi="宋体" w:eastAsia="宋体"/>
          <w:sz w:val="24"/>
          <w:szCs w:val="28"/>
        </w:rPr>
        <w:t>可以看出在程序运行过程中电脑会向手机发送不止一条“ARP请求报文”，当然也会收到多条“ARP应答报文”。再次打开Wireshark软件截图图下：</w:t>
      </w:r>
    </w:p>
    <w:p>
      <w:pPr>
        <w:spacing w:line="360" w:lineRule="auto"/>
        <w:ind w:firstLine="0"/>
        <w:rPr>
          <w:rFonts w:ascii="宋体" w:hAnsi="宋体" w:eastAsia="宋体"/>
          <w:sz w:val="24"/>
          <w:szCs w:val="28"/>
        </w:rPr>
      </w:pPr>
      <w:r>
        <w:rPr>
          <w:rFonts w:ascii="宋体" w:hAnsi="宋体" w:eastAsia="宋体"/>
          <w:sz w:val="24"/>
          <w:szCs w:val="28"/>
        </w:rPr>
        <w:drawing>
          <wp:inline distT="0" distB="0" distL="0" distR="0">
            <wp:extent cx="5274310" cy="31788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4310" cy="3178810"/>
                    </a:xfrm>
                    <a:prstGeom prst="rect">
                      <a:avLst/>
                    </a:prstGeom>
                  </pic:spPr>
                </pic:pic>
              </a:graphicData>
            </a:graphic>
          </wp:inline>
        </w:drawing>
      </w:r>
    </w:p>
    <w:p>
      <w:pPr>
        <w:spacing w:line="360" w:lineRule="auto"/>
        <w:ind w:firstLine="480" w:firstLineChars="200"/>
        <w:rPr>
          <w:rFonts w:ascii="宋体" w:hAnsi="宋体" w:eastAsia="宋体"/>
          <w:sz w:val="24"/>
          <w:szCs w:val="28"/>
        </w:rPr>
      </w:pPr>
      <w:r>
        <w:rPr>
          <w:rFonts w:hint="eastAsia" w:ascii="宋体" w:hAnsi="宋体" w:eastAsia="宋体"/>
          <w:sz w:val="24"/>
          <w:szCs w:val="28"/>
        </w:rPr>
        <w:t>从上述测试过程可以看出本程序能实现发送ARP数据包并接收、解析ARP数据包的一整套完整流程。</w:t>
      </w:r>
    </w:p>
    <w:p>
      <w:pPr>
        <w:spacing w:line="360" w:lineRule="auto"/>
        <w:ind w:firstLine="480" w:firstLineChars="200"/>
        <w:rPr>
          <w:rFonts w:ascii="宋体" w:hAnsi="宋体" w:eastAsia="宋体"/>
          <w:sz w:val="24"/>
          <w:szCs w:val="28"/>
        </w:rPr>
      </w:pPr>
    </w:p>
    <w:p>
      <w:pPr>
        <w:spacing w:line="360" w:lineRule="auto"/>
        <w:rPr>
          <w:rFonts w:ascii="宋体" w:hAnsi="宋体" w:eastAsia="宋体" w:cs="Times New Roman"/>
          <w:b/>
          <w:bCs/>
          <w:sz w:val="24"/>
          <w:szCs w:val="24"/>
        </w:rPr>
      </w:pPr>
      <w:r>
        <w:rPr>
          <w:rFonts w:hint="eastAsia" w:ascii="宋体" w:hAnsi="宋体" w:eastAsia="宋体" w:cs="Times New Roman"/>
          <w:b/>
          <w:bCs/>
          <w:sz w:val="24"/>
          <w:szCs w:val="24"/>
        </w:rPr>
        <w:t>题目2：路由跟踪小程序</w:t>
      </w:r>
    </w:p>
    <w:p>
      <w:pPr>
        <w:spacing w:line="360" w:lineRule="auto"/>
        <w:ind w:firstLine="480" w:firstLineChars="200"/>
        <w:rPr>
          <w:rFonts w:ascii="宋体" w:hAnsi="宋体" w:eastAsia="宋体"/>
          <w:sz w:val="24"/>
          <w:szCs w:val="28"/>
        </w:rPr>
      </w:pPr>
      <w:r>
        <w:rPr>
          <w:rFonts w:hint="eastAsia" w:ascii="宋体" w:hAnsi="宋体" w:eastAsia="宋体"/>
          <w:sz w:val="24"/>
          <w:szCs w:val="28"/>
        </w:rPr>
        <w:t>（1）需求分析</w:t>
      </w:r>
    </w:p>
    <w:p>
      <w:pPr>
        <w:spacing w:line="360" w:lineRule="auto"/>
        <w:ind w:firstLine="480" w:firstLineChars="200"/>
        <w:rPr>
          <w:rFonts w:ascii="宋体" w:hAnsi="宋体" w:eastAsia="宋体"/>
          <w:sz w:val="24"/>
          <w:szCs w:val="28"/>
        </w:rPr>
      </w:pPr>
      <w:r>
        <w:rPr>
          <w:rFonts w:hint="eastAsia" w:ascii="宋体" w:hAnsi="宋体" w:eastAsia="宋体"/>
          <w:sz w:val="24"/>
          <w:szCs w:val="28"/>
        </w:rPr>
        <w:t>该小程序需要能够解析用户输入的域名或 IP 地址，通过发送一系列具有递增 TTL 值的网络数据包，并监听返回的 ICMP 超时响应，从而追踪并显示到达目标的路径上经过的每个路由器的 IP 地址及其 RTT。同时，需要有良好的异常和错误处理机制，以及用户友好的界面和输出格式。</w:t>
      </w:r>
    </w:p>
    <w:p>
      <w:pPr>
        <w:spacing w:line="360" w:lineRule="auto"/>
        <w:ind w:firstLine="480" w:firstLineChars="200"/>
        <w:rPr>
          <w:rFonts w:ascii="宋体" w:hAnsi="宋体" w:eastAsia="宋体"/>
          <w:sz w:val="24"/>
          <w:szCs w:val="28"/>
        </w:rPr>
      </w:pPr>
      <w:r>
        <w:rPr>
          <w:rFonts w:hint="eastAsia" w:ascii="宋体" w:hAnsi="宋体" w:eastAsia="宋体"/>
          <w:sz w:val="24"/>
          <w:szCs w:val="28"/>
        </w:rPr>
        <w:t>（2）设计方案</w:t>
      </w:r>
    </w:p>
    <w:p>
      <w:pPr>
        <w:spacing w:line="360" w:lineRule="auto"/>
        <w:ind w:firstLine="482" w:firstLineChars="200"/>
        <w:rPr>
          <w:rFonts w:ascii="宋体" w:hAnsi="宋体" w:eastAsia="宋体"/>
          <w:b/>
          <w:bCs/>
          <w:sz w:val="24"/>
          <w:szCs w:val="28"/>
        </w:rPr>
      </w:pPr>
      <w:r>
        <w:rPr>
          <w:rFonts w:hint="eastAsia" w:ascii="宋体" w:hAnsi="宋体" w:eastAsia="宋体"/>
          <w:b/>
          <w:bCs/>
          <w:sz w:val="24"/>
          <w:szCs w:val="28"/>
        </w:rPr>
        <w:t>1、程序功能模块划分：</w:t>
      </w:r>
    </w:p>
    <w:p>
      <w:pPr>
        <w:spacing w:line="360" w:lineRule="auto"/>
        <w:ind w:left="481" w:leftChars="229" w:firstLine="482" w:firstLineChars="200"/>
        <w:rPr>
          <w:rFonts w:ascii="宋体" w:hAnsi="宋体" w:eastAsia="宋体"/>
          <w:b/>
          <w:bCs/>
          <w:sz w:val="24"/>
          <w:szCs w:val="28"/>
        </w:rPr>
      </w:pPr>
      <w:r>
        <w:rPr>
          <w:rFonts w:hint="eastAsia" w:ascii="宋体" w:hAnsi="宋体" w:eastAsia="宋体"/>
          <w:b/>
          <w:bCs/>
          <w:sz w:val="24"/>
          <w:szCs w:val="28"/>
        </w:rPr>
        <w:t>主程序:</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初始化网络环境</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解析用户输入的 IP 地址或域名</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初始化套接字</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执行路由跟踪操作</w:t>
      </w:r>
    </w:p>
    <w:p>
      <w:pPr>
        <w:spacing w:line="360" w:lineRule="auto"/>
        <w:ind w:left="481" w:leftChars="229" w:firstLine="482" w:firstLineChars="200"/>
        <w:rPr>
          <w:rFonts w:ascii="宋体" w:hAnsi="宋体" w:eastAsia="宋体"/>
          <w:b/>
          <w:bCs/>
          <w:sz w:val="24"/>
          <w:szCs w:val="28"/>
        </w:rPr>
      </w:pPr>
      <w:r>
        <w:rPr>
          <w:rFonts w:hint="eastAsia" w:ascii="宋体" w:hAnsi="宋体" w:eastAsia="宋体"/>
          <w:b/>
          <w:bCs/>
          <w:sz w:val="24"/>
          <w:szCs w:val="28"/>
        </w:rPr>
        <w:t>解析 IP 地址:</w:t>
      </w:r>
    </w:p>
    <w:p>
      <w:pPr>
        <w:spacing w:line="360" w:lineRule="auto"/>
        <w:ind w:left="243" w:firstLine="720"/>
        <w:rPr>
          <w:rFonts w:ascii="宋体" w:hAnsi="宋体" w:eastAsia="宋体"/>
          <w:sz w:val="24"/>
          <w:szCs w:val="28"/>
        </w:rPr>
      </w:pPr>
      <w:r>
        <w:rPr>
          <w:rFonts w:hint="eastAsia" w:ascii="宋体" w:hAnsi="宋体" w:eastAsia="宋体"/>
          <w:sz w:val="24"/>
          <w:szCs w:val="28"/>
        </w:rPr>
        <w:t>将用户输入的 IP 地址或域名转换成网络字节序的 IP 地址</w:t>
      </w:r>
    </w:p>
    <w:p>
      <w:pPr>
        <w:spacing w:line="360" w:lineRule="auto"/>
        <w:ind w:left="481" w:leftChars="229" w:firstLine="482" w:firstLineChars="200"/>
        <w:rPr>
          <w:rFonts w:ascii="宋体" w:hAnsi="宋体" w:eastAsia="宋体"/>
          <w:b/>
          <w:bCs/>
          <w:sz w:val="24"/>
          <w:szCs w:val="28"/>
        </w:rPr>
      </w:pPr>
      <w:r>
        <w:rPr>
          <w:rFonts w:hint="eastAsia" w:ascii="宋体" w:hAnsi="宋体" w:eastAsia="宋体"/>
          <w:b/>
          <w:bCs/>
          <w:sz w:val="24"/>
          <w:szCs w:val="28"/>
        </w:rPr>
        <w:t>初始化套接字:</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创建原始套接字</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设置套接字选项，如超时</w:t>
      </w:r>
    </w:p>
    <w:p>
      <w:pPr>
        <w:spacing w:line="360" w:lineRule="auto"/>
        <w:ind w:left="481" w:leftChars="229" w:firstLine="482" w:firstLineChars="200"/>
        <w:rPr>
          <w:rFonts w:ascii="宋体" w:hAnsi="宋体" w:eastAsia="宋体"/>
          <w:b/>
          <w:bCs/>
          <w:sz w:val="24"/>
          <w:szCs w:val="28"/>
        </w:rPr>
      </w:pPr>
      <w:r>
        <w:rPr>
          <w:rFonts w:hint="eastAsia" w:ascii="宋体" w:hAnsi="宋体" w:eastAsia="宋体"/>
          <w:b/>
          <w:bCs/>
          <w:sz w:val="24"/>
          <w:szCs w:val="28"/>
        </w:rPr>
        <w:t>计算校验和:</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计算 ICMP 消息的校验和</w:t>
      </w:r>
    </w:p>
    <w:p>
      <w:pPr>
        <w:spacing w:line="360" w:lineRule="auto"/>
        <w:ind w:left="481" w:leftChars="229" w:firstLine="482" w:firstLineChars="200"/>
        <w:rPr>
          <w:rFonts w:ascii="宋体" w:hAnsi="宋体" w:eastAsia="宋体"/>
          <w:b/>
          <w:bCs/>
          <w:sz w:val="24"/>
          <w:szCs w:val="28"/>
        </w:rPr>
      </w:pPr>
      <w:r>
        <w:rPr>
          <w:rFonts w:hint="eastAsia" w:ascii="宋体" w:hAnsi="宋体" w:eastAsia="宋体"/>
          <w:b/>
          <w:bCs/>
          <w:sz w:val="24"/>
          <w:szCs w:val="28"/>
        </w:rPr>
        <w:t>解析 ICMP 响应</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分析接收到的 ICMP 响应消息</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计算并输出每一跳的往返时间</w:t>
      </w:r>
    </w:p>
    <w:p>
      <w:pPr>
        <w:spacing w:line="360" w:lineRule="auto"/>
        <w:ind w:left="481" w:leftChars="229" w:firstLine="482" w:firstLineChars="200"/>
        <w:rPr>
          <w:rFonts w:ascii="宋体" w:hAnsi="宋体" w:eastAsia="宋体"/>
          <w:b/>
          <w:bCs/>
          <w:sz w:val="24"/>
          <w:szCs w:val="28"/>
        </w:rPr>
      </w:pPr>
      <w:r>
        <w:rPr>
          <w:rFonts w:hint="eastAsia" w:ascii="宋体" w:hAnsi="宋体" w:eastAsia="宋体"/>
          <w:b/>
          <w:bCs/>
          <w:sz w:val="24"/>
          <w:szCs w:val="28"/>
        </w:rPr>
        <w:t>路由跟踪:</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发送 ICMP 回显请求</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接收 ICMP 回显应答或超时信息</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输出跟踪路径和每一跳的 RTT</w:t>
      </w:r>
    </w:p>
    <w:p>
      <w:pPr>
        <w:spacing w:line="360" w:lineRule="auto"/>
        <w:ind w:firstLine="482" w:firstLineChars="200"/>
        <w:rPr>
          <w:rFonts w:ascii="宋体" w:hAnsi="宋体" w:eastAsia="宋体"/>
          <w:b/>
          <w:bCs/>
          <w:sz w:val="24"/>
          <w:szCs w:val="28"/>
        </w:rPr>
      </w:pPr>
      <w:r>
        <w:rPr>
          <w:rFonts w:hint="eastAsia" w:ascii="宋体" w:hAnsi="宋体" w:eastAsia="宋体"/>
          <w:b/>
          <w:bCs/>
          <w:sz w:val="24"/>
          <w:szCs w:val="28"/>
        </w:rPr>
        <w:t>2、模块间的联系：</w:t>
      </w:r>
    </w:p>
    <w:p>
      <w:pPr>
        <w:spacing w:line="360" w:lineRule="auto"/>
        <w:ind w:left="420" w:leftChars="200" w:firstLineChars="175"/>
        <w:rPr>
          <w:rFonts w:ascii="宋体" w:hAnsi="宋体" w:eastAsia="宋体"/>
          <w:sz w:val="24"/>
          <w:szCs w:val="28"/>
        </w:rPr>
      </w:pPr>
      <w:r>
        <w:rPr>
          <w:rFonts w:hint="eastAsia" w:ascii="宋体" w:hAnsi="宋体" w:eastAsia="宋体"/>
          <w:sz w:val="24"/>
          <w:szCs w:val="28"/>
        </w:rPr>
        <w:t>主程序负责调用解析IP 地址来处理用户输入，随后通过初始化套接字 准备网络通讯环境，最后调用路由跟踪来执行主要的跟踪任务。</w:t>
      </w:r>
    </w:p>
    <w:p>
      <w:pPr>
        <w:spacing w:line="360" w:lineRule="auto"/>
        <w:ind w:left="420" w:leftChars="200" w:firstLineChars="175"/>
        <w:rPr>
          <w:rFonts w:ascii="宋体" w:hAnsi="宋体" w:eastAsia="宋体"/>
          <w:sz w:val="24"/>
          <w:szCs w:val="28"/>
        </w:rPr>
      </w:pPr>
      <w:r>
        <w:rPr>
          <w:rFonts w:hint="eastAsia" w:ascii="宋体" w:hAnsi="宋体" w:eastAsia="宋体"/>
          <w:sz w:val="24"/>
          <w:szCs w:val="28"/>
        </w:rPr>
        <w:t>路由跟踪模块在执行过程中，会多次调用计算校验和和解析ICMP响应 来处理网络数据包。</w:t>
      </w:r>
    </w:p>
    <w:p>
      <w:pPr>
        <w:spacing w:line="360" w:lineRule="auto"/>
        <w:ind w:left="420" w:leftChars="200" w:firstLineChars="175"/>
        <w:rPr>
          <w:rFonts w:ascii="宋体" w:hAnsi="宋体" w:eastAsia="宋体"/>
          <w:sz w:val="24"/>
          <w:szCs w:val="28"/>
        </w:rPr>
      </w:pPr>
      <w:r>
        <w:rPr>
          <w:rFonts w:hint="eastAsia" w:ascii="宋体" w:hAnsi="宋体" w:eastAsia="宋体"/>
          <w:sz w:val="24"/>
          <w:szCs w:val="28"/>
        </w:rPr>
        <w:t>解析ICMP响应需要计算校验和来验证接收到的数据包的完整性。</w:t>
      </w:r>
    </w:p>
    <w:p>
      <w:pPr>
        <w:spacing w:line="360" w:lineRule="auto"/>
        <w:ind w:firstLine="482" w:firstLineChars="200"/>
        <w:rPr>
          <w:rFonts w:ascii="宋体" w:hAnsi="宋体" w:eastAsia="宋体"/>
          <w:b/>
          <w:bCs/>
          <w:sz w:val="24"/>
          <w:szCs w:val="28"/>
        </w:rPr>
      </w:pPr>
      <w:r>
        <w:rPr>
          <w:rFonts w:hint="eastAsia" w:ascii="宋体" w:hAnsi="宋体" w:eastAsia="宋体"/>
          <w:b/>
          <w:bCs/>
          <w:sz w:val="24"/>
          <w:szCs w:val="28"/>
        </w:rPr>
        <w:t>3、数据结构：</w:t>
      </w:r>
    </w:p>
    <w:p>
      <w:pPr>
        <w:spacing w:line="360" w:lineRule="auto"/>
        <w:ind w:left="420" w:leftChars="200" w:firstLineChars="175"/>
        <w:rPr>
          <w:rFonts w:ascii="宋体" w:hAnsi="宋体" w:eastAsia="宋体"/>
          <w:sz w:val="24"/>
          <w:szCs w:val="28"/>
        </w:rPr>
      </w:pPr>
      <w:r>
        <w:rPr>
          <w:rFonts w:hint="eastAsia" w:ascii="宋体" w:hAnsi="宋体" w:eastAsia="宋体"/>
          <w:sz w:val="24"/>
          <w:szCs w:val="28"/>
        </w:rPr>
        <w:t>IP_HEADER和ICMP_HEADER结构体用于封装和解析IP和ICMP协议的头部信息。</w:t>
      </w:r>
    </w:p>
    <w:p>
      <w:pPr>
        <w:spacing w:line="360" w:lineRule="auto"/>
        <w:ind w:left="420" w:leftChars="200" w:firstLineChars="175"/>
        <w:rPr>
          <w:rFonts w:ascii="宋体" w:hAnsi="宋体" w:eastAsia="宋体"/>
          <w:sz w:val="24"/>
          <w:szCs w:val="28"/>
        </w:rPr>
      </w:pPr>
      <w:r>
        <w:rPr>
          <w:rFonts w:hint="eastAsia" w:ascii="宋体" w:hAnsi="宋体" w:eastAsia="宋体"/>
          <w:sz w:val="24"/>
          <w:szCs w:val="28"/>
        </w:rPr>
        <w:t>DECODE_RESULT结构体用于存储解析ICMP响应后得到的数据，包括序列号、往返时间、以及发送者的IP地址。</w:t>
      </w:r>
    </w:p>
    <w:p>
      <w:pPr>
        <w:spacing w:line="360" w:lineRule="auto"/>
        <w:ind w:firstLine="482" w:firstLineChars="200"/>
        <w:rPr>
          <w:rFonts w:ascii="宋体" w:hAnsi="宋体" w:eastAsia="宋体"/>
          <w:b/>
          <w:bCs/>
          <w:sz w:val="24"/>
          <w:szCs w:val="28"/>
        </w:rPr>
      </w:pPr>
      <w:r>
        <w:rPr>
          <w:rFonts w:hint="eastAsia" w:ascii="宋体" w:hAnsi="宋体" w:eastAsia="宋体"/>
          <w:b/>
          <w:bCs/>
          <w:sz w:val="24"/>
          <w:szCs w:val="28"/>
        </w:rPr>
        <w:t>4、关键问题及其解决方法：</w:t>
      </w:r>
    </w:p>
    <w:p>
      <w:pPr>
        <w:spacing w:line="360" w:lineRule="auto"/>
        <w:ind w:left="420" w:leftChars="200" w:firstLine="422" w:firstLineChars="175"/>
        <w:rPr>
          <w:rFonts w:ascii="宋体" w:hAnsi="宋体" w:eastAsia="宋体"/>
          <w:b/>
          <w:bCs/>
          <w:sz w:val="24"/>
          <w:szCs w:val="28"/>
        </w:rPr>
      </w:pPr>
      <w:r>
        <w:rPr>
          <w:rFonts w:hint="eastAsia" w:ascii="宋体" w:hAnsi="宋体" w:eastAsia="宋体"/>
          <w:b/>
          <w:bCs/>
          <w:sz w:val="24"/>
          <w:szCs w:val="28"/>
        </w:rPr>
        <w:t>校验和计算:</w:t>
      </w:r>
    </w:p>
    <w:p>
      <w:pPr>
        <w:spacing w:line="360" w:lineRule="auto"/>
        <w:ind w:left="420" w:leftChars="200" w:firstLineChars="175"/>
        <w:rPr>
          <w:rFonts w:ascii="宋体" w:hAnsi="宋体" w:eastAsia="宋体"/>
          <w:sz w:val="24"/>
          <w:szCs w:val="28"/>
        </w:rPr>
      </w:pPr>
      <w:r>
        <w:rPr>
          <w:rFonts w:hint="eastAsia" w:ascii="宋体" w:hAnsi="宋体" w:eastAsia="宋体"/>
          <w:sz w:val="24"/>
          <w:szCs w:val="28"/>
        </w:rPr>
        <w:t>问题：正确计算 ICMP 消息的校验和，确保数据完整性。</w:t>
      </w:r>
    </w:p>
    <w:p>
      <w:pPr>
        <w:spacing w:line="360" w:lineRule="auto"/>
        <w:ind w:left="420" w:leftChars="200" w:firstLineChars="175"/>
        <w:rPr>
          <w:rFonts w:ascii="宋体" w:hAnsi="宋体" w:eastAsia="宋体"/>
          <w:sz w:val="24"/>
          <w:szCs w:val="28"/>
        </w:rPr>
      </w:pPr>
      <w:r>
        <w:rPr>
          <w:rFonts w:hint="eastAsia" w:ascii="宋体" w:hAnsi="宋体" w:eastAsia="宋体"/>
          <w:sz w:val="24"/>
          <w:szCs w:val="28"/>
        </w:rPr>
        <w:t>解决方法：通过累加消息中每 16 位的和（同时处理进位），最后取反，得到校验和。</w:t>
      </w:r>
    </w:p>
    <w:p>
      <w:pPr>
        <w:spacing w:line="360" w:lineRule="auto"/>
        <w:ind w:left="420" w:leftChars="200" w:firstLine="422" w:firstLineChars="175"/>
        <w:rPr>
          <w:rFonts w:ascii="宋体" w:hAnsi="宋体" w:eastAsia="宋体"/>
          <w:b/>
          <w:bCs/>
          <w:sz w:val="24"/>
          <w:szCs w:val="28"/>
        </w:rPr>
      </w:pPr>
      <w:r>
        <w:rPr>
          <w:rFonts w:hint="eastAsia" w:ascii="宋体" w:hAnsi="宋体" w:eastAsia="宋体"/>
          <w:b/>
          <w:bCs/>
          <w:sz w:val="24"/>
          <w:szCs w:val="28"/>
        </w:rPr>
        <w:t>TTL 设置和增加:</w:t>
      </w:r>
    </w:p>
    <w:p>
      <w:pPr>
        <w:spacing w:line="360" w:lineRule="auto"/>
        <w:ind w:left="420" w:leftChars="200" w:firstLineChars="175"/>
        <w:rPr>
          <w:rFonts w:ascii="宋体" w:hAnsi="宋体" w:eastAsia="宋体"/>
          <w:sz w:val="24"/>
          <w:szCs w:val="28"/>
        </w:rPr>
      </w:pPr>
      <w:r>
        <w:rPr>
          <w:rFonts w:hint="eastAsia" w:ascii="宋体" w:hAnsi="宋体" w:eastAsia="宋体"/>
          <w:sz w:val="24"/>
          <w:szCs w:val="28"/>
        </w:rPr>
        <w:t>问题：如何实现让 ICMP 数据包在网络中逐跳前进。</w:t>
      </w:r>
    </w:p>
    <w:p>
      <w:pPr>
        <w:spacing w:line="360" w:lineRule="auto"/>
        <w:ind w:left="420" w:leftChars="200" w:firstLineChars="175"/>
        <w:rPr>
          <w:rFonts w:ascii="宋体" w:hAnsi="宋体" w:eastAsia="宋体"/>
          <w:sz w:val="24"/>
          <w:szCs w:val="28"/>
        </w:rPr>
      </w:pPr>
      <w:r>
        <w:rPr>
          <w:rFonts w:hint="eastAsia" w:ascii="宋体" w:hAnsi="宋体" w:eastAsia="宋体"/>
          <w:sz w:val="24"/>
          <w:szCs w:val="28"/>
        </w:rPr>
        <w:t>解决方法：通过 setsockopt 函数设置套接字的 IP_TTL 选项，然后逐步增加 TTL 的值。</w:t>
      </w:r>
    </w:p>
    <w:p>
      <w:pPr>
        <w:spacing w:line="360" w:lineRule="auto"/>
        <w:ind w:left="420" w:leftChars="200" w:firstLine="422" w:firstLineChars="175"/>
        <w:rPr>
          <w:rFonts w:ascii="宋体" w:hAnsi="宋体" w:eastAsia="宋体"/>
          <w:b/>
          <w:bCs/>
          <w:sz w:val="24"/>
          <w:szCs w:val="28"/>
        </w:rPr>
      </w:pPr>
      <w:r>
        <w:rPr>
          <w:rFonts w:hint="eastAsia" w:ascii="宋体" w:hAnsi="宋体" w:eastAsia="宋体"/>
          <w:b/>
          <w:bCs/>
          <w:sz w:val="24"/>
          <w:szCs w:val="28"/>
        </w:rPr>
        <w:t>接收超时和错误处理:</w:t>
      </w:r>
    </w:p>
    <w:p>
      <w:pPr>
        <w:spacing w:line="360" w:lineRule="auto"/>
        <w:ind w:left="420" w:leftChars="200" w:firstLineChars="175"/>
        <w:rPr>
          <w:rFonts w:ascii="宋体" w:hAnsi="宋体" w:eastAsia="宋体"/>
          <w:sz w:val="24"/>
          <w:szCs w:val="28"/>
        </w:rPr>
      </w:pPr>
      <w:r>
        <w:rPr>
          <w:rFonts w:hint="eastAsia" w:ascii="宋体" w:hAnsi="宋体" w:eastAsia="宋体"/>
          <w:sz w:val="24"/>
          <w:szCs w:val="28"/>
        </w:rPr>
        <w:t>问题：如何处理网络超时和异常情况。</w:t>
      </w:r>
    </w:p>
    <w:p>
      <w:pPr>
        <w:spacing w:line="360" w:lineRule="auto"/>
        <w:ind w:left="420" w:leftChars="200" w:firstLineChars="175"/>
        <w:rPr>
          <w:rFonts w:ascii="宋体" w:hAnsi="宋体" w:eastAsia="宋体"/>
          <w:sz w:val="24"/>
          <w:szCs w:val="28"/>
        </w:rPr>
      </w:pPr>
      <w:r>
        <w:rPr>
          <w:rFonts w:hint="eastAsia" w:ascii="宋体" w:hAnsi="宋体" w:eastAsia="宋体"/>
          <w:sz w:val="24"/>
          <w:szCs w:val="28"/>
        </w:rPr>
        <w:t>解决方法：设置套接字的接收和发送超时时间，使用 WSAGetLastError 函数识别和处理特定错误代码。</w:t>
      </w:r>
    </w:p>
    <w:p>
      <w:pPr>
        <w:spacing w:line="360" w:lineRule="auto"/>
        <w:ind w:left="420" w:leftChars="200" w:firstLine="422" w:firstLineChars="175"/>
        <w:rPr>
          <w:rFonts w:ascii="宋体" w:hAnsi="宋体" w:eastAsia="宋体"/>
          <w:b/>
          <w:bCs/>
          <w:sz w:val="24"/>
          <w:szCs w:val="28"/>
        </w:rPr>
      </w:pPr>
      <w:r>
        <w:rPr>
          <w:rFonts w:hint="eastAsia" w:ascii="宋体" w:hAnsi="宋体" w:eastAsia="宋体"/>
          <w:b/>
          <w:bCs/>
          <w:sz w:val="24"/>
          <w:szCs w:val="28"/>
        </w:rPr>
        <w:t>域名解析：</w:t>
      </w:r>
    </w:p>
    <w:p>
      <w:pPr>
        <w:spacing w:line="360" w:lineRule="auto"/>
        <w:ind w:left="420" w:leftChars="200" w:firstLineChars="175"/>
        <w:rPr>
          <w:rFonts w:ascii="宋体" w:hAnsi="宋体" w:eastAsia="宋体"/>
          <w:sz w:val="24"/>
          <w:szCs w:val="28"/>
        </w:rPr>
      </w:pPr>
      <w:r>
        <w:rPr>
          <w:rFonts w:hint="eastAsia" w:ascii="宋体" w:hAnsi="宋体" w:eastAsia="宋体"/>
          <w:sz w:val="24"/>
          <w:szCs w:val="28"/>
        </w:rPr>
        <w:t>问题：将用户输入的域名转换为 IP 地址。</w:t>
      </w:r>
    </w:p>
    <w:p>
      <w:pPr>
        <w:spacing w:line="360" w:lineRule="auto"/>
        <w:ind w:left="420" w:leftChars="200" w:firstLineChars="175"/>
        <w:rPr>
          <w:rFonts w:ascii="宋体" w:hAnsi="宋体" w:eastAsia="宋体"/>
          <w:sz w:val="24"/>
          <w:szCs w:val="28"/>
        </w:rPr>
      </w:pPr>
      <w:r>
        <w:rPr>
          <w:rFonts w:hint="eastAsia" w:ascii="宋体" w:hAnsi="宋体" w:eastAsia="宋体"/>
          <w:sz w:val="24"/>
          <w:szCs w:val="28"/>
        </w:rPr>
        <w:t>解决方法：使用 gethostbyname 函数进行 DNS 查询，将域名解析为 IP 地址。</w:t>
      </w:r>
    </w:p>
    <w:p>
      <w:pPr>
        <w:spacing w:line="360" w:lineRule="auto"/>
        <w:ind w:firstLine="480" w:firstLineChars="200"/>
        <w:rPr>
          <w:rFonts w:ascii="宋体" w:hAnsi="宋体" w:eastAsia="宋体"/>
          <w:sz w:val="24"/>
          <w:szCs w:val="28"/>
        </w:rPr>
      </w:pPr>
      <w:r>
        <w:rPr>
          <w:rFonts w:hint="eastAsia" w:ascii="宋体" w:hAnsi="宋体" w:eastAsia="宋体"/>
          <w:sz w:val="24"/>
          <w:szCs w:val="28"/>
        </w:rPr>
        <w:t>（</w:t>
      </w:r>
      <w:r>
        <w:rPr>
          <w:rFonts w:ascii="宋体" w:hAnsi="宋体" w:eastAsia="宋体"/>
          <w:sz w:val="24"/>
          <w:szCs w:val="28"/>
        </w:rPr>
        <w:t>3</w:t>
      </w:r>
      <w:r>
        <w:rPr>
          <w:rFonts w:hint="eastAsia" w:ascii="宋体" w:hAnsi="宋体" w:eastAsia="宋体"/>
          <w:sz w:val="24"/>
          <w:szCs w:val="28"/>
        </w:rPr>
        <w:t>）程序结构和流程图</w:t>
      </w:r>
    </w:p>
    <w:p>
      <w:pPr>
        <w:spacing w:line="360" w:lineRule="auto"/>
        <w:ind w:firstLine="723" w:firstLineChars="300"/>
        <w:rPr>
          <w:rFonts w:ascii="宋体" w:hAnsi="宋体" w:eastAsia="宋体"/>
          <w:b/>
          <w:bCs/>
          <w:sz w:val="24"/>
          <w:szCs w:val="28"/>
        </w:rPr>
      </w:pPr>
      <w:r>
        <w:rPr>
          <w:rFonts w:hint="eastAsia" w:ascii="宋体" w:hAnsi="宋体" w:eastAsia="宋体"/>
          <w:b/>
          <w:bCs/>
          <w:sz w:val="24"/>
          <w:szCs w:val="28"/>
        </w:rPr>
        <w:t>程序结构：</w:t>
      </w:r>
    </w:p>
    <w:p>
      <w:pPr>
        <w:spacing w:line="360" w:lineRule="auto"/>
        <w:ind w:firstLine="723" w:firstLineChars="300"/>
        <w:rPr>
          <w:rFonts w:ascii="宋体" w:hAnsi="宋体" w:eastAsia="宋体"/>
          <w:b/>
          <w:bCs/>
          <w:sz w:val="24"/>
          <w:szCs w:val="28"/>
        </w:rPr>
      </w:pPr>
      <w:r>
        <w:rPr>
          <w:rFonts w:hint="eastAsia" w:ascii="宋体" w:hAnsi="宋体" w:eastAsia="宋体"/>
          <w:b/>
          <w:bCs/>
          <w:sz w:val="24"/>
          <w:szCs w:val="28"/>
        </w:rPr>
        <w:t>1、主函数:</w:t>
      </w:r>
    </w:p>
    <w:p>
      <w:pPr>
        <w:spacing w:line="360" w:lineRule="auto"/>
        <w:ind w:firstLine="720" w:firstLineChars="300"/>
        <w:rPr>
          <w:rFonts w:ascii="宋体" w:hAnsi="宋体" w:eastAsia="宋体"/>
          <w:sz w:val="24"/>
          <w:szCs w:val="28"/>
        </w:rPr>
      </w:pPr>
      <w:r>
        <w:rPr>
          <w:rFonts w:hint="eastAsia" w:ascii="宋体" w:hAnsi="宋体" w:eastAsia="宋体"/>
          <w:sz w:val="24"/>
          <w:szCs w:val="28"/>
        </w:rPr>
        <w:t>负责程序的初始化（包括网络环境的设置），用户输入的接收，以及启动路由追踪过程。</w:t>
      </w:r>
    </w:p>
    <w:p>
      <w:pPr>
        <w:spacing w:line="360" w:lineRule="auto"/>
        <w:ind w:firstLine="723" w:firstLineChars="300"/>
        <w:rPr>
          <w:rFonts w:ascii="宋体" w:hAnsi="宋体" w:eastAsia="宋体"/>
          <w:b/>
          <w:bCs/>
          <w:sz w:val="24"/>
          <w:szCs w:val="28"/>
        </w:rPr>
      </w:pPr>
      <w:r>
        <w:rPr>
          <w:rFonts w:hint="eastAsia" w:ascii="宋体" w:hAnsi="宋体" w:eastAsia="宋体"/>
          <w:b/>
          <w:bCs/>
          <w:sz w:val="24"/>
          <w:szCs w:val="28"/>
        </w:rPr>
        <w:t>2、IP地址解析:</w:t>
      </w:r>
    </w:p>
    <w:p>
      <w:pPr>
        <w:spacing w:line="360" w:lineRule="auto"/>
        <w:ind w:firstLine="720" w:firstLineChars="300"/>
        <w:rPr>
          <w:rFonts w:ascii="宋体" w:hAnsi="宋体" w:eastAsia="宋体"/>
          <w:sz w:val="24"/>
          <w:szCs w:val="28"/>
        </w:rPr>
      </w:pPr>
      <w:r>
        <w:rPr>
          <w:rFonts w:hint="eastAsia" w:ascii="宋体" w:hAnsi="宋体" w:eastAsia="宋体"/>
          <w:sz w:val="24"/>
          <w:szCs w:val="28"/>
        </w:rPr>
        <w:t>将用户输入的IP地址或域名转换为可用于网络通信的32位IP地址。</w:t>
      </w:r>
    </w:p>
    <w:p>
      <w:pPr>
        <w:spacing w:line="360" w:lineRule="auto"/>
        <w:ind w:firstLine="723" w:firstLineChars="300"/>
        <w:rPr>
          <w:rFonts w:ascii="宋体" w:hAnsi="宋体" w:eastAsia="宋体"/>
          <w:b/>
          <w:bCs/>
          <w:sz w:val="24"/>
          <w:szCs w:val="28"/>
        </w:rPr>
      </w:pPr>
      <w:r>
        <w:rPr>
          <w:rFonts w:hint="eastAsia" w:ascii="宋体" w:hAnsi="宋体" w:eastAsia="宋体"/>
          <w:b/>
          <w:bCs/>
          <w:sz w:val="24"/>
          <w:szCs w:val="28"/>
        </w:rPr>
        <w:t>3、套接字初始化:</w:t>
      </w:r>
    </w:p>
    <w:p>
      <w:pPr>
        <w:spacing w:line="360" w:lineRule="auto"/>
        <w:ind w:firstLine="720" w:firstLineChars="300"/>
        <w:rPr>
          <w:rFonts w:ascii="宋体" w:hAnsi="宋体" w:eastAsia="宋体"/>
          <w:sz w:val="24"/>
          <w:szCs w:val="28"/>
        </w:rPr>
      </w:pPr>
      <w:r>
        <w:rPr>
          <w:rFonts w:hint="eastAsia" w:ascii="宋体" w:hAnsi="宋体" w:eastAsia="宋体"/>
          <w:sz w:val="24"/>
          <w:szCs w:val="28"/>
        </w:rPr>
        <w:t>基于目标IP地址，初始化一个原始套接字用于发送和接收ICMP数据包。</w:t>
      </w:r>
    </w:p>
    <w:p>
      <w:pPr>
        <w:spacing w:line="360" w:lineRule="auto"/>
        <w:ind w:firstLine="723" w:firstLineChars="300"/>
        <w:rPr>
          <w:rFonts w:ascii="宋体" w:hAnsi="宋体" w:eastAsia="宋体"/>
          <w:b/>
          <w:bCs/>
          <w:sz w:val="24"/>
          <w:szCs w:val="28"/>
        </w:rPr>
      </w:pPr>
      <w:r>
        <w:rPr>
          <w:rFonts w:hint="eastAsia" w:ascii="宋体" w:hAnsi="宋体" w:eastAsia="宋体"/>
          <w:b/>
          <w:bCs/>
          <w:sz w:val="24"/>
          <w:szCs w:val="28"/>
        </w:rPr>
        <w:t>4、校验和计算:</w:t>
      </w:r>
    </w:p>
    <w:p>
      <w:pPr>
        <w:spacing w:line="360" w:lineRule="auto"/>
        <w:ind w:firstLine="720" w:firstLineChars="300"/>
        <w:rPr>
          <w:rFonts w:ascii="宋体" w:hAnsi="宋体" w:eastAsia="宋体"/>
          <w:sz w:val="24"/>
          <w:szCs w:val="28"/>
        </w:rPr>
      </w:pPr>
      <w:r>
        <w:rPr>
          <w:rFonts w:hint="eastAsia" w:ascii="宋体" w:hAnsi="宋体" w:eastAsia="宋体"/>
          <w:sz w:val="24"/>
          <w:szCs w:val="28"/>
        </w:rPr>
        <w:t>计算ICMP数据包的校验和，确保数据在传输过程中的完整性。</w:t>
      </w:r>
    </w:p>
    <w:p>
      <w:pPr>
        <w:spacing w:line="360" w:lineRule="auto"/>
        <w:ind w:firstLine="723" w:firstLineChars="300"/>
        <w:rPr>
          <w:rFonts w:ascii="宋体" w:hAnsi="宋体" w:eastAsia="宋体"/>
          <w:b/>
          <w:bCs/>
          <w:sz w:val="24"/>
          <w:szCs w:val="28"/>
        </w:rPr>
      </w:pPr>
      <w:r>
        <w:rPr>
          <w:rFonts w:hint="eastAsia" w:ascii="宋体" w:hAnsi="宋体" w:eastAsia="宋体"/>
          <w:b/>
          <w:bCs/>
          <w:sz w:val="24"/>
          <w:szCs w:val="28"/>
        </w:rPr>
        <w:t>5、ICMP响应解析：</w:t>
      </w:r>
    </w:p>
    <w:p>
      <w:pPr>
        <w:spacing w:line="360" w:lineRule="auto"/>
        <w:ind w:firstLine="720" w:firstLineChars="300"/>
        <w:rPr>
          <w:rFonts w:ascii="宋体" w:hAnsi="宋体" w:eastAsia="宋体"/>
          <w:sz w:val="24"/>
          <w:szCs w:val="28"/>
        </w:rPr>
      </w:pPr>
      <w:r>
        <w:rPr>
          <w:rFonts w:hint="eastAsia" w:ascii="宋体" w:hAnsi="宋体" w:eastAsia="宋体"/>
          <w:sz w:val="24"/>
          <w:szCs w:val="28"/>
        </w:rPr>
        <w:t>解析收到的ICMP响应包，提取相关信息（如序列号、IP地址、RTT等）。</w:t>
      </w:r>
    </w:p>
    <w:p>
      <w:pPr>
        <w:spacing w:line="360" w:lineRule="auto"/>
        <w:ind w:firstLine="723" w:firstLineChars="300"/>
        <w:rPr>
          <w:rFonts w:ascii="宋体" w:hAnsi="宋体" w:eastAsia="宋体"/>
          <w:b/>
          <w:bCs/>
          <w:sz w:val="24"/>
          <w:szCs w:val="28"/>
        </w:rPr>
      </w:pPr>
      <w:r>
        <w:rPr>
          <w:rFonts w:hint="eastAsia" w:ascii="宋体" w:hAnsi="宋体" w:eastAsia="宋体"/>
          <w:b/>
          <w:bCs/>
          <w:sz w:val="24"/>
          <w:szCs w:val="28"/>
        </w:rPr>
        <w:t>6、路由追踪:</w:t>
      </w:r>
    </w:p>
    <w:p>
      <w:pPr>
        <w:spacing w:line="360" w:lineRule="auto"/>
        <w:ind w:firstLine="720" w:firstLineChars="300"/>
        <w:rPr>
          <w:rFonts w:ascii="宋体" w:hAnsi="宋体" w:eastAsia="宋体"/>
          <w:sz w:val="24"/>
          <w:szCs w:val="28"/>
        </w:rPr>
      </w:pPr>
      <w:r>
        <w:rPr>
          <w:rFonts w:hint="eastAsia" w:ascii="宋体" w:hAnsi="宋体" w:eastAsia="宋体"/>
          <w:sz w:val="24"/>
          <w:szCs w:val="28"/>
        </w:rPr>
        <w:t>实现路由追踪逻辑，包括发送ICMP请求、接收响应、显示路径信息。</w:t>
      </w:r>
    </w:p>
    <w:p>
      <w:pPr>
        <w:spacing w:line="360" w:lineRule="auto"/>
        <w:ind w:firstLine="723" w:firstLineChars="300"/>
        <w:rPr>
          <w:rFonts w:ascii="宋体" w:hAnsi="宋体" w:eastAsia="宋体"/>
          <w:b/>
          <w:bCs/>
          <w:sz w:val="24"/>
          <w:szCs w:val="28"/>
        </w:rPr>
      </w:pPr>
      <w:r>
        <w:rPr>
          <w:rFonts w:hint="eastAsia" w:ascii="宋体" w:hAnsi="宋体" w:eastAsia="宋体"/>
          <w:b/>
          <w:bCs/>
          <w:sz w:val="24"/>
          <w:szCs w:val="28"/>
        </w:rPr>
        <w:t>程序流程图：</w:t>
      </w:r>
    </w:p>
    <w:p>
      <w:pPr>
        <w:spacing w:line="360" w:lineRule="auto"/>
        <w:ind w:firstLine="723" w:firstLineChars="300"/>
        <w:rPr>
          <w:rFonts w:ascii="宋体" w:hAnsi="宋体" w:eastAsia="宋体"/>
          <w:b/>
          <w:bCs/>
          <w:sz w:val="24"/>
          <w:szCs w:val="28"/>
        </w:rPr>
      </w:pPr>
      <w:r>
        <w:rPr>
          <w:rFonts w:ascii="宋体" w:hAnsi="宋体" w:eastAsia="宋体"/>
          <w:b/>
          <w:bCs/>
          <w:sz w:val="24"/>
          <w:szCs w:val="28"/>
        </w:rPr>
        <w:drawing>
          <wp:inline distT="0" distB="0" distL="0" distR="0">
            <wp:extent cx="2453005" cy="8719820"/>
            <wp:effectExtent l="0" t="0" r="0" b="0"/>
            <wp:docPr id="705144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44491"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457256" cy="8733501"/>
                    </a:xfrm>
                    <a:prstGeom prst="rect">
                      <a:avLst/>
                    </a:prstGeom>
                    <a:noFill/>
                    <a:ln>
                      <a:noFill/>
                    </a:ln>
                  </pic:spPr>
                </pic:pic>
              </a:graphicData>
            </a:graphic>
          </wp:inline>
        </w:drawing>
      </w:r>
    </w:p>
    <w:p>
      <w:pPr>
        <w:spacing w:line="360" w:lineRule="auto"/>
        <w:ind w:firstLine="480" w:firstLineChars="200"/>
        <w:rPr>
          <w:rFonts w:ascii="宋体" w:hAnsi="宋体" w:eastAsia="宋体"/>
          <w:sz w:val="24"/>
          <w:szCs w:val="28"/>
        </w:rPr>
      </w:pPr>
      <w:r>
        <w:rPr>
          <w:rFonts w:hint="eastAsia" w:ascii="宋体" w:hAnsi="宋体" w:eastAsia="宋体"/>
          <w:sz w:val="24"/>
          <w:szCs w:val="28"/>
        </w:rPr>
        <w:t>（</w:t>
      </w:r>
      <w:r>
        <w:rPr>
          <w:rFonts w:ascii="宋体" w:hAnsi="宋体" w:eastAsia="宋体"/>
          <w:sz w:val="24"/>
          <w:szCs w:val="28"/>
        </w:rPr>
        <w:t>4</w:t>
      </w:r>
      <w:r>
        <w:rPr>
          <w:rFonts w:hint="eastAsia" w:ascii="宋体" w:hAnsi="宋体" w:eastAsia="宋体"/>
          <w:sz w:val="24"/>
          <w:szCs w:val="28"/>
        </w:rPr>
        <w:t>）测试方案</w:t>
      </w:r>
    </w:p>
    <w:p>
      <w:pPr>
        <w:spacing w:line="360" w:lineRule="auto"/>
        <w:ind w:left="481" w:leftChars="229" w:firstLine="482" w:firstLineChars="200"/>
        <w:rPr>
          <w:rFonts w:ascii="宋体" w:hAnsi="宋体" w:eastAsia="宋体"/>
          <w:b/>
          <w:bCs/>
          <w:sz w:val="24"/>
          <w:szCs w:val="28"/>
        </w:rPr>
      </w:pPr>
      <w:r>
        <w:rPr>
          <w:rFonts w:hint="eastAsia" w:ascii="宋体" w:hAnsi="宋体" w:eastAsia="宋体"/>
          <w:b/>
          <w:bCs/>
          <w:sz w:val="24"/>
          <w:szCs w:val="28"/>
        </w:rPr>
        <w:t>1、功能测试：</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确保程序能够正确执行其核心功能：追踪并显示从本机到目标地址的路由路径。</w:t>
      </w:r>
    </w:p>
    <w:p>
      <w:pPr>
        <w:spacing w:line="360" w:lineRule="auto"/>
        <w:ind w:left="481" w:leftChars="229" w:firstLine="480" w:firstLineChars="200"/>
        <w:rPr>
          <w:rFonts w:ascii="宋体" w:hAnsi="宋体" w:eastAsia="宋体"/>
          <w:sz w:val="24"/>
          <w:szCs w:val="28"/>
        </w:rPr>
      </w:pP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测试用例1：追踪到公网IP地址</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目的：验证程序能够追踪到达一个公网IP地址的路径。</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步骤：选择一个公网IP地址（如8.8.8.8，Google的DNS服务器）作为目标，运行程序。</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预期结果：程序输出从本机到该公网IP地址的路由器列表，包括每一跳的IP地址和RTT。</w:t>
      </w:r>
    </w:p>
    <w:p>
      <w:pPr>
        <w:spacing w:line="360" w:lineRule="auto"/>
        <w:ind w:left="481" w:leftChars="229" w:firstLine="480" w:firstLineChars="200"/>
        <w:rPr>
          <w:rFonts w:ascii="宋体" w:hAnsi="宋体" w:eastAsia="宋体"/>
          <w:sz w:val="24"/>
          <w:szCs w:val="28"/>
        </w:rPr>
      </w:pP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测试用例2：追踪到域名</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目的：验证程序能够解析域名并追踪到该域名对应IP地址的路径。</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步骤：选择一个已知域名（如www.google.com）作为目标，运行程序。</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预期结果：程序首先解析域名为IP地址，然后输出从本机到该IP地址的路由器列表。</w:t>
      </w:r>
    </w:p>
    <w:p>
      <w:pPr>
        <w:spacing w:line="360" w:lineRule="auto"/>
        <w:ind w:left="481" w:leftChars="229" w:firstLine="480" w:firstLineChars="200"/>
        <w:rPr>
          <w:rFonts w:ascii="宋体" w:hAnsi="宋体" w:eastAsia="宋体"/>
          <w:sz w:val="24"/>
          <w:szCs w:val="28"/>
        </w:rPr>
      </w:pPr>
    </w:p>
    <w:p>
      <w:pPr>
        <w:spacing w:line="360" w:lineRule="auto"/>
        <w:ind w:left="481" w:leftChars="229" w:firstLine="482" w:firstLineChars="200"/>
        <w:rPr>
          <w:rFonts w:ascii="宋体" w:hAnsi="宋体" w:eastAsia="宋体"/>
          <w:b/>
          <w:bCs/>
          <w:sz w:val="24"/>
          <w:szCs w:val="28"/>
        </w:rPr>
      </w:pPr>
      <w:r>
        <w:rPr>
          <w:rFonts w:hint="eastAsia" w:ascii="宋体" w:hAnsi="宋体" w:eastAsia="宋体"/>
          <w:b/>
          <w:bCs/>
          <w:sz w:val="24"/>
          <w:szCs w:val="28"/>
        </w:rPr>
        <w:t>2、边界条件测试</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测试程序在某些极端条件下的表现，确保其稳定性。</w:t>
      </w:r>
    </w:p>
    <w:p>
      <w:pPr>
        <w:spacing w:line="360" w:lineRule="auto"/>
        <w:ind w:left="481" w:leftChars="229" w:firstLine="480" w:firstLineChars="200"/>
        <w:rPr>
          <w:rFonts w:ascii="宋体" w:hAnsi="宋体" w:eastAsia="宋体"/>
          <w:sz w:val="24"/>
          <w:szCs w:val="28"/>
        </w:rPr>
      </w:pP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测试用例3：追踪到本机地址</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目的：验证程序处理目标地址为本机地址时的行为。</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步骤：使用本机IP地址或localhost作为目标，运行程序。</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预期结果：程序应识别目标地址为本机，直接返回而不进行追踪或显示相应提示。</w:t>
      </w:r>
    </w:p>
    <w:p>
      <w:pPr>
        <w:spacing w:line="360" w:lineRule="auto"/>
        <w:ind w:left="481" w:leftChars="229" w:firstLine="480" w:firstLineChars="200"/>
        <w:rPr>
          <w:rFonts w:ascii="宋体" w:hAnsi="宋体" w:eastAsia="宋体"/>
          <w:sz w:val="24"/>
          <w:szCs w:val="28"/>
        </w:rPr>
      </w:pP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测试用例4：最大跳数限制</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目的：验证程序能正确处理达到最大跳数限制的情况。</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步骤：设置一个目标地址，确保到达该地址的路径超过程序设置的最大跳数限制，运行程序。</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预期结果：程序在达到最大跳数后停止追踪，并提示用户路径可能更长。</w:t>
      </w:r>
    </w:p>
    <w:p>
      <w:pPr>
        <w:spacing w:line="360" w:lineRule="auto"/>
        <w:ind w:left="481" w:leftChars="229" w:firstLine="480" w:firstLineChars="200"/>
        <w:rPr>
          <w:rFonts w:ascii="宋体" w:hAnsi="宋体" w:eastAsia="宋体"/>
          <w:sz w:val="24"/>
          <w:szCs w:val="28"/>
        </w:rPr>
      </w:pP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3. 异常和错误处理测试</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确保程序能妥善处理各种异常情况，给出清晰的错误提示。</w:t>
      </w:r>
    </w:p>
    <w:p>
      <w:pPr>
        <w:spacing w:line="360" w:lineRule="auto"/>
        <w:ind w:left="481" w:leftChars="229" w:firstLine="480" w:firstLineChars="200"/>
        <w:rPr>
          <w:rFonts w:ascii="宋体" w:hAnsi="宋体" w:eastAsia="宋体"/>
          <w:sz w:val="24"/>
          <w:szCs w:val="28"/>
        </w:rPr>
      </w:pP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测试用例5：无效的IP地址或域名</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目的：验证程序对无效输入的处理。</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步骤：输入一个格式错误的IP地址或不存在的域名，运行程序。</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预期结果：程序提示输入错误，并要求用户重新输入。</w:t>
      </w:r>
    </w:p>
    <w:p>
      <w:pPr>
        <w:spacing w:line="360" w:lineRule="auto"/>
        <w:ind w:left="481" w:leftChars="229" w:firstLine="480" w:firstLineChars="200"/>
        <w:rPr>
          <w:rFonts w:ascii="宋体" w:hAnsi="宋体" w:eastAsia="宋体"/>
          <w:sz w:val="24"/>
          <w:szCs w:val="28"/>
        </w:rPr>
      </w:pP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测试用例6：网络不可达</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目的：验证当目标网络不可达时程序的行为。</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步骤：断开本机网络连接，选择一个公网IP地址作为目标，运行程序。</w:t>
      </w:r>
    </w:p>
    <w:p>
      <w:pPr>
        <w:spacing w:line="360" w:lineRule="auto"/>
        <w:ind w:left="481" w:leftChars="229" w:firstLine="480" w:firstLineChars="200"/>
        <w:rPr>
          <w:rFonts w:ascii="宋体" w:hAnsi="宋体" w:eastAsia="宋体"/>
          <w:sz w:val="24"/>
          <w:szCs w:val="28"/>
        </w:rPr>
      </w:pPr>
      <w:r>
        <w:rPr>
          <w:rFonts w:hint="eastAsia" w:ascii="宋体" w:hAnsi="宋体" w:eastAsia="宋体"/>
          <w:sz w:val="24"/>
          <w:szCs w:val="28"/>
        </w:rPr>
        <w:t>预期结果：程序提示网络不可达或超时。</w:t>
      </w:r>
    </w:p>
    <w:p>
      <w:pPr>
        <w:spacing w:before="156" w:beforeLines="50" w:line="360" w:lineRule="auto"/>
        <w:ind w:firstLine="0"/>
        <w:rPr>
          <w:rFonts w:ascii="宋体" w:hAnsi="宋体" w:eastAsia="宋体" w:cs="Times New Roman"/>
          <w:b/>
          <w:sz w:val="24"/>
          <w:szCs w:val="28"/>
        </w:rPr>
      </w:pPr>
      <w:r>
        <w:rPr>
          <w:rFonts w:hint="eastAsia" w:ascii="宋体" w:hAnsi="宋体" w:eastAsia="宋体" w:cs="Times New Roman"/>
          <w:b/>
          <w:sz w:val="24"/>
          <w:szCs w:val="28"/>
        </w:rPr>
        <w:t>实验数据：</w:t>
      </w:r>
    </w:p>
    <w:p>
      <w:pPr>
        <w:spacing w:line="360" w:lineRule="auto"/>
        <w:rPr>
          <w:rFonts w:ascii="宋体" w:hAnsi="宋体" w:eastAsia="宋体" w:cs="Times New Roman"/>
          <w:sz w:val="24"/>
          <w:szCs w:val="24"/>
        </w:rPr>
      </w:pPr>
      <w:r>
        <w:rPr>
          <w:rFonts w:hint="eastAsia" w:ascii="宋体" w:hAnsi="宋体" w:eastAsia="宋体" w:cs="Times New Roman"/>
          <w:sz w:val="24"/>
          <w:szCs w:val="24"/>
        </w:rPr>
        <w:t>题目1：见其“测试方案”。</w:t>
      </w:r>
    </w:p>
    <w:p>
      <w:pPr>
        <w:spacing w:line="360" w:lineRule="auto"/>
        <w:rPr>
          <w:rFonts w:ascii="宋体" w:hAnsi="宋体" w:eastAsia="宋体" w:cs="Times New Roman"/>
          <w:sz w:val="24"/>
          <w:szCs w:val="24"/>
        </w:rPr>
      </w:pPr>
      <w:r>
        <w:rPr>
          <w:rFonts w:hint="eastAsia" w:ascii="宋体" w:hAnsi="宋体" w:eastAsia="宋体" w:cs="Times New Roman"/>
          <w:sz w:val="24"/>
          <w:szCs w:val="24"/>
        </w:rPr>
        <w:t>题目2：</w:t>
      </w:r>
    </w:p>
    <w:p>
      <w:pPr>
        <w:spacing w:line="360" w:lineRule="auto"/>
        <w:rPr>
          <w:rFonts w:ascii="宋体" w:hAnsi="宋体" w:eastAsia="宋体" w:cs="Times New Roman"/>
          <w:sz w:val="24"/>
          <w:szCs w:val="24"/>
        </w:rPr>
      </w:pPr>
      <w:r>
        <w:rPr>
          <w:rFonts w:hint="eastAsia" w:ascii="宋体" w:hAnsi="宋体" w:eastAsia="宋体" w:cs="Times New Roman"/>
          <w:sz w:val="24"/>
          <w:szCs w:val="24"/>
        </w:rPr>
        <w:drawing>
          <wp:inline distT="0" distB="0" distL="0" distR="0">
            <wp:extent cx="5267325" cy="2819400"/>
            <wp:effectExtent l="0" t="0" r="0" b="0"/>
            <wp:docPr id="7747787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78729" name="图片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67325" cy="2819400"/>
                    </a:xfrm>
                    <a:prstGeom prst="rect">
                      <a:avLst/>
                    </a:prstGeom>
                    <a:noFill/>
                    <a:ln>
                      <a:noFill/>
                    </a:ln>
                  </pic:spPr>
                </pic:pic>
              </a:graphicData>
            </a:graphic>
          </wp:inline>
        </w:drawing>
      </w:r>
    </w:p>
    <w:p>
      <w:pPr>
        <w:spacing w:line="360" w:lineRule="auto"/>
        <w:rPr>
          <w:rFonts w:ascii="宋体" w:hAnsi="宋体" w:eastAsia="宋体" w:cs="Times New Roman"/>
          <w:sz w:val="24"/>
          <w:szCs w:val="24"/>
        </w:rPr>
      </w:pPr>
      <w:r>
        <w:rPr>
          <w:rFonts w:ascii="宋体" w:hAnsi="宋体" w:eastAsia="宋体" w:cs="Times New Roman"/>
          <w:sz w:val="24"/>
          <w:szCs w:val="24"/>
        </w:rPr>
        <w:drawing>
          <wp:inline distT="0" distB="0" distL="0" distR="0">
            <wp:extent cx="5267325" cy="2824480"/>
            <wp:effectExtent l="0" t="0" r="0" b="0"/>
            <wp:docPr id="4727004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00467" name="图片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67325" cy="2824480"/>
                    </a:xfrm>
                    <a:prstGeom prst="rect">
                      <a:avLst/>
                    </a:prstGeom>
                    <a:noFill/>
                    <a:ln>
                      <a:noFill/>
                    </a:ln>
                  </pic:spPr>
                </pic:pic>
              </a:graphicData>
            </a:graphic>
          </wp:inline>
        </w:drawing>
      </w:r>
    </w:p>
    <w:p>
      <w:pPr>
        <w:spacing w:line="360" w:lineRule="auto"/>
        <w:rPr>
          <w:rFonts w:ascii="宋体" w:hAnsi="宋体" w:eastAsia="宋体" w:cs="Times New Roman"/>
          <w:sz w:val="24"/>
          <w:szCs w:val="24"/>
        </w:rPr>
      </w:pPr>
    </w:p>
    <w:p>
      <w:pPr>
        <w:spacing w:before="156" w:beforeLines="50" w:line="360" w:lineRule="auto"/>
        <w:ind w:firstLine="0"/>
        <w:rPr>
          <w:rFonts w:ascii="宋体" w:hAnsi="宋体" w:eastAsia="宋体" w:cs="Times New Roman"/>
          <w:b/>
          <w:sz w:val="24"/>
          <w:szCs w:val="28"/>
        </w:rPr>
      </w:pPr>
      <w:r>
        <w:rPr>
          <w:rFonts w:hint="eastAsia" w:ascii="宋体" w:hAnsi="宋体" w:eastAsia="宋体" w:cs="Times New Roman"/>
          <w:b/>
          <w:sz w:val="24"/>
          <w:szCs w:val="28"/>
        </w:rPr>
        <w:t>实验结果与分析：</w:t>
      </w:r>
    </w:p>
    <w:p>
      <w:pPr>
        <w:spacing w:before="156" w:beforeLines="50" w:line="360" w:lineRule="auto"/>
        <w:ind w:firstLine="480"/>
        <w:rPr>
          <w:rFonts w:ascii="宋体" w:hAnsi="宋体" w:eastAsia="宋体" w:cs="Times New Roman"/>
          <w:b/>
          <w:sz w:val="24"/>
          <w:szCs w:val="28"/>
        </w:rPr>
      </w:pPr>
      <w:r>
        <w:rPr>
          <w:rFonts w:hint="eastAsia" w:ascii="宋体" w:hAnsi="宋体" w:eastAsia="宋体" w:cs="Times New Roman"/>
          <w:b/>
          <w:sz w:val="24"/>
          <w:szCs w:val="28"/>
        </w:rPr>
        <w:t>题目1：</w:t>
      </w:r>
    </w:p>
    <w:p>
      <w:pPr>
        <w:pStyle w:val="55"/>
        <w:numPr>
          <w:ilvl w:val="0"/>
          <w:numId w:val="2"/>
        </w:numPr>
        <w:spacing w:line="360" w:lineRule="auto"/>
        <w:ind w:firstLineChars="0"/>
        <w:rPr>
          <w:rFonts w:ascii="宋体" w:hAnsi="宋体" w:eastAsia="宋体"/>
          <w:sz w:val="24"/>
          <w:szCs w:val="28"/>
        </w:rPr>
      </w:pPr>
      <w:r>
        <w:rPr>
          <w:rFonts w:hint="eastAsia" w:ascii="宋体" w:hAnsi="宋体" w:eastAsia="宋体"/>
          <w:sz w:val="24"/>
          <w:szCs w:val="28"/>
        </w:rPr>
        <w:t>程序运行结果</w:t>
      </w:r>
    </w:p>
    <w:p>
      <w:pPr>
        <w:spacing w:line="360" w:lineRule="auto"/>
        <w:ind w:firstLine="480" w:firstLineChars="200"/>
        <w:rPr>
          <w:rFonts w:ascii="宋体" w:hAnsi="宋体" w:eastAsia="宋体"/>
          <w:sz w:val="24"/>
          <w:szCs w:val="28"/>
        </w:rPr>
      </w:pPr>
    </w:p>
    <w:p>
      <w:pPr>
        <w:spacing w:line="360" w:lineRule="auto"/>
        <w:ind w:firstLine="0"/>
        <w:jc w:val="center"/>
        <w:rPr>
          <w:rFonts w:ascii="宋体" w:hAnsi="宋体" w:eastAsia="宋体"/>
          <w:sz w:val="24"/>
          <w:szCs w:val="28"/>
        </w:rPr>
      </w:pPr>
      <w:r>
        <w:rPr>
          <w:rFonts w:ascii="宋体" w:hAnsi="宋体" w:eastAsia="宋体"/>
          <w:sz w:val="24"/>
          <w:szCs w:val="28"/>
        </w:rPr>
        <w:drawing>
          <wp:inline distT="0" distB="0" distL="0" distR="0">
            <wp:extent cx="5274310" cy="1453515"/>
            <wp:effectExtent l="0" t="0" r="0" b="0"/>
            <wp:docPr id="136594458" name="图片 13659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4458" name="图片 136594458"/>
                    <pic:cNvPicPr>
                      <a:picLocks noChangeAspect="1"/>
                    </pic:cNvPicPr>
                  </pic:nvPicPr>
                  <pic:blipFill>
                    <a:blip r:embed="rId12"/>
                    <a:stretch>
                      <a:fillRect/>
                    </a:stretch>
                  </pic:blipFill>
                  <pic:spPr>
                    <a:xfrm>
                      <a:off x="0" y="0"/>
                      <a:ext cx="5274310" cy="1453515"/>
                    </a:xfrm>
                    <a:prstGeom prst="rect">
                      <a:avLst/>
                    </a:prstGeom>
                  </pic:spPr>
                </pic:pic>
              </a:graphicData>
            </a:graphic>
          </wp:inline>
        </w:drawing>
      </w:r>
    </w:p>
    <w:p>
      <w:pPr>
        <w:spacing w:line="360" w:lineRule="auto"/>
        <w:ind w:firstLine="0"/>
        <w:jc w:val="center"/>
        <w:rPr>
          <w:rFonts w:ascii="宋体" w:hAnsi="宋体" w:eastAsia="宋体"/>
          <w:sz w:val="24"/>
          <w:szCs w:val="28"/>
        </w:rPr>
      </w:pPr>
      <w:r>
        <w:rPr>
          <w:rFonts w:ascii="宋体" w:hAnsi="宋体" w:eastAsia="宋体"/>
          <w:sz w:val="24"/>
          <w:szCs w:val="28"/>
        </w:rPr>
        <w:drawing>
          <wp:inline distT="0" distB="0" distL="0" distR="0">
            <wp:extent cx="5274310" cy="1945640"/>
            <wp:effectExtent l="0" t="0" r="0" b="0"/>
            <wp:docPr id="1177573895" name="图片 1177573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73895" name="图片 1177573895"/>
                    <pic:cNvPicPr>
                      <a:picLocks noChangeAspect="1"/>
                    </pic:cNvPicPr>
                  </pic:nvPicPr>
                  <pic:blipFill>
                    <a:blip r:embed="rId13"/>
                    <a:stretch>
                      <a:fillRect/>
                    </a:stretch>
                  </pic:blipFill>
                  <pic:spPr>
                    <a:xfrm>
                      <a:off x="0" y="0"/>
                      <a:ext cx="5274310" cy="1945640"/>
                    </a:xfrm>
                    <a:prstGeom prst="rect">
                      <a:avLst/>
                    </a:prstGeom>
                  </pic:spPr>
                </pic:pic>
              </a:graphicData>
            </a:graphic>
          </wp:inline>
        </w:drawing>
      </w:r>
    </w:p>
    <w:p>
      <w:pPr>
        <w:pStyle w:val="55"/>
        <w:numPr>
          <w:ilvl w:val="0"/>
          <w:numId w:val="2"/>
        </w:numPr>
        <w:spacing w:line="360" w:lineRule="auto"/>
        <w:ind w:firstLineChars="0"/>
        <w:rPr>
          <w:rFonts w:ascii="宋体" w:hAnsi="宋体" w:eastAsia="宋体"/>
          <w:sz w:val="24"/>
          <w:szCs w:val="28"/>
        </w:rPr>
      </w:pPr>
      <w:r>
        <w:rPr>
          <w:rFonts w:hint="eastAsia" w:ascii="宋体" w:hAnsi="宋体" w:eastAsia="宋体"/>
          <w:sz w:val="24"/>
          <w:szCs w:val="28"/>
        </w:rPr>
        <w:t>运行结果分析</w:t>
      </w:r>
    </w:p>
    <w:p>
      <w:pPr>
        <w:spacing w:line="360" w:lineRule="auto"/>
        <w:ind w:firstLine="480" w:firstLineChars="200"/>
        <w:rPr>
          <w:rFonts w:ascii="宋体" w:hAnsi="宋体" w:eastAsia="宋体"/>
          <w:sz w:val="24"/>
          <w:szCs w:val="28"/>
        </w:rPr>
      </w:pPr>
      <w:r>
        <w:rPr>
          <w:rFonts w:hint="eastAsia" w:ascii="宋体" w:hAnsi="宋体" w:eastAsia="宋体"/>
          <w:sz w:val="24"/>
          <w:szCs w:val="28"/>
        </w:rPr>
        <w:t>在选择正确的设备号“4”后立即显示发送数据包成功（</w:t>
      </w:r>
      <w:r>
        <w:rPr>
          <w:rFonts w:ascii="宋体" w:hAnsi="宋体" w:eastAsia="宋体"/>
          <w:sz w:val="24"/>
          <w:szCs w:val="28"/>
        </w:rPr>
        <w:t>PacketSend succeed</w:t>
      </w:r>
      <w:r>
        <w:rPr>
          <w:rFonts w:hint="eastAsia" w:ascii="宋体" w:hAnsi="宋体" w:eastAsia="宋体"/>
          <w:sz w:val="24"/>
          <w:szCs w:val="28"/>
        </w:rPr>
        <w:t>）以及正在监听中（</w:t>
      </w:r>
      <w:r>
        <w:rPr>
          <w:rFonts w:ascii="宋体" w:hAnsi="宋体" w:eastAsia="宋体"/>
          <w:sz w:val="24"/>
          <w:szCs w:val="28"/>
        </w:rPr>
        <w:t>listening on Network adapter 'Microsoft' on local host...</w:t>
      </w:r>
      <w:r>
        <w:rPr>
          <w:rFonts w:hint="eastAsia" w:ascii="宋体" w:hAnsi="宋体" w:eastAsia="宋体"/>
          <w:sz w:val="24"/>
          <w:szCs w:val="28"/>
        </w:rPr>
        <w:t>）的提示，并且显示了一条ARP应答报文以及该报文的类型、长度、时间、IP地址、MAC地址等首部信息。</w:t>
      </w:r>
    </w:p>
    <w:p>
      <w:pPr>
        <w:spacing w:line="360" w:lineRule="auto"/>
        <w:ind w:firstLine="0"/>
        <w:rPr>
          <w:rFonts w:ascii="宋体" w:hAnsi="宋体" w:eastAsia="宋体"/>
          <w:sz w:val="24"/>
          <w:szCs w:val="28"/>
        </w:rPr>
      </w:pPr>
      <w:r>
        <w:rPr>
          <w:rFonts w:ascii="宋体" w:hAnsi="宋体" w:eastAsia="宋体"/>
          <w:sz w:val="24"/>
          <w:szCs w:val="28"/>
        </w:rPr>
        <w:drawing>
          <wp:inline distT="0" distB="0" distL="0" distR="0">
            <wp:extent cx="5274310" cy="1178560"/>
            <wp:effectExtent l="0" t="0" r="0" b="0"/>
            <wp:docPr id="767682971" name="图片 76768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82971" name="图片 767682971"/>
                    <pic:cNvPicPr>
                      <a:picLocks noChangeAspect="1"/>
                    </pic:cNvPicPr>
                  </pic:nvPicPr>
                  <pic:blipFill>
                    <a:blip r:embed="rId14"/>
                    <a:stretch>
                      <a:fillRect/>
                    </a:stretch>
                  </pic:blipFill>
                  <pic:spPr>
                    <a:xfrm>
                      <a:off x="0" y="0"/>
                      <a:ext cx="5274310" cy="1178560"/>
                    </a:xfrm>
                    <a:prstGeom prst="rect">
                      <a:avLst/>
                    </a:prstGeom>
                  </pic:spPr>
                </pic:pic>
              </a:graphicData>
            </a:graphic>
          </wp:inline>
        </w:drawing>
      </w:r>
    </w:p>
    <w:p>
      <w:pPr>
        <w:spacing w:line="360" w:lineRule="auto"/>
        <w:rPr>
          <w:rFonts w:ascii="宋体" w:hAnsi="宋体" w:eastAsia="宋体"/>
          <w:sz w:val="24"/>
          <w:szCs w:val="28"/>
        </w:rPr>
      </w:pPr>
      <w:r>
        <w:rPr>
          <w:rFonts w:hint="eastAsia" w:ascii="宋体" w:hAnsi="宋体" w:eastAsia="宋体"/>
          <w:sz w:val="24"/>
          <w:szCs w:val="28"/>
        </w:rPr>
        <w:t>此时再打开Wireshark软件可以看到其成功捕获到了三条ARP报文。并且这些报文的首部信息字段与实际情况一致，如下图：</w:t>
      </w:r>
    </w:p>
    <w:p>
      <w:pPr>
        <w:spacing w:line="360" w:lineRule="auto"/>
        <w:ind w:firstLine="0"/>
        <w:rPr>
          <w:rFonts w:ascii="宋体" w:hAnsi="宋体" w:eastAsia="宋体"/>
          <w:sz w:val="24"/>
          <w:szCs w:val="28"/>
        </w:rPr>
      </w:pPr>
      <w:r>
        <w:rPr>
          <w:rFonts w:ascii="宋体" w:hAnsi="宋体" w:eastAsia="宋体"/>
          <w:sz w:val="24"/>
          <w:szCs w:val="28"/>
        </w:rPr>
        <w:drawing>
          <wp:inline distT="0" distB="0" distL="0" distR="0">
            <wp:extent cx="5274310" cy="1793875"/>
            <wp:effectExtent l="0" t="0" r="0" b="0"/>
            <wp:docPr id="144397927" name="图片 14439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7927" name="图片 144397927"/>
                    <pic:cNvPicPr>
                      <a:picLocks noChangeAspect="1"/>
                    </pic:cNvPicPr>
                  </pic:nvPicPr>
                  <pic:blipFill>
                    <a:blip r:embed="rId15"/>
                    <a:stretch>
                      <a:fillRect/>
                    </a:stretch>
                  </pic:blipFill>
                  <pic:spPr>
                    <a:xfrm>
                      <a:off x="0" y="0"/>
                      <a:ext cx="5274310" cy="1793875"/>
                    </a:xfrm>
                    <a:prstGeom prst="rect">
                      <a:avLst/>
                    </a:prstGeom>
                  </pic:spPr>
                </pic:pic>
              </a:graphicData>
            </a:graphic>
          </wp:inline>
        </w:drawing>
      </w:r>
    </w:p>
    <w:p>
      <w:pPr>
        <w:pStyle w:val="55"/>
        <w:numPr>
          <w:ilvl w:val="0"/>
          <w:numId w:val="2"/>
        </w:numPr>
        <w:spacing w:line="360" w:lineRule="auto"/>
        <w:ind w:firstLineChars="0"/>
        <w:rPr>
          <w:rFonts w:ascii="宋体" w:hAnsi="宋体" w:eastAsia="宋体"/>
          <w:sz w:val="24"/>
          <w:szCs w:val="28"/>
        </w:rPr>
      </w:pPr>
      <w:r>
        <w:rPr>
          <w:rFonts w:hint="eastAsia" w:ascii="宋体" w:hAnsi="宋体" w:eastAsia="宋体"/>
          <w:sz w:val="24"/>
          <w:szCs w:val="28"/>
        </w:rPr>
        <w:t>实验结论</w:t>
      </w:r>
    </w:p>
    <w:p>
      <w:pPr>
        <w:pStyle w:val="55"/>
        <w:spacing w:line="360" w:lineRule="auto"/>
        <w:ind w:left="1200" w:firstLine="480"/>
        <w:rPr>
          <w:rFonts w:ascii="宋体" w:hAnsi="宋体" w:eastAsia="宋体"/>
          <w:sz w:val="24"/>
          <w:szCs w:val="28"/>
        </w:rPr>
      </w:pPr>
      <w:r>
        <w:rPr>
          <w:rFonts w:hint="eastAsia" w:ascii="宋体" w:hAnsi="宋体" w:eastAsia="宋体"/>
          <w:sz w:val="24"/>
          <w:szCs w:val="28"/>
        </w:rPr>
        <w:t>通过本次实验，我们深刻理解和掌握了数据包的封装发送和解析过程，尤其是对ARP、ICMP和TCP协议的实际应用有了直观的认识。实验过程中，使用WinPcap技术或Socket技术根据ARP/ICMP/TCP协议数据单元的结构和封装规则，封装数据帧发送到局域网中，并捕获网络中的ARP/ICMP/TCP数据包，解析数据包的内容，显示结果，并写入日志文件，这一过程增强了我们对网络协议栈工作机制的理解。</w:t>
      </w:r>
    </w:p>
    <w:p>
      <w:pPr>
        <w:pStyle w:val="55"/>
        <w:spacing w:line="360" w:lineRule="auto"/>
        <w:ind w:left="1202" w:firstLine="480"/>
        <w:rPr>
          <w:rFonts w:ascii="宋体" w:hAnsi="宋体" w:eastAsia="宋体"/>
          <w:sz w:val="24"/>
          <w:szCs w:val="28"/>
        </w:rPr>
      </w:pPr>
      <w:r>
        <w:rPr>
          <w:rFonts w:hint="eastAsia" w:ascii="宋体" w:hAnsi="宋体" w:eastAsia="宋体"/>
          <w:sz w:val="24"/>
          <w:szCs w:val="28"/>
        </w:rPr>
        <w:t>通过编写和执行代码，我们学会了如何利用程序直接与网络协议交互，实现低级别的网络通信，这不仅仅是理论知识的学习，更重要的是提高了动手能力和问题解决能力。同时，本实验也加深了我们对网络安全的认识，理解了网络攻击和防御的一些基本原理。</w:t>
      </w:r>
    </w:p>
    <w:p>
      <w:pPr>
        <w:pStyle w:val="55"/>
        <w:numPr>
          <w:ilvl w:val="0"/>
          <w:numId w:val="2"/>
        </w:numPr>
        <w:spacing w:line="360" w:lineRule="auto"/>
        <w:ind w:firstLineChars="0"/>
        <w:rPr>
          <w:rFonts w:ascii="宋体" w:hAnsi="宋体" w:eastAsia="宋体"/>
          <w:sz w:val="24"/>
          <w:szCs w:val="28"/>
        </w:rPr>
      </w:pPr>
      <w:r>
        <w:rPr>
          <w:rFonts w:hint="eastAsia" w:ascii="宋体" w:hAnsi="宋体" w:eastAsia="宋体"/>
          <w:sz w:val="24"/>
          <w:szCs w:val="28"/>
        </w:rPr>
        <w:t>讨论</w:t>
      </w:r>
    </w:p>
    <w:p>
      <w:pPr>
        <w:pStyle w:val="55"/>
        <w:spacing w:line="360" w:lineRule="auto"/>
        <w:ind w:left="1200" w:firstLine="480"/>
        <w:rPr>
          <w:rFonts w:ascii="宋体" w:hAnsi="宋体" w:eastAsia="宋体"/>
          <w:sz w:val="24"/>
          <w:szCs w:val="28"/>
        </w:rPr>
      </w:pPr>
      <w:r>
        <w:rPr>
          <w:rFonts w:hint="eastAsia" w:ascii="宋体" w:hAnsi="宋体" w:eastAsia="宋体"/>
          <w:sz w:val="24"/>
          <w:szCs w:val="28"/>
        </w:rPr>
        <w:t>尽管实验取得了成功，但我们在实验过程中也遇到了一些问题，以下是一些存在的问题及可能的改进方向：</w:t>
      </w:r>
    </w:p>
    <w:p>
      <w:pPr>
        <w:pStyle w:val="55"/>
        <w:spacing w:line="360" w:lineRule="auto"/>
        <w:ind w:left="1200" w:firstLine="480"/>
        <w:rPr>
          <w:rFonts w:ascii="宋体" w:hAnsi="宋体" w:eastAsia="宋体"/>
          <w:sz w:val="24"/>
          <w:szCs w:val="28"/>
        </w:rPr>
      </w:pPr>
      <w:r>
        <w:rPr>
          <w:rFonts w:hint="eastAsia" w:ascii="宋体" w:hAnsi="宋体" w:eastAsia="宋体"/>
          <w:sz w:val="24"/>
          <w:szCs w:val="28"/>
        </w:rPr>
        <w:t>跨平台兼容性问题：由于WinPcap主要针对Windows操作系统，对于使用Linux或MacOS的用户来说，需要寻找相应的替代技术如libpcap或其他。改进方向：提供跨平台的网络编程指导，如使用更加通用的libpcap库，以及如何在不同操作系统上进行相同实验的详细说明。</w:t>
      </w:r>
    </w:p>
    <w:p>
      <w:pPr>
        <w:pStyle w:val="55"/>
        <w:spacing w:line="360" w:lineRule="auto"/>
        <w:ind w:left="1200" w:firstLine="480"/>
        <w:rPr>
          <w:rFonts w:ascii="宋体" w:hAnsi="宋体" w:eastAsia="宋体"/>
          <w:sz w:val="24"/>
          <w:szCs w:val="28"/>
        </w:rPr>
      </w:pPr>
      <w:r>
        <w:rPr>
          <w:rFonts w:hint="eastAsia" w:ascii="宋体" w:hAnsi="宋体" w:eastAsia="宋体"/>
          <w:sz w:val="24"/>
          <w:szCs w:val="28"/>
        </w:rPr>
        <w:t>理论与实践脱节：虽然实验强调了协议的实际应用，但学生可能仍然难以理解协议设计背后的理论基础和原理。改进方向：在实验指导书中加入更多关于网络协议设计原理的讲解，或者通过案例研究的方式，引导学生思考协议设计的理论依据和实际应用之间的联系。</w:t>
      </w:r>
    </w:p>
    <w:p>
      <w:pPr>
        <w:pStyle w:val="55"/>
        <w:spacing w:line="360" w:lineRule="auto"/>
        <w:ind w:left="1202" w:firstLine="480"/>
        <w:rPr>
          <w:rFonts w:ascii="宋体" w:hAnsi="宋体" w:eastAsia="宋体"/>
          <w:sz w:val="24"/>
          <w:szCs w:val="28"/>
        </w:rPr>
      </w:pPr>
      <w:r>
        <w:rPr>
          <w:rFonts w:hint="eastAsia" w:ascii="宋体" w:hAnsi="宋体" w:eastAsia="宋体"/>
          <w:sz w:val="24"/>
          <w:szCs w:val="28"/>
        </w:rPr>
        <w:t>实验结果验证：在发送和接收数据包的过程中，验证实验结果的准确性有时较为困难，特别是在复杂的网络环境下。改进方向：开发或引入更多的网络分析工具和技术，帮助学生更容易地捕获、分析和验证网络通信过程中的数据包。</w:t>
      </w:r>
    </w:p>
    <w:p>
      <w:pPr>
        <w:spacing w:before="156" w:beforeLines="50" w:line="360" w:lineRule="auto"/>
        <w:ind w:firstLine="480"/>
        <w:rPr>
          <w:rFonts w:ascii="宋体" w:hAnsi="宋体" w:eastAsia="宋体" w:cs="Times New Roman"/>
          <w:b/>
          <w:sz w:val="24"/>
          <w:szCs w:val="28"/>
        </w:rPr>
      </w:pPr>
      <w:r>
        <w:rPr>
          <w:rFonts w:hint="eastAsia" w:ascii="宋体" w:hAnsi="宋体" w:eastAsia="宋体" w:cs="Times New Roman"/>
          <w:b/>
          <w:sz w:val="24"/>
          <w:szCs w:val="28"/>
        </w:rPr>
        <w:t>题目2：</w:t>
      </w:r>
    </w:p>
    <w:p>
      <w:pPr>
        <w:pStyle w:val="55"/>
        <w:numPr>
          <w:ilvl w:val="0"/>
          <w:numId w:val="3"/>
        </w:numPr>
        <w:spacing w:line="360" w:lineRule="auto"/>
        <w:ind w:firstLineChars="0"/>
        <w:rPr>
          <w:rFonts w:ascii="宋体" w:hAnsi="宋体" w:eastAsia="宋体"/>
          <w:sz w:val="24"/>
          <w:szCs w:val="28"/>
        </w:rPr>
      </w:pPr>
      <w:r>
        <w:rPr>
          <w:rFonts w:hint="eastAsia" w:ascii="宋体" w:hAnsi="宋体" w:eastAsia="宋体"/>
          <w:sz w:val="24"/>
          <w:szCs w:val="28"/>
        </w:rPr>
        <w:t xml:space="preserve"> 程序运行结果</w:t>
      </w:r>
    </w:p>
    <w:p>
      <w:pPr>
        <w:pStyle w:val="55"/>
        <w:spacing w:line="360" w:lineRule="auto"/>
        <w:ind w:left="1200" w:firstLine="0" w:firstLineChars="0"/>
        <w:rPr>
          <w:rFonts w:ascii="宋体" w:hAnsi="宋体" w:eastAsia="宋体"/>
          <w:sz w:val="24"/>
          <w:szCs w:val="28"/>
        </w:rPr>
      </w:pPr>
      <w:r>
        <w:rPr>
          <w:rFonts w:ascii="宋体" w:hAnsi="宋体" w:eastAsia="宋体" w:cs="Times New Roman"/>
          <w:sz w:val="24"/>
          <w:szCs w:val="24"/>
        </w:rPr>
        <w:drawing>
          <wp:inline distT="0" distB="0" distL="0" distR="0">
            <wp:extent cx="5267325" cy="2824480"/>
            <wp:effectExtent l="0" t="0" r="0" b="0"/>
            <wp:docPr id="16959758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75874" name="图片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67325" cy="2824480"/>
                    </a:xfrm>
                    <a:prstGeom prst="rect">
                      <a:avLst/>
                    </a:prstGeom>
                    <a:noFill/>
                    <a:ln>
                      <a:noFill/>
                    </a:ln>
                  </pic:spPr>
                </pic:pic>
              </a:graphicData>
            </a:graphic>
          </wp:inline>
        </w:drawing>
      </w:r>
    </w:p>
    <w:p>
      <w:pPr>
        <w:pStyle w:val="55"/>
        <w:spacing w:line="360" w:lineRule="auto"/>
        <w:ind w:left="1200" w:firstLine="0" w:firstLineChars="0"/>
        <w:rPr>
          <w:rFonts w:ascii="宋体" w:hAnsi="宋体" w:eastAsia="宋体"/>
          <w:sz w:val="24"/>
          <w:szCs w:val="28"/>
        </w:rPr>
      </w:pPr>
      <w:r>
        <w:rPr>
          <w:rFonts w:hint="eastAsia" w:ascii="宋体" w:hAnsi="宋体" w:eastAsia="宋体"/>
          <w:sz w:val="24"/>
          <w:szCs w:val="28"/>
        </w:rPr>
        <w:t>我们使用该路由跟踪小程序来追踪从本机到jwgl.ustb.edu.cn的路径。</w:t>
      </w:r>
    </w:p>
    <w:p>
      <w:pPr>
        <w:spacing w:line="360" w:lineRule="auto"/>
        <w:ind w:firstLine="480" w:firstLineChars="200"/>
        <w:rPr>
          <w:rFonts w:ascii="宋体" w:hAnsi="宋体" w:eastAsia="宋体"/>
          <w:sz w:val="24"/>
          <w:szCs w:val="28"/>
        </w:rPr>
      </w:pPr>
      <w:r>
        <w:rPr>
          <w:rFonts w:hint="eastAsia" w:ascii="宋体" w:hAnsi="宋体" w:eastAsia="宋体"/>
          <w:sz w:val="24"/>
          <w:szCs w:val="28"/>
        </w:rPr>
        <w:t>（</w:t>
      </w:r>
      <w:r>
        <w:rPr>
          <w:rFonts w:ascii="宋体" w:hAnsi="宋体" w:eastAsia="宋体"/>
          <w:sz w:val="24"/>
          <w:szCs w:val="28"/>
        </w:rPr>
        <w:t>2</w:t>
      </w:r>
      <w:r>
        <w:rPr>
          <w:rFonts w:hint="eastAsia" w:ascii="宋体" w:hAnsi="宋体" w:eastAsia="宋体"/>
          <w:sz w:val="24"/>
          <w:szCs w:val="28"/>
        </w:rPr>
        <w:t>）运行结果分析</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跳数：从上述输出中，我们可以看到到达 jwgl.ustb.edu.cn 总共需要3个跳。每一行表示一跳，显示了通过该路由器的一次测量的往返时间（RTT）。</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路由路径：第一跳通常是本地网络的网关，而最后一跳是目标服务器的IP地址。中间的跳数显示了通过ISP和互联网核心网络的路径。</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第一跳超时：</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在第一跳时，请求超时，这可能意味着起始点（通常是本地网络的网关）未响应ICMP请求。这种情况可能是由于网络配置（如防火墙规则）导致ICMP包被丢弃或不被回应。</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后续跳数响应时间：</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从第二跳开始，响应时间极低（&lt;1ms），这表明跟踪的后续路由器非常接近源主机，或者网络条件良好，数据包传输效率高。</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IP地址分析：</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第二跳的IP地址（172.16.11.2）属于私有IP地址范围，这表明该跳仍在本地网络内或连接到本地网络的近距离节点。</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第三跳的IP地址（115.25.60.38）是一个公网IP地址，这意味着数据包已经进入到更广阔的互联网环境中。该IP可能属于ISP的路由器或网络接入点。</w:t>
      </w:r>
    </w:p>
    <w:p>
      <w:pPr>
        <w:spacing w:line="360" w:lineRule="auto"/>
        <w:ind w:firstLine="480" w:firstLineChars="200"/>
        <w:rPr>
          <w:rFonts w:ascii="宋体" w:hAnsi="宋体" w:eastAsia="宋体"/>
          <w:sz w:val="24"/>
          <w:szCs w:val="28"/>
        </w:rPr>
      </w:pPr>
      <w:r>
        <w:rPr>
          <w:rFonts w:hint="eastAsia" w:ascii="宋体" w:hAnsi="宋体" w:eastAsia="宋体"/>
          <w:sz w:val="24"/>
          <w:szCs w:val="28"/>
        </w:rPr>
        <w:t>（3）</w:t>
      </w:r>
      <w:r>
        <w:rPr>
          <w:rFonts w:ascii="宋体" w:hAnsi="宋体" w:eastAsia="宋体"/>
          <w:sz w:val="24"/>
          <w:szCs w:val="28"/>
        </w:rPr>
        <w:t>实验结论</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 xml:space="preserve">本次实验设计并实现了一个基于 IP 的路由跟踪小程序，它模仿了 </w:t>
      </w:r>
      <w:bookmarkStart w:id="1" w:name="_GoBack"/>
      <w:r>
        <w:rPr>
          <w:rFonts w:hint="eastAsia" w:ascii="宋体" w:hAnsi="宋体" w:eastAsia="宋体" w:cs="Times New Roman"/>
          <w:sz w:val="24"/>
        </w:rPr>
        <w:t>tracert</w:t>
      </w:r>
      <w:bookmarkEnd w:id="1"/>
      <w:r>
        <w:rPr>
          <w:rFonts w:hint="eastAsia" w:ascii="宋体" w:hAnsi="宋体" w:eastAsia="宋体" w:cs="Times New Roman"/>
          <w:sz w:val="24"/>
        </w:rPr>
        <w:t xml:space="preserve"> 工具的功能，根据输入的 IP 地址或域名，展示了数据包从本机到目标地址所经过的路由器路径，包括各路由器的 IP 地址和往返时间（RTT）。通过实践，我们深入理解了网络基础中的路由跟踪原理，以及如何通过编程实现网络诊断工具的基本功能。这个过程强化了我们对网络协议栈的理解，特别是 IP 和 ICMP 协议的使用和实现。同时，我们也掌握了原始套接字的创建和使用，以及在 Windows 平台下基于 Winsock API 进行网络编程的方法。</w:t>
      </w:r>
    </w:p>
    <w:p>
      <w:pPr>
        <w:spacing w:line="360" w:lineRule="auto"/>
        <w:ind w:firstLine="480" w:firstLineChars="200"/>
        <w:rPr>
          <w:rFonts w:ascii="宋体" w:hAnsi="宋体" w:eastAsia="宋体"/>
          <w:sz w:val="24"/>
          <w:szCs w:val="28"/>
        </w:rPr>
      </w:pPr>
      <w:r>
        <w:rPr>
          <w:rFonts w:hint="eastAsia" w:ascii="宋体" w:hAnsi="宋体" w:eastAsia="宋体"/>
          <w:sz w:val="24"/>
          <w:szCs w:val="28"/>
        </w:rPr>
        <w:t>（4）</w:t>
      </w:r>
      <w:r>
        <w:rPr>
          <w:rFonts w:ascii="宋体" w:hAnsi="宋体" w:eastAsia="宋体"/>
          <w:sz w:val="24"/>
          <w:szCs w:val="28"/>
        </w:rPr>
        <w:t>讨论</w:t>
      </w:r>
    </w:p>
    <w:p>
      <w:pPr>
        <w:spacing w:line="360" w:lineRule="auto"/>
        <w:rPr>
          <w:rFonts w:ascii="宋体" w:hAnsi="宋体" w:eastAsia="宋体" w:cs="Times New Roman"/>
          <w:sz w:val="24"/>
        </w:rPr>
      </w:pPr>
      <w:r>
        <w:rPr>
          <w:rFonts w:hint="eastAsia" w:ascii="宋体" w:hAnsi="宋体" w:eastAsia="宋体" w:cs="Times New Roman"/>
          <w:sz w:val="24"/>
        </w:rPr>
        <w:t>存在的问题：</w:t>
      </w:r>
    </w:p>
    <w:p>
      <w:pPr>
        <w:spacing w:line="360" w:lineRule="auto"/>
        <w:rPr>
          <w:rFonts w:ascii="宋体" w:hAnsi="宋体" w:eastAsia="宋体" w:cs="Times New Roman"/>
          <w:sz w:val="24"/>
        </w:rPr>
      </w:pPr>
      <w:r>
        <w:rPr>
          <w:rFonts w:hint="eastAsia" w:ascii="宋体" w:hAnsi="宋体" w:eastAsia="宋体" w:cs="Times New Roman"/>
          <w:sz w:val="24"/>
        </w:rPr>
        <w:t>环境限制：本程序基于 Windows 平台和 Winsock API 实现，其跨平台性较差。在其他操作系统上运行需要相应的适配和修改。</w:t>
      </w:r>
    </w:p>
    <w:p>
      <w:pPr>
        <w:spacing w:line="360" w:lineRule="auto"/>
        <w:rPr>
          <w:rFonts w:ascii="宋体" w:hAnsi="宋体" w:eastAsia="宋体" w:cs="Times New Roman"/>
          <w:sz w:val="24"/>
        </w:rPr>
      </w:pPr>
      <w:r>
        <w:rPr>
          <w:rFonts w:hint="eastAsia" w:ascii="宋体" w:hAnsi="宋体" w:eastAsia="宋体" w:cs="Times New Roman"/>
          <w:sz w:val="24"/>
        </w:rPr>
        <w:t>TTL 设置与实际路径：在实际互联网环境中，由于路由器的负载均衡等因素，相同的 TTL 值可能会通过不同的路径，这可能导致程序输出的路径与实际路径有所不同。</w:t>
      </w:r>
    </w:p>
    <w:p>
      <w:pPr>
        <w:spacing w:line="360" w:lineRule="auto"/>
        <w:rPr>
          <w:rFonts w:ascii="宋体" w:hAnsi="宋体" w:eastAsia="宋体" w:cs="Times New Roman"/>
          <w:sz w:val="24"/>
        </w:rPr>
      </w:pPr>
      <w:r>
        <w:rPr>
          <w:rFonts w:hint="eastAsia" w:ascii="宋体" w:hAnsi="宋体" w:eastAsia="宋体" w:cs="Times New Roman"/>
          <w:sz w:val="24"/>
        </w:rPr>
        <w:t>超时处理：当前实现中，如果一个跳点无响应，程序将输出“* Request timed out.”，但这可能不足以反映所有网络异常情况。</w:t>
      </w:r>
    </w:p>
    <w:p>
      <w:pPr>
        <w:spacing w:line="360" w:lineRule="auto"/>
        <w:rPr>
          <w:rFonts w:ascii="宋体" w:hAnsi="宋体" w:eastAsia="宋体" w:cs="Times New Roman"/>
          <w:sz w:val="24"/>
        </w:rPr>
      </w:pPr>
      <w:r>
        <w:rPr>
          <w:rFonts w:hint="eastAsia" w:ascii="宋体" w:hAnsi="宋体" w:eastAsia="宋体" w:cs="Times New Roman"/>
          <w:sz w:val="24"/>
        </w:rPr>
        <w:t>可能的改进方向：</w:t>
      </w:r>
    </w:p>
    <w:p>
      <w:pPr>
        <w:spacing w:line="360" w:lineRule="auto"/>
        <w:rPr>
          <w:rFonts w:ascii="宋体" w:hAnsi="宋体" w:eastAsia="宋体" w:cs="Times New Roman"/>
          <w:sz w:val="24"/>
        </w:rPr>
      </w:pPr>
      <w:r>
        <w:rPr>
          <w:rFonts w:hint="eastAsia" w:ascii="宋体" w:hAnsi="宋体" w:eastAsia="宋体" w:cs="Times New Roman"/>
          <w:sz w:val="24"/>
        </w:rPr>
        <w:t>增强跨平台性：可以考虑使用跨平台的网络编程库，如 Boost.Asio 或 Qt Network，来提高程序的可移植性。</w:t>
      </w:r>
    </w:p>
    <w:p>
      <w:pPr>
        <w:spacing w:line="360" w:lineRule="auto"/>
        <w:rPr>
          <w:rFonts w:ascii="宋体" w:hAnsi="宋体" w:eastAsia="宋体" w:cs="Times New Roman"/>
          <w:sz w:val="24"/>
        </w:rPr>
      </w:pPr>
      <w:r>
        <w:rPr>
          <w:rFonts w:hint="eastAsia" w:ascii="宋体" w:hAnsi="宋体" w:eastAsia="宋体" w:cs="Times New Roman"/>
          <w:sz w:val="24"/>
        </w:rPr>
        <w:t>路径稳定性分析：引入机制分析多次执行时路径的变化，提供路径稳定性的评估。</w:t>
      </w:r>
    </w:p>
    <w:p>
      <w:pPr>
        <w:spacing w:line="360" w:lineRule="auto"/>
        <w:rPr>
          <w:rFonts w:ascii="宋体" w:hAnsi="宋体" w:eastAsia="宋体" w:cs="Times New Roman"/>
          <w:sz w:val="24"/>
        </w:rPr>
      </w:pPr>
      <w:r>
        <w:rPr>
          <w:rFonts w:hint="eastAsia" w:ascii="宋体" w:hAnsi="宋体" w:eastAsia="宋体" w:cs="Times New Roman"/>
          <w:sz w:val="24"/>
        </w:rPr>
        <w:t>增强错误处理和诊断能力：除了简单的超时响应，还可以通过分析 ICMP 错误消息，提供更多网络故障的诊断信息，如链路断开、网络不可达等。</w:t>
      </w:r>
    </w:p>
    <w:p>
      <w:pPr>
        <w:spacing w:line="360" w:lineRule="auto"/>
        <w:rPr>
          <w:rFonts w:ascii="宋体" w:hAnsi="宋体" w:eastAsia="宋体" w:cs="Times New Roman"/>
          <w:sz w:val="24"/>
        </w:rPr>
      </w:pPr>
      <w:r>
        <w:rPr>
          <w:rFonts w:hint="eastAsia" w:ascii="宋体" w:hAnsi="宋体" w:eastAsia="宋体" w:cs="Times New Roman"/>
          <w:sz w:val="24"/>
        </w:rPr>
        <w:t>图形用户界面（GUI）：可以开发一个图形用户界面，使得非技术用户也能方便地使用这个工具，同时在 GUI 中展示更为直观的路由路径图。</w:t>
      </w:r>
    </w:p>
    <w:p>
      <w:pPr>
        <w:spacing w:line="360" w:lineRule="auto"/>
        <w:ind w:firstLine="0"/>
        <w:rPr>
          <w:rFonts w:ascii="宋体" w:hAnsi="宋体" w:eastAsia="宋体" w:cs="Times New Roman"/>
          <w:b/>
          <w:sz w:val="24"/>
          <w:szCs w:val="28"/>
        </w:rPr>
      </w:pPr>
      <w:r>
        <w:rPr>
          <w:rFonts w:hint="eastAsia" w:ascii="宋体" w:hAnsi="宋体" w:eastAsia="宋体" w:cs="Times New Roman"/>
          <w:b/>
          <w:sz w:val="24"/>
          <w:szCs w:val="28"/>
        </w:rPr>
        <w:t>重要程序代码：</w:t>
      </w:r>
    </w:p>
    <w:p>
      <w:pPr>
        <w:spacing w:line="360" w:lineRule="auto"/>
        <w:ind w:firstLine="480"/>
        <w:rPr>
          <w:rFonts w:ascii="宋体" w:hAnsi="宋体" w:eastAsia="宋体" w:cs="Times New Roman"/>
          <w:b/>
          <w:sz w:val="24"/>
          <w:szCs w:val="28"/>
        </w:rPr>
      </w:pPr>
      <w:r>
        <w:rPr>
          <w:rFonts w:hint="eastAsia" w:ascii="宋体" w:hAnsi="宋体" w:eastAsia="宋体" w:cs="Times New Roman"/>
          <w:b/>
          <w:sz w:val="24"/>
          <w:szCs w:val="28"/>
        </w:rPr>
        <w:t>问题1：</w:t>
      </w:r>
    </w:p>
    <w:p>
      <w:pPr>
        <w:spacing w:line="360" w:lineRule="auto"/>
        <w:rPr>
          <w:rFonts w:ascii="宋体" w:hAnsi="宋体" w:eastAsia="宋体" w:cs="Times New Roman"/>
          <w:sz w:val="24"/>
        </w:rPr>
      </w:pPr>
      <w:r>
        <w:rPr>
          <w:rFonts w:hint="eastAsia" w:ascii="宋体" w:hAnsi="宋体" w:eastAsia="宋体" w:cs="Times New Roman"/>
          <w:sz w:val="24"/>
        </w:rPr>
        <w:t>1. ARP数据包的封装与发送</w:t>
      </w:r>
    </w:p>
    <w:p>
      <w:pPr>
        <w:spacing w:line="360" w:lineRule="auto"/>
        <w:rPr>
          <w:rFonts w:ascii="宋体" w:hAnsi="宋体" w:eastAsia="宋体" w:cs="Times New Roman"/>
          <w:sz w:val="24"/>
        </w:rPr>
      </w:pPr>
      <w:r>
        <w:rPr>
          <w:rFonts w:ascii="宋体" w:hAnsi="宋体" w:eastAsia="宋体" w:cs="Times New Roman"/>
          <w:sz w:val="24"/>
        </w:rPr>
        <w:t>void sent_arp_packet() {</w:t>
      </w:r>
    </w:p>
    <w:p>
      <w:pPr>
        <w:spacing w:line="360" w:lineRule="auto"/>
        <w:rPr>
          <w:rFonts w:ascii="宋体" w:hAnsi="宋体" w:eastAsia="宋体" w:cs="Times New Roman"/>
          <w:sz w:val="24"/>
        </w:rPr>
      </w:pPr>
      <w:r>
        <w:rPr>
          <w:rFonts w:hint="eastAsia" w:ascii="宋体" w:hAnsi="宋体" w:eastAsia="宋体" w:cs="Times New Roman"/>
          <w:sz w:val="24"/>
        </w:rPr>
        <w:t xml:space="preserve">    unsigned char sendbuf[42]; // ARP包的固定大小为42字节</w:t>
      </w:r>
    </w:p>
    <w:p>
      <w:pPr>
        <w:spacing w:line="360" w:lineRule="auto"/>
        <w:rPr>
          <w:rFonts w:ascii="宋体" w:hAnsi="宋体" w:eastAsia="宋体" w:cs="Times New Roman"/>
          <w:sz w:val="24"/>
        </w:rPr>
      </w:pPr>
      <w:r>
        <w:rPr>
          <w:rFonts w:hint="eastAsia" w:ascii="宋体" w:hAnsi="宋体" w:eastAsia="宋体" w:cs="Times New Roman"/>
          <w:sz w:val="24"/>
        </w:rPr>
        <w:t xml:space="preserve">    unsigned char mac[6] = { 0x00, 0x11, 0x22, 0x33, 0x44, 0x55 }; // 示例MAC地址</w:t>
      </w:r>
    </w:p>
    <w:p>
      <w:pPr>
        <w:spacing w:line="360" w:lineRule="auto"/>
        <w:rPr>
          <w:rFonts w:ascii="宋体" w:hAnsi="宋体" w:eastAsia="宋体" w:cs="Times New Roman"/>
          <w:sz w:val="24"/>
        </w:rPr>
      </w:pPr>
      <w:r>
        <w:rPr>
          <w:rFonts w:hint="eastAsia" w:ascii="宋体" w:hAnsi="宋体" w:eastAsia="宋体" w:cs="Times New Roman"/>
          <w:sz w:val="24"/>
        </w:rPr>
        <w:t xml:space="preserve">    unsigned char ip[4] = { 0xC0, 0xA8, 0x01, 0x01 }; // 示例IP地址，192.168.1.1</w:t>
      </w:r>
    </w:p>
    <w:p>
      <w:pPr>
        <w:spacing w:line="360" w:lineRule="auto"/>
        <w:rPr>
          <w:rFonts w:ascii="宋体" w:hAnsi="宋体" w:eastAsia="宋体" w:cs="Times New Roman"/>
          <w:sz w:val="24"/>
        </w:rPr>
      </w:pPr>
    </w:p>
    <w:p>
      <w:pPr>
        <w:spacing w:line="360" w:lineRule="auto"/>
        <w:rPr>
          <w:rFonts w:ascii="宋体" w:hAnsi="宋体" w:eastAsia="宋体" w:cs="Times New Roman"/>
          <w:sz w:val="24"/>
        </w:rPr>
      </w:pPr>
      <w:r>
        <w:rPr>
          <w:rFonts w:ascii="宋体" w:hAnsi="宋体" w:eastAsia="宋体" w:cs="Times New Roman"/>
          <w:sz w:val="24"/>
        </w:rPr>
        <w:t xml:space="preserve">    EthernetHeader eh;</w:t>
      </w:r>
    </w:p>
    <w:p>
      <w:pPr>
        <w:spacing w:line="360" w:lineRule="auto"/>
        <w:rPr>
          <w:rFonts w:ascii="宋体" w:hAnsi="宋体" w:eastAsia="宋体" w:cs="Times New Roman"/>
          <w:sz w:val="24"/>
        </w:rPr>
      </w:pPr>
      <w:r>
        <w:rPr>
          <w:rFonts w:ascii="宋体" w:hAnsi="宋体" w:eastAsia="宋体" w:cs="Times New Roman"/>
          <w:sz w:val="24"/>
        </w:rPr>
        <w:t xml:space="preserve">    ArpHeader ah;</w:t>
      </w:r>
    </w:p>
    <w:p>
      <w:pPr>
        <w:spacing w:line="360" w:lineRule="auto"/>
        <w:rPr>
          <w:rFonts w:ascii="宋体" w:hAnsi="宋体" w:eastAsia="宋体" w:cs="Times New Roman"/>
          <w:sz w:val="24"/>
        </w:rPr>
      </w:pPr>
    </w:p>
    <w:p>
      <w:pPr>
        <w:spacing w:line="360" w:lineRule="auto"/>
        <w:rPr>
          <w:rFonts w:ascii="宋体" w:hAnsi="宋体" w:eastAsia="宋体" w:cs="Times New Roman"/>
          <w:sz w:val="24"/>
        </w:rPr>
      </w:pPr>
      <w:r>
        <w:rPr>
          <w:rFonts w:hint="eastAsia" w:ascii="宋体" w:hAnsi="宋体" w:eastAsia="宋体" w:cs="Times New Roman"/>
          <w:sz w:val="24"/>
        </w:rPr>
        <w:t xml:space="preserve">    // 设置以太网头部</w:t>
      </w:r>
    </w:p>
    <w:p>
      <w:pPr>
        <w:spacing w:line="360" w:lineRule="auto"/>
        <w:rPr>
          <w:rFonts w:ascii="宋体" w:hAnsi="宋体" w:eastAsia="宋体" w:cs="Times New Roman"/>
          <w:sz w:val="24"/>
        </w:rPr>
      </w:pPr>
      <w:r>
        <w:rPr>
          <w:rFonts w:hint="eastAsia" w:ascii="宋体" w:hAnsi="宋体" w:eastAsia="宋体" w:cs="Times New Roman"/>
          <w:sz w:val="24"/>
        </w:rPr>
        <w:t xml:space="preserve">    memset(eh.DestMAC, 0xff, 6); // 目标MAC地址设置为广播地址</w:t>
      </w:r>
    </w:p>
    <w:p>
      <w:pPr>
        <w:spacing w:line="360" w:lineRule="auto"/>
        <w:rPr>
          <w:rFonts w:ascii="宋体" w:hAnsi="宋体" w:eastAsia="宋体" w:cs="Times New Roman"/>
          <w:sz w:val="24"/>
        </w:rPr>
      </w:pPr>
      <w:r>
        <w:rPr>
          <w:rFonts w:hint="eastAsia" w:ascii="宋体" w:hAnsi="宋体" w:eastAsia="宋体" w:cs="Times New Roman"/>
          <w:sz w:val="24"/>
        </w:rPr>
        <w:t xml:space="preserve">    memcpy(eh.SourMAC, mac, 6); // 源MAC地址</w:t>
      </w:r>
    </w:p>
    <w:p>
      <w:pPr>
        <w:spacing w:line="360" w:lineRule="auto"/>
        <w:rPr>
          <w:rFonts w:ascii="宋体" w:hAnsi="宋体" w:eastAsia="宋体" w:cs="Times New Roman"/>
          <w:sz w:val="24"/>
        </w:rPr>
      </w:pPr>
      <w:r>
        <w:rPr>
          <w:rFonts w:hint="eastAsia" w:ascii="宋体" w:hAnsi="宋体" w:eastAsia="宋体" w:cs="Times New Roman"/>
          <w:sz w:val="24"/>
        </w:rPr>
        <w:t xml:space="preserve">    eh.EthType = htons(ETH_ARP); // 设置帧类型为ARP</w:t>
      </w:r>
    </w:p>
    <w:p>
      <w:pPr>
        <w:spacing w:line="360" w:lineRule="auto"/>
        <w:rPr>
          <w:rFonts w:ascii="宋体" w:hAnsi="宋体" w:eastAsia="宋体" w:cs="Times New Roman"/>
          <w:sz w:val="24"/>
        </w:rPr>
      </w:pPr>
    </w:p>
    <w:p>
      <w:pPr>
        <w:spacing w:line="360" w:lineRule="auto"/>
        <w:rPr>
          <w:rFonts w:ascii="宋体" w:hAnsi="宋体" w:eastAsia="宋体" w:cs="Times New Roman"/>
          <w:sz w:val="24"/>
        </w:rPr>
      </w:pPr>
      <w:r>
        <w:rPr>
          <w:rFonts w:hint="eastAsia" w:ascii="宋体" w:hAnsi="宋体" w:eastAsia="宋体" w:cs="Times New Roman"/>
          <w:sz w:val="24"/>
        </w:rPr>
        <w:t xml:space="preserve">    // 设置ARP头部</w:t>
      </w:r>
    </w:p>
    <w:p>
      <w:pPr>
        <w:spacing w:line="360" w:lineRule="auto"/>
        <w:rPr>
          <w:rFonts w:ascii="宋体" w:hAnsi="宋体" w:eastAsia="宋体" w:cs="Times New Roman"/>
          <w:sz w:val="24"/>
        </w:rPr>
      </w:pPr>
      <w:r>
        <w:rPr>
          <w:rFonts w:ascii="宋体" w:hAnsi="宋体" w:eastAsia="宋体" w:cs="Times New Roman"/>
          <w:sz w:val="24"/>
        </w:rPr>
        <w:t xml:space="preserve">    ah.hdType = htons(ARP_HARDWARE);</w:t>
      </w:r>
    </w:p>
    <w:p>
      <w:pPr>
        <w:spacing w:line="360" w:lineRule="auto"/>
        <w:rPr>
          <w:rFonts w:ascii="宋体" w:hAnsi="宋体" w:eastAsia="宋体" w:cs="Times New Roman"/>
          <w:sz w:val="24"/>
        </w:rPr>
      </w:pPr>
      <w:r>
        <w:rPr>
          <w:rFonts w:ascii="宋体" w:hAnsi="宋体" w:eastAsia="宋体" w:cs="Times New Roman"/>
          <w:sz w:val="24"/>
        </w:rPr>
        <w:t xml:space="preserve">    ah.proType = htons(ETH_IP);</w:t>
      </w:r>
    </w:p>
    <w:p>
      <w:pPr>
        <w:spacing w:line="360" w:lineRule="auto"/>
        <w:rPr>
          <w:rFonts w:ascii="宋体" w:hAnsi="宋体" w:eastAsia="宋体" w:cs="Times New Roman"/>
          <w:sz w:val="24"/>
        </w:rPr>
      </w:pPr>
      <w:r>
        <w:rPr>
          <w:rFonts w:ascii="宋体" w:hAnsi="宋体" w:eastAsia="宋体" w:cs="Times New Roman"/>
          <w:sz w:val="24"/>
        </w:rPr>
        <w:t xml:space="preserve">    ah.hdSize = 6;</w:t>
      </w:r>
    </w:p>
    <w:p>
      <w:pPr>
        <w:spacing w:line="360" w:lineRule="auto"/>
        <w:rPr>
          <w:rFonts w:ascii="宋体" w:hAnsi="宋体" w:eastAsia="宋体" w:cs="Times New Roman"/>
          <w:sz w:val="24"/>
        </w:rPr>
      </w:pPr>
      <w:r>
        <w:rPr>
          <w:rFonts w:ascii="宋体" w:hAnsi="宋体" w:eastAsia="宋体" w:cs="Times New Roman"/>
          <w:sz w:val="24"/>
        </w:rPr>
        <w:t xml:space="preserve">    ah.proSize = 4;</w:t>
      </w:r>
    </w:p>
    <w:p>
      <w:pPr>
        <w:spacing w:line="360" w:lineRule="auto"/>
        <w:rPr>
          <w:rFonts w:ascii="宋体" w:hAnsi="宋体" w:eastAsia="宋体" w:cs="Times New Roman"/>
          <w:sz w:val="24"/>
        </w:rPr>
      </w:pPr>
      <w:r>
        <w:rPr>
          <w:rFonts w:hint="eastAsia" w:ascii="宋体" w:hAnsi="宋体" w:eastAsia="宋体" w:cs="Times New Roman"/>
          <w:sz w:val="24"/>
        </w:rPr>
        <w:t xml:space="preserve">    ah.op = htons(ARP_REQUEST); // ARP请求操作</w:t>
      </w:r>
    </w:p>
    <w:p>
      <w:pPr>
        <w:spacing w:line="360" w:lineRule="auto"/>
        <w:rPr>
          <w:rFonts w:ascii="宋体" w:hAnsi="宋体" w:eastAsia="宋体" w:cs="Times New Roman"/>
          <w:sz w:val="24"/>
        </w:rPr>
      </w:pPr>
      <w:r>
        <w:rPr>
          <w:rFonts w:hint="eastAsia" w:ascii="宋体" w:hAnsi="宋体" w:eastAsia="宋体" w:cs="Times New Roman"/>
          <w:sz w:val="24"/>
        </w:rPr>
        <w:t xml:space="preserve">    memcpy(ah.smac, mac, 6); // 源MAC地址</w:t>
      </w:r>
    </w:p>
    <w:p>
      <w:pPr>
        <w:spacing w:line="360" w:lineRule="auto"/>
        <w:rPr>
          <w:rFonts w:ascii="宋体" w:hAnsi="宋体" w:eastAsia="宋体" w:cs="Times New Roman"/>
          <w:sz w:val="24"/>
        </w:rPr>
      </w:pPr>
      <w:r>
        <w:rPr>
          <w:rFonts w:hint="eastAsia" w:ascii="宋体" w:hAnsi="宋体" w:eastAsia="宋体" w:cs="Times New Roman"/>
          <w:sz w:val="24"/>
        </w:rPr>
        <w:t xml:space="preserve">    memcpy(ah.sip, ip, 4); // 源IP地址</w:t>
      </w:r>
    </w:p>
    <w:p>
      <w:pPr>
        <w:spacing w:line="360" w:lineRule="auto"/>
        <w:rPr>
          <w:rFonts w:ascii="宋体" w:hAnsi="宋体" w:eastAsia="宋体" w:cs="Times New Roman"/>
          <w:sz w:val="24"/>
        </w:rPr>
      </w:pPr>
      <w:r>
        <w:rPr>
          <w:rFonts w:hint="eastAsia" w:ascii="宋体" w:hAnsi="宋体" w:eastAsia="宋体" w:cs="Times New Roman"/>
          <w:sz w:val="24"/>
        </w:rPr>
        <w:t xml:space="preserve">    memset(ah.dmac, 0x00, 6); // 目标MAC地址，ARP请求中通常未知</w:t>
      </w:r>
    </w:p>
    <w:p>
      <w:pPr>
        <w:spacing w:line="360" w:lineRule="auto"/>
        <w:rPr>
          <w:rFonts w:ascii="宋体" w:hAnsi="宋体" w:eastAsia="宋体" w:cs="Times New Roman"/>
          <w:sz w:val="24"/>
        </w:rPr>
      </w:pPr>
      <w:r>
        <w:rPr>
          <w:rFonts w:hint="eastAsia" w:ascii="宋体" w:hAnsi="宋体" w:eastAsia="宋体" w:cs="Times New Roman"/>
          <w:sz w:val="24"/>
        </w:rPr>
        <w:t xml:space="preserve">    memset(ah.dip, 0x00, 4); // 目标IP地址，需要查询的IP地址</w:t>
      </w:r>
    </w:p>
    <w:p>
      <w:pPr>
        <w:spacing w:line="360" w:lineRule="auto"/>
        <w:rPr>
          <w:rFonts w:ascii="宋体" w:hAnsi="宋体" w:eastAsia="宋体" w:cs="Times New Roman"/>
          <w:sz w:val="24"/>
        </w:rPr>
      </w:pPr>
    </w:p>
    <w:p>
      <w:pPr>
        <w:spacing w:line="360" w:lineRule="auto"/>
        <w:rPr>
          <w:rFonts w:ascii="宋体" w:hAnsi="宋体" w:eastAsia="宋体" w:cs="Times New Roman"/>
          <w:sz w:val="24"/>
        </w:rPr>
      </w:pPr>
      <w:r>
        <w:rPr>
          <w:rFonts w:hint="eastAsia" w:ascii="宋体" w:hAnsi="宋体" w:eastAsia="宋体" w:cs="Times New Roman"/>
          <w:sz w:val="24"/>
        </w:rPr>
        <w:t xml:space="preserve">    // 构建ARP请求包</w:t>
      </w:r>
    </w:p>
    <w:p>
      <w:pPr>
        <w:spacing w:line="360" w:lineRule="auto"/>
        <w:rPr>
          <w:rFonts w:ascii="宋体" w:hAnsi="宋体" w:eastAsia="宋体" w:cs="Times New Roman"/>
          <w:sz w:val="24"/>
        </w:rPr>
      </w:pPr>
      <w:r>
        <w:rPr>
          <w:rFonts w:ascii="宋体" w:hAnsi="宋体" w:eastAsia="宋体" w:cs="Times New Roman"/>
          <w:sz w:val="24"/>
        </w:rPr>
        <w:t xml:space="preserve">    memcpy(sendbuf, &amp;eh, sizeof(EthernetHeader));</w:t>
      </w:r>
    </w:p>
    <w:p>
      <w:pPr>
        <w:spacing w:line="360" w:lineRule="auto"/>
        <w:rPr>
          <w:rFonts w:ascii="宋体" w:hAnsi="宋体" w:eastAsia="宋体" w:cs="Times New Roman"/>
          <w:sz w:val="24"/>
        </w:rPr>
      </w:pPr>
      <w:r>
        <w:rPr>
          <w:rFonts w:ascii="宋体" w:hAnsi="宋体" w:eastAsia="宋体" w:cs="Times New Roman"/>
          <w:sz w:val="24"/>
        </w:rPr>
        <w:t xml:space="preserve">    memcpy(sendbuf + sizeof(EthernetHeader), &amp;ah, sizeof(ArpHeader));</w:t>
      </w:r>
    </w:p>
    <w:p>
      <w:pPr>
        <w:spacing w:line="360" w:lineRule="auto"/>
        <w:rPr>
          <w:rFonts w:ascii="宋体" w:hAnsi="宋体" w:eastAsia="宋体" w:cs="Times New Roman"/>
          <w:sz w:val="24"/>
        </w:rPr>
      </w:pPr>
    </w:p>
    <w:p>
      <w:pPr>
        <w:spacing w:line="360" w:lineRule="auto"/>
        <w:rPr>
          <w:rFonts w:ascii="宋体" w:hAnsi="宋体" w:eastAsia="宋体" w:cs="Times New Roman"/>
          <w:sz w:val="24"/>
        </w:rPr>
      </w:pPr>
      <w:r>
        <w:rPr>
          <w:rFonts w:hint="eastAsia" w:ascii="宋体" w:hAnsi="宋体" w:eastAsia="宋体" w:cs="Times New Roman"/>
          <w:sz w:val="24"/>
        </w:rPr>
        <w:t xml:space="preserve">    // 发送ARP请求</w:t>
      </w:r>
    </w:p>
    <w:p>
      <w:pPr>
        <w:spacing w:line="360" w:lineRule="auto"/>
        <w:rPr>
          <w:rFonts w:ascii="宋体" w:hAnsi="宋体" w:eastAsia="宋体" w:cs="Times New Roman"/>
          <w:sz w:val="24"/>
        </w:rPr>
      </w:pPr>
      <w:r>
        <w:rPr>
          <w:rFonts w:ascii="宋体" w:hAnsi="宋体" w:eastAsia="宋体" w:cs="Times New Roman"/>
          <w:sz w:val="24"/>
        </w:rPr>
        <w:t xml:space="preserve">    if (pcap_sendpacket(adhandle, sendbuf, 42) != 0) {</w:t>
      </w:r>
    </w:p>
    <w:p>
      <w:pPr>
        <w:spacing w:line="360" w:lineRule="auto"/>
        <w:rPr>
          <w:rFonts w:ascii="宋体" w:hAnsi="宋体" w:eastAsia="宋体" w:cs="Times New Roman"/>
          <w:sz w:val="24"/>
        </w:rPr>
      </w:pPr>
      <w:r>
        <w:rPr>
          <w:rFonts w:ascii="宋体" w:hAnsi="宋体" w:eastAsia="宋体" w:cs="Times New Roman"/>
          <w:sz w:val="24"/>
        </w:rPr>
        <w:t xml:space="preserve">        fprintf(stderr, "\nError sending the packet: %s\n", pcap_geterr(adhandle));</w:t>
      </w:r>
    </w:p>
    <w:p>
      <w:pPr>
        <w:spacing w:line="360" w:lineRule="auto"/>
        <w:rPr>
          <w:rFonts w:ascii="宋体" w:hAnsi="宋体" w:eastAsia="宋体" w:cs="Times New Roman"/>
          <w:sz w:val="24"/>
        </w:rPr>
      </w:pPr>
      <w:r>
        <w:rPr>
          <w:rFonts w:ascii="宋体" w:hAnsi="宋体" w:eastAsia="宋体" w:cs="Times New Roman"/>
          <w:sz w:val="24"/>
        </w:rPr>
        <w:t xml:space="preserve">    }</w:t>
      </w:r>
    </w:p>
    <w:p>
      <w:pPr>
        <w:spacing w:line="360" w:lineRule="auto"/>
        <w:rPr>
          <w:rFonts w:ascii="宋体" w:hAnsi="宋体" w:eastAsia="宋体" w:cs="Times New Roman"/>
          <w:sz w:val="24"/>
        </w:rPr>
      </w:pPr>
      <w:r>
        <w:rPr>
          <w:rFonts w:ascii="宋体" w:hAnsi="宋体" w:eastAsia="宋体" w:cs="Times New Roman"/>
          <w:sz w:val="24"/>
        </w:rPr>
        <w:t>}</w:t>
      </w:r>
    </w:p>
    <w:p>
      <w:pPr>
        <w:spacing w:line="360" w:lineRule="auto"/>
        <w:rPr>
          <w:rFonts w:ascii="宋体" w:hAnsi="宋体" w:eastAsia="宋体" w:cs="Times New Roman"/>
          <w:sz w:val="24"/>
        </w:rPr>
      </w:pPr>
    </w:p>
    <w:p>
      <w:pPr>
        <w:spacing w:line="360" w:lineRule="auto"/>
        <w:rPr>
          <w:rFonts w:ascii="宋体" w:hAnsi="宋体" w:eastAsia="宋体" w:cs="Times New Roman"/>
          <w:sz w:val="24"/>
        </w:rPr>
      </w:pPr>
      <w:r>
        <w:rPr>
          <w:rFonts w:hint="eastAsia" w:ascii="宋体" w:hAnsi="宋体" w:eastAsia="宋体" w:cs="Times New Roman"/>
          <w:sz w:val="24"/>
        </w:rPr>
        <w:t>2. 设备初始化与网络监听设置</w:t>
      </w:r>
    </w:p>
    <w:p>
      <w:pPr>
        <w:spacing w:line="360" w:lineRule="auto"/>
        <w:rPr>
          <w:rFonts w:ascii="宋体" w:hAnsi="宋体" w:eastAsia="宋体" w:cs="Times New Roman"/>
          <w:sz w:val="24"/>
        </w:rPr>
      </w:pPr>
      <w:r>
        <w:rPr>
          <w:rFonts w:ascii="宋体" w:hAnsi="宋体" w:eastAsia="宋体" w:cs="Times New Roman"/>
          <w:sz w:val="24"/>
        </w:rPr>
        <w:t>void device_init() {</w:t>
      </w:r>
    </w:p>
    <w:p>
      <w:pPr>
        <w:spacing w:line="360" w:lineRule="auto"/>
        <w:rPr>
          <w:rFonts w:ascii="宋体" w:hAnsi="宋体" w:eastAsia="宋体" w:cs="Times New Roman"/>
          <w:sz w:val="24"/>
        </w:rPr>
      </w:pPr>
      <w:r>
        <w:rPr>
          <w:rFonts w:hint="eastAsia" w:ascii="宋体" w:hAnsi="宋体" w:eastAsia="宋体" w:cs="Times New Roman"/>
          <w:sz w:val="24"/>
        </w:rPr>
        <w:t xml:space="preserve">    // 获取并列出所有网络设备</w:t>
      </w:r>
    </w:p>
    <w:p>
      <w:pPr>
        <w:spacing w:line="360" w:lineRule="auto"/>
        <w:rPr>
          <w:rFonts w:ascii="宋体" w:hAnsi="宋体" w:eastAsia="宋体" w:cs="Times New Roman"/>
          <w:sz w:val="24"/>
        </w:rPr>
      </w:pPr>
      <w:r>
        <w:rPr>
          <w:rFonts w:ascii="宋体" w:hAnsi="宋体" w:eastAsia="宋体" w:cs="Times New Roman"/>
          <w:sz w:val="24"/>
        </w:rPr>
        <w:t xml:space="preserve">    if (pcap_findalldevs_ex(PCAP_SRC_IF_STRING, NULL, &amp;alldevs, errbuf) == -1) {</w:t>
      </w:r>
    </w:p>
    <w:p>
      <w:pPr>
        <w:spacing w:line="360" w:lineRule="auto"/>
        <w:rPr>
          <w:rFonts w:ascii="宋体" w:hAnsi="宋体" w:eastAsia="宋体" w:cs="Times New Roman"/>
          <w:sz w:val="24"/>
        </w:rPr>
      </w:pPr>
      <w:r>
        <w:rPr>
          <w:rFonts w:ascii="宋体" w:hAnsi="宋体" w:eastAsia="宋体" w:cs="Times New Roman"/>
          <w:sz w:val="24"/>
        </w:rPr>
        <w:t xml:space="preserve">        fprintf(stderr, "Error in pcap_findalldevs: %s\n", errbuf);</w:t>
      </w:r>
    </w:p>
    <w:p>
      <w:pPr>
        <w:spacing w:line="360" w:lineRule="auto"/>
        <w:rPr>
          <w:rFonts w:ascii="宋体" w:hAnsi="宋体" w:eastAsia="宋体" w:cs="Times New Roman"/>
          <w:sz w:val="24"/>
        </w:rPr>
      </w:pPr>
      <w:r>
        <w:rPr>
          <w:rFonts w:ascii="宋体" w:hAnsi="宋体" w:eastAsia="宋体" w:cs="Times New Roman"/>
          <w:sz w:val="24"/>
        </w:rPr>
        <w:t xml:space="preserve">        exit(1);</w:t>
      </w:r>
    </w:p>
    <w:p>
      <w:pPr>
        <w:spacing w:line="360" w:lineRule="auto"/>
        <w:rPr>
          <w:rFonts w:ascii="宋体" w:hAnsi="宋体" w:eastAsia="宋体" w:cs="Times New Roman"/>
          <w:sz w:val="24"/>
        </w:rPr>
      </w:pPr>
      <w:r>
        <w:rPr>
          <w:rFonts w:ascii="宋体" w:hAnsi="宋体" w:eastAsia="宋体" w:cs="Times New Roman"/>
          <w:sz w:val="24"/>
        </w:rPr>
        <w:t xml:space="preserve">    }</w:t>
      </w:r>
    </w:p>
    <w:p>
      <w:pPr>
        <w:spacing w:line="360" w:lineRule="auto"/>
        <w:rPr>
          <w:rFonts w:ascii="宋体" w:hAnsi="宋体" w:eastAsia="宋体" w:cs="Times New Roman"/>
          <w:sz w:val="24"/>
        </w:rPr>
      </w:pPr>
    </w:p>
    <w:p>
      <w:pPr>
        <w:spacing w:line="360" w:lineRule="auto"/>
        <w:rPr>
          <w:rFonts w:ascii="宋体" w:hAnsi="宋体" w:eastAsia="宋体" w:cs="Times New Roman"/>
          <w:sz w:val="24"/>
        </w:rPr>
      </w:pPr>
      <w:r>
        <w:rPr>
          <w:rFonts w:hint="eastAsia" w:ascii="宋体" w:hAnsi="宋体" w:eastAsia="宋体" w:cs="Times New Roman"/>
          <w:sz w:val="24"/>
        </w:rPr>
        <w:t xml:space="preserve">    // 遍历设备列表，让用户选择一个网络设备进行监听</w:t>
      </w:r>
    </w:p>
    <w:p>
      <w:pPr>
        <w:spacing w:line="360" w:lineRule="auto"/>
        <w:rPr>
          <w:rFonts w:ascii="宋体" w:hAnsi="宋体" w:eastAsia="宋体" w:cs="Times New Roman"/>
          <w:sz w:val="24"/>
        </w:rPr>
      </w:pPr>
      <w:r>
        <w:rPr>
          <w:rFonts w:hint="eastAsia" w:ascii="宋体" w:hAnsi="宋体" w:eastAsia="宋体" w:cs="Times New Roman"/>
          <w:sz w:val="24"/>
        </w:rPr>
        <w:t xml:space="preserve">    // 此部分省略具体选择设备的代码，假设用户已选择适配器d</w:t>
      </w:r>
    </w:p>
    <w:p>
      <w:pPr>
        <w:spacing w:line="360" w:lineRule="auto"/>
        <w:rPr>
          <w:rFonts w:ascii="宋体" w:hAnsi="宋体" w:eastAsia="宋体" w:cs="Times New Roman"/>
          <w:sz w:val="24"/>
        </w:rPr>
      </w:pPr>
    </w:p>
    <w:p>
      <w:pPr>
        <w:spacing w:line="360" w:lineRule="auto"/>
        <w:rPr>
          <w:rFonts w:ascii="宋体" w:hAnsi="宋体" w:eastAsia="宋体" w:cs="Times New Roman"/>
          <w:sz w:val="24"/>
        </w:rPr>
      </w:pPr>
      <w:r>
        <w:rPr>
          <w:rFonts w:hint="eastAsia" w:ascii="宋体" w:hAnsi="宋体" w:eastAsia="宋体" w:cs="Times New Roman"/>
          <w:sz w:val="24"/>
        </w:rPr>
        <w:t xml:space="preserve">    // 打开选中的网络设备进行监听</w:t>
      </w:r>
    </w:p>
    <w:p>
      <w:pPr>
        <w:spacing w:line="360" w:lineRule="auto"/>
        <w:rPr>
          <w:rFonts w:ascii="宋体" w:hAnsi="宋体" w:eastAsia="宋体" w:cs="Times New Roman"/>
          <w:sz w:val="24"/>
        </w:rPr>
      </w:pPr>
      <w:r>
        <w:rPr>
          <w:rFonts w:ascii="宋体" w:hAnsi="宋体" w:eastAsia="宋体" w:cs="Times New Roman"/>
          <w:sz w:val="24"/>
        </w:rPr>
        <w:t xml:space="preserve">    adhandle = pcap_open(d-&gt;name, 65536, PCAP_OPENFLAG_PROMISCUOUS, 1000, NULL, errbuf);</w:t>
      </w:r>
    </w:p>
    <w:p>
      <w:pPr>
        <w:spacing w:line="360" w:lineRule="auto"/>
        <w:rPr>
          <w:rFonts w:ascii="宋体" w:hAnsi="宋体" w:eastAsia="宋体" w:cs="Times New Roman"/>
          <w:sz w:val="24"/>
        </w:rPr>
      </w:pPr>
      <w:r>
        <w:rPr>
          <w:rFonts w:ascii="宋体" w:hAnsi="宋体" w:eastAsia="宋体" w:cs="Times New Roman"/>
          <w:sz w:val="24"/>
        </w:rPr>
        <w:t xml:space="preserve">    if (adhandle == NULL) {</w:t>
      </w:r>
    </w:p>
    <w:p>
      <w:pPr>
        <w:spacing w:line="360" w:lineRule="auto"/>
        <w:rPr>
          <w:rFonts w:ascii="宋体" w:hAnsi="宋体" w:eastAsia="宋体" w:cs="Times New Roman"/>
          <w:sz w:val="24"/>
        </w:rPr>
      </w:pPr>
      <w:r>
        <w:rPr>
          <w:rFonts w:ascii="宋体" w:hAnsi="宋体" w:eastAsia="宋体" w:cs="Times New Roman"/>
          <w:sz w:val="24"/>
        </w:rPr>
        <w:t xml:space="preserve">        fprintf(stderr, "Unable to open the adapter. %s is not supported by WinPcap\n", d-&gt;name);</w:t>
      </w:r>
    </w:p>
    <w:p>
      <w:pPr>
        <w:spacing w:line="360" w:lineRule="auto"/>
        <w:rPr>
          <w:rFonts w:ascii="宋体" w:hAnsi="宋体" w:eastAsia="宋体" w:cs="Times New Roman"/>
          <w:sz w:val="24"/>
        </w:rPr>
      </w:pPr>
      <w:r>
        <w:rPr>
          <w:rFonts w:hint="eastAsia" w:ascii="宋体" w:hAnsi="宋体" w:eastAsia="宋体" w:cs="Times New Roman"/>
          <w:sz w:val="24"/>
        </w:rPr>
        <w:t xml:space="preserve">        // 释放设备列表</w:t>
      </w:r>
    </w:p>
    <w:p>
      <w:pPr>
        <w:spacing w:line="360" w:lineRule="auto"/>
        <w:rPr>
          <w:rFonts w:ascii="宋体" w:hAnsi="宋体" w:eastAsia="宋体" w:cs="Times New Roman"/>
          <w:sz w:val="24"/>
        </w:rPr>
      </w:pPr>
      <w:r>
        <w:rPr>
          <w:rFonts w:ascii="宋体" w:hAnsi="宋体" w:eastAsia="宋体" w:cs="Times New Roman"/>
          <w:sz w:val="24"/>
        </w:rPr>
        <w:t xml:space="preserve">        pcap_freealldevs(alldevs);</w:t>
      </w:r>
    </w:p>
    <w:p>
      <w:pPr>
        <w:spacing w:line="360" w:lineRule="auto"/>
        <w:rPr>
          <w:rFonts w:ascii="宋体" w:hAnsi="宋体" w:eastAsia="宋体" w:cs="Times New Roman"/>
          <w:sz w:val="24"/>
        </w:rPr>
      </w:pPr>
      <w:r>
        <w:rPr>
          <w:rFonts w:ascii="宋体" w:hAnsi="宋体" w:eastAsia="宋体" w:cs="Times New Roman"/>
          <w:sz w:val="24"/>
        </w:rPr>
        <w:t xml:space="preserve">        exit(1);</w:t>
      </w:r>
    </w:p>
    <w:p>
      <w:pPr>
        <w:spacing w:line="360" w:lineRule="auto"/>
        <w:rPr>
          <w:rFonts w:ascii="宋体" w:hAnsi="宋体" w:eastAsia="宋体" w:cs="Times New Roman"/>
          <w:sz w:val="24"/>
        </w:rPr>
      </w:pPr>
      <w:r>
        <w:rPr>
          <w:rFonts w:ascii="宋体" w:hAnsi="宋体" w:eastAsia="宋体" w:cs="Times New Roman"/>
          <w:sz w:val="24"/>
        </w:rPr>
        <w:t xml:space="preserve">    }</w:t>
      </w:r>
    </w:p>
    <w:p>
      <w:pPr>
        <w:spacing w:line="360" w:lineRule="auto"/>
        <w:rPr>
          <w:rFonts w:ascii="宋体" w:hAnsi="宋体" w:eastAsia="宋体" w:cs="Times New Roman"/>
          <w:sz w:val="24"/>
        </w:rPr>
      </w:pPr>
      <w:r>
        <w:rPr>
          <w:rFonts w:ascii="宋体" w:hAnsi="宋体" w:eastAsia="宋体" w:cs="Times New Roman"/>
          <w:sz w:val="24"/>
        </w:rPr>
        <w:t>}</w:t>
      </w:r>
    </w:p>
    <w:p>
      <w:pPr>
        <w:spacing w:line="360" w:lineRule="auto"/>
        <w:ind w:firstLine="480"/>
        <w:rPr>
          <w:rFonts w:ascii="宋体" w:hAnsi="宋体" w:eastAsia="宋体" w:cs="Times New Roman"/>
          <w:b/>
          <w:sz w:val="24"/>
          <w:szCs w:val="28"/>
        </w:rPr>
      </w:pPr>
      <w:r>
        <w:rPr>
          <w:rFonts w:hint="eastAsia" w:ascii="宋体" w:hAnsi="宋体" w:eastAsia="宋体" w:cs="Times New Roman"/>
          <w:b/>
          <w:sz w:val="24"/>
          <w:szCs w:val="28"/>
        </w:rPr>
        <w:t>问题2：</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1. 计算校验和</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//计算校验和函数</w:t>
      </w:r>
    </w:p>
    <w:p>
      <w:pPr>
        <w:spacing w:line="360" w:lineRule="auto"/>
        <w:ind w:firstLine="480" w:firstLineChars="200"/>
        <w:rPr>
          <w:rFonts w:ascii="宋体" w:hAnsi="宋体" w:eastAsia="宋体" w:cs="Times New Roman"/>
          <w:sz w:val="24"/>
        </w:rPr>
      </w:pPr>
      <w:r>
        <w:rPr>
          <w:rFonts w:ascii="宋体" w:hAnsi="宋体" w:eastAsia="宋体" w:cs="Times New Roman"/>
          <w:sz w:val="24"/>
        </w:rPr>
        <w:t>USHORT checksum(USHORT* pBuf, int iSize)</w:t>
      </w:r>
    </w:p>
    <w:p>
      <w:pPr>
        <w:spacing w:line="360" w:lineRule="auto"/>
        <w:ind w:firstLine="480" w:firstLineChars="200"/>
        <w:rPr>
          <w:rFonts w:ascii="宋体" w:hAnsi="宋体" w:eastAsia="宋体" w:cs="Times New Roman"/>
          <w:sz w:val="24"/>
        </w:rPr>
      </w:pPr>
      <w:r>
        <w:rPr>
          <w:rFonts w:ascii="宋体" w:hAnsi="宋体" w:eastAsia="宋体" w:cs="Times New Roman"/>
          <w:sz w:val="24"/>
        </w:rPr>
        <w:t>{</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unsigned long cksum = 0;</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while (iSize &gt; 1)</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cksum += *pBuf++;</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iSize -= sizeof(USHORT);</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if (iSize)</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cksum += *(UCHAR*)pBuf;</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cksum = (cksum &gt;&gt; 16) + (cksum &amp; 0xffff);</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cksum += (cksum &gt;&gt; 16);</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return (USHORT)(~cksum);</w:t>
      </w:r>
    </w:p>
    <w:p>
      <w:pPr>
        <w:spacing w:line="360" w:lineRule="auto"/>
        <w:ind w:firstLine="480" w:firstLineChars="200"/>
        <w:rPr>
          <w:rFonts w:ascii="宋体" w:hAnsi="宋体" w:eastAsia="宋体" w:cs="Times New Roman"/>
          <w:sz w:val="24"/>
        </w:rPr>
      </w:pPr>
      <w:r>
        <w:rPr>
          <w:rFonts w:ascii="宋体" w:hAnsi="宋体" w:eastAsia="宋体" w:cs="Times New Roman"/>
          <w:sz w:val="24"/>
        </w:rPr>
        <w:t>}</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此函数用于计算 ICMP 报文的校验和，这是确保数据在传输过程中完整性的一种方式。</w:t>
      </w:r>
    </w:p>
    <w:p>
      <w:pPr>
        <w:spacing w:line="360" w:lineRule="auto"/>
        <w:ind w:firstLine="480" w:firstLineChars="200"/>
        <w:rPr>
          <w:rFonts w:ascii="宋体" w:hAnsi="宋体" w:eastAsia="宋体" w:cs="Times New Roman"/>
          <w:sz w:val="24"/>
        </w:rPr>
      </w:pP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2. ICMP 报文解析</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//对ICMP数据包进行解析</w:t>
      </w:r>
    </w:p>
    <w:p>
      <w:pPr>
        <w:spacing w:line="360" w:lineRule="auto"/>
        <w:ind w:firstLine="480" w:firstLineChars="200"/>
        <w:rPr>
          <w:rFonts w:ascii="宋体" w:hAnsi="宋体" w:eastAsia="宋体" w:cs="Times New Roman"/>
          <w:sz w:val="24"/>
        </w:rPr>
      </w:pPr>
      <w:r>
        <w:rPr>
          <w:rFonts w:ascii="宋体" w:hAnsi="宋体" w:eastAsia="宋体" w:cs="Times New Roman"/>
          <w:sz w:val="24"/>
        </w:rPr>
        <w:t>BOOL DecodeIcmpResponse(char* pBuf, int iPacketSize, DECODE_RESULT&amp; DecodeResult, BYTE ICMP_ECHO_REPLY, BYTE  ICMP_TIMEOUT)</w:t>
      </w:r>
    </w:p>
    <w:p>
      <w:pPr>
        <w:spacing w:line="360" w:lineRule="auto"/>
        <w:ind w:firstLine="480" w:firstLineChars="200"/>
        <w:rPr>
          <w:rFonts w:ascii="宋体" w:hAnsi="宋体" w:eastAsia="宋体" w:cs="Times New Roman"/>
          <w:sz w:val="24"/>
        </w:rPr>
      </w:pPr>
      <w:r>
        <w:rPr>
          <w:rFonts w:ascii="宋体" w:hAnsi="宋体" w:eastAsia="宋体" w:cs="Times New Roman"/>
          <w:sz w:val="24"/>
        </w:rPr>
        <w:t>{</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 xml:space="preserve">    // 这里的代码省略了一部分初始化和检查逻辑...</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if (pIcmpHdr-&gt;type == ICMP_ECHO_REPLY || pIcmpHdr-&gt;type == ICMP_TIMEOUT)</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 xml:space="preserve">        //立刻输出往返时间信息</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if (DecodeResult.dwRoundTripTime)</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cout &lt;&lt; "      " &lt;&lt; DecodeResult.dwRoundTripTime &lt;&lt; "ms" &lt;&lt; flush;</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else</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cout &lt;&lt; "      " &lt;&lt; "&lt;1ms" &lt;&lt; flush;</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return true;</w:t>
      </w:r>
    </w:p>
    <w:p>
      <w:pPr>
        <w:spacing w:line="360" w:lineRule="auto"/>
        <w:ind w:firstLine="480" w:firstLineChars="200"/>
        <w:rPr>
          <w:rFonts w:ascii="宋体" w:hAnsi="宋体" w:eastAsia="宋体" w:cs="Times New Roman"/>
          <w:sz w:val="24"/>
        </w:rPr>
      </w:pPr>
      <w:r>
        <w:rPr>
          <w:rFonts w:ascii="宋体" w:hAnsi="宋体" w:eastAsia="宋体" w:cs="Times New Roman"/>
          <w:sz w:val="24"/>
        </w:rPr>
        <w:t>}</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这部分代码负责解析接收到的 ICMP 数据包，提取重要信息，例如 ICMP 类型、序列号等，并计算往返时间。</w:t>
      </w:r>
    </w:p>
    <w:p>
      <w:pPr>
        <w:spacing w:line="360" w:lineRule="auto"/>
        <w:ind w:firstLine="480" w:firstLineChars="200"/>
        <w:rPr>
          <w:rFonts w:ascii="宋体" w:hAnsi="宋体" w:eastAsia="宋体" w:cs="Times New Roman"/>
          <w:sz w:val="24"/>
        </w:rPr>
      </w:pP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3. IP 地址解析</w:t>
      </w:r>
    </w:p>
    <w:p>
      <w:pPr>
        <w:spacing w:line="360" w:lineRule="auto"/>
        <w:ind w:firstLine="480" w:firstLineChars="200"/>
        <w:rPr>
          <w:rFonts w:ascii="宋体" w:hAnsi="宋体" w:eastAsia="宋体" w:cs="Times New Roman"/>
          <w:sz w:val="24"/>
        </w:rPr>
      </w:pPr>
      <w:r>
        <w:rPr>
          <w:rFonts w:ascii="宋体" w:hAnsi="宋体" w:eastAsia="宋体" w:cs="Times New Roman"/>
          <w:sz w:val="24"/>
        </w:rPr>
        <w:t>u_long resolveIPAddress(char* ipAddress) {</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 xml:space="preserve">    // 将点分十进制的 IP 地址转换为 32 位整数</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u_long DestIP = inet_addr(ipAddress);</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if (DestIP == INADDR_NONE) </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 xml:space="preserve">        // 如果转换失败，则尝试将其作为域名进行解析</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hostent* pHostent = gethostbyname(ipAddress);</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if (pHostent) {</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DestIP = (*(in_addr*)pHostent-&gt;h_addr).s_addr;</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else {</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cout &lt;&lt; "Invalid IP address or Domain Name!" &lt;&lt; endl;</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WSACleanup();</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exit(1);</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return DestIP;</w:t>
      </w:r>
    </w:p>
    <w:p>
      <w:pPr>
        <w:spacing w:line="360" w:lineRule="auto"/>
        <w:ind w:firstLine="480" w:firstLineChars="200"/>
        <w:rPr>
          <w:rFonts w:ascii="宋体" w:hAnsi="宋体" w:eastAsia="宋体" w:cs="Times New Roman"/>
          <w:sz w:val="24"/>
        </w:rPr>
      </w:pPr>
      <w:r>
        <w:rPr>
          <w:rFonts w:ascii="宋体" w:hAnsi="宋体" w:eastAsia="宋体" w:cs="Times New Roman"/>
          <w:sz w:val="24"/>
        </w:rPr>
        <w:t>}</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这段代码尝试将用户输入的字符串（IP 地址或域名）转换为 32 位的 IP 地址，如果输入的是域名，则通过 DNS 解析获取对应的 IP 地址。</w:t>
      </w:r>
    </w:p>
    <w:p>
      <w:pPr>
        <w:spacing w:line="360" w:lineRule="auto"/>
        <w:ind w:firstLine="480" w:firstLineChars="200"/>
        <w:rPr>
          <w:rFonts w:ascii="宋体" w:hAnsi="宋体" w:eastAsia="宋体" w:cs="Times New Roman"/>
          <w:sz w:val="24"/>
        </w:rPr>
      </w:pP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4. 主循环：路由跟踪逻辑</w:t>
      </w:r>
    </w:p>
    <w:p>
      <w:pPr>
        <w:spacing w:line="360" w:lineRule="auto"/>
        <w:ind w:firstLine="480" w:firstLineChars="200"/>
        <w:rPr>
          <w:rFonts w:ascii="宋体" w:hAnsi="宋体" w:eastAsia="宋体" w:cs="Times New Roman"/>
          <w:sz w:val="24"/>
        </w:rPr>
      </w:pPr>
      <w:r>
        <w:rPr>
          <w:rFonts w:ascii="宋体" w:hAnsi="宋体" w:eastAsia="宋体" w:cs="Times New Roman"/>
          <w:sz w:val="24"/>
        </w:rPr>
        <w:t>void Traceroute() {</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 xml:space="preserve">    // 初始化和设置 ICMP 报文...</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 xml:space="preserve">    USHORT usSeqNo = 0;            // ICMP报文序列号</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 xml:space="preserve">    int iTTL = 1;                  // 初始 TTL 值</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 xml:space="preserve">    BOOL bReachDestHost = FALSE;   // 到达目的主机的标志</w:t>
      </w:r>
    </w:p>
    <w:p>
      <w:pPr>
        <w:spacing w:line="360" w:lineRule="auto"/>
        <w:ind w:firstLine="480" w:firstLineChars="200"/>
        <w:rPr>
          <w:rFonts w:ascii="宋体" w:hAnsi="宋体" w:eastAsia="宋体" w:cs="Times New Roman"/>
          <w:sz w:val="24"/>
        </w:rPr>
      </w:pP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while (!bReachDestHost &amp;&amp; iTTL &lt;= DEF_MAX_HOP)</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 xml:space="preserve">        // 设置 IP 报头的 TTL 字段</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setsockopt(sockRaw, IPPROTO_IP, IP_TTL, (char*)&amp;iTTL, sizeof(iTTL));</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 xml:space="preserve">        // 发送 ICMP 回显请求报文...</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 xml:space="preserve">        // 接收 ICMP 回显回复或超时信息...</w:t>
      </w:r>
    </w:p>
    <w:p>
      <w:pPr>
        <w:spacing w:line="360" w:lineRule="auto"/>
        <w:ind w:firstLine="480" w:firstLineChars="200"/>
        <w:rPr>
          <w:rFonts w:ascii="宋体" w:hAnsi="宋体" w:eastAsia="宋体" w:cs="Times New Roman"/>
          <w:sz w:val="24"/>
        </w:rPr>
      </w:pP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 xml:space="preserve">        iTTL++;  // 递增 TTL 值以探测下一个跳跃点</w:t>
      </w:r>
    </w:p>
    <w:p>
      <w:pPr>
        <w:spacing w:line="360" w:lineRule="auto"/>
        <w:ind w:firstLine="480" w:firstLineChars="200"/>
        <w:rPr>
          <w:rFonts w:ascii="宋体" w:hAnsi="宋体" w:eastAsia="宋体" w:cs="Times New Roman"/>
          <w:sz w:val="24"/>
        </w:rPr>
      </w:pPr>
      <w:r>
        <w:rPr>
          <w:rFonts w:ascii="宋体" w:hAnsi="宋体" w:eastAsia="宋体" w:cs="Times New Roman"/>
          <w:sz w:val="24"/>
        </w:rPr>
        <w:t xml:space="preserve">    }</w:t>
      </w:r>
    </w:p>
    <w:p>
      <w:pPr>
        <w:spacing w:line="360" w:lineRule="auto"/>
        <w:ind w:firstLine="480" w:firstLineChars="200"/>
        <w:rPr>
          <w:rFonts w:ascii="宋体" w:hAnsi="宋体" w:eastAsia="宋体" w:cs="Times New Roman"/>
          <w:sz w:val="24"/>
        </w:rPr>
      </w:pPr>
      <w:r>
        <w:rPr>
          <w:rFonts w:ascii="宋体" w:hAnsi="宋体" w:eastAsia="宋体" w:cs="Times New Roman"/>
          <w:sz w:val="24"/>
        </w:rPr>
        <w:t>}</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这是 Traceroute 程序的核心循环，负责逐步增加 TTL 值，发送 ICMP 请求，并接收回复或超时信息，直到到达目的地或达到最大跳数。</w:t>
      </w:r>
    </w:p>
    <w:p>
      <w:pPr>
        <w:spacing w:line="360" w:lineRule="auto"/>
        <w:ind w:firstLine="0"/>
        <w:rPr>
          <w:rFonts w:ascii="宋体" w:hAnsi="宋体" w:eastAsia="宋体" w:cs="Times New Roman"/>
          <w:b/>
          <w:sz w:val="24"/>
          <w:szCs w:val="28"/>
        </w:rPr>
      </w:pPr>
    </w:p>
    <w:sectPr>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新宋体">
    <w:panose1 w:val="02010609030101010101"/>
    <w:charset w:val="86"/>
    <w:family w:val="modern"/>
    <w:pitch w:val="default"/>
    <w:sig w:usb0="000002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0F04F5"/>
    <w:multiLevelType w:val="multilevel"/>
    <w:tmpl w:val="150F04F5"/>
    <w:lvl w:ilvl="0" w:tentative="0">
      <w:start w:val="1"/>
      <w:numFmt w:val="decimal"/>
      <w:lvlText w:val="（%1）"/>
      <w:lvlJc w:val="left"/>
      <w:pPr>
        <w:ind w:left="1140" w:hanging="72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
    <w:nsid w:val="5FC547F4"/>
    <w:multiLevelType w:val="multilevel"/>
    <w:tmpl w:val="5FC547F4"/>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2">
    <w:nsid w:val="7099655A"/>
    <w:multiLevelType w:val="multilevel"/>
    <w:tmpl w:val="7099655A"/>
    <w:lvl w:ilvl="0" w:tentative="0">
      <w:start w:val="1"/>
      <w:numFmt w:val="decimal"/>
      <w:lvlText w:val="（%1）"/>
      <w:lvlJc w:val="left"/>
      <w:pPr>
        <w:ind w:left="1200" w:hanging="72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bordersDoNotSurroundHeader w:val="1"/>
  <w:bordersDoNotSurroundFooter w:val="1"/>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Q4ODQwNThiYTg4YTBlNDhkZDRmNGNiNWM5NWE1YzAifQ=="/>
  </w:docVars>
  <w:rsids>
    <w:rsidRoot w:val="004B2C67"/>
    <w:rsid w:val="00003A66"/>
    <w:rsid w:val="00007F6B"/>
    <w:rsid w:val="00010D7D"/>
    <w:rsid w:val="00012D4C"/>
    <w:rsid w:val="000158F7"/>
    <w:rsid w:val="0002203E"/>
    <w:rsid w:val="000250DB"/>
    <w:rsid w:val="00027A59"/>
    <w:rsid w:val="0003402C"/>
    <w:rsid w:val="00034560"/>
    <w:rsid w:val="000353A7"/>
    <w:rsid w:val="00036036"/>
    <w:rsid w:val="00037056"/>
    <w:rsid w:val="00040EED"/>
    <w:rsid w:val="00041AC6"/>
    <w:rsid w:val="00041D8D"/>
    <w:rsid w:val="00042D6E"/>
    <w:rsid w:val="00046433"/>
    <w:rsid w:val="00051248"/>
    <w:rsid w:val="00051769"/>
    <w:rsid w:val="0005225B"/>
    <w:rsid w:val="00056ADD"/>
    <w:rsid w:val="00056F45"/>
    <w:rsid w:val="000621E4"/>
    <w:rsid w:val="000639C5"/>
    <w:rsid w:val="000741DA"/>
    <w:rsid w:val="0008681E"/>
    <w:rsid w:val="00093D74"/>
    <w:rsid w:val="000A1633"/>
    <w:rsid w:val="000A3836"/>
    <w:rsid w:val="000A383D"/>
    <w:rsid w:val="000B35D3"/>
    <w:rsid w:val="000B3B70"/>
    <w:rsid w:val="000B55AC"/>
    <w:rsid w:val="000B7BB4"/>
    <w:rsid w:val="000C1647"/>
    <w:rsid w:val="000C4991"/>
    <w:rsid w:val="000C7FC7"/>
    <w:rsid w:val="000D08CD"/>
    <w:rsid w:val="000D310F"/>
    <w:rsid w:val="000D3461"/>
    <w:rsid w:val="000D7BE3"/>
    <w:rsid w:val="000E2829"/>
    <w:rsid w:val="000F09A9"/>
    <w:rsid w:val="000F457C"/>
    <w:rsid w:val="000F5F68"/>
    <w:rsid w:val="001008C7"/>
    <w:rsid w:val="001067B3"/>
    <w:rsid w:val="00113BA1"/>
    <w:rsid w:val="001177A4"/>
    <w:rsid w:val="00124002"/>
    <w:rsid w:val="00132E3F"/>
    <w:rsid w:val="0013430A"/>
    <w:rsid w:val="00137E1D"/>
    <w:rsid w:val="00140D2D"/>
    <w:rsid w:val="0014300A"/>
    <w:rsid w:val="00145264"/>
    <w:rsid w:val="00145275"/>
    <w:rsid w:val="00153232"/>
    <w:rsid w:val="00156121"/>
    <w:rsid w:val="001612FC"/>
    <w:rsid w:val="00161558"/>
    <w:rsid w:val="001616B0"/>
    <w:rsid w:val="001665DF"/>
    <w:rsid w:val="00166E4D"/>
    <w:rsid w:val="0017055B"/>
    <w:rsid w:val="0017073C"/>
    <w:rsid w:val="00175825"/>
    <w:rsid w:val="001801DA"/>
    <w:rsid w:val="00182F3E"/>
    <w:rsid w:val="001871BC"/>
    <w:rsid w:val="00196460"/>
    <w:rsid w:val="00197A8E"/>
    <w:rsid w:val="001A45AB"/>
    <w:rsid w:val="001B0E23"/>
    <w:rsid w:val="001B3382"/>
    <w:rsid w:val="001B3706"/>
    <w:rsid w:val="001B5159"/>
    <w:rsid w:val="001C1638"/>
    <w:rsid w:val="001C2861"/>
    <w:rsid w:val="001C3DB0"/>
    <w:rsid w:val="001C4CCD"/>
    <w:rsid w:val="001C5753"/>
    <w:rsid w:val="001C637C"/>
    <w:rsid w:val="001C6DCF"/>
    <w:rsid w:val="001D38A0"/>
    <w:rsid w:val="001D7F9F"/>
    <w:rsid w:val="001E012A"/>
    <w:rsid w:val="001E2BBF"/>
    <w:rsid w:val="001E5277"/>
    <w:rsid w:val="001E6CE8"/>
    <w:rsid w:val="001F7830"/>
    <w:rsid w:val="002065CA"/>
    <w:rsid w:val="00206D91"/>
    <w:rsid w:val="0021657D"/>
    <w:rsid w:val="00217C18"/>
    <w:rsid w:val="00223BEF"/>
    <w:rsid w:val="00224737"/>
    <w:rsid w:val="00226F3B"/>
    <w:rsid w:val="00227CA7"/>
    <w:rsid w:val="002375F4"/>
    <w:rsid w:val="002418C6"/>
    <w:rsid w:val="0024205C"/>
    <w:rsid w:val="0025114D"/>
    <w:rsid w:val="00257A1F"/>
    <w:rsid w:val="00257F70"/>
    <w:rsid w:val="002600CB"/>
    <w:rsid w:val="002653EA"/>
    <w:rsid w:val="00265D61"/>
    <w:rsid w:val="002666F8"/>
    <w:rsid w:val="00266DCB"/>
    <w:rsid w:val="00271FC4"/>
    <w:rsid w:val="00272AFD"/>
    <w:rsid w:val="00275D93"/>
    <w:rsid w:val="00276815"/>
    <w:rsid w:val="0028103A"/>
    <w:rsid w:val="002863BB"/>
    <w:rsid w:val="002864EE"/>
    <w:rsid w:val="00292833"/>
    <w:rsid w:val="00296527"/>
    <w:rsid w:val="00296DEF"/>
    <w:rsid w:val="00297BED"/>
    <w:rsid w:val="002A27CE"/>
    <w:rsid w:val="002B06F8"/>
    <w:rsid w:val="002B0C98"/>
    <w:rsid w:val="002B32A6"/>
    <w:rsid w:val="002B39AA"/>
    <w:rsid w:val="002B3DC6"/>
    <w:rsid w:val="002B3FA2"/>
    <w:rsid w:val="002C0316"/>
    <w:rsid w:val="002C2E1C"/>
    <w:rsid w:val="002C3381"/>
    <w:rsid w:val="002C3882"/>
    <w:rsid w:val="002C3D7A"/>
    <w:rsid w:val="002C4AAC"/>
    <w:rsid w:val="002C54F1"/>
    <w:rsid w:val="002D5DCE"/>
    <w:rsid w:val="002E1E69"/>
    <w:rsid w:val="002E3F80"/>
    <w:rsid w:val="002F3270"/>
    <w:rsid w:val="00301026"/>
    <w:rsid w:val="0030140A"/>
    <w:rsid w:val="003025A0"/>
    <w:rsid w:val="0030381D"/>
    <w:rsid w:val="00317E60"/>
    <w:rsid w:val="00324DF4"/>
    <w:rsid w:val="003278FA"/>
    <w:rsid w:val="00337FF0"/>
    <w:rsid w:val="0034050F"/>
    <w:rsid w:val="00342138"/>
    <w:rsid w:val="00342964"/>
    <w:rsid w:val="003473CF"/>
    <w:rsid w:val="00357309"/>
    <w:rsid w:val="0035794C"/>
    <w:rsid w:val="0036099F"/>
    <w:rsid w:val="0036233A"/>
    <w:rsid w:val="00365F5F"/>
    <w:rsid w:val="003725E3"/>
    <w:rsid w:val="00377C17"/>
    <w:rsid w:val="003839C5"/>
    <w:rsid w:val="00384EB8"/>
    <w:rsid w:val="00385ADD"/>
    <w:rsid w:val="003926AE"/>
    <w:rsid w:val="003A67AF"/>
    <w:rsid w:val="003A725A"/>
    <w:rsid w:val="003B1D24"/>
    <w:rsid w:val="003B3513"/>
    <w:rsid w:val="003C0707"/>
    <w:rsid w:val="003C2CFB"/>
    <w:rsid w:val="003C585F"/>
    <w:rsid w:val="003C5FC3"/>
    <w:rsid w:val="003D4001"/>
    <w:rsid w:val="003D453C"/>
    <w:rsid w:val="003D5EE0"/>
    <w:rsid w:val="003D6A54"/>
    <w:rsid w:val="003E2677"/>
    <w:rsid w:val="003E7B3B"/>
    <w:rsid w:val="00403740"/>
    <w:rsid w:val="00403B93"/>
    <w:rsid w:val="00404257"/>
    <w:rsid w:val="00411020"/>
    <w:rsid w:val="004110FE"/>
    <w:rsid w:val="00412DE1"/>
    <w:rsid w:val="00416D2C"/>
    <w:rsid w:val="00432266"/>
    <w:rsid w:val="004356CD"/>
    <w:rsid w:val="00435EAC"/>
    <w:rsid w:val="004362AC"/>
    <w:rsid w:val="00436E85"/>
    <w:rsid w:val="0044193E"/>
    <w:rsid w:val="0044286C"/>
    <w:rsid w:val="00446659"/>
    <w:rsid w:val="00452254"/>
    <w:rsid w:val="004563BD"/>
    <w:rsid w:val="004626A3"/>
    <w:rsid w:val="00462C47"/>
    <w:rsid w:val="00463600"/>
    <w:rsid w:val="00467857"/>
    <w:rsid w:val="00471768"/>
    <w:rsid w:val="004720EA"/>
    <w:rsid w:val="00472483"/>
    <w:rsid w:val="004742E9"/>
    <w:rsid w:val="004874B6"/>
    <w:rsid w:val="004934B5"/>
    <w:rsid w:val="00494B8A"/>
    <w:rsid w:val="00496AF2"/>
    <w:rsid w:val="004A08A1"/>
    <w:rsid w:val="004A1B96"/>
    <w:rsid w:val="004A2D1A"/>
    <w:rsid w:val="004A330F"/>
    <w:rsid w:val="004A40E5"/>
    <w:rsid w:val="004A660A"/>
    <w:rsid w:val="004A6620"/>
    <w:rsid w:val="004B2C67"/>
    <w:rsid w:val="004C45B6"/>
    <w:rsid w:val="004D332E"/>
    <w:rsid w:val="004D765E"/>
    <w:rsid w:val="004E006C"/>
    <w:rsid w:val="004E0E2B"/>
    <w:rsid w:val="004E29B6"/>
    <w:rsid w:val="004E74E4"/>
    <w:rsid w:val="004F1C7E"/>
    <w:rsid w:val="004F613A"/>
    <w:rsid w:val="005011CE"/>
    <w:rsid w:val="0050200B"/>
    <w:rsid w:val="00517D02"/>
    <w:rsid w:val="00523394"/>
    <w:rsid w:val="00531196"/>
    <w:rsid w:val="00534DFF"/>
    <w:rsid w:val="00535830"/>
    <w:rsid w:val="00536AEB"/>
    <w:rsid w:val="005379E2"/>
    <w:rsid w:val="00537F42"/>
    <w:rsid w:val="00542CED"/>
    <w:rsid w:val="00544604"/>
    <w:rsid w:val="00545DCB"/>
    <w:rsid w:val="0054649F"/>
    <w:rsid w:val="00546BDB"/>
    <w:rsid w:val="00546DE5"/>
    <w:rsid w:val="005519A4"/>
    <w:rsid w:val="00553835"/>
    <w:rsid w:val="00553FC9"/>
    <w:rsid w:val="00555AF8"/>
    <w:rsid w:val="00556CB3"/>
    <w:rsid w:val="00557EBD"/>
    <w:rsid w:val="00574AAE"/>
    <w:rsid w:val="0058059E"/>
    <w:rsid w:val="00582C36"/>
    <w:rsid w:val="00582F2A"/>
    <w:rsid w:val="00584A98"/>
    <w:rsid w:val="00584CEB"/>
    <w:rsid w:val="00587595"/>
    <w:rsid w:val="00592C5E"/>
    <w:rsid w:val="00593DBC"/>
    <w:rsid w:val="00596F04"/>
    <w:rsid w:val="005A0EDB"/>
    <w:rsid w:val="005A4B02"/>
    <w:rsid w:val="005A4CB8"/>
    <w:rsid w:val="005A51BB"/>
    <w:rsid w:val="005A7AC9"/>
    <w:rsid w:val="005B0646"/>
    <w:rsid w:val="005B2441"/>
    <w:rsid w:val="005C0F1A"/>
    <w:rsid w:val="005C33FC"/>
    <w:rsid w:val="005C3CF9"/>
    <w:rsid w:val="005C6EB8"/>
    <w:rsid w:val="005E3465"/>
    <w:rsid w:val="005E593D"/>
    <w:rsid w:val="005F414B"/>
    <w:rsid w:val="005F6A91"/>
    <w:rsid w:val="005F759C"/>
    <w:rsid w:val="00600670"/>
    <w:rsid w:val="00603CD6"/>
    <w:rsid w:val="00605B3F"/>
    <w:rsid w:val="006066CB"/>
    <w:rsid w:val="006078CD"/>
    <w:rsid w:val="00614C3B"/>
    <w:rsid w:val="0061543B"/>
    <w:rsid w:val="00615C3A"/>
    <w:rsid w:val="00620075"/>
    <w:rsid w:val="00620CAA"/>
    <w:rsid w:val="00641EA0"/>
    <w:rsid w:val="006458DC"/>
    <w:rsid w:val="00646D20"/>
    <w:rsid w:val="006471F9"/>
    <w:rsid w:val="00652EB8"/>
    <w:rsid w:val="006536DD"/>
    <w:rsid w:val="006549DD"/>
    <w:rsid w:val="006552DF"/>
    <w:rsid w:val="00656F3B"/>
    <w:rsid w:val="00663E56"/>
    <w:rsid w:val="00664249"/>
    <w:rsid w:val="00666042"/>
    <w:rsid w:val="00673474"/>
    <w:rsid w:val="00675BC3"/>
    <w:rsid w:val="0067723C"/>
    <w:rsid w:val="00677382"/>
    <w:rsid w:val="00680636"/>
    <w:rsid w:val="00683E07"/>
    <w:rsid w:val="006869EA"/>
    <w:rsid w:val="00686C15"/>
    <w:rsid w:val="00687CE5"/>
    <w:rsid w:val="006A69CB"/>
    <w:rsid w:val="006B0462"/>
    <w:rsid w:val="006B6098"/>
    <w:rsid w:val="006C45B2"/>
    <w:rsid w:val="006D163A"/>
    <w:rsid w:val="006D2D62"/>
    <w:rsid w:val="006D4D2C"/>
    <w:rsid w:val="006E39C1"/>
    <w:rsid w:val="006E5F42"/>
    <w:rsid w:val="006F0AC9"/>
    <w:rsid w:val="006F1BC0"/>
    <w:rsid w:val="006F1D23"/>
    <w:rsid w:val="00707408"/>
    <w:rsid w:val="00714E31"/>
    <w:rsid w:val="00715084"/>
    <w:rsid w:val="00721E63"/>
    <w:rsid w:val="00722A38"/>
    <w:rsid w:val="00723919"/>
    <w:rsid w:val="00734CF7"/>
    <w:rsid w:val="00740683"/>
    <w:rsid w:val="007437F7"/>
    <w:rsid w:val="00744F17"/>
    <w:rsid w:val="00745DAD"/>
    <w:rsid w:val="00751241"/>
    <w:rsid w:val="0075476E"/>
    <w:rsid w:val="00754AE6"/>
    <w:rsid w:val="00756DD5"/>
    <w:rsid w:val="007817F3"/>
    <w:rsid w:val="00784822"/>
    <w:rsid w:val="007919C3"/>
    <w:rsid w:val="00792F03"/>
    <w:rsid w:val="007974DF"/>
    <w:rsid w:val="007A2344"/>
    <w:rsid w:val="007B34BB"/>
    <w:rsid w:val="007B46E3"/>
    <w:rsid w:val="007B6C6D"/>
    <w:rsid w:val="007C488F"/>
    <w:rsid w:val="007D39EF"/>
    <w:rsid w:val="007D3E56"/>
    <w:rsid w:val="007D59D8"/>
    <w:rsid w:val="007D6D8A"/>
    <w:rsid w:val="007E0F83"/>
    <w:rsid w:val="007E10E4"/>
    <w:rsid w:val="007E6042"/>
    <w:rsid w:val="007E7562"/>
    <w:rsid w:val="007F0B2E"/>
    <w:rsid w:val="007F6366"/>
    <w:rsid w:val="0081206D"/>
    <w:rsid w:val="008222EC"/>
    <w:rsid w:val="008264C6"/>
    <w:rsid w:val="00830269"/>
    <w:rsid w:val="008332F6"/>
    <w:rsid w:val="008412F7"/>
    <w:rsid w:val="008420B8"/>
    <w:rsid w:val="008443BB"/>
    <w:rsid w:val="00870211"/>
    <w:rsid w:val="0087497D"/>
    <w:rsid w:val="00876E86"/>
    <w:rsid w:val="00877015"/>
    <w:rsid w:val="00883ED5"/>
    <w:rsid w:val="00884D17"/>
    <w:rsid w:val="00885C3C"/>
    <w:rsid w:val="00892275"/>
    <w:rsid w:val="008938FD"/>
    <w:rsid w:val="008971F3"/>
    <w:rsid w:val="008A3137"/>
    <w:rsid w:val="008A69A1"/>
    <w:rsid w:val="008B6E45"/>
    <w:rsid w:val="008D0273"/>
    <w:rsid w:val="008D618A"/>
    <w:rsid w:val="008E163F"/>
    <w:rsid w:val="008E2F11"/>
    <w:rsid w:val="008E33FC"/>
    <w:rsid w:val="008E7019"/>
    <w:rsid w:val="008F0AA2"/>
    <w:rsid w:val="008F27E4"/>
    <w:rsid w:val="008F2AC3"/>
    <w:rsid w:val="008F38FD"/>
    <w:rsid w:val="009018C5"/>
    <w:rsid w:val="00911911"/>
    <w:rsid w:val="00912D9B"/>
    <w:rsid w:val="00920400"/>
    <w:rsid w:val="00921E6F"/>
    <w:rsid w:val="00925E7E"/>
    <w:rsid w:val="00940CBD"/>
    <w:rsid w:val="0094165C"/>
    <w:rsid w:val="00943C62"/>
    <w:rsid w:val="00946135"/>
    <w:rsid w:val="00951A5A"/>
    <w:rsid w:val="00953F65"/>
    <w:rsid w:val="009541FC"/>
    <w:rsid w:val="00961038"/>
    <w:rsid w:val="00962D6F"/>
    <w:rsid w:val="00971722"/>
    <w:rsid w:val="00976DA9"/>
    <w:rsid w:val="00983BF8"/>
    <w:rsid w:val="00984865"/>
    <w:rsid w:val="00985651"/>
    <w:rsid w:val="00987D83"/>
    <w:rsid w:val="009930CB"/>
    <w:rsid w:val="00995079"/>
    <w:rsid w:val="00996161"/>
    <w:rsid w:val="00996769"/>
    <w:rsid w:val="009A2237"/>
    <w:rsid w:val="009A3ADF"/>
    <w:rsid w:val="009A654E"/>
    <w:rsid w:val="009B14CD"/>
    <w:rsid w:val="009B19A2"/>
    <w:rsid w:val="009B2DC0"/>
    <w:rsid w:val="009B697F"/>
    <w:rsid w:val="009C46C2"/>
    <w:rsid w:val="009C54CA"/>
    <w:rsid w:val="009D13C8"/>
    <w:rsid w:val="009E1CC6"/>
    <w:rsid w:val="009E5C09"/>
    <w:rsid w:val="009E68AE"/>
    <w:rsid w:val="009F258B"/>
    <w:rsid w:val="009F2DD5"/>
    <w:rsid w:val="00A064E2"/>
    <w:rsid w:val="00A06CE2"/>
    <w:rsid w:val="00A0783E"/>
    <w:rsid w:val="00A13977"/>
    <w:rsid w:val="00A2153B"/>
    <w:rsid w:val="00A21C49"/>
    <w:rsid w:val="00A23124"/>
    <w:rsid w:val="00A3287E"/>
    <w:rsid w:val="00A423DA"/>
    <w:rsid w:val="00A43ADC"/>
    <w:rsid w:val="00A44AD1"/>
    <w:rsid w:val="00A45A87"/>
    <w:rsid w:val="00A473EE"/>
    <w:rsid w:val="00A53714"/>
    <w:rsid w:val="00A61B54"/>
    <w:rsid w:val="00A64921"/>
    <w:rsid w:val="00A652C0"/>
    <w:rsid w:val="00A71E1B"/>
    <w:rsid w:val="00A71E2D"/>
    <w:rsid w:val="00A75D08"/>
    <w:rsid w:val="00A82D55"/>
    <w:rsid w:val="00A83105"/>
    <w:rsid w:val="00A86AB1"/>
    <w:rsid w:val="00A87F58"/>
    <w:rsid w:val="00A92F91"/>
    <w:rsid w:val="00A94878"/>
    <w:rsid w:val="00AA134A"/>
    <w:rsid w:val="00AA5808"/>
    <w:rsid w:val="00AA69D4"/>
    <w:rsid w:val="00AA6F48"/>
    <w:rsid w:val="00AB46E5"/>
    <w:rsid w:val="00AB4C4E"/>
    <w:rsid w:val="00AC5E99"/>
    <w:rsid w:val="00AC69F7"/>
    <w:rsid w:val="00AD03AD"/>
    <w:rsid w:val="00AD5BC2"/>
    <w:rsid w:val="00AD6D63"/>
    <w:rsid w:val="00AD6FB8"/>
    <w:rsid w:val="00AD76D5"/>
    <w:rsid w:val="00AE0BAC"/>
    <w:rsid w:val="00AE3399"/>
    <w:rsid w:val="00AE341B"/>
    <w:rsid w:val="00AF1BF6"/>
    <w:rsid w:val="00AF4182"/>
    <w:rsid w:val="00B000DC"/>
    <w:rsid w:val="00B0229C"/>
    <w:rsid w:val="00B03C9C"/>
    <w:rsid w:val="00B044B9"/>
    <w:rsid w:val="00B11F64"/>
    <w:rsid w:val="00B12C1B"/>
    <w:rsid w:val="00B20BB8"/>
    <w:rsid w:val="00B3430E"/>
    <w:rsid w:val="00B44036"/>
    <w:rsid w:val="00B52673"/>
    <w:rsid w:val="00B53178"/>
    <w:rsid w:val="00B54484"/>
    <w:rsid w:val="00B61711"/>
    <w:rsid w:val="00B61F39"/>
    <w:rsid w:val="00B62B1F"/>
    <w:rsid w:val="00B655FA"/>
    <w:rsid w:val="00B6708F"/>
    <w:rsid w:val="00B96079"/>
    <w:rsid w:val="00BA0BF2"/>
    <w:rsid w:val="00BB723F"/>
    <w:rsid w:val="00BB7AC9"/>
    <w:rsid w:val="00BC06B3"/>
    <w:rsid w:val="00BD56E0"/>
    <w:rsid w:val="00BE4BBF"/>
    <w:rsid w:val="00BE50B4"/>
    <w:rsid w:val="00BE56F9"/>
    <w:rsid w:val="00BF1C3A"/>
    <w:rsid w:val="00BF7F8A"/>
    <w:rsid w:val="00C03F89"/>
    <w:rsid w:val="00C108AE"/>
    <w:rsid w:val="00C12E0C"/>
    <w:rsid w:val="00C13CB7"/>
    <w:rsid w:val="00C24036"/>
    <w:rsid w:val="00C24653"/>
    <w:rsid w:val="00C27971"/>
    <w:rsid w:val="00C31342"/>
    <w:rsid w:val="00C319F7"/>
    <w:rsid w:val="00C34B18"/>
    <w:rsid w:val="00C41468"/>
    <w:rsid w:val="00C446A2"/>
    <w:rsid w:val="00C679B0"/>
    <w:rsid w:val="00C733A2"/>
    <w:rsid w:val="00C8570A"/>
    <w:rsid w:val="00C86095"/>
    <w:rsid w:val="00C92AD2"/>
    <w:rsid w:val="00C9300E"/>
    <w:rsid w:val="00C946D1"/>
    <w:rsid w:val="00CA5447"/>
    <w:rsid w:val="00CC29A5"/>
    <w:rsid w:val="00CD06B0"/>
    <w:rsid w:val="00CD1537"/>
    <w:rsid w:val="00CD3339"/>
    <w:rsid w:val="00CD4A59"/>
    <w:rsid w:val="00CD6BE2"/>
    <w:rsid w:val="00CE7242"/>
    <w:rsid w:val="00CF0460"/>
    <w:rsid w:val="00D02E7B"/>
    <w:rsid w:val="00D072C0"/>
    <w:rsid w:val="00D10E7F"/>
    <w:rsid w:val="00D12464"/>
    <w:rsid w:val="00D140FE"/>
    <w:rsid w:val="00D143A9"/>
    <w:rsid w:val="00D14DDE"/>
    <w:rsid w:val="00D23613"/>
    <w:rsid w:val="00D3242A"/>
    <w:rsid w:val="00D35FB9"/>
    <w:rsid w:val="00D4127C"/>
    <w:rsid w:val="00D45C32"/>
    <w:rsid w:val="00D53B95"/>
    <w:rsid w:val="00D540CC"/>
    <w:rsid w:val="00D569E5"/>
    <w:rsid w:val="00D662FF"/>
    <w:rsid w:val="00D67F32"/>
    <w:rsid w:val="00D73F4A"/>
    <w:rsid w:val="00D87C89"/>
    <w:rsid w:val="00D92980"/>
    <w:rsid w:val="00DA321B"/>
    <w:rsid w:val="00DA7030"/>
    <w:rsid w:val="00DA71F3"/>
    <w:rsid w:val="00DB0CB7"/>
    <w:rsid w:val="00DB25DA"/>
    <w:rsid w:val="00DB2C5F"/>
    <w:rsid w:val="00DC5DB7"/>
    <w:rsid w:val="00DC71B4"/>
    <w:rsid w:val="00DD2F19"/>
    <w:rsid w:val="00DD58AE"/>
    <w:rsid w:val="00DE03A3"/>
    <w:rsid w:val="00DE12C3"/>
    <w:rsid w:val="00DE35AC"/>
    <w:rsid w:val="00DE39E1"/>
    <w:rsid w:val="00DE3E77"/>
    <w:rsid w:val="00DE3F98"/>
    <w:rsid w:val="00DF2795"/>
    <w:rsid w:val="00DF6F49"/>
    <w:rsid w:val="00DF6FFC"/>
    <w:rsid w:val="00E00B63"/>
    <w:rsid w:val="00E075D9"/>
    <w:rsid w:val="00E12670"/>
    <w:rsid w:val="00E161EC"/>
    <w:rsid w:val="00E178D0"/>
    <w:rsid w:val="00E22384"/>
    <w:rsid w:val="00E30786"/>
    <w:rsid w:val="00E36F38"/>
    <w:rsid w:val="00E52653"/>
    <w:rsid w:val="00E5587C"/>
    <w:rsid w:val="00E578E8"/>
    <w:rsid w:val="00E61CB7"/>
    <w:rsid w:val="00E65E42"/>
    <w:rsid w:val="00E67732"/>
    <w:rsid w:val="00E7031F"/>
    <w:rsid w:val="00E712A7"/>
    <w:rsid w:val="00E71F2A"/>
    <w:rsid w:val="00E72243"/>
    <w:rsid w:val="00E7618D"/>
    <w:rsid w:val="00E80D01"/>
    <w:rsid w:val="00E829ED"/>
    <w:rsid w:val="00E915D7"/>
    <w:rsid w:val="00E93C46"/>
    <w:rsid w:val="00E960B1"/>
    <w:rsid w:val="00EA0CFC"/>
    <w:rsid w:val="00EB0E83"/>
    <w:rsid w:val="00EB289C"/>
    <w:rsid w:val="00EB6EC6"/>
    <w:rsid w:val="00EB71AB"/>
    <w:rsid w:val="00EC0449"/>
    <w:rsid w:val="00EC393C"/>
    <w:rsid w:val="00EC7F39"/>
    <w:rsid w:val="00ED4180"/>
    <w:rsid w:val="00EE3640"/>
    <w:rsid w:val="00EE476E"/>
    <w:rsid w:val="00EF065A"/>
    <w:rsid w:val="00F02D9F"/>
    <w:rsid w:val="00F1784D"/>
    <w:rsid w:val="00F262D8"/>
    <w:rsid w:val="00F357C0"/>
    <w:rsid w:val="00F4018D"/>
    <w:rsid w:val="00F4124C"/>
    <w:rsid w:val="00F43BDA"/>
    <w:rsid w:val="00F440C0"/>
    <w:rsid w:val="00F51672"/>
    <w:rsid w:val="00F54527"/>
    <w:rsid w:val="00F54E3C"/>
    <w:rsid w:val="00F57A64"/>
    <w:rsid w:val="00F60DB4"/>
    <w:rsid w:val="00F70349"/>
    <w:rsid w:val="00F90F5E"/>
    <w:rsid w:val="00FA0243"/>
    <w:rsid w:val="00FA283D"/>
    <w:rsid w:val="00FA53D3"/>
    <w:rsid w:val="00FA7627"/>
    <w:rsid w:val="00FB1997"/>
    <w:rsid w:val="00FB59AE"/>
    <w:rsid w:val="00FC0F62"/>
    <w:rsid w:val="00FC5958"/>
    <w:rsid w:val="00FD344E"/>
    <w:rsid w:val="00FD71F5"/>
    <w:rsid w:val="00FD7DC8"/>
    <w:rsid w:val="00FE75B8"/>
    <w:rsid w:val="00FF077E"/>
    <w:rsid w:val="00FF6836"/>
    <w:rsid w:val="01652FE7"/>
    <w:rsid w:val="04067EE5"/>
    <w:rsid w:val="067F07FC"/>
    <w:rsid w:val="07705AE3"/>
    <w:rsid w:val="0DD22ACC"/>
    <w:rsid w:val="196A7C38"/>
    <w:rsid w:val="1C8F5B26"/>
    <w:rsid w:val="21E461B1"/>
    <w:rsid w:val="24C57DF3"/>
    <w:rsid w:val="29A9038B"/>
    <w:rsid w:val="35AA690C"/>
    <w:rsid w:val="39215A3F"/>
    <w:rsid w:val="39FC6B16"/>
    <w:rsid w:val="3BE91625"/>
    <w:rsid w:val="50B67FE3"/>
    <w:rsid w:val="545813C9"/>
    <w:rsid w:val="55BF06A1"/>
    <w:rsid w:val="55CF00C6"/>
    <w:rsid w:val="58B76278"/>
    <w:rsid w:val="62B152E3"/>
    <w:rsid w:val="6AAD787F"/>
    <w:rsid w:val="6F9849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宋体"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qFormat="1" w:uiPriority="39" w:semiHidden="0" w:name="toc 7"/>
    <w:lsdException w:uiPriority="39" w:semiHidden="0" w:name="toc 8"/>
    <w:lsdException w:uiPriority="39" w:semiHidden="0"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7"/>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8"/>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9"/>
    <w:unhideWhenUsed/>
    <w:qFormat/>
    <w:uiPriority w:val="9"/>
    <w:pPr>
      <w:keepNext/>
      <w:keepLines/>
      <w:numPr>
        <w:ilvl w:val="2"/>
        <w:numId w:val="1"/>
      </w:numPr>
      <w:spacing w:before="4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40"/>
    <w:unhideWhenUsed/>
    <w:qFormat/>
    <w:uiPriority w:val="9"/>
    <w:pPr>
      <w:keepNext/>
      <w:keepLines/>
      <w:numPr>
        <w:ilvl w:val="3"/>
        <w:numId w:val="1"/>
      </w:numPr>
      <w:spacing w:before="4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41"/>
    <w:unhideWhenUsed/>
    <w:qFormat/>
    <w:uiPriority w:val="9"/>
    <w:pPr>
      <w:keepNext/>
      <w:keepLines/>
      <w:numPr>
        <w:ilvl w:val="4"/>
        <w:numId w:val="1"/>
      </w:numPr>
      <w:spacing w:before="4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42"/>
    <w:unhideWhenUsed/>
    <w:qFormat/>
    <w:uiPriority w:val="9"/>
    <w:pPr>
      <w:keepNext/>
      <w:keepLines/>
      <w:numPr>
        <w:ilvl w:val="5"/>
        <w:numId w:val="1"/>
      </w:numPr>
      <w:spacing w:before="4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43"/>
    <w:unhideWhenUsed/>
    <w:qFormat/>
    <w:uiPriority w:val="9"/>
    <w:pPr>
      <w:keepNext/>
      <w:keepLines/>
      <w:numPr>
        <w:ilvl w:val="6"/>
        <w:numId w:val="1"/>
      </w:numPr>
      <w:spacing w:before="4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44"/>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Cs w:val="21"/>
      <w14:textFill>
        <w14:solidFill>
          <w14:schemeClr w14:val="tx1">
            <w14:lumMod w14:val="85000"/>
            <w14:lumOff w14:val="15000"/>
          </w14:schemeClr>
        </w14:solidFill>
      </w14:textFill>
    </w:rPr>
  </w:style>
  <w:style w:type="paragraph" w:styleId="10">
    <w:name w:val="heading 9"/>
    <w:basedOn w:val="1"/>
    <w:next w:val="1"/>
    <w:link w:val="45"/>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Cs w:val="21"/>
      <w14:textFill>
        <w14:solidFill>
          <w14:schemeClr w14:val="tx1">
            <w14:lumMod w14:val="85000"/>
            <w14:lumOff w14:val="15000"/>
          </w14:schemeClr>
        </w14:solidFill>
      </w14:textFill>
    </w:rPr>
  </w:style>
  <w:style w:type="character" w:default="1" w:styleId="33">
    <w:name w:val="Default Paragraph Font"/>
    <w:semiHidden/>
    <w:unhideWhenUsed/>
    <w:uiPriority w:val="1"/>
  </w:style>
  <w:style w:type="table" w:default="1" w:styleId="31">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1260"/>
      <w:jc w:val="left"/>
    </w:pPr>
    <w:rPr>
      <w:rFonts w:eastAsiaTheme="minorHAnsi"/>
      <w:sz w:val="20"/>
      <w:szCs w:val="20"/>
    </w:rPr>
  </w:style>
  <w:style w:type="paragraph" w:styleId="12">
    <w:name w:val="caption"/>
    <w:basedOn w:val="1"/>
    <w:next w:val="1"/>
    <w:unhideWhenUsed/>
    <w:qFormat/>
    <w:uiPriority w:val="35"/>
    <w:rPr>
      <w:rFonts w:eastAsia="黑体" w:asciiTheme="majorHAnsi" w:hAnsiTheme="majorHAnsi" w:cstheme="majorBidi"/>
      <w:sz w:val="20"/>
      <w:szCs w:val="20"/>
    </w:rPr>
  </w:style>
  <w:style w:type="paragraph" w:styleId="13">
    <w:name w:val="Document Map"/>
    <w:basedOn w:val="1"/>
    <w:link w:val="60"/>
    <w:semiHidden/>
    <w:unhideWhenUsed/>
    <w:uiPriority w:val="99"/>
    <w:rPr>
      <w:rFonts w:ascii="Times New Roman" w:hAnsi="Times New Roman" w:cs="Times New Roman"/>
      <w:sz w:val="24"/>
      <w:szCs w:val="24"/>
    </w:rPr>
  </w:style>
  <w:style w:type="paragraph" w:styleId="14">
    <w:name w:val="annotation text"/>
    <w:basedOn w:val="1"/>
    <w:link w:val="51"/>
    <w:unhideWhenUsed/>
    <w:uiPriority w:val="99"/>
    <w:rPr>
      <w:sz w:val="24"/>
      <w:szCs w:val="24"/>
    </w:rPr>
  </w:style>
  <w:style w:type="paragraph" w:styleId="15">
    <w:name w:val="Body Text"/>
    <w:basedOn w:val="1"/>
    <w:link w:val="56"/>
    <w:semiHidden/>
    <w:unhideWhenUsed/>
    <w:uiPriority w:val="99"/>
  </w:style>
  <w:style w:type="paragraph" w:styleId="16">
    <w:name w:val="toc 5"/>
    <w:basedOn w:val="1"/>
    <w:next w:val="1"/>
    <w:unhideWhenUsed/>
    <w:uiPriority w:val="39"/>
    <w:pPr>
      <w:ind w:left="840"/>
      <w:jc w:val="left"/>
    </w:pPr>
    <w:rPr>
      <w:rFonts w:eastAsiaTheme="minorHAnsi"/>
      <w:sz w:val="20"/>
      <w:szCs w:val="20"/>
    </w:rPr>
  </w:style>
  <w:style w:type="paragraph" w:styleId="17">
    <w:name w:val="toc 3"/>
    <w:basedOn w:val="1"/>
    <w:next w:val="1"/>
    <w:unhideWhenUsed/>
    <w:uiPriority w:val="39"/>
    <w:pPr>
      <w:ind w:left="420"/>
      <w:jc w:val="left"/>
    </w:pPr>
    <w:rPr>
      <w:rFonts w:eastAsiaTheme="minorHAnsi"/>
      <w:sz w:val="22"/>
    </w:rPr>
  </w:style>
  <w:style w:type="paragraph" w:styleId="18">
    <w:name w:val="toc 8"/>
    <w:basedOn w:val="1"/>
    <w:next w:val="1"/>
    <w:unhideWhenUsed/>
    <w:uiPriority w:val="39"/>
    <w:pPr>
      <w:ind w:left="1470"/>
      <w:jc w:val="left"/>
    </w:pPr>
    <w:rPr>
      <w:rFonts w:eastAsiaTheme="minorHAnsi"/>
      <w:sz w:val="20"/>
      <w:szCs w:val="20"/>
    </w:rPr>
  </w:style>
  <w:style w:type="paragraph" w:styleId="19">
    <w:name w:val="Balloon Text"/>
    <w:basedOn w:val="1"/>
    <w:link w:val="53"/>
    <w:unhideWhenUsed/>
    <w:uiPriority w:val="99"/>
    <w:rPr>
      <w:rFonts w:ascii="Times New Roman" w:hAnsi="Times New Roman" w:cs="Times New Roman"/>
      <w:sz w:val="18"/>
      <w:szCs w:val="18"/>
    </w:rPr>
  </w:style>
  <w:style w:type="paragraph" w:styleId="20">
    <w:name w:val="footer"/>
    <w:basedOn w:val="1"/>
    <w:link w:val="48"/>
    <w:unhideWhenUsed/>
    <w:uiPriority w:val="99"/>
    <w:pPr>
      <w:tabs>
        <w:tab w:val="center" w:pos="4153"/>
        <w:tab w:val="right" w:pos="8306"/>
      </w:tabs>
      <w:snapToGrid w:val="0"/>
      <w:jc w:val="left"/>
    </w:pPr>
    <w:rPr>
      <w:sz w:val="18"/>
      <w:szCs w:val="18"/>
    </w:rPr>
  </w:style>
  <w:style w:type="paragraph" w:styleId="21">
    <w:name w:val="header"/>
    <w:basedOn w:val="1"/>
    <w:link w:val="47"/>
    <w:unhideWhenUsed/>
    <w:uiPriority w:val="99"/>
    <w:pPr>
      <w:pBdr>
        <w:bottom w:val="single" w:color="auto" w:sz="6" w:space="1"/>
      </w:pBdr>
      <w:tabs>
        <w:tab w:val="center" w:pos="4153"/>
        <w:tab w:val="right" w:pos="8306"/>
      </w:tabs>
      <w:snapToGrid w:val="0"/>
      <w:jc w:val="center"/>
    </w:pPr>
    <w:rPr>
      <w:sz w:val="18"/>
      <w:szCs w:val="18"/>
    </w:rPr>
  </w:style>
  <w:style w:type="paragraph" w:styleId="22">
    <w:name w:val="toc 1"/>
    <w:basedOn w:val="1"/>
    <w:next w:val="1"/>
    <w:unhideWhenUsed/>
    <w:uiPriority w:val="39"/>
    <w:pPr>
      <w:tabs>
        <w:tab w:val="left" w:pos="1050"/>
        <w:tab w:val="right" w:leader="dot" w:pos="8296"/>
      </w:tabs>
      <w:jc w:val="center"/>
    </w:pPr>
    <w:rPr>
      <w:rFonts w:eastAsiaTheme="minorHAnsi"/>
      <w:b/>
      <w:bCs/>
      <w:sz w:val="24"/>
      <w:szCs w:val="24"/>
    </w:rPr>
  </w:style>
  <w:style w:type="paragraph" w:styleId="23">
    <w:name w:val="toc 4"/>
    <w:basedOn w:val="1"/>
    <w:next w:val="1"/>
    <w:unhideWhenUsed/>
    <w:uiPriority w:val="39"/>
    <w:pPr>
      <w:ind w:left="630"/>
      <w:jc w:val="left"/>
    </w:pPr>
    <w:rPr>
      <w:rFonts w:eastAsiaTheme="minorHAnsi"/>
      <w:sz w:val="20"/>
      <w:szCs w:val="20"/>
    </w:rPr>
  </w:style>
  <w:style w:type="paragraph" w:styleId="24">
    <w:name w:val="toc 6"/>
    <w:basedOn w:val="1"/>
    <w:next w:val="1"/>
    <w:unhideWhenUsed/>
    <w:uiPriority w:val="39"/>
    <w:pPr>
      <w:ind w:left="1050"/>
      <w:jc w:val="left"/>
    </w:pPr>
    <w:rPr>
      <w:rFonts w:eastAsiaTheme="minorHAnsi"/>
      <w:sz w:val="20"/>
      <w:szCs w:val="20"/>
    </w:rPr>
  </w:style>
  <w:style w:type="paragraph" w:styleId="25">
    <w:name w:val="toc 2"/>
    <w:basedOn w:val="1"/>
    <w:next w:val="1"/>
    <w:unhideWhenUsed/>
    <w:uiPriority w:val="39"/>
    <w:pPr>
      <w:ind w:left="210"/>
      <w:jc w:val="left"/>
    </w:pPr>
    <w:rPr>
      <w:rFonts w:eastAsiaTheme="minorHAnsi"/>
      <w:b/>
      <w:bCs/>
      <w:sz w:val="22"/>
    </w:rPr>
  </w:style>
  <w:style w:type="paragraph" w:styleId="26">
    <w:name w:val="toc 9"/>
    <w:basedOn w:val="1"/>
    <w:next w:val="1"/>
    <w:unhideWhenUsed/>
    <w:uiPriority w:val="39"/>
    <w:pPr>
      <w:ind w:left="1680"/>
      <w:jc w:val="left"/>
    </w:pPr>
    <w:rPr>
      <w:rFonts w:eastAsiaTheme="minorHAnsi"/>
      <w:sz w:val="20"/>
      <w:szCs w:val="20"/>
    </w:rPr>
  </w:style>
  <w:style w:type="paragraph" w:styleId="27">
    <w:name w:val="HTML Preformatted"/>
    <w:basedOn w:val="1"/>
    <w:link w:val="61"/>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eastAsia="宋体" w:cs="Courier New"/>
      <w:kern w:val="0"/>
      <w:sz w:val="20"/>
      <w:szCs w:val="20"/>
    </w:rPr>
  </w:style>
  <w:style w:type="paragraph" w:styleId="28">
    <w:name w:val="Normal (Web)"/>
    <w:basedOn w:val="1"/>
    <w:unhideWhenUsed/>
    <w:uiPriority w:val="99"/>
    <w:pPr>
      <w:widowControl/>
      <w:spacing w:before="100" w:beforeAutospacing="1" w:after="100" w:afterAutospacing="1"/>
      <w:ind w:firstLine="0"/>
      <w:jc w:val="left"/>
    </w:pPr>
    <w:rPr>
      <w:rFonts w:ascii="Times New Roman" w:hAnsi="Times New Roman" w:eastAsia="宋体" w:cs="Times New Roman"/>
      <w:kern w:val="0"/>
      <w:sz w:val="24"/>
      <w:szCs w:val="24"/>
    </w:rPr>
  </w:style>
  <w:style w:type="paragraph" w:styleId="29">
    <w:name w:val="annotation subject"/>
    <w:basedOn w:val="14"/>
    <w:next w:val="14"/>
    <w:link w:val="52"/>
    <w:unhideWhenUsed/>
    <w:uiPriority w:val="99"/>
    <w:rPr>
      <w:b/>
      <w:bCs/>
      <w:sz w:val="20"/>
      <w:szCs w:val="20"/>
    </w:rPr>
  </w:style>
  <w:style w:type="paragraph" w:styleId="30">
    <w:name w:val="Body Text First Indent"/>
    <w:basedOn w:val="15"/>
    <w:link w:val="57"/>
    <w:uiPriority w:val="0"/>
    <w:pPr>
      <w:ind w:firstLine="100" w:firstLineChars="100"/>
    </w:pPr>
    <w:rPr>
      <w:rFonts w:ascii="Times New Roman" w:hAnsi="Times New Roman" w:eastAsia="宋体" w:cs="Times New Roman"/>
      <w:szCs w:val="24"/>
    </w:rPr>
  </w:style>
  <w:style w:type="table" w:styleId="32">
    <w:name w:val="Table Grid"/>
    <w:basedOn w:val="31"/>
    <w:qFormat/>
    <w:uiPriority w:val="39"/>
    <w:rPr>
      <w:rFonts w:eastAsiaTheme="minorEastAsia"/>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FollowedHyperlink"/>
    <w:basedOn w:val="33"/>
    <w:semiHidden/>
    <w:unhideWhenUsed/>
    <w:uiPriority w:val="99"/>
    <w:rPr>
      <w:color w:val="954F72" w:themeColor="followedHyperlink"/>
      <w:u w:val="single"/>
      <w14:textFill>
        <w14:solidFill>
          <w14:schemeClr w14:val="folHlink"/>
        </w14:solidFill>
      </w14:textFill>
    </w:rPr>
  </w:style>
  <w:style w:type="character" w:styleId="35">
    <w:name w:val="Hyperlink"/>
    <w:basedOn w:val="33"/>
    <w:unhideWhenUsed/>
    <w:uiPriority w:val="99"/>
    <w:rPr>
      <w:color w:val="0563C1" w:themeColor="hyperlink"/>
      <w:u w:val="single"/>
      <w14:textFill>
        <w14:solidFill>
          <w14:schemeClr w14:val="hlink"/>
        </w14:solidFill>
      </w14:textFill>
    </w:rPr>
  </w:style>
  <w:style w:type="character" w:styleId="36">
    <w:name w:val="annotation reference"/>
    <w:basedOn w:val="33"/>
    <w:unhideWhenUsed/>
    <w:uiPriority w:val="99"/>
    <w:rPr>
      <w:sz w:val="18"/>
      <w:szCs w:val="18"/>
    </w:rPr>
  </w:style>
  <w:style w:type="character" w:customStyle="1" w:styleId="37">
    <w:name w:val="标题 1 字符"/>
    <w:basedOn w:val="33"/>
    <w:link w:val="2"/>
    <w:qFormat/>
    <w:uiPriority w:val="9"/>
    <w:rPr>
      <w:rFonts w:eastAsiaTheme="minorEastAsia"/>
      <w:b/>
      <w:bCs/>
      <w:kern w:val="44"/>
      <w:sz w:val="44"/>
      <w:szCs w:val="44"/>
    </w:rPr>
  </w:style>
  <w:style w:type="character" w:customStyle="1" w:styleId="38">
    <w:name w:val="标题 2 字符"/>
    <w:basedOn w:val="33"/>
    <w:link w:val="3"/>
    <w:uiPriority w:val="9"/>
    <w:rPr>
      <w:rFonts w:asciiTheme="majorHAnsi" w:hAnsiTheme="majorHAnsi" w:eastAsiaTheme="majorEastAsia" w:cstheme="majorBidi"/>
      <w:b/>
      <w:bCs/>
      <w:kern w:val="2"/>
      <w:sz w:val="32"/>
      <w:szCs w:val="32"/>
    </w:rPr>
  </w:style>
  <w:style w:type="character" w:customStyle="1" w:styleId="39">
    <w:name w:val="标题 3 字符"/>
    <w:basedOn w:val="33"/>
    <w:link w:val="4"/>
    <w:uiPriority w:val="9"/>
    <w:rPr>
      <w:rFonts w:asciiTheme="majorHAnsi" w:hAnsiTheme="majorHAnsi" w:eastAsiaTheme="majorEastAsia" w:cstheme="majorBidi"/>
      <w:color w:val="203864" w:themeColor="accent1" w:themeShade="80"/>
      <w:kern w:val="2"/>
      <w:sz w:val="24"/>
      <w:szCs w:val="24"/>
    </w:rPr>
  </w:style>
  <w:style w:type="character" w:customStyle="1" w:styleId="40">
    <w:name w:val="标题 4 字符"/>
    <w:basedOn w:val="33"/>
    <w:link w:val="5"/>
    <w:uiPriority w:val="9"/>
    <w:rPr>
      <w:rFonts w:asciiTheme="majorHAnsi" w:hAnsiTheme="majorHAnsi" w:eastAsiaTheme="majorEastAsia" w:cstheme="majorBidi"/>
      <w:i/>
      <w:iCs/>
      <w:color w:val="2F5597" w:themeColor="accent1" w:themeShade="BF"/>
      <w:kern w:val="2"/>
      <w:sz w:val="21"/>
      <w:szCs w:val="22"/>
    </w:rPr>
  </w:style>
  <w:style w:type="character" w:customStyle="1" w:styleId="41">
    <w:name w:val="标题 5 字符"/>
    <w:basedOn w:val="33"/>
    <w:link w:val="6"/>
    <w:uiPriority w:val="9"/>
    <w:rPr>
      <w:rFonts w:asciiTheme="majorHAnsi" w:hAnsiTheme="majorHAnsi" w:eastAsiaTheme="majorEastAsia" w:cstheme="majorBidi"/>
      <w:color w:val="2F5597" w:themeColor="accent1" w:themeShade="BF"/>
      <w:kern w:val="2"/>
      <w:sz w:val="21"/>
      <w:szCs w:val="22"/>
    </w:rPr>
  </w:style>
  <w:style w:type="character" w:customStyle="1" w:styleId="42">
    <w:name w:val="标题 6 字符"/>
    <w:basedOn w:val="33"/>
    <w:link w:val="7"/>
    <w:uiPriority w:val="9"/>
    <w:rPr>
      <w:rFonts w:asciiTheme="majorHAnsi" w:hAnsiTheme="majorHAnsi" w:eastAsiaTheme="majorEastAsia" w:cstheme="majorBidi"/>
      <w:color w:val="203864" w:themeColor="accent1" w:themeShade="80"/>
      <w:kern w:val="2"/>
      <w:sz w:val="21"/>
      <w:szCs w:val="22"/>
    </w:rPr>
  </w:style>
  <w:style w:type="character" w:customStyle="1" w:styleId="43">
    <w:name w:val="标题 7 字符"/>
    <w:basedOn w:val="33"/>
    <w:link w:val="8"/>
    <w:uiPriority w:val="9"/>
    <w:rPr>
      <w:rFonts w:asciiTheme="majorHAnsi" w:hAnsiTheme="majorHAnsi" w:eastAsiaTheme="majorEastAsia" w:cstheme="majorBidi"/>
      <w:i/>
      <w:iCs/>
      <w:color w:val="203864" w:themeColor="accent1" w:themeShade="80"/>
      <w:kern w:val="2"/>
      <w:sz w:val="21"/>
      <w:szCs w:val="22"/>
    </w:rPr>
  </w:style>
  <w:style w:type="character" w:customStyle="1" w:styleId="44">
    <w:name w:val="标题 8 字符"/>
    <w:basedOn w:val="33"/>
    <w:link w:val="9"/>
    <w:uiPriority w:val="9"/>
    <w:rPr>
      <w:rFonts w:asciiTheme="majorHAnsi" w:hAnsiTheme="majorHAnsi" w:eastAsiaTheme="majorEastAsia" w:cstheme="majorBidi"/>
      <w:color w:val="262626" w:themeColor="text1" w:themeTint="D9"/>
      <w:kern w:val="2"/>
      <w:sz w:val="21"/>
      <w:szCs w:val="21"/>
      <w14:textFill>
        <w14:solidFill>
          <w14:schemeClr w14:val="tx1">
            <w14:lumMod w14:val="85000"/>
            <w14:lumOff w14:val="15000"/>
          </w14:schemeClr>
        </w14:solidFill>
      </w14:textFill>
    </w:rPr>
  </w:style>
  <w:style w:type="character" w:customStyle="1" w:styleId="45">
    <w:name w:val="标题 9 字符"/>
    <w:basedOn w:val="33"/>
    <w:link w:val="10"/>
    <w:uiPriority w:val="9"/>
    <w:rPr>
      <w:rFonts w:asciiTheme="majorHAnsi" w:hAnsiTheme="majorHAnsi" w:eastAsiaTheme="majorEastAsia" w:cstheme="majorBidi"/>
      <w:i/>
      <w:iCs/>
      <w:color w:val="262626" w:themeColor="text1" w:themeTint="D9"/>
      <w:kern w:val="2"/>
      <w:sz w:val="21"/>
      <w:szCs w:val="21"/>
      <w14:textFill>
        <w14:solidFill>
          <w14:schemeClr w14:val="tx1">
            <w14:lumMod w14:val="85000"/>
            <w14:lumOff w14:val="15000"/>
          </w14:schemeClr>
        </w14:solidFill>
      </w14:textFill>
    </w:rPr>
  </w:style>
  <w:style w:type="paragraph" w:customStyle="1" w:styleId="46">
    <w:name w:val="List Paragraph1"/>
    <w:basedOn w:val="1"/>
    <w:qFormat/>
    <w:uiPriority w:val="34"/>
    <w:pPr>
      <w:ind w:firstLine="200" w:firstLineChars="200"/>
    </w:pPr>
  </w:style>
  <w:style w:type="character" w:customStyle="1" w:styleId="47">
    <w:name w:val="页眉 字符"/>
    <w:basedOn w:val="33"/>
    <w:link w:val="21"/>
    <w:uiPriority w:val="99"/>
    <w:rPr>
      <w:rFonts w:eastAsiaTheme="minorEastAsia"/>
      <w:kern w:val="2"/>
      <w:sz w:val="18"/>
      <w:szCs w:val="18"/>
      <w:lang w:eastAsia="zh-CN"/>
    </w:rPr>
  </w:style>
  <w:style w:type="character" w:customStyle="1" w:styleId="48">
    <w:name w:val="页脚 字符"/>
    <w:basedOn w:val="33"/>
    <w:link w:val="20"/>
    <w:uiPriority w:val="99"/>
    <w:rPr>
      <w:rFonts w:eastAsiaTheme="minorEastAsia"/>
      <w:kern w:val="2"/>
      <w:sz w:val="18"/>
      <w:szCs w:val="18"/>
      <w:lang w:eastAsia="zh-CN"/>
    </w:rPr>
  </w:style>
  <w:style w:type="paragraph" w:customStyle="1" w:styleId="49">
    <w:name w:val="No Spacing1"/>
    <w:link w:val="50"/>
    <w:qFormat/>
    <w:uiPriority w:val="1"/>
    <w:rPr>
      <w:rFonts w:asciiTheme="minorHAnsi" w:hAnsiTheme="minorHAnsi" w:eastAsiaTheme="minorEastAsia" w:cstheme="minorBidi"/>
      <w:sz w:val="22"/>
      <w:szCs w:val="22"/>
      <w:lang w:val="en-US" w:eastAsia="zh-CN" w:bidi="ar-SA"/>
    </w:rPr>
  </w:style>
  <w:style w:type="character" w:customStyle="1" w:styleId="50">
    <w:name w:val="无间隔 字符"/>
    <w:basedOn w:val="33"/>
    <w:link w:val="49"/>
    <w:uiPriority w:val="1"/>
    <w:rPr>
      <w:rFonts w:eastAsiaTheme="minorEastAsia"/>
      <w:sz w:val="22"/>
      <w:szCs w:val="22"/>
      <w:lang w:eastAsia="zh-CN"/>
    </w:rPr>
  </w:style>
  <w:style w:type="character" w:customStyle="1" w:styleId="51">
    <w:name w:val="批注文字 字符"/>
    <w:basedOn w:val="33"/>
    <w:link w:val="14"/>
    <w:semiHidden/>
    <w:uiPriority w:val="99"/>
    <w:rPr>
      <w:rFonts w:eastAsiaTheme="minorEastAsia"/>
      <w:kern w:val="2"/>
      <w:lang w:eastAsia="zh-CN"/>
    </w:rPr>
  </w:style>
  <w:style w:type="character" w:customStyle="1" w:styleId="52">
    <w:name w:val="批注主题 字符"/>
    <w:basedOn w:val="51"/>
    <w:link w:val="29"/>
    <w:semiHidden/>
    <w:uiPriority w:val="99"/>
    <w:rPr>
      <w:rFonts w:eastAsiaTheme="minorEastAsia"/>
      <w:b/>
      <w:bCs/>
      <w:kern w:val="2"/>
      <w:sz w:val="20"/>
      <w:szCs w:val="20"/>
      <w:lang w:eastAsia="zh-CN"/>
    </w:rPr>
  </w:style>
  <w:style w:type="character" w:customStyle="1" w:styleId="53">
    <w:name w:val="批注框文本 字符"/>
    <w:basedOn w:val="33"/>
    <w:link w:val="19"/>
    <w:semiHidden/>
    <w:uiPriority w:val="99"/>
    <w:rPr>
      <w:rFonts w:ascii="Times New Roman" w:hAnsi="Times New Roman" w:cs="Times New Roman" w:eastAsiaTheme="minorEastAsia"/>
      <w:kern w:val="2"/>
      <w:sz w:val="18"/>
      <w:szCs w:val="18"/>
      <w:lang w:eastAsia="zh-CN"/>
    </w:rPr>
  </w:style>
  <w:style w:type="paragraph" w:customStyle="1" w:styleId="54">
    <w:name w:val="TOC Heading1"/>
    <w:basedOn w:val="2"/>
    <w:next w:val="1"/>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F5597" w:themeColor="accent1" w:themeShade="BF"/>
      <w:kern w:val="0"/>
      <w:sz w:val="28"/>
      <w:szCs w:val="28"/>
      <w:lang w:eastAsia="en-US"/>
    </w:rPr>
  </w:style>
  <w:style w:type="paragraph" w:styleId="55">
    <w:name w:val="List Paragraph"/>
    <w:basedOn w:val="1"/>
    <w:uiPriority w:val="99"/>
    <w:pPr>
      <w:ind w:firstLine="200" w:firstLineChars="200"/>
    </w:pPr>
  </w:style>
  <w:style w:type="character" w:customStyle="1" w:styleId="56">
    <w:name w:val="正文文本 字符"/>
    <w:basedOn w:val="33"/>
    <w:link w:val="15"/>
    <w:semiHidden/>
    <w:uiPriority w:val="99"/>
    <w:rPr>
      <w:rFonts w:eastAsiaTheme="minorEastAsia"/>
      <w:kern w:val="2"/>
      <w:sz w:val="21"/>
      <w:szCs w:val="22"/>
    </w:rPr>
  </w:style>
  <w:style w:type="character" w:customStyle="1" w:styleId="57">
    <w:name w:val="正文文本首行缩进 字符"/>
    <w:basedOn w:val="56"/>
    <w:link w:val="30"/>
    <w:uiPriority w:val="0"/>
    <w:rPr>
      <w:rFonts w:ascii="Times New Roman" w:hAnsi="Times New Roman" w:cs="Times New Roman" w:eastAsiaTheme="minorEastAsia"/>
      <w:kern w:val="2"/>
      <w:sz w:val="21"/>
      <w:szCs w:val="24"/>
    </w:rPr>
  </w:style>
  <w:style w:type="paragraph" w:customStyle="1" w:styleId="58">
    <w:name w:val="样式 正文首行缩进 + 首行缩进:  1 字符"/>
    <w:basedOn w:val="30"/>
    <w:uiPriority w:val="0"/>
    <w:pPr>
      <w:ind w:firstLine="210"/>
    </w:pPr>
    <w:rPr>
      <w:rFonts w:cs="宋体"/>
      <w:sz w:val="24"/>
    </w:rPr>
  </w:style>
  <w:style w:type="paragraph" w:customStyle="1" w:styleId="59">
    <w:name w:val="List Paragraph2"/>
    <w:basedOn w:val="1"/>
    <w:qFormat/>
    <w:uiPriority w:val="99"/>
    <w:pPr>
      <w:ind w:firstLine="200" w:firstLineChars="200"/>
    </w:pPr>
  </w:style>
  <w:style w:type="character" w:customStyle="1" w:styleId="60">
    <w:name w:val="文档结构图 字符"/>
    <w:basedOn w:val="33"/>
    <w:link w:val="13"/>
    <w:semiHidden/>
    <w:uiPriority w:val="99"/>
    <w:rPr>
      <w:rFonts w:ascii="Times New Roman" w:hAnsi="Times New Roman" w:cs="Times New Roman" w:eastAsiaTheme="minorEastAsia"/>
      <w:kern w:val="2"/>
      <w:sz w:val="24"/>
      <w:szCs w:val="24"/>
    </w:rPr>
  </w:style>
  <w:style w:type="character" w:customStyle="1" w:styleId="61">
    <w:name w:val="HTML 预设格式 字符"/>
    <w:basedOn w:val="33"/>
    <w:link w:val="27"/>
    <w:semiHidden/>
    <w:uiPriority w:val="99"/>
    <w:rPr>
      <w:rFonts w:ascii="Courier New" w:hAnsi="Courier New" w:cs="Courier New"/>
    </w:rPr>
  </w:style>
  <w:style w:type="character" w:customStyle="1" w:styleId="62">
    <w:name w:val="c封面日期"/>
    <w:uiPriority w:val="0"/>
    <w:rPr>
      <w:rFonts w:ascii="Times New Roman" w:hAnsi="Times New Roman" w:eastAsia="宋体"/>
      <w:spacing w:val="0"/>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08727-FD65-4CCE-BBB6-1EE269DBF50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7073</Words>
  <Characters>10061</Characters>
  <Lines>81</Lines>
  <Paragraphs>23</Paragraphs>
  <TotalTime>14</TotalTime>
  <ScaleCrop>false</ScaleCrop>
  <LinksUpToDate>false</LinksUpToDate>
  <CharactersWithSpaces>11150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2024-03-24T14:41:00Z</dcterms:created>
  <dc:creator>shuang zhang</dc:creator>
  <cp:lastModifiedBy>淡舞落羽</cp:lastModifiedBy>
  <cp:lastPrinted>2017-12-19T07:22:00Z</cp:lastPrinted>
  <dcterms:modified xsi:type="dcterms:W3CDTF">2024-07-25T01:07:24Z</dcterms:modified>
  <dc:title>计算机网络实验指导书</dc:title>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411061A71C5E4120B3BCB668E6C1740C_12</vt:lpwstr>
  </property>
</Properties>
</file>