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附件十二</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hint="eastAsia" w:eastAsia="楷体_GB2312"/>
                <w:color w:val="auto"/>
                <w:sz w:val="28"/>
                <w:szCs w:val="28"/>
                <w:lang w:val="en-US"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-1</w:t>
            </w:r>
            <w:r>
              <w:rPr>
                <w:rFonts w:hint="eastAsia" w:eastAsia="楷体_GB2312"/>
                <w:color w:val="auto"/>
                <w:sz w:val="28"/>
                <w:szCs w:val="28"/>
                <w:lang w:val="en-US" w:eastAsia="zh-CN" w:bidi="ar"/>
              </w:rPr>
              <w:t>2</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舒家山隧道土建结构、其他工程设施定期检查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lang w:val="en-US" w:eastAsia="zh-CN"/>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22DEE7C8">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0ADAD58">
      <w:pPr>
        <w:pStyle w:val="22"/>
      </w:pPr>
    </w:p>
    <w:p w14:paraId="239821B7">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17B90D70">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395D05AE">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78596E6D">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4C1CFDE5">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3D7407E3">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 xml:space="preserve">年 </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11F2DC12">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CBD115">
            <w:pPr>
              <w:snapToGrid w:val="0"/>
              <w:jc w:val="center"/>
              <w:rPr>
                <w:rFonts w:hint="eastAsia" w:eastAsia="楷体_GB2312"/>
                <w:snapToGrid w:val="0"/>
                <w:lang w:val="en-US" w:eastAsia="zh-CN"/>
              </w:rPr>
            </w:pPr>
            <w:r>
              <w:rPr>
                <w:rFonts w:hint="eastAsia" w:eastAsia="楷体_GB2312"/>
                <w:snapToGrid w:val="0"/>
                <w:lang w:val="en-US" w:eastAsia="zh-CN"/>
              </w:rPr>
              <w:t>GSZX-JCSY-FW-2024-0453</w:t>
            </w: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舒家山隧道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spacing w:val="-16"/>
              </w:rPr>
            </w:pPr>
            <w:r>
              <w:rPr>
                <w:rFonts w:hint="eastAsia" w:eastAsia="楷体_GB2312"/>
                <w:snapToGrid w:val="0"/>
                <w:color w:val="auto"/>
                <w:spacing w:val="-16"/>
                <w:lang w:val="en-US" w:eastAsia="zh-CN"/>
              </w:rPr>
              <w:t>2024</w:t>
            </w:r>
            <w:r>
              <w:rPr>
                <w:rFonts w:eastAsia="楷体_GB2312"/>
                <w:snapToGrid w:val="0"/>
                <w:color w:val="auto"/>
                <w:spacing w:val="-16"/>
              </w:rPr>
              <w:t>年</w:t>
            </w:r>
            <w:r>
              <w:rPr>
                <w:rFonts w:hint="eastAsia" w:eastAsia="楷体_GB2312"/>
                <w:snapToGrid w:val="0"/>
                <w:color w:val="auto"/>
                <w:spacing w:val="-16"/>
                <w:lang w:val="en-US" w:eastAsia="zh-CN"/>
              </w:rPr>
              <w:t>11</w:t>
            </w:r>
            <w:r>
              <w:rPr>
                <w:rFonts w:eastAsia="楷体_GB2312"/>
                <w:snapToGrid w:val="0"/>
                <w:color w:val="auto"/>
                <w:spacing w:val="-16"/>
              </w:rPr>
              <w:t>月</w:t>
            </w:r>
            <w:r>
              <w:rPr>
                <w:rFonts w:hint="eastAsia" w:eastAsia="楷体_GB2312"/>
                <w:snapToGrid w:val="0"/>
                <w:color w:val="auto"/>
                <w:spacing w:val="-16"/>
                <w:lang w:val="en-US" w:eastAsia="zh-CN"/>
              </w:rPr>
              <w:t>1</w:t>
            </w:r>
            <w:r>
              <w:rPr>
                <w:rFonts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的精心安排与支持配合下，于2024年11月</w:t>
            </w:r>
            <w:r>
              <w:rPr>
                <w:rFonts w:hint="eastAsia" w:eastAsia="楷体_GB2312"/>
                <w:snapToGrid w:val="0"/>
                <w:color w:val="auto"/>
                <w:lang w:val="en-US" w:eastAsia="zh-CN"/>
              </w:rPr>
              <w:t>1</w:t>
            </w:r>
            <w:r>
              <w:rPr>
                <w:rFonts w:hint="eastAsia" w:eastAsia="楷体_GB2312"/>
                <w:snapToGrid w:val="0"/>
                <w:color w:val="auto"/>
              </w:rPr>
              <w:t>日对官新高速</w:t>
            </w:r>
            <w:r>
              <w:rPr>
                <w:rFonts w:hint="eastAsia" w:eastAsia="楷体_GB2312"/>
                <w:snapToGrid w:val="0"/>
                <w:color w:val="auto"/>
                <w:lang w:val="en-US" w:eastAsia="zh-CN"/>
              </w:rPr>
              <w:t>舒家山</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0</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3处纵向裂缝，长为9.82m，宽为0.21-0.28mm。1处斜向裂缝，长为1.21m，宽为0.26mm。4处环向裂缝，长为7.84m，宽为0.24-0.28mm。</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1</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0</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2处纵向裂缝，长为2.06</w:t>
                  </w:r>
                  <w:r>
                    <w:rPr>
                      <w:rFonts w:hint="eastAsia" w:eastAsia="楷体_GB2312"/>
                      <w:snapToGrid w:val="0"/>
                    </w:rPr>
                    <w:t>m，</w:t>
                  </w:r>
                  <w:r>
                    <w:rPr>
                      <w:rFonts w:hint="eastAsia" w:eastAsia="楷体_GB2312"/>
                      <w:snapToGrid w:val="0"/>
                      <w:lang w:val="en-US" w:eastAsia="zh-CN"/>
                    </w:rPr>
                    <w:t>宽度为0.25</w:t>
                  </w:r>
                  <w:r>
                    <w:rPr>
                      <w:rFonts w:hint="eastAsia" w:eastAsia="楷体_GB2312"/>
                      <w:snapToGrid w:val="0"/>
                    </w:rPr>
                    <w:t>mm</w:t>
                  </w:r>
                  <w:r>
                    <w:rPr>
                      <w:rFonts w:hint="eastAsia" w:eastAsia="楷体_GB2312"/>
                      <w:snapToGrid w:val="0"/>
                      <w:lang w:eastAsia="zh-CN"/>
                    </w:rPr>
                    <w:t>。</w:t>
                  </w:r>
                  <w:r>
                    <w:rPr>
                      <w:rFonts w:hint="eastAsia" w:eastAsia="楷体_GB2312"/>
                      <w:snapToGrid w:val="0"/>
                      <w:lang w:val="en-US" w:eastAsia="zh-CN"/>
                    </w:rPr>
                    <w:t>3处斜向裂缝，长为3.81m，宽度为0.22-0.57mm。2处环向裂缝，长为2.63m，宽度为0.33-0.36mm。</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1</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3</w:t>
                  </w:r>
                  <w:r>
                    <w:rPr>
                      <w:rFonts w:hint="default" w:eastAsia="楷体_GB2312"/>
                      <w:snapToGrid w:val="0"/>
                      <w:lang w:val="en-US" w:eastAsia="zh-CN"/>
                    </w:rPr>
                    <w:t>处防火涂料剥落，面积为</w:t>
                  </w:r>
                  <w:r>
                    <w:rPr>
                      <w:rFonts w:hint="eastAsia" w:eastAsia="楷体_GB2312"/>
                      <w:snapToGrid w:val="0"/>
                      <w:lang w:val="en-US" w:eastAsia="zh-CN"/>
                    </w:rPr>
                    <w:t>2.7</w:t>
                  </w:r>
                  <w:r>
                    <w:rPr>
                      <w:rFonts w:hint="default" w:eastAsia="楷体_GB2312"/>
                      <w:snapToGrid w:val="0"/>
                      <w:lang w:val="en-US" w:eastAsia="zh-CN"/>
                    </w:rPr>
                    <w:t>m²。</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1</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79</w:t>
            </w:r>
            <w:r>
              <w:rPr>
                <w:rFonts w:eastAsia="楷体_GB2312"/>
                <w:color w:val="000000"/>
              </w:rPr>
              <w:t>页）</w:t>
            </w:r>
          </w:p>
        </w:tc>
      </w:tr>
    </w:tbl>
    <w:p w14:paraId="7ADECCEC">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09BBFEF6">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295779DE">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_Toc29245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_Toc29245 \h </w:instrText>
      </w:r>
      <w:r>
        <w:fldChar w:fldCharType="separate"/>
      </w:r>
      <w:r>
        <w:t>1</w:t>
      </w:r>
      <w:r>
        <w:fldChar w:fldCharType="end"/>
      </w:r>
      <w:r>
        <w:fldChar w:fldCharType="end"/>
      </w:r>
    </w:p>
    <w:p w14:paraId="67C1C6A2">
      <w:pPr>
        <w:pStyle w:val="27"/>
        <w:tabs>
          <w:tab w:val="right" w:leader="dot" w:pos="8900"/>
        </w:tabs>
      </w:pPr>
      <w:r>
        <w:fldChar w:fldCharType="begin"/>
      </w:r>
      <w:r>
        <w:instrText xml:space="preserve"> HYPERLINK \l _Toc32662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_Toc32662 \h </w:instrText>
      </w:r>
      <w:r>
        <w:fldChar w:fldCharType="separate"/>
      </w:r>
      <w:r>
        <w:t>1</w:t>
      </w:r>
      <w:r>
        <w:fldChar w:fldCharType="end"/>
      </w:r>
      <w:r>
        <w:fldChar w:fldCharType="end"/>
      </w:r>
    </w:p>
    <w:p w14:paraId="25F7D9F8">
      <w:pPr>
        <w:pStyle w:val="27"/>
        <w:tabs>
          <w:tab w:val="right" w:leader="dot" w:pos="8900"/>
        </w:tabs>
      </w:pPr>
      <w:r>
        <w:fldChar w:fldCharType="begin"/>
      </w:r>
      <w:r>
        <w:instrText xml:space="preserve"> HYPERLINK \l _Toc3693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_Toc3693 \h </w:instrText>
      </w:r>
      <w:r>
        <w:fldChar w:fldCharType="separate"/>
      </w:r>
      <w:r>
        <w:t>3</w:t>
      </w:r>
      <w:r>
        <w:fldChar w:fldCharType="end"/>
      </w:r>
      <w:r>
        <w:fldChar w:fldCharType="end"/>
      </w:r>
    </w:p>
    <w:p w14:paraId="252EDC3F">
      <w:pPr>
        <w:pStyle w:val="27"/>
        <w:tabs>
          <w:tab w:val="right" w:leader="dot" w:pos="8900"/>
        </w:tabs>
      </w:pPr>
      <w:r>
        <w:fldChar w:fldCharType="begin"/>
      </w:r>
      <w:r>
        <w:instrText xml:space="preserve"> HYPERLINK \l _Toc9013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_Toc9013 \h </w:instrText>
      </w:r>
      <w:r>
        <w:fldChar w:fldCharType="separate"/>
      </w:r>
      <w:r>
        <w:t>3</w:t>
      </w:r>
      <w:r>
        <w:fldChar w:fldCharType="end"/>
      </w:r>
      <w:r>
        <w:fldChar w:fldCharType="end"/>
      </w:r>
    </w:p>
    <w:p w14:paraId="5E1CEA36">
      <w:pPr>
        <w:pStyle w:val="27"/>
        <w:tabs>
          <w:tab w:val="right" w:leader="dot" w:pos="8900"/>
        </w:tabs>
      </w:pPr>
      <w:r>
        <w:fldChar w:fldCharType="begin"/>
      </w:r>
      <w:r>
        <w:instrText xml:space="preserve"> HYPERLINK \l _Toc12069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_Toc12069 \h </w:instrText>
      </w:r>
      <w:r>
        <w:fldChar w:fldCharType="separate"/>
      </w:r>
      <w:r>
        <w:t>3</w:t>
      </w:r>
      <w:r>
        <w:fldChar w:fldCharType="end"/>
      </w:r>
      <w:r>
        <w:fldChar w:fldCharType="end"/>
      </w:r>
    </w:p>
    <w:p w14:paraId="22448466">
      <w:pPr>
        <w:pStyle w:val="27"/>
        <w:tabs>
          <w:tab w:val="right" w:leader="dot" w:pos="8900"/>
        </w:tabs>
      </w:pPr>
      <w:r>
        <w:fldChar w:fldCharType="begin"/>
      </w:r>
      <w:r>
        <w:instrText xml:space="preserve"> HYPERLINK \l _Toc16879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_Toc16879 \h </w:instrText>
      </w:r>
      <w:r>
        <w:fldChar w:fldCharType="separate"/>
      </w:r>
      <w:r>
        <w:t>4</w:t>
      </w:r>
      <w:r>
        <w:fldChar w:fldCharType="end"/>
      </w:r>
      <w:r>
        <w:fldChar w:fldCharType="end"/>
      </w:r>
    </w:p>
    <w:p w14:paraId="0E86472E">
      <w:pPr>
        <w:pStyle w:val="27"/>
        <w:tabs>
          <w:tab w:val="right" w:leader="dot" w:pos="8900"/>
        </w:tabs>
      </w:pPr>
      <w:r>
        <w:fldChar w:fldCharType="begin"/>
      </w:r>
      <w:r>
        <w:instrText xml:space="preserve"> HYPERLINK \l _Toc25965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_Toc25965 \h </w:instrText>
      </w:r>
      <w:r>
        <w:fldChar w:fldCharType="separate"/>
      </w:r>
      <w:r>
        <w:t>5</w:t>
      </w:r>
      <w:r>
        <w:fldChar w:fldCharType="end"/>
      </w:r>
      <w:r>
        <w:fldChar w:fldCharType="end"/>
      </w:r>
    </w:p>
    <w:p w14:paraId="4DB14D59">
      <w:pPr>
        <w:pStyle w:val="27"/>
        <w:tabs>
          <w:tab w:val="right" w:leader="dot" w:pos="8900"/>
        </w:tabs>
      </w:pPr>
      <w:r>
        <w:fldChar w:fldCharType="begin"/>
      </w:r>
      <w:r>
        <w:instrText xml:space="preserve"> HYPERLINK \l _Toc10321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_Toc10321 \h </w:instrText>
      </w:r>
      <w:r>
        <w:fldChar w:fldCharType="separate"/>
      </w:r>
      <w:r>
        <w:t>5</w:t>
      </w:r>
      <w:r>
        <w:fldChar w:fldCharType="end"/>
      </w:r>
      <w:r>
        <w:fldChar w:fldCharType="end"/>
      </w:r>
    </w:p>
    <w:p w14:paraId="59ACBA3D">
      <w:pPr>
        <w:pStyle w:val="27"/>
        <w:tabs>
          <w:tab w:val="right" w:leader="dot" w:pos="8900"/>
        </w:tabs>
      </w:pPr>
      <w:r>
        <w:fldChar w:fldCharType="begin"/>
      </w:r>
      <w:r>
        <w:instrText xml:space="preserve"> HYPERLINK \l _Toc21692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_Toc21692 \h </w:instrText>
      </w:r>
      <w:r>
        <w:fldChar w:fldCharType="separate"/>
      </w:r>
      <w:r>
        <w:t>6</w:t>
      </w:r>
      <w:r>
        <w:fldChar w:fldCharType="end"/>
      </w:r>
      <w:r>
        <w:fldChar w:fldCharType="end"/>
      </w:r>
    </w:p>
    <w:p w14:paraId="2BD00A00">
      <w:pPr>
        <w:pStyle w:val="24"/>
        <w:tabs>
          <w:tab w:val="right" w:leader="dot" w:pos="8900"/>
        </w:tabs>
      </w:pPr>
      <w:r>
        <w:fldChar w:fldCharType="begin"/>
      </w:r>
      <w:r>
        <w:instrText xml:space="preserve"> HYPERLINK \l _Toc14502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_Toc14502 \h </w:instrText>
      </w:r>
      <w:r>
        <w:fldChar w:fldCharType="separate"/>
      </w:r>
      <w:r>
        <w:t>9</w:t>
      </w:r>
      <w:r>
        <w:fldChar w:fldCharType="end"/>
      </w:r>
      <w:r>
        <w:fldChar w:fldCharType="end"/>
      </w:r>
    </w:p>
    <w:p w14:paraId="40718758">
      <w:pPr>
        <w:pStyle w:val="27"/>
        <w:tabs>
          <w:tab w:val="right" w:leader="dot" w:pos="8900"/>
        </w:tabs>
      </w:pPr>
      <w:r>
        <w:fldChar w:fldCharType="begin"/>
      </w:r>
      <w:r>
        <w:instrText xml:space="preserve"> HYPERLINK \l _Toc14361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_Toc14361 \h </w:instrText>
      </w:r>
      <w:r>
        <w:fldChar w:fldCharType="separate"/>
      </w:r>
      <w:r>
        <w:t>9</w:t>
      </w:r>
      <w:r>
        <w:fldChar w:fldCharType="end"/>
      </w:r>
      <w:r>
        <w:fldChar w:fldCharType="end"/>
      </w:r>
    </w:p>
    <w:p w14:paraId="234AEF62">
      <w:pPr>
        <w:pStyle w:val="27"/>
        <w:tabs>
          <w:tab w:val="right" w:leader="dot" w:pos="8900"/>
        </w:tabs>
      </w:pPr>
      <w:r>
        <w:fldChar w:fldCharType="begin"/>
      </w:r>
      <w:r>
        <w:instrText xml:space="preserve"> HYPERLINK \l _Toc17433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_Toc17433 \h </w:instrText>
      </w:r>
      <w:r>
        <w:fldChar w:fldCharType="separate"/>
      </w:r>
      <w:r>
        <w:t>11</w:t>
      </w:r>
      <w:r>
        <w:fldChar w:fldCharType="end"/>
      </w:r>
      <w:r>
        <w:fldChar w:fldCharType="end"/>
      </w:r>
    </w:p>
    <w:p w14:paraId="6EEC39C4">
      <w:pPr>
        <w:pStyle w:val="24"/>
        <w:tabs>
          <w:tab w:val="right" w:leader="dot" w:pos="8900"/>
        </w:tabs>
      </w:pPr>
      <w:r>
        <w:fldChar w:fldCharType="begin"/>
      </w:r>
      <w:r>
        <w:instrText xml:space="preserve"> HYPERLINK \l _Toc7487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_Toc7487 \h </w:instrText>
      </w:r>
      <w:r>
        <w:fldChar w:fldCharType="separate"/>
      </w:r>
      <w:r>
        <w:t>12</w:t>
      </w:r>
      <w:r>
        <w:fldChar w:fldCharType="end"/>
      </w:r>
      <w:r>
        <w:fldChar w:fldCharType="end"/>
      </w:r>
    </w:p>
    <w:p w14:paraId="5E78FD9E">
      <w:pPr>
        <w:pStyle w:val="27"/>
        <w:tabs>
          <w:tab w:val="right" w:leader="dot" w:pos="8900"/>
        </w:tabs>
      </w:pPr>
      <w:r>
        <w:fldChar w:fldCharType="begin"/>
      </w:r>
      <w:r>
        <w:instrText xml:space="preserve"> HYPERLINK \l _Toc1488 </w:instrText>
      </w:r>
      <w:r>
        <w:fldChar w:fldCharType="separate"/>
      </w:r>
      <w:r>
        <w:t>3.1 左洞</w:t>
      </w:r>
      <w:r>
        <w:tab/>
      </w:r>
      <w:r>
        <w:fldChar w:fldCharType="begin"/>
      </w:r>
      <w:r>
        <w:instrText xml:space="preserve"> PAGEREF _Toc1488 \h </w:instrText>
      </w:r>
      <w:r>
        <w:fldChar w:fldCharType="separate"/>
      </w:r>
      <w:r>
        <w:t>12</w:t>
      </w:r>
      <w:r>
        <w:fldChar w:fldCharType="end"/>
      </w:r>
      <w:r>
        <w:fldChar w:fldCharType="end"/>
      </w:r>
    </w:p>
    <w:p w14:paraId="54D0644C">
      <w:pPr>
        <w:pStyle w:val="27"/>
        <w:tabs>
          <w:tab w:val="right" w:leader="dot" w:pos="8900"/>
        </w:tabs>
      </w:pPr>
      <w:r>
        <w:fldChar w:fldCharType="begin"/>
      </w:r>
      <w:r>
        <w:instrText xml:space="preserve"> HYPERLINK \l _Toc28096 </w:instrText>
      </w:r>
      <w:r>
        <w:fldChar w:fldCharType="separate"/>
      </w:r>
      <w:r>
        <w:t>3.2 右洞</w:t>
      </w:r>
      <w:r>
        <w:tab/>
      </w:r>
      <w:r>
        <w:fldChar w:fldCharType="begin"/>
      </w:r>
      <w:r>
        <w:instrText xml:space="preserve"> PAGEREF _Toc28096 \h </w:instrText>
      </w:r>
      <w:r>
        <w:fldChar w:fldCharType="separate"/>
      </w:r>
      <w:r>
        <w:t>14</w:t>
      </w:r>
      <w:r>
        <w:fldChar w:fldCharType="end"/>
      </w:r>
      <w:r>
        <w:fldChar w:fldCharType="end"/>
      </w:r>
    </w:p>
    <w:p w14:paraId="36EB7529">
      <w:pPr>
        <w:pStyle w:val="24"/>
        <w:tabs>
          <w:tab w:val="right" w:leader="dot" w:pos="8900"/>
        </w:tabs>
      </w:pPr>
      <w:r>
        <w:fldChar w:fldCharType="begin"/>
      </w:r>
      <w:r>
        <w:instrText xml:space="preserve"> HYPERLINK \l _Toc6130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_Toc6130 \h </w:instrText>
      </w:r>
      <w:r>
        <w:fldChar w:fldCharType="separate"/>
      </w:r>
      <w:r>
        <w:t>17</w:t>
      </w:r>
      <w:r>
        <w:fldChar w:fldCharType="end"/>
      </w:r>
      <w:r>
        <w:fldChar w:fldCharType="end"/>
      </w:r>
    </w:p>
    <w:p w14:paraId="4D8BDFC9">
      <w:pPr>
        <w:pStyle w:val="27"/>
        <w:tabs>
          <w:tab w:val="right" w:leader="dot" w:pos="8900"/>
        </w:tabs>
      </w:pPr>
      <w:r>
        <w:fldChar w:fldCharType="begin"/>
      </w:r>
      <w:r>
        <w:instrText xml:space="preserve"> HYPERLINK \l _Toc24200 </w:instrText>
      </w:r>
      <w:r>
        <w:fldChar w:fldCharType="separate"/>
      </w:r>
      <w:r>
        <w:t>4.1 电缆沟</w:t>
      </w:r>
      <w:r>
        <w:tab/>
      </w:r>
      <w:r>
        <w:fldChar w:fldCharType="begin"/>
      </w:r>
      <w:r>
        <w:instrText xml:space="preserve"> PAGEREF _Toc24200 \h </w:instrText>
      </w:r>
      <w:r>
        <w:fldChar w:fldCharType="separate"/>
      </w:r>
      <w:r>
        <w:t>17</w:t>
      </w:r>
      <w:r>
        <w:fldChar w:fldCharType="end"/>
      </w:r>
      <w:r>
        <w:fldChar w:fldCharType="end"/>
      </w:r>
    </w:p>
    <w:p w14:paraId="506223DB">
      <w:pPr>
        <w:pStyle w:val="27"/>
        <w:tabs>
          <w:tab w:val="right" w:leader="dot" w:pos="8900"/>
        </w:tabs>
      </w:pPr>
      <w:r>
        <w:fldChar w:fldCharType="begin"/>
      </w:r>
      <w:r>
        <w:instrText xml:space="preserve"> HYPERLINK \l _Toc14768 </w:instrText>
      </w:r>
      <w:r>
        <w:fldChar w:fldCharType="separate"/>
      </w:r>
      <w:r>
        <w:t>4.2 设备洞室</w:t>
      </w:r>
      <w:r>
        <w:tab/>
      </w:r>
      <w:r>
        <w:fldChar w:fldCharType="begin"/>
      </w:r>
      <w:r>
        <w:instrText xml:space="preserve"> PAGEREF _Toc14768 \h </w:instrText>
      </w:r>
      <w:r>
        <w:fldChar w:fldCharType="separate"/>
      </w:r>
      <w:r>
        <w:t>18</w:t>
      </w:r>
      <w:r>
        <w:fldChar w:fldCharType="end"/>
      </w:r>
      <w:r>
        <w:fldChar w:fldCharType="end"/>
      </w:r>
    </w:p>
    <w:p w14:paraId="078DB7AB">
      <w:pPr>
        <w:pStyle w:val="27"/>
        <w:tabs>
          <w:tab w:val="right" w:leader="dot" w:pos="8900"/>
        </w:tabs>
      </w:pPr>
      <w:r>
        <w:fldChar w:fldCharType="begin"/>
      </w:r>
      <w:r>
        <w:instrText xml:space="preserve"> HYPERLINK \l _Toc24621 </w:instrText>
      </w:r>
      <w:r>
        <w:fldChar w:fldCharType="separate"/>
      </w:r>
      <w:r>
        <w:t>4.3 洞外联络通道</w:t>
      </w:r>
      <w:r>
        <w:tab/>
      </w:r>
      <w:r>
        <w:fldChar w:fldCharType="begin"/>
      </w:r>
      <w:r>
        <w:instrText xml:space="preserve"> PAGEREF _Toc24621 \h </w:instrText>
      </w:r>
      <w:r>
        <w:fldChar w:fldCharType="separate"/>
      </w:r>
      <w:r>
        <w:t>18</w:t>
      </w:r>
      <w:r>
        <w:fldChar w:fldCharType="end"/>
      </w:r>
      <w:r>
        <w:fldChar w:fldCharType="end"/>
      </w:r>
    </w:p>
    <w:p w14:paraId="374B97D2">
      <w:pPr>
        <w:pStyle w:val="27"/>
        <w:tabs>
          <w:tab w:val="right" w:leader="dot" w:pos="8900"/>
        </w:tabs>
      </w:pPr>
      <w:r>
        <w:fldChar w:fldCharType="begin"/>
      </w:r>
      <w:r>
        <w:instrText xml:space="preserve"> HYPERLINK \l _Toc14027 </w:instrText>
      </w:r>
      <w:r>
        <w:fldChar w:fldCharType="separate"/>
      </w:r>
      <w:r>
        <w:t>4.4 洞口绿化</w:t>
      </w:r>
      <w:r>
        <w:tab/>
      </w:r>
      <w:r>
        <w:fldChar w:fldCharType="begin"/>
      </w:r>
      <w:r>
        <w:instrText xml:space="preserve"> PAGEREF _Toc14027 \h </w:instrText>
      </w:r>
      <w:r>
        <w:fldChar w:fldCharType="separate"/>
      </w:r>
      <w:r>
        <w:t>18</w:t>
      </w:r>
      <w:r>
        <w:fldChar w:fldCharType="end"/>
      </w:r>
      <w:r>
        <w:fldChar w:fldCharType="end"/>
      </w:r>
    </w:p>
    <w:p w14:paraId="339D595F">
      <w:pPr>
        <w:pStyle w:val="27"/>
        <w:tabs>
          <w:tab w:val="right" w:leader="dot" w:pos="8900"/>
        </w:tabs>
      </w:pPr>
      <w:r>
        <w:fldChar w:fldCharType="begin"/>
      </w:r>
      <w:r>
        <w:instrText xml:space="preserve"> HYPERLINK \l _Toc16099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_Toc16099 \h </w:instrText>
      </w:r>
      <w:r>
        <w:fldChar w:fldCharType="separate"/>
      </w:r>
      <w:r>
        <w:t>19</w:t>
      </w:r>
      <w:r>
        <w:fldChar w:fldCharType="end"/>
      </w:r>
      <w:r>
        <w:fldChar w:fldCharType="end"/>
      </w:r>
    </w:p>
    <w:p w14:paraId="1E50B378">
      <w:pPr>
        <w:pStyle w:val="27"/>
        <w:tabs>
          <w:tab w:val="right" w:leader="dot" w:pos="8900"/>
        </w:tabs>
      </w:pPr>
      <w:r>
        <w:fldChar w:fldCharType="begin"/>
      </w:r>
      <w:r>
        <w:instrText xml:space="preserve"> HYPERLINK \l _Toc1077 </w:instrText>
      </w:r>
      <w:r>
        <w:fldChar w:fldCharType="separate"/>
      </w:r>
      <w:r>
        <w:t>4.</w:t>
      </w:r>
      <w:r>
        <w:rPr>
          <w:rFonts w:hint="eastAsia"/>
          <w:lang w:val="en-US" w:eastAsia="zh-CN"/>
        </w:rPr>
        <w:t>6</w:t>
      </w:r>
      <w:r>
        <w:t xml:space="preserve"> 洞口雕塑、隧道铭牌</w:t>
      </w:r>
      <w:r>
        <w:tab/>
      </w:r>
      <w:r>
        <w:fldChar w:fldCharType="begin"/>
      </w:r>
      <w:r>
        <w:instrText xml:space="preserve"> PAGEREF _Toc1077 \h </w:instrText>
      </w:r>
      <w:r>
        <w:fldChar w:fldCharType="separate"/>
      </w:r>
      <w:r>
        <w:t>19</w:t>
      </w:r>
      <w:r>
        <w:fldChar w:fldCharType="end"/>
      </w:r>
      <w:r>
        <w:fldChar w:fldCharType="end"/>
      </w:r>
    </w:p>
    <w:p w14:paraId="478537C5">
      <w:pPr>
        <w:pStyle w:val="24"/>
        <w:tabs>
          <w:tab w:val="right" w:leader="dot" w:pos="8900"/>
        </w:tabs>
      </w:pPr>
      <w:r>
        <w:fldChar w:fldCharType="begin"/>
      </w:r>
      <w:r>
        <w:instrText xml:space="preserve"> HYPERLINK \l _Toc22302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_Toc22302 \h </w:instrText>
      </w:r>
      <w:r>
        <w:fldChar w:fldCharType="separate"/>
      </w:r>
      <w:r>
        <w:t>20</w:t>
      </w:r>
      <w:r>
        <w:fldChar w:fldCharType="end"/>
      </w:r>
      <w:r>
        <w:fldChar w:fldCharType="end"/>
      </w:r>
    </w:p>
    <w:p w14:paraId="6257B7B2">
      <w:pPr>
        <w:pStyle w:val="27"/>
        <w:tabs>
          <w:tab w:val="right" w:leader="dot" w:pos="8900"/>
        </w:tabs>
      </w:pPr>
      <w:r>
        <w:fldChar w:fldCharType="begin"/>
      </w:r>
      <w:r>
        <w:instrText xml:space="preserve"> HYPERLINK \l _Toc695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_Toc695 \h </w:instrText>
      </w:r>
      <w:r>
        <w:fldChar w:fldCharType="separate"/>
      </w:r>
      <w:r>
        <w:t>20</w:t>
      </w:r>
      <w:r>
        <w:fldChar w:fldCharType="end"/>
      </w:r>
      <w:r>
        <w:fldChar w:fldCharType="end"/>
      </w:r>
    </w:p>
    <w:p w14:paraId="780AE610">
      <w:pPr>
        <w:pStyle w:val="27"/>
        <w:tabs>
          <w:tab w:val="right" w:leader="dot" w:pos="8900"/>
        </w:tabs>
      </w:pPr>
      <w:r>
        <w:fldChar w:fldCharType="begin"/>
      </w:r>
      <w:r>
        <w:instrText xml:space="preserve"> HYPERLINK \l _Toc11294 </w:instrText>
      </w:r>
      <w:r>
        <w:fldChar w:fldCharType="separate"/>
      </w:r>
      <w:r>
        <w:t>5.2 其他工程设施</w:t>
      </w:r>
      <w:r>
        <w:tab/>
      </w:r>
      <w:r>
        <w:fldChar w:fldCharType="begin"/>
      </w:r>
      <w:r>
        <w:instrText xml:space="preserve"> PAGEREF _Toc11294 \h </w:instrText>
      </w:r>
      <w:r>
        <w:fldChar w:fldCharType="separate"/>
      </w:r>
      <w:r>
        <w:t>24</w:t>
      </w:r>
      <w:r>
        <w:fldChar w:fldCharType="end"/>
      </w:r>
      <w:r>
        <w:fldChar w:fldCharType="end"/>
      </w:r>
    </w:p>
    <w:p w14:paraId="7A00F9EE">
      <w:pPr>
        <w:pStyle w:val="24"/>
        <w:tabs>
          <w:tab w:val="right" w:leader="dot" w:pos="8900"/>
        </w:tabs>
      </w:pPr>
      <w:r>
        <w:fldChar w:fldCharType="begin"/>
      </w:r>
      <w:r>
        <w:instrText xml:space="preserve"> HYPERLINK \l _Toc8131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_Toc8131 \h </w:instrText>
      </w:r>
      <w:r>
        <w:fldChar w:fldCharType="separate"/>
      </w:r>
      <w:r>
        <w:t>24</w:t>
      </w:r>
      <w:r>
        <w:fldChar w:fldCharType="end"/>
      </w:r>
      <w:r>
        <w:fldChar w:fldCharType="end"/>
      </w:r>
    </w:p>
    <w:p w14:paraId="4F05DAFB">
      <w:pPr>
        <w:pStyle w:val="27"/>
        <w:tabs>
          <w:tab w:val="right" w:leader="dot" w:pos="8900"/>
        </w:tabs>
      </w:pPr>
      <w:r>
        <w:fldChar w:fldCharType="begin"/>
      </w:r>
      <w:r>
        <w:instrText xml:space="preserve"> HYPERLINK \l _Toc22520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_Toc22520 \h </w:instrText>
      </w:r>
      <w:r>
        <w:fldChar w:fldCharType="separate"/>
      </w:r>
      <w:r>
        <w:t>24</w:t>
      </w:r>
      <w:r>
        <w:fldChar w:fldCharType="end"/>
      </w:r>
      <w:r>
        <w:fldChar w:fldCharType="end"/>
      </w:r>
    </w:p>
    <w:p w14:paraId="0F50DD71">
      <w:pPr>
        <w:pStyle w:val="27"/>
        <w:tabs>
          <w:tab w:val="right" w:leader="dot" w:pos="8900"/>
        </w:tabs>
      </w:pPr>
      <w:r>
        <w:fldChar w:fldCharType="begin"/>
      </w:r>
      <w:r>
        <w:instrText xml:space="preserve"> HYPERLINK \l _Toc3547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_Toc3547 \h </w:instrText>
      </w:r>
      <w:r>
        <w:fldChar w:fldCharType="separate"/>
      </w:r>
      <w:r>
        <w:t>27</w:t>
      </w:r>
      <w:r>
        <w:fldChar w:fldCharType="end"/>
      </w:r>
      <w:r>
        <w:fldChar w:fldCharType="end"/>
      </w:r>
    </w:p>
    <w:p w14:paraId="2C3472E0">
      <w:pPr>
        <w:pStyle w:val="27"/>
        <w:tabs>
          <w:tab w:val="right" w:leader="dot" w:pos="8900"/>
        </w:tabs>
      </w:pPr>
      <w:r>
        <w:fldChar w:fldCharType="begin"/>
      </w:r>
      <w:r>
        <w:instrText xml:space="preserve"> HYPERLINK \l _Toc18655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_Toc18655 \h </w:instrText>
      </w:r>
      <w:r>
        <w:fldChar w:fldCharType="separate"/>
      </w:r>
      <w:r>
        <w:t>28</w:t>
      </w:r>
      <w:r>
        <w:fldChar w:fldCharType="end"/>
      </w:r>
      <w:r>
        <w:fldChar w:fldCharType="end"/>
      </w:r>
    </w:p>
    <w:p w14:paraId="1A06F779">
      <w:pPr>
        <w:pStyle w:val="24"/>
        <w:tabs>
          <w:tab w:val="right" w:leader="dot" w:pos="8900"/>
        </w:tabs>
      </w:pPr>
      <w:r>
        <w:fldChar w:fldCharType="begin"/>
      </w:r>
      <w:r>
        <w:instrText xml:space="preserve"> HYPERLINK \l _Toc22839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_Toc22839 \h </w:instrText>
      </w:r>
      <w:r>
        <w:fldChar w:fldCharType="separate"/>
      </w:r>
      <w:r>
        <w:t>28</w:t>
      </w:r>
      <w:r>
        <w:fldChar w:fldCharType="end"/>
      </w:r>
      <w:r>
        <w:fldChar w:fldCharType="end"/>
      </w:r>
    </w:p>
    <w:p w14:paraId="0266D172">
      <w:pPr>
        <w:pStyle w:val="27"/>
        <w:tabs>
          <w:tab w:val="right" w:leader="dot" w:pos="8900"/>
        </w:tabs>
      </w:pPr>
      <w:r>
        <w:fldChar w:fldCharType="begin"/>
      </w:r>
      <w:r>
        <w:instrText xml:space="preserve"> HYPERLINK \l _Toc7608 </w:instrText>
      </w:r>
      <w:r>
        <w:fldChar w:fldCharType="separate"/>
      </w:r>
      <w:r>
        <w:rPr>
          <w:rFonts w:hint="default" w:ascii="Times New Roman" w:hAnsi="Times New Roman" w:eastAsia="宋体"/>
          <w:i w:val="0"/>
          <w:szCs w:val="28"/>
        </w:rPr>
        <w:t xml:space="preserve">7.1 </w:t>
      </w:r>
      <w:r>
        <w:rPr>
          <w:rFonts w:hint="eastAsia"/>
          <w:lang w:val="en-US" w:eastAsia="zh-CN"/>
        </w:rPr>
        <w:t>舒家山隧道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_Toc7608 \h </w:instrText>
      </w:r>
      <w:r>
        <w:fldChar w:fldCharType="separate"/>
      </w:r>
      <w:r>
        <w:t>30</w:t>
      </w:r>
      <w:r>
        <w:fldChar w:fldCharType="end"/>
      </w:r>
      <w:r>
        <w:fldChar w:fldCharType="end"/>
      </w:r>
    </w:p>
    <w:p w14:paraId="73568AA5">
      <w:pPr>
        <w:pStyle w:val="27"/>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0518C142">
      <w:pPr>
        <w:pStyle w:val="27"/>
        <w:tabs>
          <w:tab w:val="right" w:leader="dot" w:pos="8900"/>
        </w:tabs>
      </w:pPr>
      <w:r>
        <w:fldChar w:fldCharType="begin"/>
      </w:r>
      <w:r>
        <w:instrText xml:space="preserve"> HYPERLINK \l _Toc651 </w:instrText>
      </w:r>
      <w:r>
        <w:fldChar w:fldCharType="separate"/>
      </w:r>
      <w:r>
        <w:rPr>
          <w:rFonts w:hint="default" w:ascii="Times New Roman" w:hAnsi="Times New Roman" w:eastAsia="宋体"/>
          <w:i w:val="0"/>
          <w:szCs w:val="28"/>
        </w:rPr>
        <w:t xml:space="preserve">7.2 </w:t>
      </w:r>
      <w:r>
        <w:rPr>
          <w:rFonts w:hint="eastAsia"/>
          <w:lang w:val="en-US" w:eastAsia="zh-CN"/>
        </w:rPr>
        <w:t>舒家山隧道</w:t>
      </w:r>
      <w:r>
        <w:t>右洞末次定检结果对比</w:t>
      </w:r>
      <w:r>
        <w:rPr>
          <w:rFonts w:hint="eastAsia"/>
        </w:rPr>
        <w:t>（由于是新建隧道，头次定检，只记录本次病害）</w:t>
      </w:r>
      <w:r>
        <w:tab/>
      </w:r>
      <w:r>
        <w:fldChar w:fldCharType="begin"/>
      </w:r>
      <w:r>
        <w:instrText xml:space="preserve"> PAGEREF _Toc651 \h </w:instrText>
      </w:r>
      <w:r>
        <w:fldChar w:fldCharType="separate"/>
      </w:r>
      <w:r>
        <w:t>31</w:t>
      </w:r>
      <w:r>
        <w:fldChar w:fldCharType="end"/>
      </w:r>
      <w:r>
        <w:fldChar w:fldCharType="end"/>
      </w:r>
    </w:p>
    <w:p w14:paraId="5A3AFC93">
      <w:pPr>
        <w:pStyle w:val="24"/>
        <w:tabs>
          <w:tab w:val="right" w:leader="dot" w:pos="8900"/>
        </w:tabs>
      </w:pPr>
      <w:r>
        <w:fldChar w:fldCharType="begin"/>
      </w:r>
      <w:r>
        <w:instrText xml:space="preserve"> HYPERLINK \l _Toc17466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_Toc17466 \h </w:instrText>
      </w:r>
      <w:r>
        <w:fldChar w:fldCharType="separate"/>
      </w:r>
      <w:r>
        <w:t>33</w:t>
      </w:r>
      <w:r>
        <w:fldChar w:fldCharType="end"/>
      </w:r>
      <w:r>
        <w:fldChar w:fldCharType="end"/>
      </w:r>
    </w:p>
    <w:p w14:paraId="443304B2">
      <w:pPr>
        <w:pStyle w:val="27"/>
        <w:tabs>
          <w:tab w:val="right" w:leader="dot" w:pos="8900"/>
        </w:tabs>
      </w:pPr>
      <w:r>
        <w:fldChar w:fldCharType="begin"/>
      </w:r>
      <w:r>
        <w:instrText xml:space="preserve"> HYPERLINK \l _Toc22821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_Toc22821 \h </w:instrText>
      </w:r>
      <w:r>
        <w:fldChar w:fldCharType="separate"/>
      </w:r>
      <w:r>
        <w:t>33</w:t>
      </w:r>
      <w:r>
        <w:fldChar w:fldCharType="end"/>
      </w:r>
      <w:r>
        <w:fldChar w:fldCharType="end"/>
      </w:r>
    </w:p>
    <w:p w14:paraId="7F2D4DBC">
      <w:pPr>
        <w:pStyle w:val="27"/>
        <w:tabs>
          <w:tab w:val="right" w:leader="dot" w:pos="8900"/>
        </w:tabs>
      </w:pPr>
      <w:r>
        <w:fldChar w:fldCharType="begin"/>
      </w:r>
      <w:r>
        <w:instrText xml:space="preserve"> HYPERLINK \l _Toc19757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_Toc19757 \h </w:instrText>
      </w:r>
      <w:r>
        <w:fldChar w:fldCharType="separate"/>
      </w:r>
      <w:r>
        <w:t>33</w:t>
      </w:r>
      <w:r>
        <w:fldChar w:fldCharType="end"/>
      </w:r>
      <w:r>
        <w:fldChar w:fldCharType="end"/>
      </w:r>
    </w:p>
    <w:p w14:paraId="5DDE6D86">
      <w:pPr>
        <w:pStyle w:val="24"/>
        <w:tabs>
          <w:tab w:val="right" w:leader="dot" w:pos="8900"/>
        </w:tabs>
      </w:pPr>
      <w:r>
        <w:fldChar w:fldCharType="begin"/>
      </w:r>
      <w:r>
        <w:instrText xml:space="preserve"> HYPERLINK \l _Toc22192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_Toc22192 \h </w:instrText>
      </w:r>
      <w:r>
        <w:fldChar w:fldCharType="separate"/>
      </w:r>
      <w:r>
        <w:t>35</w:t>
      </w:r>
      <w:r>
        <w:fldChar w:fldCharType="end"/>
      </w:r>
      <w:r>
        <w:fldChar w:fldCharType="end"/>
      </w:r>
    </w:p>
    <w:p w14:paraId="02CC5A32">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舒家山隧道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3015"/>
      <w:bookmarkStart w:id="3" w:name="_Toc11142"/>
      <w:bookmarkStart w:id="4" w:name="_Toc417294309"/>
      <w:bookmarkStart w:id="5" w:name="_Toc417292773"/>
      <w:bookmarkStart w:id="6" w:name="_Toc5357"/>
      <w:bookmarkStart w:id="7" w:name="_Toc29245"/>
      <w:bookmarkStart w:id="8" w:name="_Toc60"/>
      <w:bookmarkStart w:id="9" w:name="_Toc375923609"/>
      <w:bookmarkStart w:id="10" w:name="_Toc22664"/>
      <w:bookmarkStart w:id="11" w:name="_Toc229749437"/>
      <w:bookmarkStart w:id="12" w:name="_Toc8483"/>
      <w:bookmarkStart w:id="13" w:name="_Toc14204"/>
      <w:bookmarkStart w:id="14" w:name="_Toc375836370"/>
      <w:bookmarkStart w:id="15" w:name="_Toc25870"/>
      <w:bookmarkStart w:id="16" w:name="_Toc475"/>
      <w:bookmarkStart w:id="17" w:name="_Toc22241"/>
      <w:bookmarkStart w:id="18" w:name="_Toc2058"/>
      <w:bookmarkStart w:id="19" w:name="_Toc314241879"/>
      <w:bookmarkStart w:id="20" w:name="_Toc31864"/>
      <w:bookmarkStart w:id="21" w:name="_Toc7499"/>
      <w:bookmarkStart w:id="22" w:name="_Toc27452"/>
      <w:bookmarkStart w:id="23" w:name="_Toc30718"/>
      <w:bookmarkStart w:id="24" w:name="_Toc228690511"/>
      <w:bookmarkStart w:id="25" w:name="_Toc11151"/>
      <w:bookmarkStart w:id="26" w:name="_Toc8457"/>
      <w:bookmarkStart w:id="27" w:name="_Toc375944819"/>
      <w:bookmarkStart w:id="28" w:name="_Toc19538"/>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417293016"/>
      <w:bookmarkStart w:id="30" w:name="_Toc417292774"/>
      <w:bookmarkStart w:id="31" w:name="_Toc13075"/>
      <w:bookmarkStart w:id="32" w:name="_Toc32662"/>
      <w:bookmarkStart w:id="33" w:name="_Toc417294310"/>
      <w:bookmarkStart w:id="34" w:name="_Toc24216"/>
      <w:bookmarkStart w:id="35" w:name="_Toc13074"/>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舒家山隧道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长</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048</w:t>
      </w:r>
      <w:r>
        <w:rPr>
          <w:rFonts w:hint="eastAsia"/>
          <w:sz w:val="24"/>
          <w:szCs w:val="24"/>
        </w:rPr>
        <w:t>+</w:t>
      </w:r>
      <w:r>
        <w:rPr>
          <w:rFonts w:hint="eastAsia"/>
          <w:sz w:val="24"/>
          <w:szCs w:val="24"/>
          <w:lang w:val="en-US" w:eastAsia="zh-CN"/>
        </w:rPr>
        <w:t>605</w:t>
      </w:r>
      <w:r>
        <w:rPr>
          <w:rFonts w:hint="eastAsia"/>
          <w:sz w:val="24"/>
          <w:szCs w:val="24"/>
        </w:rPr>
        <w:t>-ZK</w:t>
      </w:r>
      <w:r>
        <w:rPr>
          <w:rFonts w:hint="eastAsia"/>
          <w:sz w:val="24"/>
          <w:szCs w:val="24"/>
          <w:lang w:val="en-US" w:eastAsia="zh-CN"/>
        </w:rPr>
        <w:t>047</w:t>
      </w:r>
      <w:r>
        <w:rPr>
          <w:rFonts w:hint="eastAsia"/>
          <w:sz w:val="24"/>
          <w:szCs w:val="24"/>
        </w:rPr>
        <w:t>+</w:t>
      </w:r>
      <w:r>
        <w:rPr>
          <w:rFonts w:hint="eastAsia"/>
          <w:sz w:val="24"/>
          <w:szCs w:val="24"/>
          <w:lang w:val="en-US" w:eastAsia="zh-CN"/>
        </w:rPr>
        <w:t>003</w:t>
      </w:r>
      <w:r>
        <w:rPr>
          <w:rFonts w:hint="eastAsia"/>
          <w:sz w:val="24"/>
          <w:szCs w:val="24"/>
          <w:lang w:eastAsia="zh-CN"/>
        </w:rPr>
        <w:t>，</w:t>
      </w:r>
      <w:r>
        <w:rPr>
          <w:rFonts w:hint="eastAsia"/>
          <w:sz w:val="24"/>
          <w:szCs w:val="24"/>
          <w:lang w:val="en-US" w:eastAsia="zh-CN"/>
        </w:rPr>
        <w:t>长1602</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047</w:t>
      </w:r>
      <w:r>
        <w:rPr>
          <w:rFonts w:hint="eastAsia"/>
          <w:sz w:val="24"/>
          <w:szCs w:val="24"/>
        </w:rPr>
        <w:t>+</w:t>
      </w:r>
      <w:r>
        <w:rPr>
          <w:rFonts w:hint="eastAsia"/>
          <w:sz w:val="24"/>
          <w:szCs w:val="24"/>
          <w:lang w:val="en-US" w:eastAsia="zh-CN"/>
        </w:rPr>
        <w:t>005</w:t>
      </w:r>
      <w:r>
        <w:rPr>
          <w:rFonts w:hint="eastAsia"/>
          <w:sz w:val="24"/>
          <w:szCs w:val="24"/>
        </w:rPr>
        <w:t>-YK</w:t>
      </w:r>
      <w:r>
        <w:rPr>
          <w:rFonts w:hint="eastAsia"/>
          <w:sz w:val="24"/>
          <w:szCs w:val="24"/>
          <w:lang w:val="en-US" w:eastAsia="zh-CN"/>
        </w:rPr>
        <w:t>048</w:t>
      </w:r>
      <w:r>
        <w:rPr>
          <w:rFonts w:hint="eastAsia"/>
          <w:sz w:val="24"/>
          <w:szCs w:val="24"/>
        </w:rPr>
        <w:t>+</w:t>
      </w:r>
      <w:r>
        <w:rPr>
          <w:rFonts w:hint="eastAsia"/>
          <w:sz w:val="24"/>
          <w:szCs w:val="24"/>
          <w:lang w:val="en-US" w:eastAsia="zh-CN"/>
        </w:rPr>
        <w:t>585</w:t>
      </w:r>
      <w:r>
        <w:rPr>
          <w:sz w:val="24"/>
          <w:szCs w:val="24"/>
        </w:rPr>
        <w:t>，长</w:t>
      </w:r>
      <w:r>
        <w:rPr>
          <w:rFonts w:hint="eastAsia"/>
          <w:sz w:val="24"/>
          <w:szCs w:val="24"/>
          <w:lang w:val="en-US" w:eastAsia="zh-CN"/>
        </w:rPr>
        <w:t>1580</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19115" cy="4218940"/>
                  <wp:effectExtent l="0" t="0" r="635" b="10160"/>
                  <wp:docPr id="251" name="图片 251" descr="134ee89d695c8e14d536c5ef2c17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134ee89d695c8e14d536c5ef2c17b20"/>
                          <pic:cNvPicPr>
                            <a:picLocks noChangeAspect="1"/>
                          </pic:cNvPicPr>
                        </pic:nvPicPr>
                        <pic:blipFill>
                          <a:blip r:embed="rId13"/>
                          <a:stretch>
                            <a:fillRect/>
                          </a:stretch>
                        </pic:blipFill>
                        <pic:spPr>
                          <a:xfrm>
                            <a:off x="0" y="0"/>
                            <a:ext cx="5619115" cy="4218940"/>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395"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drawing>
                <wp:inline distT="0" distB="0" distL="0" distR="0">
                  <wp:extent cx="2673350" cy="2004060"/>
                  <wp:effectExtent l="0" t="0" r="12700" b="15240"/>
                  <wp:docPr id="396"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drawing>
                <wp:inline distT="0" distB="0" distL="0" distR="0">
                  <wp:extent cx="2673350" cy="2004060"/>
                  <wp:effectExtent l="0" t="0" r="12700" b="152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drawing>
                <wp:inline distT="0" distB="0" distL="0" distR="0">
                  <wp:extent cx="2673350" cy="2004060"/>
                  <wp:effectExtent l="0" t="0" r="12700" b="1524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pic:cNvPicPr>
                            <a:picLocks noChangeAspect="1" noChangeArrowheads="1"/>
                          </pic:cNvPicPr>
                        </pic:nvPicPr>
                        <pic:blipFill>
                          <a:blip r:embed="rId20"/>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drawing>
                <wp:inline distT="0" distB="0" distL="0" distR="0">
                  <wp:extent cx="2673350" cy="2004060"/>
                  <wp:effectExtent l="0" t="0" r="1270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2673437" cy="2004511"/>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3693"/>
      <w:bookmarkStart w:id="38" w:name="_Toc8521"/>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9013"/>
      <w:bookmarkStart w:id="41" w:name="_Toc7691"/>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314224796"/>
      <w:bookmarkStart w:id="43" w:name="_Toc417292780"/>
      <w:bookmarkStart w:id="44" w:name="_Toc417293022"/>
      <w:bookmarkStart w:id="45" w:name="_Toc375923614"/>
      <w:bookmarkStart w:id="46" w:name="_Toc30624"/>
      <w:bookmarkStart w:id="47" w:name="_Toc417294316"/>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12069"/>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16879"/>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2783"/>
      <w:bookmarkStart w:id="53" w:name="_Toc417294319"/>
      <w:bookmarkStart w:id="54" w:name="_Toc417293025"/>
      <w:bookmarkStart w:id="55" w:name="_Toc375923615"/>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3BDD3E5F">
      <w:pPr>
        <w:pStyle w:val="22"/>
        <w:rPr>
          <w:rFonts w:eastAsia="楷体"/>
          <w:b/>
          <w:szCs w:val="21"/>
          <w:lang w:bidi="ar"/>
        </w:rPr>
      </w:pPr>
    </w:p>
    <w:p w14:paraId="0FA006D4">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9"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9"/>
    </w:tbl>
    <w:p w14:paraId="630D48BD">
      <w:pPr>
        <w:pStyle w:val="2"/>
        <w:ind w:left="0" w:leftChars="0" w:firstLine="0" w:firstLineChars="0"/>
      </w:pPr>
    </w:p>
    <w:p w14:paraId="773FADDA">
      <w:pPr>
        <w:pStyle w:val="2"/>
      </w:pPr>
    </w:p>
    <w:p w14:paraId="7CE8B8FF">
      <w:pPr>
        <w:pStyle w:val="5"/>
        <w:spacing w:before="156"/>
        <w:rPr>
          <w:color w:val="FF0000"/>
          <w:sz w:val="24"/>
          <w:szCs w:val="24"/>
        </w:rPr>
      </w:pPr>
      <w:bookmarkStart w:id="56" w:name="_Toc25965"/>
      <w:bookmarkStart w:id="57" w:name="_Toc2890"/>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0470"/>
      <w:bookmarkStart w:id="59" w:name="_Toc10321"/>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22734"/>
      <w:bookmarkStart w:id="63" w:name="_Toc21692"/>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578ED74B">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11566"/>
      <w:bookmarkStart w:id="66" w:name="_Toc24335"/>
    </w:p>
    <w:p w14:paraId="2C1DDBDC">
      <w:pPr>
        <w:pStyle w:val="4"/>
        <w:spacing w:before="156"/>
        <w:ind w:left="0"/>
        <w:rPr>
          <w:rFonts w:ascii="Times New Roman" w:hAnsi="Times New Roman"/>
        </w:rPr>
      </w:pPr>
      <w:bookmarkStart w:id="67" w:name="_Toc14502"/>
      <w:bookmarkStart w:id="68" w:name="_Toc17938"/>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87541835"/>
      <w:bookmarkStart w:id="71" w:name="_Toc450"/>
      <w:bookmarkStart w:id="72" w:name="_Toc14361"/>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21490481"/>
            <w:bookmarkStart w:id="76" w:name="_Toc319528683"/>
            <w:bookmarkStart w:id="77" w:name="_Toc323886770"/>
            <w:bookmarkStart w:id="78" w:name="_Toc351057251"/>
            <w:bookmarkStart w:id="79" w:name="_Toc335814038"/>
            <w:bookmarkStart w:id="80" w:name="_Toc319530335"/>
            <w:bookmarkStart w:id="81" w:name="_Toc335914682"/>
            <w:bookmarkStart w:id="82" w:name="_Toc319530249"/>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51057252"/>
            <w:bookmarkStart w:id="84" w:name="_Toc323886771"/>
            <w:bookmarkStart w:id="85" w:name="_Toc319530336"/>
            <w:bookmarkStart w:id="86" w:name="_Toc319530250"/>
            <w:bookmarkStart w:id="87" w:name="_Toc335914683"/>
            <w:bookmarkStart w:id="88" w:name="_Toc319528684"/>
            <w:bookmarkStart w:id="89" w:name="_Toc321490482"/>
            <w:bookmarkStart w:id="90" w:name="_Toc335814039"/>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51057254"/>
            <w:bookmarkStart w:id="92" w:name="_Toc319530338"/>
            <w:bookmarkStart w:id="93" w:name="_Toc319530252"/>
            <w:bookmarkStart w:id="94" w:name="_Toc321490484"/>
            <w:bookmarkStart w:id="95" w:name="_Toc335914685"/>
            <w:bookmarkStart w:id="96" w:name="_Toc335814041"/>
            <w:bookmarkStart w:id="97" w:name="_Toc323886773"/>
            <w:bookmarkStart w:id="98" w:name="_Toc319528686"/>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19530253"/>
            <w:bookmarkStart w:id="100" w:name="_Toc319528687"/>
            <w:bookmarkStart w:id="101" w:name="_Toc323886774"/>
            <w:bookmarkStart w:id="102" w:name="_Toc335914686"/>
            <w:bookmarkStart w:id="103" w:name="_Toc335814042"/>
            <w:bookmarkStart w:id="104" w:name="_Toc351057255"/>
            <w:bookmarkStart w:id="105" w:name="_Toc321490485"/>
            <w:bookmarkStart w:id="106" w:name="_Toc319530339"/>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17433"/>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2191"/>
      <w:bookmarkStart w:id="111" w:name="_Toc7487"/>
      <w:r>
        <w:rPr>
          <w:rFonts w:ascii="Times New Roman" w:hAnsi="Times New Roman"/>
        </w:rPr>
        <w:t>土建结构检查情况</w:t>
      </w:r>
      <w:bookmarkEnd w:id="110"/>
      <w:bookmarkEnd w:id="111"/>
    </w:p>
    <w:p w14:paraId="49CC39B5">
      <w:pPr>
        <w:pStyle w:val="5"/>
        <w:numPr>
          <w:ilvl w:val="1"/>
          <w:numId w:val="0"/>
        </w:numPr>
        <w:spacing w:before="156"/>
      </w:pPr>
      <w:bookmarkStart w:id="112" w:name="_Toc30164"/>
      <w:bookmarkStart w:id="113" w:name="_Toc1488"/>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762F2E91">
      <w:pPr>
        <w:spacing w:line="360" w:lineRule="auto"/>
        <w:ind w:left="414" w:leftChars="228" w:firstLine="0" w:firstLineChars="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3处纵向裂缝，长为9.82m，宽为0.21-0.28mm。1处斜向裂缝，长为1.21m，宽为0.26mm。4处环向裂缝，长为7.84m，宽为0.24-0.28mm。</w:t>
      </w:r>
    </w:p>
    <w:p w14:paraId="77A9948C">
      <w:pPr>
        <w:spacing w:line="360" w:lineRule="auto"/>
        <w:ind w:left="414" w:leftChars="228" w:firstLine="0" w:firstLineChars="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29D422FF">
      <w:pPr>
        <w:spacing w:line="360" w:lineRule="auto"/>
        <w:ind w:firstLine="424" w:firstLineChars="200"/>
        <w:rPr>
          <w:rFonts w:hint="default"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0F477D29">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1</w:t>
      </w:r>
      <w:r>
        <w:rPr>
          <w:rFonts w:hint="default" w:ascii="Times New Roman" w:hAnsi="Times New Roman" w:cs="Times New Roman"/>
          <w:sz w:val="24"/>
          <w:szCs w:val="24"/>
        </w:rPr>
        <w:t>.3-1，照片3.</w:t>
      </w:r>
      <w:r>
        <w:rPr>
          <w:rFonts w:hint="eastAsia" w:cs="Times New Roman"/>
          <w:sz w:val="24"/>
          <w:szCs w:val="24"/>
          <w:lang w:val="en-US" w:eastAsia="zh-CN"/>
        </w:rPr>
        <w:t>1</w:t>
      </w:r>
      <w:r>
        <w:rPr>
          <w:rFonts w:hint="default" w:ascii="Times New Roman" w:hAnsi="Times New Roman" w:cs="Times New Roman"/>
          <w:sz w:val="24"/>
          <w:szCs w:val="24"/>
        </w:rPr>
        <w:t>.3.1</w:t>
      </w:r>
      <w:r>
        <w:rPr>
          <w:rFonts w:hint="eastAsia" w:cs="Times New Roman"/>
          <w:sz w:val="24"/>
          <w:szCs w:val="24"/>
          <w:lang w:val="en-US" w:eastAsia="zh-CN"/>
        </w:rPr>
        <w:t>-3.1.3.4</w:t>
      </w:r>
      <w:r>
        <w:rPr>
          <w:rFonts w:hint="default" w:ascii="Times New Roman" w:hAnsi="Times New Roman" w:cs="Times New Roman"/>
          <w:sz w:val="24"/>
          <w:szCs w:val="24"/>
        </w:rPr>
        <w:t>。</w:t>
      </w:r>
    </w:p>
    <w:p w14:paraId="41396856">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387906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58CEA88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032CB7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5A63476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E470CC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59B7CF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2A6258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0EA9075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135E4F8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C19F02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0F0B6005">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7E2F76B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38193861">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4CAE23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8A5BAB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164F4F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6C33467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759BAB05">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B5D820E">
            <w:pPr>
              <w:jc w:val="center"/>
              <w:rPr>
                <w:rFonts w:hint="default" w:ascii="Times New Roman" w:hAnsi="Times New Roman" w:eastAsia="宋体" w:cs="Times New Roman"/>
                <w:sz w:val="21"/>
                <w:szCs w:val="21"/>
              </w:rPr>
            </w:pPr>
          </w:p>
        </w:tc>
      </w:tr>
      <w:tr w14:paraId="37AC15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30EC09">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6856562C">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ZK48+567.5</w:t>
            </w:r>
          </w:p>
        </w:tc>
        <w:tc>
          <w:tcPr>
            <w:tcW w:w="1710" w:type="dxa"/>
            <w:shd w:val="clear" w:color="auto" w:fill="auto"/>
            <w:vAlign w:val="center"/>
          </w:tcPr>
          <w:p w14:paraId="3E472D4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FB9C77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7EF8CE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1.06</w:t>
            </w:r>
          </w:p>
        </w:tc>
        <w:tc>
          <w:tcPr>
            <w:tcW w:w="1080" w:type="dxa"/>
            <w:shd w:val="clear" w:color="auto" w:fill="auto"/>
            <w:vAlign w:val="center"/>
          </w:tcPr>
          <w:p w14:paraId="56C32C4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5608FF4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6F35A6A">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eastAsia" w:cs="Times New Roman"/>
                <w:sz w:val="21"/>
                <w:szCs w:val="21"/>
                <w:lang w:val="en-US" w:eastAsia="zh-CN"/>
              </w:rPr>
              <w:t>4</w:t>
            </w:r>
          </w:p>
        </w:tc>
        <w:tc>
          <w:tcPr>
            <w:tcW w:w="497" w:type="dxa"/>
            <w:shd w:val="clear" w:color="auto" w:fill="auto"/>
            <w:vAlign w:val="center"/>
          </w:tcPr>
          <w:p w14:paraId="0841B55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2F593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E2365B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6B652CE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ZK48+532.0</w:t>
            </w:r>
          </w:p>
        </w:tc>
        <w:tc>
          <w:tcPr>
            <w:tcW w:w="1710" w:type="dxa"/>
            <w:shd w:val="clear" w:color="auto" w:fill="auto"/>
            <w:vAlign w:val="center"/>
          </w:tcPr>
          <w:p w14:paraId="73A9695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3FCB5A3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6859949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2.44</w:t>
            </w:r>
          </w:p>
        </w:tc>
        <w:tc>
          <w:tcPr>
            <w:tcW w:w="1080" w:type="dxa"/>
            <w:shd w:val="clear" w:color="auto" w:fill="auto"/>
            <w:vAlign w:val="center"/>
          </w:tcPr>
          <w:p w14:paraId="1FC61F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350212D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6D329FFC">
            <w:pPr>
              <w:jc w:val="center"/>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3</w:t>
            </w:r>
          </w:p>
        </w:tc>
        <w:tc>
          <w:tcPr>
            <w:tcW w:w="497" w:type="dxa"/>
            <w:shd w:val="clear" w:color="auto" w:fill="auto"/>
            <w:vAlign w:val="center"/>
          </w:tcPr>
          <w:p w14:paraId="77882A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46D78F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551EAA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4EB9B97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ZK48+422.4</w:t>
            </w:r>
          </w:p>
        </w:tc>
        <w:tc>
          <w:tcPr>
            <w:tcW w:w="1710" w:type="dxa"/>
            <w:shd w:val="clear" w:color="auto" w:fill="auto"/>
            <w:vAlign w:val="center"/>
          </w:tcPr>
          <w:p w14:paraId="51F3917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330745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2933B27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w:t>
            </w:r>
          </w:p>
        </w:tc>
        <w:tc>
          <w:tcPr>
            <w:tcW w:w="1080" w:type="dxa"/>
            <w:shd w:val="clear" w:color="auto" w:fill="auto"/>
            <w:vAlign w:val="center"/>
          </w:tcPr>
          <w:p w14:paraId="3E90544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4D32620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7E3E02F">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6C178A7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1BA5E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72BE10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0FAA7F7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ZK48+416.6</w:t>
            </w:r>
          </w:p>
        </w:tc>
        <w:tc>
          <w:tcPr>
            <w:tcW w:w="1710" w:type="dxa"/>
            <w:shd w:val="clear" w:color="auto" w:fill="auto"/>
            <w:vAlign w:val="center"/>
          </w:tcPr>
          <w:p w14:paraId="21B35D8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AC1DD8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1DD45E4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6.05</w:t>
            </w:r>
          </w:p>
        </w:tc>
        <w:tc>
          <w:tcPr>
            <w:tcW w:w="1080" w:type="dxa"/>
            <w:shd w:val="clear" w:color="auto" w:fill="auto"/>
            <w:vAlign w:val="center"/>
          </w:tcPr>
          <w:p w14:paraId="3B2869E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0.23</w:t>
            </w:r>
          </w:p>
        </w:tc>
        <w:tc>
          <w:tcPr>
            <w:tcW w:w="1005" w:type="dxa"/>
            <w:shd w:val="clear" w:color="auto" w:fill="auto"/>
            <w:vAlign w:val="center"/>
          </w:tcPr>
          <w:p w14:paraId="60A75F1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7219924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104DC44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93148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8129C1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60599D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ZK48+282.7</w:t>
            </w:r>
          </w:p>
        </w:tc>
        <w:tc>
          <w:tcPr>
            <w:tcW w:w="1710" w:type="dxa"/>
            <w:shd w:val="clear" w:color="auto" w:fill="auto"/>
            <w:vAlign w:val="center"/>
          </w:tcPr>
          <w:p w14:paraId="74F1A96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0E16DB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09EA5BD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2.58</w:t>
            </w:r>
          </w:p>
        </w:tc>
        <w:tc>
          <w:tcPr>
            <w:tcW w:w="1080" w:type="dxa"/>
            <w:shd w:val="clear" w:color="auto" w:fill="auto"/>
            <w:vAlign w:val="center"/>
          </w:tcPr>
          <w:p w14:paraId="620F0BE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7E78AC6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41AD9AF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53A9189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45B5B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59F61D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25EEC66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ZK47+826.5</w:t>
            </w:r>
          </w:p>
        </w:tc>
        <w:tc>
          <w:tcPr>
            <w:tcW w:w="1710" w:type="dxa"/>
            <w:shd w:val="clear" w:color="auto" w:fill="auto"/>
            <w:vAlign w:val="center"/>
          </w:tcPr>
          <w:p w14:paraId="6233CF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16F0C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130AE3A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2.17</w:t>
            </w:r>
          </w:p>
        </w:tc>
        <w:tc>
          <w:tcPr>
            <w:tcW w:w="1080" w:type="dxa"/>
            <w:shd w:val="clear" w:color="auto" w:fill="auto"/>
            <w:vAlign w:val="center"/>
          </w:tcPr>
          <w:p w14:paraId="59CBF04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0.21</w:t>
            </w:r>
          </w:p>
        </w:tc>
        <w:tc>
          <w:tcPr>
            <w:tcW w:w="1005" w:type="dxa"/>
            <w:shd w:val="clear" w:color="auto" w:fill="auto"/>
            <w:vAlign w:val="center"/>
          </w:tcPr>
          <w:p w14:paraId="4674242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15917E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.3.1</w:t>
            </w:r>
          </w:p>
        </w:tc>
        <w:tc>
          <w:tcPr>
            <w:tcW w:w="497" w:type="dxa"/>
            <w:shd w:val="clear" w:color="auto" w:fill="auto"/>
            <w:vAlign w:val="center"/>
          </w:tcPr>
          <w:p w14:paraId="0E260E5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E4DFE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65147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64F5DF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ZK47+360.5</w:t>
            </w:r>
          </w:p>
        </w:tc>
        <w:tc>
          <w:tcPr>
            <w:tcW w:w="1710" w:type="dxa"/>
            <w:shd w:val="clear" w:color="auto" w:fill="auto"/>
            <w:vAlign w:val="center"/>
          </w:tcPr>
          <w:p w14:paraId="5550F12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10C131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2CDBCB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1.76</w:t>
            </w:r>
          </w:p>
        </w:tc>
        <w:tc>
          <w:tcPr>
            <w:tcW w:w="1080" w:type="dxa"/>
            <w:shd w:val="clear" w:color="auto" w:fill="auto"/>
            <w:vAlign w:val="center"/>
          </w:tcPr>
          <w:p w14:paraId="47382C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0.24</w:t>
            </w:r>
          </w:p>
        </w:tc>
        <w:tc>
          <w:tcPr>
            <w:tcW w:w="1005" w:type="dxa"/>
            <w:shd w:val="clear" w:color="auto" w:fill="auto"/>
            <w:vAlign w:val="center"/>
          </w:tcPr>
          <w:p w14:paraId="38CA41F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0A419BA3">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7E8616D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9B84BB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AD3757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1567" w:type="dxa"/>
            <w:shd w:val="clear" w:color="auto" w:fill="auto"/>
            <w:vAlign w:val="center"/>
          </w:tcPr>
          <w:p w14:paraId="1F70CC8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ZK47+139.3</w:t>
            </w:r>
          </w:p>
        </w:tc>
        <w:tc>
          <w:tcPr>
            <w:tcW w:w="1710" w:type="dxa"/>
            <w:shd w:val="clear" w:color="auto" w:fill="auto"/>
            <w:vAlign w:val="center"/>
          </w:tcPr>
          <w:p w14:paraId="4D31B55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347893F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1EA9350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1.21</w:t>
            </w:r>
          </w:p>
        </w:tc>
        <w:tc>
          <w:tcPr>
            <w:tcW w:w="1080" w:type="dxa"/>
            <w:shd w:val="clear" w:color="auto" w:fill="auto"/>
            <w:vAlign w:val="center"/>
          </w:tcPr>
          <w:p w14:paraId="19FE389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58E3AF2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w:t>
            </w:r>
          </w:p>
        </w:tc>
        <w:tc>
          <w:tcPr>
            <w:tcW w:w="660" w:type="dxa"/>
            <w:shd w:val="clear" w:color="auto" w:fill="auto"/>
            <w:vAlign w:val="center"/>
          </w:tcPr>
          <w:p w14:paraId="2E34FA50">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497" w:type="dxa"/>
            <w:shd w:val="clear" w:color="auto" w:fill="auto"/>
            <w:vAlign w:val="center"/>
          </w:tcPr>
          <w:p w14:paraId="36E85EF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122BD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6522AF3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293DC2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61ECCE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18130" cy="2063115"/>
                  <wp:effectExtent l="0" t="0" r="1270" b="13335"/>
                  <wp:docPr id="398" name="图片 398" descr="ZK47+827+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398" descr="ZK47+827+右拱顶纵向裂缝"/>
                          <pic:cNvPicPr>
                            <a:picLocks noChangeAspect="1"/>
                          </pic:cNvPicPr>
                        </pic:nvPicPr>
                        <pic:blipFill>
                          <a:blip r:embed="rId29"/>
                          <a:stretch>
                            <a:fillRect/>
                          </a:stretch>
                        </pic:blipFill>
                        <pic:spPr>
                          <a:xfrm>
                            <a:off x="0" y="0"/>
                            <a:ext cx="2818130" cy="2063115"/>
                          </a:xfrm>
                          <a:prstGeom prst="rect">
                            <a:avLst/>
                          </a:prstGeom>
                        </pic:spPr>
                      </pic:pic>
                    </a:graphicData>
                  </a:graphic>
                </wp:inline>
              </w:drawing>
            </w:r>
          </w:p>
          <w:p w14:paraId="1BF2979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2CF77B85">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59264" behindDoc="0" locked="0" layoutInCell="1" allowOverlap="1">
                  <wp:simplePos x="0" y="0"/>
                  <wp:positionH relativeFrom="column">
                    <wp:posOffset>1905</wp:posOffset>
                  </wp:positionH>
                  <wp:positionV relativeFrom="paragraph">
                    <wp:posOffset>50165</wp:posOffset>
                  </wp:positionV>
                  <wp:extent cx="2859405" cy="2063115"/>
                  <wp:effectExtent l="0" t="0" r="17145" b="13335"/>
                  <wp:wrapNone/>
                  <wp:docPr id="399" name="图片 399" descr="ZK48+417+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399" descr="ZK48+417+右拱顶纵向裂缝"/>
                          <pic:cNvPicPr>
                            <a:picLocks noChangeAspect="1"/>
                          </pic:cNvPicPr>
                        </pic:nvPicPr>
                        <pic:blipFill>
                          <a:blip r:embed="rId30"/>
                          <a:stretch>
                            <a:fillRect/>
                          </a:stretch>
                        </pic:blipFill>
                        <pic:spPr>
                          <a:xfrm>
                            <a:off x="0" y="0"/>
                            <a:ext cx="2859405" cy="2063115"/>
                          </a:xfrm>
                          <a:prstGeom prst="rect">
                            <a:avLst/>
                          </a:prstGeom>
                        </pic:spPr>
                      </pic:pic>
                    </a:graphicData>
                  </a:graphic>
                </wp:anchor>
              </w:drawing>
            </w:r>
            <w:r>
              <w:rPr>
                <w:rFonts w:hint="default" w:ascii="Times New Roman" w:hAnsi="Times New Roman" w:eastAsia="宋体" w:cs="Times New Roman"/>
                <w:sz w:val="21"/>
                <w:szCs w:val="21"/>
                <w:lang w:val="en-US" w:eastAsia="zh-CN"/>
              </w:rPr>
              <w:t xml:space="preserve">                        </w:t>
            </w:r>
          </w:p>
          <w:p w14:paraId="7912DB11">
            <w:pPr>
              <w:bidi w:val="0"/>
              <w:rPr>
                <w:rFonts w:hint="default" w:ascii="Times New Roman" w:hAnsi="Times New Roman" w:eastAsia="宋体" w:cs="Times New Roman"/>
                <w:kern w:val="2"/>
                <w:sz w:val="21"/>
                <w:szCs w:val="21"/>
                <w:lang w:val="en-US" w:eastAsia="zh-CN" w:bidi="ar-SA"/>
              </w:rPr>
            </w:pPr>
          </w:p>
          <w:p w14:paraId="658A3C58">
            <w:pPr>
              <w:bidi w:val="0"/>
              <w:rPr>
                <w:rFonts w:hint="default" w:ascii="Times New Roman" w:hAnsi="Times New Roman" w:eastAsia="宋体" w:cs="Times New Roman"/>
                <w:sz w:val="21"/>
                <w:szCs w:val="21"/>
                <w:lang w:val="en-US" w:eastAsia="zh-CN"/>
              </w:rPr>
            </w:pPr>
          </w:p>
          <w:p w14:paraId="336A6EEE">
            <w:pPr>
              <w:bidi w:val="0"/>
              <w:rPr>
                <w:rFonts w:hint="default" w:ascii="Times New Roman" w:hAnsi="Times New Roman" w:eastAsia="宋体" w:cs="Times New Roman"/>
                <w:sz w:val="21"/>
                <w:szCs w:val="21"/>
                <w:lang w:val="en-US" w:eastAsia="zh-CN"/>
              </w:rPr>
            </w:pPr>
          </w:p>
          <w:p w14:paraId="3F8C278C">
            <w:pPr>
              <w:bidi w:val="0"/>
              <w:rPr>
                <w:rFonts w:hint="default" w:ascii="Times New Roman" w:hAnsi="Times New Roman" w:eastAsia="宋体" w:cs="Times New Roman"/>
                <w:sz w:val="21"/>
                <w:szCs w:val="21"/>
                <w:lang w:val="en-US" w:eastAsia="zh-CN"/>
              </w:rPr>
            </w:pPr>
          </w:p>
          <w:p w14:paraId="79868AA9">
            <w:pPr>
              <w:bidi w:val="0"/>
              <w:rPr>
                <w:rFonts w:hint="default" w:ascii="Times New Roman" w:hAnsi="Times New Roman" w:eastAsia="宋体" w:cs="Times New Roman"/>
                <w:sz w:val="21"/>
                <w:szCs w:val="21"/>
                <w:lang w:val="en-US" w:eastAsia="zh-CN"/>
              </w:rPr>
            </w:pPr>
          </w:p>
          <w:p w14:paraId="4B6F1666">
            <w:pPr>
              <w:bidi w:val="0"/>
              <w:jc w:val="right"/>
              <w:rPr>
                <w:rFonts w:hint="default" w:ascii="Times New Roman" w:hAnsi="Times New Roman" w:eastAsia="宋体" w:cs="Times New Roman"/>
                <w:sz w:val="21"/>
                <w:szCs w:val="21"/>
                <w:lang w:val="en-US" w:eastAsia="zh-CN"/>
              </w:rPr>
            </w:pPr>
          </w:p>
          <w:p w14:paraId="24808E08">
            <w:pPr>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r>
      <w:tr w14:paraId="5448EA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56F9C1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5275" cy="2063115"/>
                  <wp:effectExtent l="0" t="0" r="3175" b="13335"/>
                  <wp:docPr id="400" name="图片 400" descr="ZK48+532+右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descr="ZK48+532+右边墙环向裂缝"/>
                          <pic:cNvPicPr>
                            <a:picLocks noChangeAspect="1"/>
                          </pic:cNvPicPr>
                        </pic:nvPicPr>
                        <pic:blipFill>
                          <a:blip r:embed="rId31"/>
                          <a:stretch>
                            <a:fillRect/>
                          </a:stretch>
                        </pic:blipFill>
                        <pic:spPr>
                          <a:xfrm>
                            <a:off x="0" y="0"/>
                            <a:ext cx="2835275" cy="2063115"/>
                          </a:xfrm>
                          <a:prstGeom prst="rect">
                            <a:avLst/>
                          </a:prstGeom>
                        </pic:spPr>
                      </pic:pic>
                    </a:graphicData>
                  </a:graphic>
                </wp:inline>
              </w:drawing>
            </w:r>
            <w:r>
              <w:rPr>
                <w:rFonts w:hint="default" w:ascii="Times New Roman" w:hAnsi="Times New Roman" w:eastAsia="宋体" w:cs="Times New Roman"/>
                <w:sz w:val="21"/>
                <w:szCs w:val="21"/>
                <w:lang w:val="en-US" w:eastAsia="zh-CN"/>
              </w:rPr>
              <w:t>3.1.3.3</w:t>
            </w:r>
          </w:p>
        </w:tc>
        <w:tc>
          <w:tcPr>
            <w:tcW w:w="4586" w:type="dxa"/>
            <w:gridSpan w:val="6"/>
            <w:shd w:val="clear" w:color="auto" w:fill="auto"/>
            <w:vAlign w:val="center"/>
          </w:tcPr>
          <w:p w14:paraId="1272AB2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51150" cy="2063115"/>
                  <wp:effectExtent l="0" t="0" r="6350" b="13335"/>
                  <wp:docPr id="401" name="图片 401" descr="ZK48+568+右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descr="ZK48+568+右拱腰环向裂缝"/>
                          <pic:cNvPicPr>
                            <a:picLocks noChangeAspect="1"/>
                          </pic:cNvPicPr>
                        </pic:nvPicPr>
                        <pic:blipFill>
                          <a:blip r:embed="rId32"/>
                          <a:stretch>
                            <a:fillRect/>
                          </a:stretch>
                        </pic:blipFill>
                        <pic:spPr>
                          <a:xfrm>
                            <a:off x="0" y="0"/>
                            <a:ext cx="2851150" cy="2063115"/>
                          </a:xfrm>
                          <a:prstGeom prst="rect">
                            <a:avLst/>
                          </a:prstGeom>
                        </pic:spPr>
                      </pic:pic>
                    </a:graphicData>
                  </a:graphic>
                </wp:inline>
              </w:drawing>
            </w:r>
            <w:r>
              <w:rPr>
                <w:rFonts w:hint="default" w:ascii="Times New Roman" w:hAnsi="Times New Roman" w:eastAsia="宋体" w:cs="Times New Roman"/>
                <w:sz w:val="21"/>
                <w:szCs w:val="21"/>
                <w:lang w:val="en-US" w:eastAsia="zh-CN"/>
              </w:rPr>
              <w:t>3.1.3.4</w:t>
            </w:r>
          </w:p>
        </w:tc>
      </w:tr>
    </w:tbl>
    <w:p w14:paraId="0313DC45">
      <w:pPr>
        <w:spacing w:line="360" w:lineRule="auto"/>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F425A16">
      <w:pPr>
        <w:spacing w:line="360" w:lineRule="auto"/>
        <w:ind w:firstLine="424" w:firstLineChars="200"/>
        <w:rPr>
          <w:b/>
          <w:szCs w:val="21"/>
        </w:rPr>
      </w:pPr>
      <w:r>
        <w:rPr>
          <w:rFonts w:hint="eastAsia" w:cs="Times New Roman"/>
          <w:sz w:val="24"/>
          <w:szCs w:val="24"/>
          <w:lang w:val="en-US" w:eastAsia="zh-CN"/>
        </w:rPr>
        <w:t>检修道未见明显病害。</w:t>
      </w: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474BC404">
      <w:pPr>
        <w:spacing w:line="360" w:lineRule="auto"/>
        <w:ind w:firstLine="424" w:firstLineChars="200"/>
        <w:rPr>
          <w:sz w:val="24"/>
          <w:szCs w:val="24"/>
        </w:rPr>
      </w:pPr>
      <w:r>
        <w:rPr>
          <w:rFonts w:hint="eastAsia" w:cs="Times New Roman"/>
          <w:snapToGrid w:val="0"/>
          <w:sz w:val="24"/>
          <w:szCs w:val="24"/>
          <w:lang w:val="en-US" w:eastAsia="zh-CN"/>
        </w:rPr>
        <w:t>内装饰未见明显病害。</w:t>
      </w: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28096"/>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rPr>
          <w:lang w:bidi="ar"/>
        </w:rPr>
      </w:pPr>
      <w:bookmarkStart w:id="126" w:name="_Toc31104"/>
      <w:r>
        <w:t xml:space="preserve">3.2.2 </w:t>
      </w:r>
      <w:r>
        <w:rPr>
          <w:lang w:bidi="ar"/>
        </w:rPr>
        <w:t>洞门</w:t>
      </w:r>
      <w:bookmarkEnd w:id="126"/>
    </w:p>
    <w:p w14:paraId="4CA276B8">
      <w:pPr>
        <w:spacing w:line="240" w:lineRule="exact"/>
        <w:rPr>
          <w:rFonts w:hint="default" w:ascii="Times New Roman" w:hAnsi="Times New Roman" w:eastAsia="宋体" w:cs="Times New Roman"/>
          <w:snapToGrid w:val="0"/>
          <w:sz w:val="24"/>
          <w:szCs w:val="24"/>
          <w:lang w:val="en-US" w:eastAsia="zh-CN"/>
        </w:rPr>
      </w:pPr>
    </w:p>
    <w:p w14:paraId="6A4805A0">
      <w:pPr>
        <w:spacing w:line="240" w:lineRule="exact"/>
        <w:ind w:firstLine="424" w:firstLineChars="200"/>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洞门未见明显病害。</w:t>
      </w:r>
    </w:p>
    <w:p w14:paraId="5C2F26FE">
      <w:pPr>
        <w:spacing w:line="240" w:lineRule="exact"/>
        <w:ind w:firstLine="424" w:firstLineChars="200"/>
        <w:rPr>
          <w:rFonts w:hint="default" w:cs="Times New Roman"/>
          <w:sz w:val="24"/>
          <w:szCs w:val="24"/>
          <w:lang w:val="en-US" w:eastAsia="zh-CN"/>
        </w:rPr>
      </w:pPr>
    </w:p>
    <w:p w14:paraId="5B709D7F">
      <w:pPr>
        <w:spacing w:line="240" w:lineRule="exact"/>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6B2B9C60">
      <w:pPr>
        <w:ind w:left="414" w:leftChars="228"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2处纵向裂缝，长为2.06m，宽度为0.25mm。3处斜向裂缝，长为3.81m，宽度为0.22-0.57mm</w:t>
      </w:r>
      <w:r>
        <w:rPr>
          <w:rFonts w:hint="eastAsia" w:cs="Times New Roman"/>
          <w:sz w:val="24"/>
          <w:szCs w:val="24"/>
          <w:lang w:val="en-US" w:eastAsia="zh-CN"/>
        </w:rPr>
        <w:t>.。2</w:t>
      </w:r>
      <w:r>
        <w:rPr>
          <w:rFonts w:hint="default" w:ascii="Times New Roman" w:hAnsi="Times New Roman" w:eastAsia="宋体" w:cs="Times New Roman"/>
          <w:sz w:val="24"/>
          <w:szCs w:val="24"/>
        </w:rPr>
        <w:t>处环向裂缝，长为2.63m，宽度为0.33-0.36mm。</w:t>
      </w:r>
    </w:p>
    <w:p w14:paraId="0F51C02B">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eastAsia" w:cs="Times New Roman"/>
          <w:sz w:val="24"/>
          <w:szCs w:val="24"/>
          <w:lang w:val="en-US" w:eastAsia="zh-CN"/>
        </w:rPr>
        <w:t>-3.2.3.4</w:t>
      </w:r>
      <w:r>
        <w:rPr>
          <w:rFonts w:hint="default" w:ascii="Times New Roman" w:hAnsi="Times New Roman" w:cs="Times New Roman"/>
          <w:sz w:val="24"/>
          <w:szCs w:val="24"/>
        </w:rPr>
        <w:t>。</w:t>
      </w:r>
    </w:p>
    <w:p w14:paraId="1FA0CBD9">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0D91A0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08FC5E2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733ABD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D442D9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787D76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1197FDA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F139DF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AE8475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0FFA09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224022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44CF0CF9">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AC74272">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74E4E5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003117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5D38E23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7134A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0A21010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E6352E6">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038A80AF">
            <w:pPr>
              <w:jc w:val="center"/>
              <w:rPr>
                <w:rFonts w:hint="default" w:ascii="Times New Roman" w:hAnsi="Times New Roman" w:eastAsia="宋体" w:cs="Times New Roman"/>
                <w:sz w:val="21"/>
                <w:szCs w:val="21"/>
              </w:rPr>
            </w:pPr>
          </w:p>
        </w:tc>
      </w:tr>
      <w:tr w14:paraId="422DA6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E007C6">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5C48030D">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YK47+041.9</w:t>
            </w:r>
          </w:p>
        </w:tc>
        <w:tc>
          <w:tcPr>
            <w:tcW w:w="1710" w:type="dxa"/>
            <w:shd w:val="clear" w:color="auto" w:fill="auto"/>
            <w:vAlign w:val="center"/>
          </w:tcPr>
          <w:p w14:paraId="0049A77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7EB109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5E1B77D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1.54</w:t>
            </w:r>
          </w:p>
        </w:tc>
        <w:tc>
          <w:tcPr>
            <w:tcW w:w="1080" w:type="dxa"/>
            <w:shd w:val="clear" w:color="auto" w:fill="auto"/>
            <w:vAlign w:val="center"/>
          </w:tcPr>
          <w:p w14:paraId="4648C3F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0.36</w:t>
            </w:r>
          </w:p>
        </w:tc>
        <w:tc>
          <w:tcPr>
            <w:tcW w:w="1005" w:type="dxa"/>
            <w:shd w:val="clear" w:color="auto" w:fill="auto"/>
            <w:vAlign w:val="center"/>
          </w:tcPr>
          <w:p w14:paraId="69E992E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7BDBA4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4285B0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269D9EC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6B4D52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1F7DCC0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YK47+057.9</w:t>
            </w:r>
          </w:p>
        </w:tc>
        <w:tc>
          <w:tcPr>
            <w:tcW w:w="1710" w:type="dxa"/>
            <w:shd w:val="clear" w:color="auto" w:fill="auto"/>
            <w:vAlign w:val="center"/>
          </w:tcPr>
          <w:p w14:paraId="2402E2C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196E7B4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2D76860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0.67</w:t>
            </w:r>
          </w:p>
        </w:tc>
        <w:tc>
          <w:tcPr>
            <w:tcW w:w="1080" w:type="dxa"/>
            <w:shd w:val="clear" w:color="auto" w:fill="auto"/>
            <w:vAlign w:val="center"/>
          </w:tcPr>
          <w:p w14:paraId="13E395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0.57</w:t>
            </w:r>
          </w:p>
        </w:tc>
        <w:tc>
          <w:tcPr>
            <w:tcW w:w="1005" w:type="dxa"/>
            <w:shd w:val="clear" w:color="auto" w:fill="auto"/>
            <w:vAlign w:val="center"/>
          </w:tcPr>
          <w:p w14:paraId="22A6829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0EEF19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p>
        </w:tc>
        <w:tc>
          <w:tcPr>
            <w:tcW w:w="497" w:type="dxa"/>
            <w:shd w:val="clear" w:color="auto" w:fill="auto"/>
            <w:vAlign w:val="center"/>
          </w:tcPr>
          <w:p w14:paraId="3AE26B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69042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D14610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09CC2FE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YK47+395.4</w:t>
            </w:r>
          </w:p>
        </w:tc>
        <w:tc>
          <w:tcPr>
            <w:tcW w:w="1710" w:type="dxa"/>
            <w:shd w:val="clear" w:color="auto" w:fill="auto"/>
            <w:vAlign w:val="center"/>
          </w:tcPr>
          <w:p w14:paraId="1DD8C3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F5AD4E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807848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1.09</w:t>
            </w:r>
          </w:p>
        </w:tc>
        <w:tc>
          <w:tcPr>
            <w:tcW w:w="1080" w:type="dxa"/>
            <w:shd w:val="clear" w:color="auto" w:fill="auto"/>
            <w:vAlign w:val="center"/>
          </w:tcPr>
          <w:p w14:paraId="47AC804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0.33</w:t>
            </w:r>
          </w:p>
        </w:tc>
        <w:tc>
          <w:tcPr>
            <w:tcW w:w="1005" w:type="dxa"/>
            <w:shd w:val="clear" w:color="auto" w:fill="auto"/>
            <w:vAlign w:val="center"/>
          </w:tcPr>
          <w:p w14:paraId="7580109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55B719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3</w:t>
            </w:r>
          </w:p>
        </w:tc>
        <w:tc>
          <w:tcPr>
            <w:tcW w:w="497" w:type="dxa"/>
            <w:shd w:val="clear" w:color="auto" w:fill="auto"/>
            <w:vAlign w:val="center"/>
          </w:tcPr>
          <w:p w14:paraId="290B1C8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3E9AA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906D6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25AB998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YK47+432.3</w:t>
            </w:r>
          </w:p>
        </w:tc>
        <w:tc>
          <w:tcPr>
            <w:tcW w:w="1710" w:type="dxa"/>
            <w:shd w:val="clear" w:color="auto" w:fill="auto"/>
            <w:vAlign w:val="center"/>
          </w:tcPr>
          <w:p w14:paraId="5B78266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523985D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118CAA3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0.79</w:t>
            </w:r>
          </w:p>
        </w:tc>
        <w:tc>
          <w:tcPr>
            <w:tcW w:w="1080" w:type="dxa"/>
            <w:shd w:val="clear" w:color="auto" w:fill="auto"/>
            <w:vAlign w:val="center"/>
          </w:tcPr>
          <w:p w14:paraId="30917FC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0.34</w:t>
            </w:r>
          </w:p>
        </w:tc>
        <w:tc>
          <w:tcPr>
            <w:tcW w:w="1005" w:type="dxa"/>
            <w:shd w:val="clear" w:color="auto" w:fill="auto"/>
            <w:vAlign w:val="center"/>
          </w:tcPr>
          <w:p w14:paraId="373353F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51735E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c>
          <w:tcPr>
            <w:tcW w:w="497" w:type="dxa"/>
            <w:shd w:val="clear" w:color="auto" w:fill="auto"/>
            <w:vAlign w:val="center"/>
          </w:tcPr>
          <w:p w14:paraId="7055723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5DC3E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2D479B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3FCC01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YK47+574.4</w:t>
            </w:r>
          </w:p>
        </w:tc>
        <w:tc>
          <w:tcPr>
            <w:tcW w:w="1710" w:type="dxa"/>
            <w:shd w:val="clear" w:color="auto" w:fill="auto"/>
            <w:vAlign w:val="center"/>
          </w:tcPr>
          <w:p w14:paraId="2D02EC4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4D29623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左拱顶</w:t>
            </w:r>
          </w:p>
        </w:tc>
        <w:tc>
          <w:tcPr>
            <w:tcW w:w="960" w:type="dxa"/>
            <w:shd w:val="clear" w:color="auto" w:fill="auto"/>
            <w:vAlign w:val="center"/>
          </w:tcPr>
          <w:p w14:paraId="007C507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0.94</w:t>
            </w:r>
          </w:p>
        </w:tc>
        <w:tc>
          <w:tcPr>
            <w:tcW w:w="1080" w:type="dxa"/>
            <w:shd w:val="clear" w:color="auto" w:fill="auto"/>
            <w:vAlign w:val="center"/>
          </w:tcPr>
          <w:p w14:paraId="3B89048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0.25</w:t>
            </w:r>
          </w:p>
        </w:tc>
        <w:tc>
          <w:tcPr>
            <w:tcW w:w="1005" w:type="dxa"/>
            <w:shd w:val="clear" w:color="auto" w:fill="auto"/>
            <w:vAlign w:val="center"/>
          </w:tcPr>
          <w:p w14:paraId="1C0A32B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46B505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60441EA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96979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A54498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216A53E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YK48+274.3</w:t>
            </w:r>
          </w:p>
        </w:tc>
        <w:tc>
          <w:tcPr>
            <w:tcW w:w="1710" w:type="dxa"/>
            <w:shd w:val="clear" w:color="auto" w:fill="auto"/>
            <w:vAlign w:val="center"/>
          </w:tcPr>
          <w:p w14:paraId="2576015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4F71AE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754D9F0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1.12</w:t>
            </w:r>
          </w:p>
        </w:tc>
        <w:tc>
          <w:tcPr>
            <w:tcW w:w="1080" w:type="dxa"/>
            <w:shd w:val="clear" w:color="auto" w:fill="auto"/>
            <w:vAlign w:val="center"/>
          </w:tcPr>
          <w:p w14:paraId="2659646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0.25</w:t>
            </w:r>
          </w:p>
        </w:tc>
        <w:tc>
          <w:tcPr>
            <w:tcW w:w="1005" w:type="dxa"/>
            <w:shd w:val="clear" w:color="auto" w:fill="auto"/>
            <w:vAlign w:val="center"/>
          </w:tcPr>
          <w:p w14:paraId="13C3CF7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0BE0A7E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2136A0B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1A54F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92FA4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59875EF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YK48+279.8</w:t>
            </w:r>
          </w:p>
        </w:tc>
        <w:tc>
          <w:tcPr>
            <w:tcW w:w="1710" w:type="dxa"/>
            <w:shd w:val="clear" w:color="auto" w:fill="auto"/>
            <w:vAlign w:val="center"/>
          </w:tcPr>
          <w:p w14:paraId="6E53DFA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4B71BB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7DC8311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2.35</w:t>
            </w:r>
          </w:p>
        </w:tc>
        <w:tc>
          <w:tcPr>
            <w:tcW w:w="1080" w:type="dxa"/>
            <w:shd w:val="clear" w:color="auto" w:fill="auto"/>
            <w:vAlign w:val="center"/>
          </w:tcPr>
          <w:p w14:paraId="1E8D539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0.22</w:t>
            </w:r>
          </w:p>
        </w:tc>
        <w:tc>
          <w:tcPr>
            <w:tcW w:w="1005" w:type="dxa"/>
            <w:shd w:val="clear" w:color="auto" w:fill="auto"/>
            <w:vAlign w:val="center"/>
          </w:tcPr>
          <w:p w14:paraId="0C438F8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497550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7520278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4B758C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5384AB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6EEE20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0FF09EF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61312" behindDoc="0" locked="0" layoutInCell="1" allowOverlap="1">
                  <wp:simplePos x="0" y="0"/>
                  <wp:positionH relativeFrom="column">
                    <wp:posOffset>53340</wp:posOffset>
                  </wp:positionH>
                  <wp:positionV relativeFrom="paragraph">
                    <wp:posOffset>83185</wp:posOffset>
                  </wp:positionV>
                  <wp:extent cx="2781935" cy="2311400"/>
                  <wp:effectExtent l="0" t="0" r="18415" b="12700"/>
                  <wp:wrapNone/>
                  <wp:docPr id="402" name="图片 402" descr="YK47+042+右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descr="YK47+042+右拱腰环向裂缝"/>
                          <pic:cNvPicPr>
                            <a:picLocks noChangeAspect="1"/>
                          </pic:cNvPicPr>
                        </pic:nvPicPr>
                        <pic:blipFill>
                          <a:blip r:embed="rId33"/>
                          <a:stretch>
                            <a:fillRect/>
                          </a:stretch>
                        </pic:blipFill>
                        <pic:spPr>
                          <a:xfrm>
                            <a:off x="0" y="0"/>
                            <a:ext cx="2781935" cy="2311400"/>
                          </a:xfrm>
                          <a:prstGeom prst="rect">
                            <a:avLst/>
                          </a:prstGeom>
                        </pic:spPr>
                      </pic:pic>
                    </a:graphicData>
                  </a:graphic>
                </wp:anchor>
              </w:drawing>
            </w:r>
          </w:p>
          <w:p w14:paraId="4FD467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p w14:paraId="39CD6691">
            <w:pPr>
              <w:bidi w:val="0"/>
              <w:rPr>
                <w:rFonts w:hint="default" w:ascii="Times New Roman" w:hAnsi="Times New Roman" w:eastAsia="宋体" w:cs="Times New Roman"/>
                <w:kern w:val="2"/>
                <w:sz w:val="21"/>
                <w:szCs w:val="21"/>
                <w:lang w:val="en-US" w:eastAsia="zh-CN" w:bidi="ar-SA"/>
              </w:rPr>
            </w:pPr>
          </w:p>
          <w:p w14:paraId="101C155E">
            <w:pPr>
              <w:bidi w:val="0"/>
              <w:rPr>
                <w:rFonts w:hint="default" w:ascii="Times New Roman" w:hAnsi="Times New Roman" w:eastAsia="宋体" w:cs="Times New Roman"/>
                <w:sz w:val="21"/>
                <w:szCs w:val="21"/>
                <w:lang w:val="en-US" w:eastAsia="zh-CN"/>
              </w:rPr>
            </w:pPr>
          </w:p>
          <w:p w14:paraId="086240F5">
            <w:pPr>
              <w:bidi w:val="0"/>
              <w:rPr>
                <w:rFonts w:hint="default" w:ascii="Times New Roman" w:hAnsi="Times New Roman" w:eastAsia="宋体" w:cs="Times New Roman"/>
                <w:sz w:val="21"/>
                <w:szCs w:val="21"/>
                <w:lang w:val="en-US" w:eastAsia="zh-CN"/>
              </w:rPr>
            </w:pPr>
          </w:p>
          <w:p w14:paraId="201315BE">
            <w:pPr>
              <w:bidi w:val="0"/>
              <w:rPr>
                <w:rFonts w:hint="default" w:ascii="Times New Roman" w:hAnsi="Times New Roman" w:eastAsia="宋体" w:cs="Times New Roman"/>
                <w:sz w:val="21"/>
                <w:szCs w:val="21"/>
                <w:lang w:val="en-US" w:eastAsia="zh-CN"/>
              </w:rPr>
            </w:pPr>
          </w:p>
          <w:p w14:paraId="238BD455">
            <w:pPr>
              <w:bidi w:val="0"/>
              <w:rPr>
                <w:rFonts w:hint="default" w:ascii="Times New Roman" w:hAnsi="Times New Roman" w:eastAsia="宋体" w:cs="Times New Roman"/>
                <w:sz w:val="21"/>
                <w:szCs w:val="21"/>
                <w:lang w:val="en-US" w:eastAsia="zh-CN"/>
              </w:rPr>
            </w:pPr>
          </w:p>
          <w:p w14:paraId="6BA6C3B6">
            <w:pPr>
              <w:bidi w:val="0"/>
              <w:jc w:val="center"/>
              <w:rPr>
                <w:rFonts w:hint="default" w:ascii="Times New Roman" w:hAnsi="Times New Roman" w:eastAsia="宋体" w:cs="Times New Roman"/>
                <w:sz w:val="21"/>
                <w:szCs w:val="21"/>
                <w:lang w:val="en-US" w:eastAsia="zh-CN"/>
              </w:rPr>
            </w:pPr>
          </w:p>
          <w:p w14:paraId="23C7C609">
            <w:pPr>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204B3C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79375</wp:posOffset>
                  </wp:positionV>
                  <wp:extent cx="2839720" cy="2286000"/>
                  <wp:effectExtent l="0" t="0" r="17780" b="0"/>
                  <wp:wrapNone/>
                  <wp:docPr id="404" name="图片 404" descr="YK47+058+右边墙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04" descr="YK47+058+右边墙斜向裂缝"/>
                          <pic:cNvPicPr>
                            <a:picLocks noChangeAspect="1"/>
                          </pic:cNvPicPr>
                        </pic:nvPicPr>
                        <pic:blipFill>
                          <a:blip r:embed="rId34"/>
                          <a:stretch>
                            <a:fillRect/>
                          </a:stretch>
                        </pic:blipFill>
                        <pic:spPr>
                          <a:xfrm>
                            <a:off x="0" y="0"/>
                            <a:ext cx="2839720" cy="2286000"/>
                          </a:xfrm>
                          <a:prstGeom prst="rect">
                            <a:avLst/>
                          </a:prstGeom>
                        </pic:spPr>
                      </pic:pic>
                    </a:graphicData>
                  </a:graphic>
                </wp:anchor>
              </w:drawing>
            </w:r>
          </w:p>
          <w:p w14:paraId="0134F190">
            <w:pPr>
              <w:bidi w:val="0"/>
              <w:rPr>
                <w:rFonts w:hint="default" w:ascii="Times New Roman" w:hAnsi="Times New Roman" w:eastAsia="宋体" w:cs="Times New Roman"/>
                <w:kern w:val="2"/>
                <w:sz w:val="21"/>
                <w:szCs w:val="21"/>
                <w:lang w:val="en-US" w:eastAsia="zh-CN" w:bidi="ar-SA"/>
              </w:rPr>
            </w:pPr>
          </w:p>
          <w:p w14:paraId="2A5BF876">
            <w:pPr>
              <w:bidi w:val="0"/>
              <w:rPr>
                <w:rFonts w:hint="default" w:ascii="Times New Roman" w:hAnsi="Times New Roman" w:eastAsia="宋体" w:cs="Times New Roman"/>
                <w:sz w:val="21"/>
                <w:szCs w:val="21"/>
                <w:lang w:val="en-US" w:eastAsia="zh-CN"/>
              </w:rPr>
            </w:pPr>
          </w:p>
          <w:p w14:paraId="1385312B">
            <w:pPr>
              <w:bidi w:val="0"/>
              <w:rPr>
                <w:rFonts w:hint="default" w:ascii="Times New Roman" w:hAnsi="Times New Roman" w:eastAsia="宋体" w:cs="Times New Roman"/>
                <w:sz w:val="21"/>
                <w:szCs w:val="21"/>
                <w:lang w:val="en-US" w:eastAsia="zh-CN"/>
              </w:rPr>
            </w:pPr>
          </w:p>
          <w:p w14:paraId="56E9F15F">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495F2A83">
            <w:pPr>
              <w:bidi w:val="0"/>
              <w:rPr>
                <w:rFonts w:hint="default" w:ascii="Times New Roman" w:hAnsi="Times New Roman" w:eastAsia="宋体" w:cs="Times New Roman"/>
                <w:sz w:val="21"/>
                <w:szCs w:val="21"/>
                <w:lang w:val="en-US" w:eastAsia="zh-CN"/>
              </w:rPr>
            </w:pPr>
          </w:p>
          <w:p w14:paraId="050736AA">
            <w:pPr>
              <w:bidi w:val="0"/>
              <w:rPr>
                <w:rFonts w:hint="default" w:ascii="Times New Roman" w:hAnsi="Times New Roman" w:eastAsia="宋体" w:cs="Times New Roman"/>
                <w:sz w:val="21"/>
                <w:szCs w:val="21"/>
                <w:lang w:val="en-US" w:eastAsia="zh-CN"/>
              </w:rPr>
            </w:pPr>
          </w:p>
          <w:p w14:paraId="3F9124A8">
            <w:pPr>
              <w:bidi w:val="0"/>
              <w:rPr>
                <w:rFonts w:hint="default" w:ascii="Times New Roman" w:hAnsi="Times New Roman" w:eastAsia="宋体" w:cs="Times New Roman"/>
                <w:sz w:val="21"/>
                <w:szCs w:val="21"/>
                <w:lang w:val="en-US" w:eastAsia="zh-CN"/>
              </w:rPr>
            </w:pPr>
          </w:p>
          <w:p w14:paraId="22050DF1">
            <w:pPr>
              <w:tabs>
                <w:tab w:val="left" w:pos="3785"/>
              </w:tabs>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r>
      <w:tr w14:paraId="6AC5DD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302619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85110" cy="2286000"/>
                  <wp:effectExtent l="0" t="0" r="15240" b="0"/>
                  <wp:docPr id="405" name="图片 405" descr="YK47+395+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405" descr="YK47+395+左拱腰环向裂缝"/>
                          <pic:cNvPicPr>
                            <a:picLocks noChangeAspect="1"/>
                          </pic:cNvPicPr>
                        </pic:nvPicPr>
                        <pic:blipFill>
                          <a:blip r:embed="rId35"/>
                          <a:stretch>
                            <a:fillRect/>
                          </a:stretch>
                        </pic:blipFill>
                        <pic:spPr>
                          <a:xfrm>
                            <a:off x="0" y="0"/>
                            <a:ext cx="2785110" cy="2286000"/>
                          </a:xfrm>
                          <a:prstGeom prst="rect">
                            <a:avLst/>
                          </a:prstGeom>
                        </pic:spPr>
                      </pic:pic>
                    </a:graphicData>
                  </a:graphic>
                </wp:inline>
              </w:drawing>
            </w:r>
          </w:p>
          <w:p w14:paraId="5311D4D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3.2.3.3</w:t>
            </w:r>
          </w:p>
        </w:tc>
        <w:tc>
          <w:tcPr>
            <w:tcW w:w="4586" w:type="dxa"/>
            <w:gridSpan w:val="6"/>
            <w:shd w:val="clear" w:color="auto" w:fill="auto"/>
            <w:vAlign w:val="center"/>
          </w:tcPr>
          <w:p w14:paraId="3E00DF8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anchor distT="0" distB="0" distL="114300" distR="114300" simplePos="0" relativeHeight="251660288" behindDoc="0" locked="0" layoutInCell="1" allowOverlap="1">
                  <wp:simplePos x="0" y="0"/>
                  <wp:positionH relativeFrom="column">
                    <wp:posOffset>42545</wp:posOffset>
                  </wp:positionH>
                  <wp:positionV relativeFrom="paragraph">
                    <wp:posOffset>107950</wp:posOffset>
                  </wp:positionV>
                  <wp:extent cx="2783840" cy="2286000"/>
                  <wp:effectExtent l="0" t="0" r="16510" b="0"/>
                  <wp:wrapNone/>
                  <wp:docPr id="406" name="图片 406" descr="YK47+432+左边墙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descr="YK47+432+左边墙斜向裂缝"/>
                          <pic:cNvPicPr>
                            <a:picLocks noChangeAspect="1"/>
                          </pic:cNvPicPr>
                        </pic:nvPicPr>
                        <pic:blipFill>
                          <a:blip r:embed="rId36"/>
                          <a:stretch>
                            <a:fillRect/>
                          </a:stretch>
                        </pic:blipFill>
                        <pic:spPr>
                          <a:xfrm>
                            <a:off x="0" y="0"/>
                            <a:ext cx="2783840" cy="2286000"/>
                          </a:xfrm>
                          <a:prstGeom prst="rect">
                            <a:avLst/>
                          </a:prstGeom>
                        </pic:spPr>
                      </pic:pic>
                    </a:graphicData>
                  </a:graphic>
                </wp:anchor>
              </w:drawing>
            </w:r>
          </w:p>
          <w:p w14:paraId="59F03553">
            <w:pPr>
              <w:bidi w:val="0"/>
              <w:rPr>
                <w:rFonts w:hint="default" w:ascii="Times New Roman" w:hAnsi="Times New Roman" w:eastAsia="宋体" w:cs="Times New Roman"/>
                <w:kern w:val="2"/>
                <w:sz w:val="21"/>
                <w:szCs w:val="21"/>
                <w:lang w:val="en-US" w:eastAsia="zh-CN" w:bidi="ar-SA"/>
              </w:rPr>
            </w:pPr>
          </w:p>
          <w:p w14:paraId="5E48ADE5">
            <w:pPr>
              <w:bidi w:val="0"/>
              <w:rPr>
                <w:rFonts w:hint="default" w:ascii="Times New Roman" w:hAnsi="Times New Roman" w:eastAsia="宋体" w:cs="Times New Roman"/>
                <w:sz w:val="21"/>
                <w:szCs w:val="21"/>
                <w:lang w:val="en-US" w:eastAsia="zh-CN"/>
              </w:rPr>
            </w:pPr>
          </w:p>
          <w:p w14:paraId="5D0ACC9D">
            <w:pPr>
              <w:bidi w:val="0"/>
              <w:rPr>
                <w:rFonts w:hint="default" w:ascii="Times New Roman" w:hAnsi="Times New Roman" w:eastAsia="宋体" w:cs="Times New Roman"/>
                <w:sz w:val="21"/>
                <w:szCs w:val="21"/>
                <w:lang w:val="en-US" w:eastAsia="zh-CN"/>
              </w:rPr>
            </w:pPr>
          </w:p>
          <w:p w14:paraId="4B41D8B7">
            <w:pPr>
              <w:bidi w:val="0"/>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3E683798">
            <w:pPr>
              <w:bidi w:val="0"/>
              <w:rPr>
                <w:rFonts w:hint="default" w:ascii="Times New Roman" w:hAnsi="Times New Roman" w:eastAsia="宋体" w:cs="Times New Roman"/>
                <w:sz w:val="21"/>
                <w:szCs w:val="21"/>
                <w:lang w:val="en-US" w:eastAsia="zh-CN"/>
              </w:rPr>
            </w:pPr>
          </w:p>
          <w:p w14:paraId="3AA0D347">
            <w:pPr>
              <w:bidi w:val="0"/>
              <w:rPr>
                <w:rFonts w:hint="default" w:ascii="Times New Roman" w:hAnsi="Times New Roman" w:eastAsia="宋体" w:cs="Times New Roman"/>
                <w:sz w:val="21"/>
                <w:szCs w:val="21"/>
                <w:lang w:val="en-US" w:eastAsia="zh-CN"/>
              </w:rPr>
            </w:pPr>
          </w:p>
          <w:p w14:paraId="38DFF70A">
            <w:pPr>
              <w:tabs>
                <w:tab w:val="left" w:pos="1357"/>
              </w:tabs>
              <w:bidi w:val="0"/>
              <w:jc w:val="center"/>
              <w:rPr>
                <w:rFonts w:hint="default" w:ascii="Times New Roman" w:hAnsi="Times New Roman" w:eastAsia="宋体" w:cs="Times New Roman"/>
                <w:sz w:val="21"/>
                <w:szCs w:val="21"/>
                <w:lang w:val="en-US" w:eastAsia="zh-CN"/>
              </w:rPr>
            </w:pPr>
          </w:p>
          <w:p w14:paraId="4F156EFE">
            <w:pPr>
              <w:tabs>
                <w:tab w:val="left" w:pos="1357"/>
              </w:tabs>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r>
    </w:tbl>
    <w:p w14:paraId="270DE745">
      <w:pPr>
        <w:spacing w:line="360" w:lineRule="auto"/>
        <w:ind w:firstLine="364" w:firstLineChars="200"/>
        <w:rPr>
          <w:b/>
          <w:szCs w:val="21"/>
        </w:rPr>
      </w:pPr>
    </w:p>
    <w:p w14:paraId="49A9BF00">
      <w:pPr>
        <w:spacing w:line="240" w:lineRule="exact"/>
        <w:ind w:left="414" w:leftChars="228" w:firstLine="0" w:firstLineChars="0"/>
        <w:jc w:val="both"/>
        <w:rPr>
          <w:rFonts w:hint="eastAsia" w:cs="Times New Roman"/>
          <w:snapToGrid w:val="0"/>
          <w:sz w:val="24"/>
          <w:szCs w:val="24"/>
          <w:lang w:val="en-US" w:eastAsia="zh-CN"/>
        </w:rPr>
      </w:pPr>
    </w:p>
    <w:p w14:paraId="3B6963B3">
      <w:pPr>
        <w:spacing w:line="240" w:lineRule="exact"/>
        <w:ind w:left="414" w:leftChars="228" w:firstLine="0" w:firstLineChars="0"/>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6EAB21C7">
      <w:pPr>
        <w:ind w:firstLine="424"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本次检查发现病害共</w:t>
      </w:r>
      <w:r>
        <w:rPr>
          <w:rFonts w:hint="eastAsia" w:cs="Times New Roman"/>
          <w:sz w:val="24"/>
          <w:szCs w:val="24"/>
          <w:lang w:val="en-US" w:eastAsia="zh-CN"/>
        </w:rPr>
        <w:t>3</w:t>
      </w:r>
      <w:r>
        <w:rPr>
          <w:rFonts w:hint="default" w:ascii="Times New Roman" w:hAnsi="Times New Roman" w:eastAsia="宋体" w:cs="Times New Roman"/>
          <w:sz w:val="24"/>
          <w:szCs w:val="24"/>
          <w:lang w:val="en-US" w:eastAsia="zh-CN"/>
        </w:rPr>
        <w:t>处：</w:t>
      </w:r>
      <w:r>
        <w:rPr>
          <w:rFonts w:hint="eastAsia" w:cs="Times New Roman"/>
          <w:sz w:val="24"/>
          <w:szCs w:val="24"/>
          <w:lang w:val="en-US" w:eastAsia="zh-CN"/>
        </w:rPr>
        <w:t>3</w:t>
      </w:r>
      <w:r>
        <w:rPr>
          <w:rFonts w:hint="default" w:ascii="Times New Roman" w:hAnsi="Times New Roman" w:eastAsia="宋体" w:cs="Times New Roman"/>
          <w:sz w:val="24"/>
          <w:szCs w:val="24"/>
        </w:rPr>
        <w:t>处防火涂料剥落，面积为</w:t>
      </w:r>
      <w:r>
        <w:rPr>
          <w:rFonts w:hint="eastAsia" w:cs="Times New Roman"/>
          <w:sz w:val="24"/>
          <w:szCs w:val="24"/>
          <w:lang w:val="en-US" w:eastAsia="zh-CN"/>
        </w:rPr>
        <w:t>2.7</w:t>
      </w:r>
      <w:r>
        <w:rPr>
          <w:rFonts w:hint="default" w:ascii="Times New Roman" w:hAnsi="Times New Roman" w:eastAsia="宋体" w:cs="Times New Roman"/>
          <w:sz w:val="24"/>
          <w:szCs w:val="24"/>
        </w:rPr>
        <w:t>m²。</w:t>
      </w:r>
    </w:p>
    <w:p w14:paraId="74BF4900">
      <w:pPr>
        <w:spacing w:line="360" w:lineRule="auto"/>
        <w:ind w:firstLine="424"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具体见表3.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.8-1，照片3.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.8.1-3.</w:t>
      </w:r>
      <w:r>
        <w:rPr>
          <w:rFonts w:hint="eastAsia" w:cs="Times New Roman"/>
          <w:sz w:val="24"/>
          <w:szCs w:val="24"/>
          <w:lang w:val="en-US" w:eastAsia="zh-CN"/>
        </w:rPr>
        <w:t>2</w:t>
      </w:r>
      <w:r>
        <w:rPr>
          <w:rFonts w:hint="default" w:ascii="Times New Roman" w:hAnsi="Times New Roman" w:eastAsia="宋体" w:cs="Times New Roman"/>
          <w:sz w:val="24"/>
          <w:szCs w:val="24"/>
          <w:lang w:val="en-US" w:eastAsia="zh-CN"/>
        </w:rPr>
        <w:t>.8.</w:t>
      </w:r>
      <w:r>
        <w:rPr>
          <w:rFonts w:hint="eastAsia" w:cs="Times New Roman"/>
          <w:sz w:val="24"/>
          <w:szCs w:val="24"/>
          <w:lang w:val="en-US" w:eastAsia="zh-CN"/>
        </w:rPr>
        <w:t>3</w:t>
      </w:r>
    </w:p>
    <w:p w14:paraId="71A6458C">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w:t>
      </w:r>
      <w:r>
        <w:rPr>
          <w:rFonts w:hint="default" w:ascii="Times New Roman" w:hAnsi="Times New Roman" w:eastAsia="宋体" w:cs="Times New Roman"/>
          <w:b/>
          <w:bCs/>
          <w:sz w:val="21"/>
          <w:szCs w:val="21"/>
          <w:lang w:val="en-US" w:eastAsia="zh-CN"/>
        </w:rPr>
        <w:t>3.</w:t>
      </w:r>
      <w:r>
        <w:rPr>
          <w:rFonts w:hint="default" w:ascii="Times New Roman" w:hAnsi="Times New Roman" w:cs="Times New Roman"/>
          <w:b/>
          <w:bCs/>
          <w:sz w:val="21"/>
          <w:szCs w:val="21"/>
          <w:lang w:val="en-US" w:eastAsia="zh-CN"/>
        </w:rPr>
        <w:t>2</w:t>
      </w:r>
      <w:r>
        <w:rPr>
          <w:rFonts w:hint="default" w:ascii="Times New Roman" w:hAnsi="Times New Roman" w:eastAsia="宋体" w:cs="Times New Roman"/>
          <w:b/>
          <w:bCs/>
          <w:sz w:val="21"/>
          <w:szCs w:val="21"/>
          <w:lang w:val="en-US" w:eastAsia="zh-CN"/>
        </w:rPr>
        <w:t>.8-1</w:t>
      </w:r>
      <w:r>
        <w:rPr>
          <w:rFonts w:hint="eastAsia" w:ascii="宋体" w:hAnsi="宋体" w:eastAsia="宋体" w:cs="宋体"/>
          <w:b/>
          <w:bCs/>
          <w:sz w:val="21"/>
          <w:szCs w:val="21"/>
          <w:lang w:val="en-US" w:eastAsia="zh-CN"/>
        </w:rPr>
        <w:t xml:space="preserve"> 内装饰病害统计表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BDF6A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50DC8CB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753256D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3A3108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07B20E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3F2CA14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7319C71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039594D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33C0F0C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13B50B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35535F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5BF35CE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YK47+007.9</w:t>
            </w:r>
          </w:p>
        </w:tc>
        <w:tc>
          <w:tcPr>
            <w:tcW w:w="1701" w:type="dxa"/>
            <w:shd w:val="clear" w:color="auto" w:fill="auto"/>
            <w:vAlign w:val="center"/>
          </w:tcPr>
          <w:p w14:paraId="1DCD2BB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防火涂层剥落</w:t>
            </w:r>
          </w:p>
        </w:tc>
        <w:tc>
          <w:tcPr>
            <w:tcW w:w="2900" w:type="dxa"/>
            <w:shd w:val="clear" w:color="auto" w:fill="auto"/>
            <w:vAlign w:val="center"/>
          </w:tcPr>
          <w:p w14:paraId="5A65E5F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右边墙距地</w:t>
            </w:r>
            <w:r>
              <w:rPr>
                <w:rFonts w:hint="eastAsia" w:cs="Times New Roman"/>
                <w:sz w:val="21"/>
                <w:szCs w:val="21"/>
                <w:lang w:val="en-US" w:eastAsia="zh-CN"/>
              </w:rPr>
              <w:t>3.3</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w:t>
            </w:r>
            <w:r>
              <w:rPr>
                <w:rFonts w:hint="eastAsia" w:cs="Times New Roman"/>
                <w:snapToGrid w:val="0"/>
                <w:sz w:val="21"/>
                <w:szCs w:val="21"/>
                <w:lang w:val="en-US" w:eastAsia="zh-CN"/>
              </w:rPr>
              <w:t>1.78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w:t>
            </w:r>
            <w:r>
              <w:rPr>
                <w:rFonts w:hint="eastAsia" w:cs="Times New Roman"/>
                <w:snapToGrid w:val="0"/>
                <w:sz w:val="21"/>
                <w:szCs w:val="21"/>
                <w:lang w:val="en-US" w:eastAsia="zh-CN"/>
              </w:rPr>
              <w:t>1.98</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r>
              <w:rPr>
                <w:rFonts w:hint="eastAsia" w:cs="Times New Roman"/>
                <w:snapToGrid w:val="0"/>
                <w:sz w:val="21"/>
                <w:szCs w:val="21"/>
                <w:lang w:val="en-US" w:eastAsia="zh-CN"/>
              </w:rPr>
              <w:t>1.19</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38DA474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3.2.8.1</w:t>
            </w:r>
          </w:p>
        </w:tc>
        <w:tc>
          <w:tcPr>
            <w:tcW w:w="690" w:type="dxa"/>
            <w:shd w:val="clear" w:color="auto" w:fill="auto"/>
            <w:vAlign w:val="center"/>
          </w:tcPr>
          <w:p w14:paraId="0CB306E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A7A9F9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7F3F1A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18022D7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YK47+007.8</w:t>
            </w:r>
          </w:p>
        </w:tc>
        <w:tc>
          <w:tcPr>
            <w:tcW w:w="1701" w:type="dxa"/>
            <w:shd w:val="clear" w:color="auto" w:fill="auto"/>
            <w:vAlign w:val="center"/>
          </w:tcPr>
          <w:p w14:paraId="5640D0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防火涂层剥落</w:t>
            </w:r>
          </w:p>
        </w:tc>
        <w:tc>
          <w:tcPr>
            <w:tcW w:w="2900" w:type="dxa"/>
            <w:shd w:val="clear" w:color="auto" w:fill="auto"/>
            <w:vAlign w:val="center"/>
          </w:tcPr>
          <w:p w14:paraId="31D29734">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左边墙</w:t>
            </w:r>
            <w:r>
              <w:rPr>
                <w:rFonts w:hint="default" w:ascii="Times New Roman" w:hAnsi="Times New Roman" w:eastAsia="宋体" w:cs="Times New Roman"/>
                <w:sz w:val="21"/>
                <w:szCs w:val="21"/>
                <w:lang w:val="en-US" w:eastAsia="zh-CN"/>
              </w:rPr>
              <w:t>距地</w:t>
            </w:r>
            <w:r>
              <w:rPr>
                <w:rFonts w:hint="eastAsia" w:cs="Times New Roman"/>
                <w:sz w:val="21"/>
                <w:szCs w:val="21"/>
                <w:lang w:val="en-US" w:eastAsia="zh-CN"/>
              </w:rPr>
              <w:t>2.9</w:t>
            </w:r>
            <w:r>
              <w:rPr>
                <w:rFonts w:hint="default" w:ascii="Times New Roman" w:hAnsi="Times New Roman" w:eastAsia="宋体" w:cs="Times New Roman"/>
                <w:sz w:val="21"/>
                <w:szCs w:val="21"/>
                <w:lang w:val="en-US" w:eastAsia="zh-CN"/>
              </w:rPr>
              <w:t>m，长</w:t>
            </w:r>
            <w:r>
              <w:rPr>
                <w:rFonts w:hint="eastAsia" w:cs="Times New Roman"/>
                <w:sz w:val="21"/>
                <w:szCs w:val="21"/>
                <w:lang w:val="en-US" w:eastAsia="zh-CN"/>
              </w:rPr>
              <w:t>1.1</w:t>
            </w:r>
            <w:r>
              <w:rPr>
                <w:rFonts w:hint="default" w:ascii="Times New Roman" w:hAnsi="Times New Roman" w:eastAsia="宋体" w:cs="Times New Roman"/>
                <w:sz w:val="21"/>
                <w:szCs w:val="21"/>
                <w:lang w:val="en-US" w:eastAsia="zh-CN"/>
              </w:rPr>
              <w:t>m，宽</w:t>
            </w:r>
            <w:r>
              <w:rPr>
                <w:rFonts w:hint="eastAsia" w:cs="Times New Roman"/>
                <w:sz w:val="21"/>
                <w:szCs w:val="21"/>
                <w:lang w:val="en-US" w:eastAsia="zh-CN"/>
              </w:rPr>
              <w:t>1.89</w:t>
            </w:r>
            <w:r>
              <w:rPr>
                <w:rFonts w:hint="default" w:ascii="Times New Roman" w:hAnsi="Times New Roman" w:eastAsia="宋体" w:cs="Times New Roman"/>
                <w:sz w:val="21"/>
                <w:szCs w:val="21"/>
                <w:lang w:val="en-US" w:eastAsia="zh-CN"/>
              </w:rPr>
              <w:t>m，面积为</w:t>
            </w:r>
            <w:r>
              <w:rPr>
                <w:rFonts w:hint="eastAsia" w:cs="Times New Roman"/>
                <w:sz w:val="21"/>
                <w:szCs w:val="21"/>
                <w:lang w:val="en-US" w:eastAsia="zh-CN"/>
              </w:rPr>
              <w:t>1.02</w:t>
            </w:r>
            <w:r>
              <w:rPr>
                <w:rFonts w:hint="default" w:ascii="Times New Roman" w:hAnsi="Times New Roman" w:eastAsia="宋体" w:cs="Times New Roman"/>
                <w:sz w:val="21"/>
                <w:szCs w:val="21"/>
                <w:lang w:val="en-US" w:eastAsia="zh-CN"/>
              </w:rPr>
              <w:t>m²。</w:t>
            </w:r>
          </w:p>
        </w:tc>
        <w:tc>
          <w:tcPr>
            <w:tcW w:w="996" w:type="dxa"/>
            <w:shd w:val="clear" w:color="auto" w:fill="auto"/>
            <w:vAlign w:val="center"/>
          </w:tcPr>
          <w:p w14:paraId="20CDCF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3.2.8.2</w:t>
            </w:r>
          </w:p>
        </w:tc>
        <w:tc>
          <w:tcPr>
            <w:tcW w:w="690" w:type="dxa"/>
            <w:shd w:val="clear" w:color="auto" w:fill="auto"/>
            <w:vAlign w:val="center"/>
          </w:tcPr>
          <w:p w14:paraId="5061193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10A85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130308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p>
        </w:tc>
        <w:tc>
          <w:tcPr>
            <w:tcW w:w="2167" w:type="dxa"/>
            <w:shd w:val="clear" w:color="auto" w:fill="auto"/>
            <w:vAlign w:val="center"/>
          </w:tcPr>
          <w:p w14:paraId="4A282CF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YK47+009.6</w:t>
            </w:r>
          </w:p>
        </w:tc>
        <w:tc>
          <w:tcPr>
            <w:tcW w:w="1701" w:type="dxa"/>
            <w:shd w:val="clear" w:color="auto" w:fill="auto"/>
            <w:vAlign w:val="center"/>
          </w:tcPr>
          <w:p w14:paraId="2097FD6A">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防火涂层剥落</w:t>
            </w:r>
          </w:p>
        </w:tc>
        <w:tc>
          <w:tcPr>
            <w:tcW w:w="2900" w:type="dxa"/>
            <w:shd w:val="clear" w:color="auto" w:fill="auto"/>
            <w:vAlign w:val="center"/>
          </w:tcPr>
          <w:p w14:paraId="4D948DB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左拱顶</w:t>
            </w:r>
            <w:r>
              <w:rPr>
                <w:rFonts w:hint="default" w:ascii="Times New Roman" w:hAnsi="Times New Roman" w:eastAsia="宋体" w:cs="Times New Roman"/>
                <w:sz w:val="21"/>
                <w:szCs w:val="21"/>
              </w:rPr>
              <w:t>距地</w:t>
            </w:r>
            <w:r>
              <w:rPr>
                <w:rFonts w:hint="eastAsia" w:cs="Times New Roman"/>
                <w:sz w:val="21"/>
                <w:szCs w:val="21"/>
                <w:lang w:val="en-US" w:eastAsia="zh-CN"/>
              </w:rPr>
              <w:t>4</w:t>
            </w:r>
            <w:r>
              <w:rPr>
                <w:rFonts w:hint="default" w:ascii="Times New Roman" w:hAnsi="Times New Roman" w:eastAsia="宋体" w:cs="Times New Roman"/>
                <w:sz w:val="21"/>
                <w:szCs w:val="21"/>
              </w:rPr>
              <w:t>m，长</w:t>
            </w:r>
            <w:r>
              <w:rPr>
                <w:rFonts w:hint="default" w:ascii="Times New Roman" w:hAnsi="Times New Roman" w:eastAsia="宋体" w:cs="Times New Roman"/>
                <w:sz w:val="21"/>
                <w:szCs w:val="21"/>
                <w:lang w:val="en-US" w:eastAsia="zh-CN"/>
              </w:rPr>
              <w:t>1.</w:t>
            </w:r>
            <w:r>
              <w:rPr>
                <w:rFonts w:hint="eastAsia" w:cs="Times New Roman"/>
                <w:sz w:val="21"/>
                <w:szCs w:val="21"/>
                <w:lang w:val="en-US" w:eastAsia="zh-CN"/>
              </w:rPr>
              <w:t>6</w:t>
            </w:r>
            <w:r>
              <w:rPr>
                <w:rFonts w:hint="default"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rPr>
              <w:t>m，宽</w:t>
            </w:r>
            <w:r>
              <w:rPr>
                <w:rFonts w:hint="default" w:ascii="Times New Roman" w:hAnsi="Times New Roman" w:eastAsia="宋体" w:cs="Times New Roman"/>
                <w:sz w:val="21"/>
                <w:szCs w:val="21"/>
                <w:lang w:val="en-US" w:eastAsia="zh-CN"/>
              </w:rPr>
              <w:t>1.</w:t>
            </w:r>
            <w:r>
              <w:rPr>
                <w:rFonts w:hint="eastAsia" w:cs="Times New Roman"/>
                <w:sz w:val="21"/>
                <w:szCs w:val="21"/>
                <w:lang w:val="en-US" w:eastAsia="zh-CN"/>
              </w:rPr>
              <w:t>62</w:t>
            </w:r>
            <w:r>
              <w:rPr>
                <w:rFonts w:hint="default" w:ascii="Times New Roman" w:hAnsi="Times New Roman" w:eastAsia="宋体" w:cs="Times New Roman"/>
                <w:sz w:val="21"/>
                <w:szCs w:val="21"/>
              </w:rPr>
              <w:t>m，面积为</w:t>
            </w:r>
            <w:r>
              <w:rPr>
                <w:rFonts w:hint="eastAsia" w:cs="Times New Roman"/>
                <w:sz w:val="21"/>
                <w:szCs w:val="21"/>
                <w:lang w:val="en-US" w:eastAsia="zh-CN"/>
              </w:rPr>
              <w:t>0.49</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r>
              <w:rPr>
                <w:rFonts w:hint="default" w:ascii="Times New Roman" w:hAnsi="Times New Roman" w:eastAsia="宋体" w:cs="Times New Roman"/>
                <w:sz w:val="21"/>
                <w:szCs w:val="21"/>
              </w:rPr>
              <w:t>。</w:t>
            </w:r>
          </w:p>
        </w:tc>
        <w:tc>
          <w:tcPr>
            <w:tcW w:w="996" w:type="dxa"/>
            <w:shd w:val="clear" w:color="auto" w:fill="auto"/>
            <w:vAlign w:val="center"/>
          </w:tcPr>
          <w:p w14:paraId="3121935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w:t>
            </w:r>
            <w:r>
              <w:rPr>
                <w:rFonts w:hint="eastAsia" w:ascii="Times New Roman" w:hAnsi="Times New Roman" w:eastAsia="宋体" w:cs="Times New Roman"/>
                <w:sz w:val="21"/>
                <w:szCs w:val="21"/>
                <w:lang w:val="en-US" w:eastAsia="zh-CN"/>
              </w:rPr>
              <w:t>3</w:t>
            </w:r>
          </w:p>
        </w:tc>
        <w:tc>
          <w:tcPr>
            <w:tcW w:w="690" w:type="dxa"/>
            <w:shd w:val="clear" w:color="auto" w:fill="auto"/>
            <w:vAlign w:val="center"/>
          </w:tcPr>
          <w:p w14:paraId="3A330D5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E5A9B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31404C2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04F9980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5E75F3E5">
            <w:pPr>
              <w:jc w:val="cente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drawing>
                <wp:inline distT="0" distB="0" distL="114300" distR="114300">
                  <wp:extent cx="2775585" cy="2286000"/>
                  <wp:effectExtent l="0" t="0" r="5715" b="0"/>
                  <wp:docPr id="407" name="图片 407" descr="YK47+008+右边墙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descr="YK47+008+右边墙剥落防火涂层剥落"/>
                          <pic:cNvPicPr>
                            <a:picLocks noChangeAspect="1"/>
                          </pic:cNvPicPr>
                        </pic:nvPicPr>
                        <pic:blipFill>
                          <a:blip r:embed="rId37"/>
                          <a:stretch>
                            <a:fillRect/>
                          </a:stretch>
                        </pic:blipFill>
                        <pic:spPr>
                          <a:xfrm>
                            <a:off x="0" y="0"/>
                            <a:ext cx="2775585" cy="2286000"/>
                          </a:xfrm>
                          <a:prstGeom prst="rect">
                            <a:avLst/>
                          </a:prstGeom>
                        </pic:spPr>
                      </pic:pic>
                    </a:graphicData>
                  </a:graphic>
                </wp:inline>
              </w:drawing>
            </w:r>
          </w:p>
          <w:p w14:paraId="217EC2F4">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3.2.8.1</w:t>
            </w:r>
          </w:p>
        </w:tc>
        <w:tc>
          <w:tcPr>
            <w:tcW w:w="4586" w:type="dxa"/>
            <w:gridSpan w:val="3"/>
            <w:shd w:val="clear" w:color="auto" w:fill="auto"/>
            <w:vAlign w:val="center"/>
          </w:tcPr>
          <w:p w14:paraId="42401D1F">
            <w:pPr>
              <w:tabs>
                <w:tab w:val="left" w:pos="1017"/>
              </w:tabs>
              <w:bidi w:val="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87650" cy="2286000"/>
                  <wp:effectExtent l="0" t="0" r="12700" b="0"/>
                  <wp:docPr id="409" name="图片 409" descr="a8f0bacfb6729d0c1bdf107694e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09" descr="a8f0bacfb6729d0c1bdf107694e6067"/>
                          <pic:cNvPicPr>
                            <a:picLocks noChangeAspect="1"/>
                          </pic:cNvPicPr>
                        </pic:nvPicPr>
                        <pic:blipFill>
                          <a:blip r:embed="rId38"/>
                          <a:stretch>
                            <a:fillRect/>
                          </a:stretch>
                        </pic:blipFill>
                        <pic:spPr>
                          <a:xfrm>
                            <a:off x="0" y="0"/>
                            <a:ext cx="2787650" cy="2286000"/>
                          </a:xfrm>
                          <a:prstGeom prst="rect">
                            <a:avLst/>
                          </a:prstGeom>
                        </pic:spPr>
                      </pic:pic>
                    </a:graphicData>
                  </a:graphic>
                </wp:inline>
              </w:drawing>
            </w:r>
          </w:p>
          <w:p w14:paraId="291E0860">
            <w:pPr>
              <w:tabs>
                <w:tab w:val="left" w:pos="1017"/>
              </w:tabs>
              <w:bidi w:val="0"/>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3.2.8.2</w:t>
            </w:r>
          </w:p>
        </w:tc>
      </w:tr>
      <w:tr w14:paraId="5525E0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33E2DF83">
            <w:pPr>
              <w:jc w:val="center"/>
              <w:rPr>
                <w:rFonts w:hint="eastAsia" w:cs="Times New Roman"/>
                <w:sz w:val="21"/>
                <w:szCs w:val="21"/>
                <w:lang w:val="en-US" w:eastAsia="zh-CN"/>
              </w:rPr>
            </w:pPr>
            <w:r>
              <w:rPr>
                <w:rFonts w:hint="eastAsia" w:cs="Times New Roman"/>
                <w:sz w:val="21"/>
                <w:szCs w:val="21"/>
                <w:lang w:val="en-US" w:eastAsia="zh-CN"/>
              </w:rPr>
              <w:drawing>
                <wp:inline distT="0" distB="0" distL="114300" distR="114300">
                  <wp:extent cx="2760980" cy="2286000"/>
                  <wp:effectExtent l="0" t="0" r="1270" b="0"/>
                  <wp:docPr id="410" name="图片 410" descr="YK47+010+左拱腰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410" descr="YK47+010+左拱腰剥落防火涂层剥落"/>
                          <pic:cNvPicPr>
                            <a:picLocks noChangeAspect="1"/>
                          </pic:cNvPicPr>
                        </pic:nvPicPr>
                        <pic:blipFill>
                          <a:blip r:embed="rId39"/>
                          <a:stretch>
                            <a:fillRect/>
                          </a:stretch>
                        </pic:blipFill>
                        <pic:spPr>
                          <a:xfrm>
                            <a:off x="0" y="0"/>
                            <a:ext cx="2760980" cy="2286000"/>
                          </a:xfrm>
                          <a:prstGeom prst="rect">
                            <a:avLst/>
                          </a:prstGeom>
                        </pic:spPr>
                      </pic:pic>
                    </a:graphicData>
                  </a:graphic>
                </wp:inline>
              </w:drawing>
            </w:r>
          </w:p>
          <w:p w14:paraId="0876E185">
            <w:p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3.2.8.3</w:t>
            </w:r>
          </w:p>
        </w:tc>
        <w:tc>
          <w:tcPr>
            <w:tcW w:w="4586" w:type="dxa"/>
            <w:gridSpan w:val="3"/>
            <w:shd w:val="clear" w:color="auto" w:fill="auto"/>
            <w:vAlign w:val="center"/>
          </w:tcPr>
          <w:p w14:paraId="1AB6C32E">
            <w:pPr>
              <w:tabs>
                <w:tab w:val="left" w:pos="1017"/>
              </w:tabs>
              <w:bidi w:val="0"/>
              <w:jc w:val="center"/>
              <w:rPr>
                <w:rFonts w:hint="default" w:ascii="Times New Roman" w:hAnsi="Times New Roman" w:eastAsia="宋体" w:cs="Times New Roman"/>
                <w:sz w:val="21"/>
                <w:szCs w:val="21"/>
                <w:lang w:val="en-US" w:eastAsia="zh-CN"/>
              </w:rPr>
            </w:pPr>
          </w:p>
          <w:p w14:paraId="319336E7">
            <w:pPr>
              <w:tabs>
                <w:tab w:val="left" w:pos="1017"/>
              </w:tabs>
              <w:bidi w:val="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583161B4">
      <w:pPr>
        <w:spacing w:line="360" w:lineRule="auto"/>
        <w:ind w:firstLine="424" w:firstLineChars="200"/>
        <w:rPr>
          <w:rFonts w:hint="default" w:ascii="Times New Roman" w:hAnsi="Times New Roman" w:eastAsia="宋体" w:cs="Times New Roman"/>
          <w:sz w:val="24"/>
          <w:szCs w:val="24"/>
          <w:lang w:val="en-US" w:eastAsia="zh-CN"/>
        </w:rPr>
      </w:pPr>
    </w:p>
    <w:p w14:paraId="6EC875D7">
      <w:pPr>
        <w:spacing w:line="360" w:lineRule="auto"/>
        <w:ind w:firstLine="424" w:firstLineChars="200"/>
        <w:rPr>
          <w:rFonts w:hint="default" w:ascii="Times New Roman" w:hAnsi="Times New Roman" w:eastAsia="宋体" w:cs="Times New Roman"/>
          <w:sz w:val="24"/>
          <w:szCs w:val="24"/>
          <w:lang w:val="en-US" w:eastAsia="zh-CN"/>
        </w:rPr>
      </w:pP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6130"/>
      <w:bookmarkStart w:id="135" w:name="_Toc2176"/>
      <w:bookmarkStart w:id="136" w:name="_Toc24284"/>
      <w:bookmarkStart w:id="137" w:name="_Toc26478"/>
      <w:bookmarkStart w:id="138" w:name="_Toc417294349"/>
      <w:bookmarkStart w:id="139" w:name="_Toc417292813"/>
      <w:bookmarkStart w:id="140" w:name="_Toc29406"/>
      <w:bookmarkStart w:id="141" w:name="_Toc417293055"/>
      <w:bookmarkStart w:id="142" w:name="_Toc314241920"/>
      <w:bookmarkStart w:id="143" w:name="_Toc375836403"/>
      <w:bookmarkStart w:id="144" w:name="_Toc32206"/>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24200"/>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舒家山隧道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舒家山隧道右洞电缆沟，未发现明显病害，技术状况值评定为0。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drawing>
                <wp:inline distT="0" distB="0" distL="0" distR="0">
                  <wp:extent cx="2673350" cy="2004060"/>
                  <wp:effectExtent l="0" t="0" r="12700" b="152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0"/>
                          <a:srcRect/>
                          <a:stretch>
                            <a:fillRect/>
                          </a:stretch>
                        </pic:blipFill>
                        <pic:spPr>
                          <a:xfrm>
                            <a:off x="0" y="0"/>
                            <a:ext cx="2673437" cy="2004511"/>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rPr>
                <w:rFonts w:hint="eastAsia" w:eastAsia="宋体"/>
                <w:lang w:eastAsia="zh-CN"/>
              </w:rPr>
              <w:drawing>
                <wp:inline distT="0" distB="0" distL="114300" distR="114300">
                  <wp:extent cx="2682240" cy="2011680"/>
                  <wp:effectExtent l="0" t="0" r="3810" b="7620"/>
                  <wp:docPr id="41" name="图片 41" descr="IMG_20241102_16383596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G_20241102_163835965_original"/>
                          <pic:cNvPicPr>
                            <a:picLocks noChangeAspect="1"/>
                          </pic:cNvPicPr>
                        </pic:nvPicPr>
                        <pic:blipFill>
                          <a:blip r:embed="rId41"/>
                          <a:stretch>
                            <a:fillRect/>
                          </a:stretch>
                        </pic:blipFill>
                        <pic:spPr>
                          <a:xfrm>
                            <a:off x="0" y="0"/>
                            <a:ext cx="2682240" cy="2011680"/>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5294"/>
      <w:bookmarkStart w:id="148" w:name="_Toc14768"/>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舒家山隧道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舒家山隧道右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drawing>
                <wp:inline distT="0" distB="0" distL="0" distR="0">
                  <wp:extent cx="2673350" cy="2004060"/>
                  <wp:effectExtent l="0" t="0" r="12700" b="152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42"/>
                          <a:srcRect/>
                          <a:stretch>
                            <a:fillRect/>
                          </a:stretch>
                        </pic:blipFill>
                        <pic:spPr>
                          <a:xfrm>
                            <a:off x="0" y="0"/>
                            <a:ext cx="2673437" cy="2004511"/>
                          </a:xfrm>
                          <a:prstGeom prst="rect">
                            <a:avLst/>
                          </a:prstGeom>
                        </pic:spPr>
                      </pic:pic>
                    </a:graphicData>
                  </a:graphic>
                </wp:inline>
              </w:drawing>
            </w:r>
          </w:p>
        </w:tc>
        <w:tc>
          <w:tcPr>
            <w:tcW w:w="4586" w:type="dxa"/>
            <w:shd w:val="clear" w:color="auto" w:fill="auto"/>
            <w:vAlign w:val="center"/>
          </w:tcPr>
          <w:p w14:paraId="65DA7480">
            <w:pPr>
              <w:jc w:val="center"/>
            </w:pPr>
            <w:r>
              <w:rPr>
                <w:rFonts w:hint="eastAsia" w:eastAsia="宋体"/>
                <w:lang w:eastAsia="zh-CN"/>
              </w:rPr>
              <w:drawing>
                <wp:inline distT="0" distB="0" distL="114300" distR="114300">
                  <wp:extent cx="2682240" cy="2011680"/>
                  <wp:effectExtent l="0" t="0" r="3810" b="7620"/>
                  <wp:docPr id="30" name="图片 30" descr="IMG_20241102_163957178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41102_163957178_original"/>
                          <pic:cNvPicPr>
                            <a:picLocks noChangeAspect="1"/>
                          </pic:cNvPicPr>
                        </pic:nvPicPr>
                        <pic:blipFill>
                          <a:blip r:embed="rId43"/>
                          <a:stretch>
                            <a:fillRect/>
                          </a:stretch>
                        </pic:blipFill>
                        <pic:spPr>
                          <a:xfrm>
                            <a:off x="0" y="0"/>
                            <a:ext cx="2682240" cy="2011680"/>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020CBB42">
      <w:pPr>
        <w:pStyle w:val="5"/>
        <w:numPr>
          <w:ilvl w:val="1"/>
          <w:numId w:val="0"/>
        </w:numPr>
        <w:spacing w:before="156"/>
      </w:pPr>
      <w:bookmarkStart w:id="151" w:name="_Toc24621"/>
      <w:bookmarkStart w:id="152" w:name="_Toc12373"/>
      <w:r>
        <w:t>4.3 洞外联络通道</w:t>
      </w:r>
      <w:bookmarkEnd w:id="151"/>
      <w:bookmarkEnd w:id="152"/>
    </w:p>
    <w:p w14:paraId="28754A62">
      <w:pPr>
        <w:spacing w:line="360" w:lineRule="auto"/>
        <w:ind w:firstLine="424" w:firstLineChars="200"/>
        <w:rPr>
          <w:rFonts w:hint="default" w:eastAsia="宋体"/>
          <w:lang w:val="en-US" w:eastAsia="zh-CN"/>
        </w:rPr>
      </w:pPr>
      <w:r>
        <w:rPr>
          <w:rStyle w:val="105"/>
          <w:rFonts w:hint="eastAsia"/>
          <w:lang w:val="en-US" w:eastAsia="zh-CN"/>
        </w:rPr>
        <w:t>舒家山隧道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D8740E3">
      <w:pPr>
        <w:spacing w:line="360" w:lineRule="auto"/>
        <w:ind w:firstLine="424" w:firstLineChars="200"/>
        <w:rPr>
          <w:sz w:val="24"/>
          <w:szCs w:val="24"/>
        </w:rPr>
      </w:pPr>
      <w:r>
        <w:rPr>
          <w:rStyle w:val="105"/>
          <w:rFonts w:hint="eastAsia"/>
          <w:lang w:val="en-US" w:eastAsia="zh-CN"/>
        </w:rPr>
        <w:t>舒家山隧道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4BD40375">
      <w:pPr>
        <w:jc w:val="center"/>
        <w:rPr>
          <w:szCs w:val="21"/>
        </w:rPr>
      </w:pPr>
      <w:r>
        <w:rPr>
          <w:rFonts w:hint="eastAsia"/>
          <w:lang w:val="en-US" w:eastAsia="zh-CN"/>
        </w:rPr>
        <w:drawing>
          <wp:inline distT="0" distB="0" distL="114300" distR="114300">
            <wp:extent cx="2706370" cy="1522730"/>
            <wp:effectExtent l="0" t="0" r="17780" b="1270"/>
            <wp:docPr id="43" name="图片 43" descr="九龙池隧道联络通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九龙池隧道联络通道"/>
                    <pic:cNvPicPr>
                      <a:picLocks noChangeAspect="1"/>
                    </pic:cNvPicPr>
                  </pic:nvPicPr>
                  <pic:blipFill>
                    <a:blip r:embed="rId44"/>
                    <a:stretch>
                      <a:fillRect/>
                    </a:stretch>
                  </pic:blipFill>
                  <pic:spPr>
                    <a:xfrm>
                      <a:off x="0" y="0"/>
                      <a:ext cx="2706370" cy="1522730"/>
                    </a:xfrm>
                    <a:prstGeom prst="rect">
                      <a:avLst/>
                    </a:prstGeom>
                  </pic:spPr>
                </pic:pic>
              </a:graphicData>
            </a:graphic>
          </wp:inline>
        </w:drawing>
      </w:r>
    </w:p>
    <w:p w14:paraId="700E86AD">
      <w:pPr>
        <w:jc w:val="center"/>
        <w:rPr>
          <w:rFonts w:hint="default" w:eastAsia="宋体"/>
          <w:lang w:val="en-US" w:eastAsia="zh-CN"/>
        </w:rPr>
      </w:pPr>
      <w:r>
        <w:t>4.3.</w:t>
      </w:r>
      <w:r>
        <w:rPr>
          <w:rFonts w:hint="eastAsia"/>
          <w:lang w:val="en-US" w:eastAsia="zh-CN"/>
        </w:rPr>
        <w:t>1.1</w:t>
      </w:r>
    </w:p>
    <w:p w14:paraId="1A83B4CA">
      <w:pPr>
        <w:pStyle w:val="5"/>
        <w:numPr>
          <w:ilvl w:val="1"/>
          <w:numId w:val="0"/>
        </w:numPr>
        <w:spacing w:before="156"/>
      </w:pPr>
      <w:bookmarkStart w:id="153" w:name="_Toc14027"/>
      <w:bookmarkStart w:id="154" w:name="_Toc12850"/>
      <w:r>
        <w:t>4.4 洞口绿化</w:t>
      </w:r>
      <w:bookmarkEnd w:id="153"/>
      <w:bookmarkEnd w:id="154"/>
    </w:p>
    <w:p w14:paraId="387764BD">
      <w:pPr>
        <w:spacing w:line="360" w:lineRule="auto"/>
        <w:ind w:firstLine="424" w:firstLineChars="200"/>
        <w:rPr>
          <w:sz w:val="24"/>
          <w:szCs w:val="24"/>
        </w:rPr>
      </w:pPr>
      <w:r>
        <w:rPr>
          <w:rStyle w:val="105"/>
          <w:rFonts w:hint="eastAsia"/>
          <w:lang w:val="en-US" w:eastAsia="zh-CN"/>
        </w:rPr>
        <w:t>舒家山隧道</w:t>
      </w:r>
      <w:r>
        <w:rPr>
          <w:sz w:val="24"/>
          <w:szCs w:val="24"/>
        </w:rPr>
        <w:t>洞口绿化，未发现明显病害，技术状况值评定为0。</w:t>
      </w:r>
    </w:p>
    <w:p w14:paraId="3367A388">
      <w:pPr>
        <w:jc w:val="center"/>
        <w:rPr>
          <w:szCs w:val="21"/>
        </w:rPr>
      </w:pPr>
      <w:r>
        <w:drawing>
          <wp:inline distT="0" distB="0" distL="0" distR="0">
            <wp:extent cx="2673350" cy="2004060"/>
            <wp:effectExtent l="0" t="0" r="12700" b="1524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45"/>
                    <a:srcRect/>
                    <a:stretch>
                      <a:fillRect/>
                    </a:stretch>
                  </pic:blipFill>
                  <pic:spPr>
                    <a:xfrm>
                      <a:off x="0" y="0"/>
                      <a:ext cx="2673437" cy="2004511"/>
                    </a:xfrm>
                    <a:prstGeom prst="rect">
                      <a:avLst/>
                    </a:prstGeom>
                  </pic:spPr>
                </pic:pic>
              </a:graphicData>
            </a:graphic>
          </wp:inline>
        </w:drawing>
      </w:r>
    </w:p>
    <w:p w14:paraId="2D64735D">
      <w:pPr>
        <w:jc w:val="center"/>
      </w:pPr>
      <w:r>
        <w:t>4.4.1.1</w:t>
      </w:r>
    </w:p>
    <w:p w14:paraId="2BDD9F50">
      <w:pPr>
        <w:jc w:val="both"/>
        <w:rPr>
          <w:szCs w:val="21"/>
        </w:rPr>
      </w:pPr>
    </w:p>
    <w:p w14:paraId="4BD44529">
      <w:pPr>
        <w:pStyle w:val="5"/>
        <w:numPr>
          <w:ilvl w:val="1"/>
          <w:numId w:val="0"/>
        </w:numPr>
        <w:spacing w:before="156"/>
        <w:rPr>
          <w:rFonts w:hint="eastAsia"/>
          <w:lang w:val="en-US" w:eastAsia="zh-CN"/>
        </w:rPr>
      </w:pPr>
      <w:bookmarkStart w:id="155" w:name="_Toc16099"/>
      <w:r>
        <w:t>4.</w:t>
      </w:r>
      <w:r>
        <w:rPr>
          <w:rFonts w:hint="eastAsia"/>
          <w:lang w:val="en-US" w:eastAsia="zh-CN"/>
        </w:rPr>
        <w:t>5</w:t>
      </w:r>
      <w:r>
        <w:t xml:space="preserve"> </w:t>
      </w:r>
      <w:r>
        <w:rPr>
          <w:rFonts w:hint="eastAsia"/>
          <w:lang w:val="en-US" w:eastAsia="zh-CN"/>
        </w:rPr>
        <w:t>房屋设施</w:t>
      </w:r>
      <w:bookmarkEnd w:id="155"/>
    </w:p>
    <w:p w14:paraId="6EC6CC2A">
      <w:pPr>
        <w:rPr>
          <w:rFonts w:hint="default"/>
          <w:lang w:val="en-US" w:eastAsia="zh-CN"/>
        </w:rPr>
      </w:pPr>
      <w:r>
        <w:rPr>
          <w:rFonts w:hint="eastAsia"/>
          <w:lang w:val="en-US" w:eastAsia="zh-CN"/>
        </w:rPr>
        <w:t xml:space="preserve">     </w:t>
      </w:r>
      <w:r>
        <w:rPr>
          <w:rStyle w:val="105"/>
          <w:rFonts w:hint="eastAsia"/>
          <w:lang w:val="en-US" w:eastAsia="zh-CN"/>
        </w:rPr>
        <w:t>舒家山隧道房屋设施</w:t>
      </w:r>
      <w:r>
        <w:rPr>
          <w:sz w:val="24"/>
          <w:szCs w:val="24"/>
        </w:rPr>
        <w:t>，未发现明显病害，技术状况值评定为0。</w:t>
      </w:r>
    </w:p>
    <w:p w14:paraId="5137E542">
      <w:pPr>
        <w:jc w:val="center"/>
      </w:pPr>
      <w:r>
        <w:rPr>
          <w:rFonts w:hint="eastAsia"/>
          <w:lang w:val="en-US" w:eastAsia="zh-CN"/>
        </w:rPr>
        <w:drawing>
          <wp:inline distT="0" distB="0" distL="114300" distR="114300">
            <wp:extent cx="2697480" cy="2023110"/>
            <wp:effectExtent l="0" t="0" r="7620" b="15240"/>
            <wp:docPr id="31" name="图片 31" descr="IMG_20241102_164115944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0241102_164115944_original"/>
                    <pic:cNvPicPr>
                      <a:picLocks noChangeAspect="1"/>
                    </pic:cNvPicPr>
                  </pic:nvPicPr>
                  <pic:blipFill>
                    <a:blip r:embed="rId46"/>
                    <a:stretch>
                      <a:fillRect/>
                    </a:stretch>
                  </pic:blipFill>
                  <pic:spPr>
                    <a:xfrm>
                      <a:off x="0" y="0"/>
                      <a:ext cx="2697480" cy="2023110"/>
                    </a:xfrm>
                    <a:prstGeom prst="rect">
                      <a:avLst/>
                    </a:prstGeom>
                  </pic:spPr>
                </pic:pic>
              </a:graphicData>
            </a:graphic>
          </wp:inline>
        </w:drawing>
      </w:r>
    </w:p>
    <w:p w14:paraId="609FD7D3">
      <w:pPr>
        <w:jc w:val="center"/>
        <w:rPr>
          <w:rFonts w:hint="default" w:eastAsia="宋体"/>
          <w:lang w:val="en-US" w:eastAsia="zh-CN"/>
        </w:rPr>
      </w:pPr>
      <w:r>
        <w:rPr>
          <w:rFonts w:hint="eastAsia"/>
          <w:lang w:val="en-US" w:eastAsia="zh-CN"/>
        </w:rPr>
        <w:t>4.5.1.1</w:t>
      </w:r>
    </w:p>
    <w:p w14:paraId="7FF0C22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54FE5E33">
      <w:pPr>
        <w:pStyle w:val="5"/>
        <w:numPr>
          <w:ilvl w:val="1"/>
          <w:numId w:val="0"/>
        </w:numPr>
        <w:spacing w:before="156"/>
      </w:pPr>
      <w:bookmarkStart w:id="156" w:name="_Toc1077"/>
      <w:bookmarkStart w:id="157" w:name="_Toc13798"/>
      <w:r>
        <w:t>4.</w:t>
      </w:r>
      <w:r>
        <w:rPr>
          <w:rFonts w:hint="eastAsia"/>
          <w:lang w:val="en-US" w:eastAsia="zh-CN"/>
        </w:rPr>
        <w:t>6</w:t>
      </w:r>
      <w:r>
        <w:t xml:space="preserve"> 洞口雕塑、隧道铭牌</w:t>
      </w:r>
      <w:bookmarkEnd w:id="156"/>
      <w:bookmarkEnd w:id="157"/>
    </w:p>
    <w:p w14:paraId="38B7A874">
      <w:pPr>
        <w:spacing w:line="360" w:lineRule="auto"/>
        <w:ind w:firstLine="424" w:firstLineChars="200"/>
        <w:rPr>
          <w:rFonts w:hint="eastAsia" w:eastAsia="宋体"/>
          <w:sz w:val="24"/>
          <w:szCs w:val="24"/>
          <w:lang w:val="en-US" w:eastAsia="zh-CN"/>
        </w:rPr>
      </w:pPr>
      <w:r>
        <w:rPr>
          <w:rStyle w:val="105"/>
          <w:rFonts w:hint="eastAsia"/>
          <w:lang w:val="en-US" w:eastAsia="zh-CN"/>
        </w:rPr>
        <w:t>舒家山隧道洞口雕塑</w:t>
      </w:r>
      <w:r>
        <w:rPr>
          <w:sz w:val="24"/>
          <w:szCs w:val="24"/>
        </w:rPr>
        <w:t>，未发现明显病害，技术状况值评定为0。</w:t>
      </w:r>
      <w:r>
        <w:rPr>
          <w:rFonts w:hint="eastAsia"/>
          <w:sz w:val="24"/>
          <w:szCs w:val="24"/>
          <w:lang w:val="en-US" w:eastAsia="zh-CN"/>
        </w:rPr>
        <w:t xml:space="preserve"> </w:t>
      </w:r>
    </w:p>
    <w:p w14:paraId="05BADCD2">
      <w:pPr>
        <w:jc w:val="center"/>
      </w:pPr>
      <w:r>
        <w:rPr>
          <w:rFonts w:hint="eastAsia" w:eastAsia="宋体"/>
          <w:lang w:eastAsia="zh-CN"/>
        </w:rPr>
        <w:drawing>
          <wp:inline distT="0" distB="0" distL="114300" distR="114300">
            <wp:extent cx="2673985" cy="2005330"/>
            <wp:effectExtent l="0" t="0" r="12065" b="13970"/>
            <wp:docPr id="20" name="图片 20" descr="IMG_20241102_16361556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41102_163615563_original"/>
                    <pic:cNvPicPr>
                      <a:picLocks noChangeAspect="1"/>
                    </pic:cNvPicPr>
                  </pic:nvPicPr>
                  <pic:blipFill>
                    <a:blip r:embed="rId47"/>
                    <a:stretch>
                      <a:fillRect/>
                    </a:stretch>
                  </pic:blipFill>
                  <pic:spPr>
                    <a:xfrm>
                      <a:off x="0" y="0"/>
                      <a:ext cx="2673985" cy="2005330"/>
                    </a:xfrm>
                    <a:prstGeom prst="rect">
                      <a:avLst/>
                    </a:prstGeom>
                  </pic:spPr>
                </pic:pic>
              </a:graphicData>
            </a:graphic>
          </wp:inline>
        </w:drawing>
      </w:r>
    </w:p>
    <w:p w14:paraId="0F782392">
      <w:pPr>
        <w:jc w:val="center"/>
        <w:rPr>
          <w:rFonts w:hint="default" w:eastAsia="宋体"/>
          <w:lang w:val="en-US" w:eastAsia="zh-CN"/>
        </w:rPr>
      </w:pPr>
      <w:r>
        <w:rPr>
          <w:rFonts w:hint="eastAsia"/>
          <w:lang w:val="en-US" w:eastAsia="zh-CN"/>
        </w:rPr>
        <w:t>4.6.1.1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8" w:name="_Toc31673"/>
      <w:bookmarkStart w:id="159" w:name="_Toc22302"/>
      <w:r>
        <w:rPr>
          <w:rFonts w:ascii="Times New Roman" w:hAnsi="Times New Roman"/>
        </w:rPr>
        <w:t>隧道技术状况评定</w:t>
      </w:r>
      <w:bookmarkEnd w:id="137"/>
      <w:bookmarkEnd w:id="138"/>
      <w:bookmarkEnd w:id="139"/>
      <w:bookmarkEnd w:id="140"/>
      <w:bookmarkEnd w:id="141"/>
      <w:bookmarkEnd w:id="158"/>
      <w:bookmarkEnd w:id="159"/>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60" w:name="_Toc12815"/>
      <w:r>
        <w:rPr>
          <w:color w:val="000000" w:themeColor="text1"/>
          <w:sz w:val="24"/>
          <w14:textFill>
            <w14:solidFill>
              <w14:schemeClr w14:val="tx1"/>
            </w14:solidFill>
          </w14:textFill>
        </w:rPr>
        <w:t>本隧道其他工程设施技术状况评分≥70，故评定为1类。</w:t>
      </w:r>
    </w:p>
    <w:bookmarkEnd w:id="160"/>
    <w:p w14:paraId="6A39B70F">
      <w:pPr>
        <w:pStyle w:val="5"/>
        <w:spacing w:before="156"/>
      </w:pPr>
      <w:bookmarkStart w:id="161" w:name="_Toc20190"/>
      <w:bookmarkStart w:id="162" w:name="_Toc695"/>
      <w:r>
        <w:t>土建结构</w:t>
      </w:r>
      <w:bookmarkEnd w:id="161"/>
      <w:bookmarkEnd w:id="162"/>
    </w:p>
    <w:p w14:paraId="43B88FAF">
      <w:pPr>
        <w:pStyle w:val="6"/>
        <w:numPr>
          <w:ilvl w:val="2"/>
          <w:numId w:val="0"/>
        </w:numPr>
      </w:pPr>
      <w:bookmarkStart w:id="163" w:name="_Toc25796"/>
      <w:r>
        <w:t>5.1.1 左洞</w:t>
      </w:r>
      <w:bookmarkEnd w:id="163"/>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38BDC2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0747EE78">
            <w:pPr>
              <w:jc w:val="center"/>
              <w:rPr>
                <w:rFonts w:hint="default" w:ascii="Times New Roman" w:hAnsi="Times New Roman" w:eastAsia="宋体" w:cs="Times New Roman"/>
                <w:sz w:val="18"/>
                <w:szCs w:val="18"/>
              </w:rPr>
            </w:pPr>
            <w:bookmarkStart w:id="164" w:name="_Toc15741"/>
            <w:r>
              <w:rPr>
                <w:rFonts w:hint="default" w:ascii="Times New Roman" w:hAnsi="Times New Roman" w:eastAsia="宋体" w:cs="Times New Roman"/>
                <w:sz w:val="18"/>
                <w:szCs w:val="18"/>
              </w:rPr>
              <w:t>隧道情况</w:t>
            </w:r>
          </w:p>
        </w:tc>
        <w:tc>
          <w:tcPr>
            <w:tcW w:w="906" w:type="dxa"/>
            <w:shd w:val="clear" w:color="auto" w:fill="auto"/>
            <w:vAlign w:val="center"/>
          </w:tcPr>
          <w:p w14:paraId="05FFE2D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6A104E7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037F6A7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赤水溪隧道左洞</w:t>
            </w:r>
          </w:p>
        </w:tc>
        <w:tc>
          <w:tcPr>
            <w:tcW w:w="917" w:type="dxa"/>
            <w:shd w:val="clear" w:color="auto" w:fill="auto"/>
            <w:vAlign w:val="center"/>
          </w:tcPr>
          <w:p w14:paraId="492487E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2F0EFD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5963109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63C72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49FB40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2F7721D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1602</w:t>
            </w:r>
          </w:p>
        </w:tc>
        <w:tc>
          <w:tcPr>
            <w:tcW w:w="917" w:type="dxa"/>
            <w:shd w:val="clear" w:color="auto" w:fill="auto"/>
            <w:vAlign w:val="center"/>
          </w:tcPr>
          <w:p w14:paraId="3847B3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74DA235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7A458A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36D406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28EF42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3DA6BA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3A2C47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9ECF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E8B3F2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68715F7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474FC95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34ABCB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CC3834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3CC335C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7F8B370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4B66384">
            <w:pPr>
              <w:jc w:val="center"/>
              <w:rPr>
                <w:rFonts w:hint="default" w:ascii="Times New Roman" w:hAnsi="Times New Roman" w:eastAsia="宋体" w:cs="Times New Roman"/>
                <w:sz w:val="18"/>
                <w:szCs w:val="18"/>
              </w:rPr>
            </w:pPr>
          </w:p>
        </w:tc>
        <w:tc>
          <w:tcPr>
            <w:tcW w:w="906" w:type="dxa"/>
            <w:shd w:val="clear" w:color="auto" w:fill="auto"/>
            <w:vAlign w:val="center"/>
          </w:tcPr>
          <w:p w14:paraId="59D9516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0AC097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1B1DA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B81AF4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7DA03D5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DB6D7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FCC191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14B6AA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5A75ED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57A4AA64">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630D0A2">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1AF960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753162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54D15C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27621AE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17AF4C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76664E5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503E11E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5693E6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32CAE77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4589598">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E4B954">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541601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217186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6E7136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68F8ED1F">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5E5000C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838806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17CA1272">
            <w:pPr>
              <w:jc w:val="center"/>
              <w:rPr>
                <w:rFonts w:hint="default" w:ascii="Times New Roman" w:hAnsi="Times New Roman" w:eastAsia="宋体" w:cs="Times New Roman"/>
                <w:sz w:val="18"/>
                <w:szCs w:val="18"/>
              </w:rPr>
            </w:pPr>
          </w:p>
        </w:tc>
      </w:tr>
      <w:tr w14:paraId="231DDA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03C32BB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7259AE4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32D3C7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325691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7EECA9B0">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49C0C7F6">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32F69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6DD951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4A2565B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075D6FC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F36E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59EC65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200E37D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90B31F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0344902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1B9CD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6702B40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3A313A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AEEA2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AC703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BD6AF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12574D6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3CE4FA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AF05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E09057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11B07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A9061E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567A631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200</w:t>
            </w:r>
          </w:p>
        </w:tc>
        <w:tc>
          <w:tcPr>
            <w:tcW w:w="1129" w:type="dxa"/>
            <w:gridSpan w:val="2"/>
            <w:shd w:val="clear" w:color="auto" w:fill="auto"/>
            <w:vAlign w:val="center"/>
          </w:tcPr>
          <w:p w14:paraId="3B0C93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4AB17D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BD134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6041E8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73FAFC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5B1B20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9FBCE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76CA65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7B5BF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1B3CF4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54BA816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200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300</w:t>
            </w:r>
          </w:p>
        </w:tc>
        <w:tc>
          <w:tcPr>
            <w:tcW w:w="1129" w:type="dxa"/>
            <w:gridSpan w:val="2"/>
            <w:shd w:val="clear" w:color="auto" w:fill="auto"/>
            <w:vAlign w:val="center"/>
          </w:tcPr>
          <w:p w14:paraId="5BBF3AA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A5AC3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5B4FC8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44112A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E9777D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E6A08D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F1241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37A635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6673A7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A8AAFD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74B69A65">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300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400</w:t>
            </w:r>
          </w:p>
        </w:tc>
        <w:tc>
          <w:tcPr>
            <w:tcW w:w="1129" w:type="dxa"/>
            <w:gridSpan w:val="2"/>
            <w:shd w:val="clear" w:color="auto" w:fill="auto"/>
            <w:vAlign w:val="center"/>
          </w:tcPr>
          <w:p w14:paraId="2C4A543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3597FFC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9CEC31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867A77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8F5E82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B4FF14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53A88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057825D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A6EE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14CC00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57686F3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400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p>
        </w:tc>
        <w:tc>
          <w:tcPr>
            <w:tcW w:w="1129" w:type="dxa"/>
            <w:gridSpan w:val="2"/>
            <w:shd w:val="clear" w:color="auto" w:fill="auto"/>
            <w:vAlign w:val="center"/>
          </w:tcPr>
          <w:p w14:paraId="7428019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C8C2E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8CC9D6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70D330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33EC314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EDF28C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466032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8CD0FD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11B9A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8A52F4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6F9C81F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500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600</w:t>
            </w:r>
          </w:p>
        </w:tc>
        <w:tc>
          <w:tcPr>
            <w:tcW w:w="1129" w:type="dxa"/>
            <w:gridSpan w:val="2"/>
            <w:shd w:val="clear" w:color="auto" w:fill="auto"/>
            <w:vAlign w:val="center"/>
          </w:tcPr>
          <w:p w14:paraId="023EFA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4A90B0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C94675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20CD58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55153B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2CB9A2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70E07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C2A38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98C64B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4B219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2C88715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600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700</w:t>
            </w:r>
          </w:p>
        </w:tc>
        <w:tc>
          <w:tcPr>
            <w:tcW w:w="1129" w:type="dxa"/>
            <w:gridSpan w:val="2"/>
            <w:shd w:val="clear" w:color="auto" w:fill="auto"/>
            <w:vAlign w:val="center"/>
          </w:tcPr>
          <w:p w14:paraId="017B2FB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3DE55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A836FE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2A6080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9EB583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30B82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D52E5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EAB19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A4A38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50941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00426ED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p>
        </w:tc>
        <w:tc>
          <w:tcPr>
            <w:tcW w:w="1129" w:type="dxa"/>
            <w:gridSpan w:val="2"/>
            <w:shd w:val="clear" w:color="auto" w:fill="auto"/>
            <w:vAlign w:val="center"/>
          </w:tcPr>
          <w:p w14:paraId="31DFAB9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13260B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A46D55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6FC54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E6105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B72B20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28A3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C954A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4DC105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1F143E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39C41E3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047</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46E8F0F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7A1846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088A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EA4C67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C318B94">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12751D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99AD3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A8C20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F9CC1D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56F628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10</w:t>
            </w:r>
          </w:p>
        </w:tc>
        <w:tc>
          <w:tcPr>
            <w:tcW w:w="1113" w:type="dxa"/>
            <w:shd w:val="clear" w:color="auto" w:fill="auto"/>
            <w:vAlign w:val="center"/>
          </w:tcPr>
          <w:p w14:paraId="09BFC9FA">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ZK047+900～ZK048+000</w:t>
            </w:r>
          </w:p>
        </w:tc>
        <w:tc>
          <w:tcPr>
            <w:tcW w:w="1129" w:type="dxa"/>
            <w:gridSpan w:val="2"/>
            <w:shd w:val="clear" w:color="auto" w:fill="auto"/>
            <w:vAlign w:val="center"/>
          </w:tcPr>
          <w:p w14:paraId="0D7EFF1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D42F0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35B65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D93446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87C29B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9AEF95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D91637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40E65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9AB1A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7078F5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11</w:t>
            </w:r>
          </w:p>
        </w:tc>
        <w:tc>
          <w:tcPr>
            <w:tcW w:w="1113" w:type="dxa"/>
            <w:shd w:val="clear" w:color="auto" w:fill="auto"/>
            <w:vAlign w:val="center"/>
          </w:tcPr>
          <w:p w14:paraId="1882774E">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ZK048+000～+100</w:t>
            </w:r>
          </w:p>
        </w:tc>
        <w:tc>
          <w:tcPr>
            <w:tcW w:w="1129" w:type="dxa"/>
            <w:gridSpan w:val="2"/>
            <w:shd w:val="clear" w:color="auto" w:fill="auto"/>
            <w:vAlign w:val="center"/>
          </w:tcPr>
          <w:p w14:paraId="2110516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B099A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96309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D6D710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694585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CAE78F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10B9AE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361F4F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5E0167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5E9D2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12</w:t>
            </w:r>
          </w:p>
        </w:tc>
        <w:tc>
          <w:tcPr>
            <w:tcW w:w="1113" w:type="dxa"/>
            <w:shd w:val="clear" w:color="auto" w:fill="auto"/>
            <w:vAlign w:val="center"/>
          </w:tcPr>
          <w:p w14:paraId="39EF2D86">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ZK048+</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016711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135977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F58A0A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144B0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7E3BEC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05F93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F3136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23CC9D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F23BF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B10354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13</w:t>
            </w:r>
          </w:p>
        </w:tc>
        <w:tc>
          <w:tcPr>
            <w:tcW w:w="1113" w:type="dxa"/>
            <w:shd w:val="clear" w:color="auto" w:fill="auto"/>
            <w:vAlign w:val="center"/>
          </w:tcPr>
          <w:p w14:paraId="38AD3C5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ZK048+</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F17CF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256402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AFA58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481127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709FF7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F78164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FE85F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AAB54A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5E22C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0BA17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w:t>
            </w:r>
          </w:p>
        </w:tc>
        <w:tc>
          <w:tcPr>
            <w:tcW w:w="1113" w:type="dxa"/>
            <w:shd w:val="clear" w:color="auto" w:fill="auto"/>
            <w:vAlign w:val="center"/>
          </w:tcPr>
          <w:p w14:paraId="0AAEAB7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ZK048+</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FC851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456A20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274AF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3E0370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4BC8EED">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7C77B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E178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1998B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51A21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ADA3E3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15</w:t>
            </w:r>
          </w:p>
        </w:tc>
        <w:tc>
          <w:tcPr>
            <w:tcW w:w="1113" w:type="dxa"/>
            <w:shd w:val="clear" w:color="auto" w:fill="auto"/>
            <w:vAlign w:val="center"/>
          </w:tcPr>
          <w:p w14:paraId="75B954C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ZK048+</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170A32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3C6926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7ADBB4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F0EAE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8D779E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8462A8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0D25F8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3A216F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AD318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8B3AE6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16</w:t>
            </w:r>
          </w:p>
        </w:tc>
        <w:tc>
          <w:tcPr>
            <w:tcW w:w="1113" w:type="dxa"/>
            <w:shd w:val="clear" w:color="auto" w:fill="auto"/>
            <w:vAlign w:val="center"/>
          </w:tcPr>
          <w:p w14:paraId="0A2B52A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ZK048+</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D9DC2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5915BF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EF8ED8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013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4A15AC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AD530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BDB8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E9FD38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526AC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7ED46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17</w:t>
            </w:r>
          </w:p>
        </w:tc>
        <w:tc>
          <w:tcPr>
            <w:tcW w:w="1113" w:type="dxa"/>
            <w:shd w:val="clear" w:color="auto" w:fill="auto"/>
            <w:vAlign w:val="center"/>
          </w:tcPr>
          <w:p w14:paraId="2E5303D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ZK048+</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605</w:t>
            </w:r>
          </w:p>
        </w:tc>
        <w:tc>
          <w:tcPr>
            <w:tcW w:w="1129" w:type="dxa"/>
            <w:gridSpan w:val="2"/>
            <w:shd w:val="clear" w:color="auto" w:fill="auto"/>
            <w:vAlign w:val="center"/>
          </w:tcPr>
          <w:p w14:paraId="2E44FCC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89C653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EE8FA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F556B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858668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88940B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571047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215A10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218B0C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6A9E50A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55E130C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2E0FEBD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80A78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2D41B1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24F34F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E76AA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4EF81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D2925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65C55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349E545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31AEE1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2F25EA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59A53CE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10DF492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6227E1B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7A033B1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039FFCC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3E63E0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6D63D3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6F4A91FF">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90.00</w:t>
            </w:r>
          </w:p>
        </w:tc>
        <w:tc>
          <w:tcPr>
            <w:tcW w:w="1752" w:type="dxa"/>
            <w:gridSpan w:val="2"/>
            <w:shd w:val="clear" w:color="auto" w:fill="auto"/>
            <w:vAlign w:val="center"/>
          </w:tcPr>
          <w:p w14:paraId="78D7EC8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5A38C1C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957F22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00F17A66">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6A27595B">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5A73D3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1A644B0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7C0666E0">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BF1CA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4206E592">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r>
        <w:t>5.1.2 右洞</w:t>
      </w:r>
      <w:bookmarkEnd w:id="164"/>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eastAsia" w:cs="Times New Roman"/>
                <w:sz w:val="18"/>
                <w:szCs w:val="18"/>
                <w:lang w:val="en-US" w:eastAsia="zh-CN"/>
              </w:rPr>
              <w:t>舒家山隧道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1580</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w:t>
            </w:r>
            <w:r>
              <w:rPr>
                <w:rFonts w:hint="eastAsia" w:cs="Times New Roman"/>
                <w:sz w:val="18"/>
                <w:szCs w:val="18"/>
                <w:lang w:val="en-US" w:eastAsia="zh-CN"/>
              </w:rPr>
              <w:t>005</w:t>
            </w:r>
            <w:r>
              <w:rPr>
                <w:rFonts w:hint="default" w:ascii="Times New Roman" w:hAnsi="Times New Roman" w:eastAsia="宋体" w:cs="Times New Roman"/>
                <w:sz w:val="18"/>
                <w:szCs w:val="18"/>
              </w:rPr>
              <w:t>～+</w:t>
            </w:r>
            <w:r>
              <w:rPr>
                <w:rFonts w:hint="eastAsia" w:cs="Times New Roman"/>
                <w:sz w:val="18"/>
                <w:szCs w:val="18"/>
                <w:lang w:val="en-US" w:eastAsia="zh-CN"/>
              </w:rPr>
              <w:t>100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w:t>
            </w:r>
            <w:r>
              <w:rPr>
                <w:rFonts w:hint="eastAsia" w:cs="Times New Roman"/>
                <w:sz w:val="18"/>
                <w:szCs w:val="18"/>
                <w:lang w:val="en-US" w:eastAsia="zh-CN"/>
              </w:rPr>
              <w:t>1</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A406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6FF7C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292A09B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rPr>
              <w:t>00～+</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622ADC">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917" w:type="dxa"/>
            <w:shd w:val="clear" w:color="auto" w:fill="auto"/>
            <w:vAlign w:val="center"/>
          </w:tcPr>
          <w:p w14:paraId="5F2B01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66C3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F435F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FB840F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A6B85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870B21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1B044D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0DB75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954F8B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5817A53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r>
              <w:rPr>
                <w:rFonts w:hint="eastAsia"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482B0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1044A3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C8D5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86F47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38D5C4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04B2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87A4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17F3B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254EE4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FC33D5F">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6</w:t>
            </w:r>
          </w:p>
        </w:tc>
        <w:tc>
          <w:tcPr>
            <w:tcW w:w="1188" w:type="dxa"/>
            <w:shd w:val="clear" w:color="auto" w:fill="auto"/>
            <w:vAlign w:val="center"/>
          </w:tcPr>
          <w:p w14:paraId="5716A3B9">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r>
              <w:rPr>
                <w:rFonts w:hint="eastAsia"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8C195E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3A64F7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13A83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AF941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A898E2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BFD43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CE29B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A8C669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0D9C7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99BFBA9">
            <w:pPr>
              <w:jc w:val="center"/>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7</w:t>
            </w:r>
          </w:p>
        </w:tc>
        <w:tc>
          <w:tcPr>
            <w:tcW w:w="1188" w:type="dxa"/>
            <w:shd w:val="clear" w:color="auto" w:fill="auto"/>
            <w:vAlign w:val="center"/>
          </w:tcPr>
          <w:p w14:paraId="68FE986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6</w:t>
            </w:r>
            <w:r>
              <w:rPr>
                <w:rFonts w:hint="default" w:ascii="Times New Roman" w:hAnsi="Times New Roman" w:eastAsia="宋体" w:cs="Times New Roman"/>
                <w:sz w:val="18"/>
                <w:szCs w:val="18"/>
              </w:rPr>
              <w:t>00～+</w:t>
            </w:r>
            <w:r>
              <w:rPr>
                <w:rFonts w:hint="eastAsia"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D0C2922">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1B6D7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9AC76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B7245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391A09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2ADB5C0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3008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66D82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ABEE65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848C48">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8</w:t>
            </w:r>
          </w:p>
        </w:tc>
        <w:tc>
          <w:tcPr>
            <w:tcW w:w="1188" w:type="dxa"/>
            <w:shd w:val="clear" w:color="auto" w:fill="auto"/>
            <w:vAlign w:val="center"/>
          </w:tcPr>
          <w:p w14:paraId="3DB21D7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7</w:t>
            </w:r>
            <w:r>
              <w:rPr>
                <w:rFonts w:hint="default" w:ascii="Times New Roman" w:hAnsi="Times New Roman" w:eastAsia="宋体" w:cs="Times New Roman"/>
                <w:sz w:val="18"/>
                <w:szCs w:val="18"/>
              </w:rPr>
              <w:t>00～+</w:t>
            </w:r>
            <w:r>
              <w:rPr>
                <w:rFonts w:hint="eastAsia"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824D3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EE27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8C9A8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27AD4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BD4539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5A6FC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69B73C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CD918E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15F8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82CAB24">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w:t>
            </w:r>
          </w:p>
        </w:tc>
        <w:tc>
          <w:tcPr>
            <w:tcW w:w="1188" w:type="dxa"/>
            <w:shd w:val="clear" w:color="auto" w:fill="auto"/>
            <w:vAlign w:val="center"/>
          </w:tcPr>
          <w:p w14:paraId="23AA7F20">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8</w:t>
            </w:r>
            <w:r>
              <w:rPr>
                <w:rFonts w:hint="default" w:ascii="Times New Roman" w:hAnsi="Times New Roman" w:eastAsia="宋体" w:cs="Times New Roman"/>
                <w:sz w:val="18"/>
                <w:szCs w:val="18"/>
              </w:rPr>
              <w:t>00～+</w:t>
            </w:r>
            <w:r>
              <w:rPr>
                <w:rFonts w:hint="eastAsia"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E25BBB0">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45D445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189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77075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46830A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B5B43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E6EE35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2F64B4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76B4B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19FD4C0">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10</w:t>
            </w:r>
          </w:p>
        </w:tc>
        <w:tc>
          <w:tcPr>
            <w:tcW w:w="1188" w:type="dxa"/>
            <w:shd w:val="clear" w:color="auto" w:fill="auto"/>
            <w:vAlign w:val="center"/>
          </w:tcPr>
          <w:p w14:paraId="44AE12B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47</w:t>
            </w:r>
            <w:r>
              <w:rPr>
                <w:rFonts w:hint="default" w:ascii="Times New Roman" w:hAnsi="Times New Roman" w:eastAsia="宋体" w:cs="Times New Roman"/>
                <w:sz w:val="18"/>
                <w:szCs w:val="18"/>
              </w:rPr>
              <w:t>+</w:t>
            </w:r>
            <w:r>
              <w:rPr>
                <w:rFonts w:hint="eastAsia" w:cs="Times New Roman"/>
                <w:sz w:val="18"/>
                <w:szCs w:val="18"/>
                <w:lang w:val="en-US" w:eastAsia="zh-CN"/>
              </w:rPr>
              <w:t>9</w:t>
            </w:r>
            <w:r>
              <w:rPr>
                <w:rFonts w:hint="default" w:ascii="Times New Roman" w:hAnsi="Times New Roman" w:eastAsia="宋体" w:cs="Times New Roman"/>
                <w:sz w:val="18"/>
                <w:szCs w:val="18"/>
              </w:rPr>
              <w:t>00～</w:t>
            </w:r>
            <w:r>
              <w:rPr>
                <w:rFonts w:hint="eastAsia" w:cs="Times New Roman"/>
                <w:sz w:val="18"/>
                <w:szCs w:val="18"/>
                <w:lang w:val="en-US" w:eastAsia="zh-CN"/>
              </w:rPr>
              <w:t>YK048</w:t>
            </w:r>
            <w:r>
              <w:rPr>
                <w:rFonts w:hint="default" w:ascii="Times New Roman" w:hAnsi="Times New Roman" w:eastAsia="宋体" w:cs="Times New Roman"/>
                <w:sz w:val="18"/>
                <w:szCs w:val="18"/>
              </w:rPr>
              <w:t>+</w:t>
            </w:r>
            <w:r>
              <w:rPr>
                <w:rFonts w:hint="eastAsia"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A913B0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AABCDB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30EB7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3F90A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2E1208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0C278E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A4A6F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3FBAB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241210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9336DB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CN"/>
              </w:rPr>
              <w:t>1</w:t>
            </w:r>
          </w:p>
        </w:tc>
        <w:tc>
          <w:tcPr>
            <w:tcW w:w="1188" w:type="dxa"/>
            <w:shd w:val="clear" w:color="auto" w:fill="auto"/>
            <w:vAlign w:val="center"/>
          </w:tcPr>
          <w:p w14:paraId="6851742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w:t>
            </w:r>
            <w:r>
              <w:rPr>
                <w:rFonts w:hint="eastAsia" w:cs="Times New Roman"/>
                <w:sz w:val="18"/>
                <w:szCs w:val="18"/>
                <w:lang w:val="en-US" w:eastAsia="zh-CN"/>
              </w:rPr>
              <w:t>0</w:t>
            </w:r>
            <w:r>
              <w:rPr>
                <w:rFonts w:hint="default" w:ascii="Times New Roman" w:hAnsi="Times New Roman" w:eastAsia="宋体" w:cs="Times New Roman"/>
                <w:sz w:val="18"/>
                <w:szCs w:val="18"/>
              </w:rPr>
              <w:t>00～+</w:t>
            </w:r>
            <w:r>
              <w:rPr>
                <w:rFonts w:hint="eastAsia"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4542BDE">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0B67A51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2D247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CEE2D1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B847C1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925FD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809414">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66DA6C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C780B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ECCDFA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CN"/>
              </w:rPr>
              <w:t>2</w:t>
            </w:r>
          </w:p>
        </w:tc>
        <w:tc>
          <w:tcPr>
            <w:tcW w:w="1188" w:type="dxa"/>
            <w:shd w:val="clear" w:color="auto" w:fill="auto"/>
            <w:vAlign w:val="center"/>
          </w:tcPr>
          <w:p w14:paraId="645DF968">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w:t>
            </w:r>
            <w:r>
              <w:rPr>
                <w:rFonts w:hint="eastAsia" w:cs="Times New Roman"/>
                <w:sz w:val="18"/>
                <w:szCs w:val="18"/>
                <w:lang w:val="en-US" w:eastAsia="zh-CN"/>
              </w:rPr>
              <w:t>1</w:t>
            </w:r>
            <w:r>
              <w:rPr>
                <w:rFonts w:hint="default" w:ascii="Times New Roman" w:hAnsi="Times New Roman" w:eastAsia="宋体" w:cs="Times New Roman"/>
                <w:sz w:val="18"/>
                <w:szCs w:val="18"/>
              </w:rPr>
              <w:t>00～+</w:t>
            </w:r>
            <w:r>
              <w:rPr>
                <w:rFonts w:hint="eastAsia"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CBBE34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4B65DF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0CD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33E43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A1CAE83">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11F4F5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79EB22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E591A6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1060E5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C91EE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CN"/>
              </w:rPr>
              <w:t>3</w:t>
            </w:r>
          </w:p>
        </w:tc>
        <w:tc>
          <w:tcPr>
            <w:tcW w:w="1188" w:type="dxa"/>
            <w:shd w:val="clear" w:color="auto" w:fill="auto"/>
            <w:vAlign w:val="center"/>
          </w:tcPr>
          <w:p w14:paraId="4C110034">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w:t>
            </w:r>
            <w:r>
              <w:rPr>
                <w:rFonts w:hint="eastAsia" w:cs="Times New Roman"/>
                <w:sz w:val="18"/>
                <w:szCs w:val="18"/>
                <w:lang w:val="en-US" w:eastAsia="zh-CN"/>
              </w:rPr>
              <w:t>2</w:t>
            </w:r>
            <w:r>
              <w:rPr>
                <w:rFonts w:hint="default" w:ascii="Times New Roman" w:hAnsi="Times New Roman" w:eastAsia="宋体" w:cs="Times New Roman"/>
                <w:sz w:val="18"/>
                <w:szCs w:val="18"/>
              </w:rPr>
              <w:t>00～+</w:t>
            </w:r>
            <w:r>
              <w:rPr>
                <w:rFonts w:hint="eastAsia"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A202C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C7F6C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0DED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75BC29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E72D73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E6EB0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EDB09C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B09892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04D75E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BD635E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CN"/>
              </w:rPr>
              <w:t>4</w:t>
            </w:r>
          </w:p>
        </w:tc>
        <w:tc>
          <w:tcPr>
            <w:tcW w:w="1188" w:type="dxa"/>
            <w:shd w:val="clear" w:color="auto" w:fill="auto"/>
            <w:vAlign w:val="center"/>
          </w:tcPr>
          <w:p w14:paraId="41BFB1BE">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eastAsia" w:cs="Times New Roman"/>
                <w:sz w:val="18"/>
                <w:szCs w:val="18"/>
                <w:lang w:val="en-US" w:eastAsia="zh-CN"/>
              </w:rPr>
              <w:t>48</w:t>
            </w:r>
            <w:r>
              <w:rPr>
                <w:rFonts w:hint="default" w:ascii="Times New Roman" w:hAnsi="Times New Roman" w:eastAsia="宋体" w:cs="Times New Roman"/>
                <w:sz w:val="18"/>
                <w:szCs w:val="18"/>
              </w:rPr>
              <w:t>+</w:t>
            </w:r>
            <w:r>
              <w:rPr>
                <w:rFonts w:hint="eastAsia" w:cs="Times New Roman"/>
                <w:sz w:val="18"/>
                <w:szCs w:val="18"/>
                <w:lang w:val="en-US" w:eastAsia="zh-CN"/>
              </w:rPr>
              <w:t>3</w:t>
            </w:r>
            <w:r>
              <w:rPr>
                <w:rFonts w:hint="default" w:ascii="Times New Roman" w:hAnsi="Times New Roman" w:eastAsia="宋体" w:cs="Times New Roman"/>
                <w:sz w:val="18"/>
                <w:szCs w:val="18"/>
              </w:rPr>
              <w:t>00～+</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867C41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1B5E9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FDCE27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B2CD00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46EF5E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2152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FF1C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9E082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2990A5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2CCA4F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CN"/>
              </w:rPr>
              <w:t>5</w:t>
            </w:r>
          </w:p>
        </w:tc>
        <w:tc>
          <w:tcPr>
            <w:tcW w:w="1188" w:type="dxa"/>
            <w:shd w:val="clear" w:color="auto" w:fill="auto"/>
            <w:vAlign w:val="center"/>
          </w:tcPr>
          <w:p w14:paraId="7B4678B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w:t>
            </w:r>
            <w:r>
              <w:rPr>
                <w:rFonts w:hint="eastAsia" w:cs="Times New Roman"/>
                <w:sz w:val="18"/>
                <w:szCs w:val="18"/>
                <w:lang w:val="en-US" w:eastAsia="zh-CN"/>
              </w:rPr>
              <w:t>48</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r>
              <w:rPr>
                <w:rFonts w:hint="eastAsia"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6BC926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61319D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FAE32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27C9F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A044867">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348A02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75F669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C485C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A565E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E9651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r>
              <w:rPr>
                <w:rFonts w:hint="eastAsia" w:ascii="Times New Roman" w:hAnsi="Times New Roman" w:eastAsia="宋体" w:cs="Times New Roman"/>
                <w:sz w:val="18"/>
                <w:szCs w:val="18"/>
                <w:lang w:val="en-US" w:eastAsia="zh-CN"/>
              </w:rPr>
              <w:t>6</w:t>
            </w:r>
          </w:p>
        </w:tc>
        <w:tc>
          <w:tcPr>
            <w:tcW w:w="1188" w:type="dxa"/>
            <w:shd w:val="clear" w:color="auto" w:fill="auto"/>
            <w:vAlign w:val="center"/>
          </w:tcPr>
          <w:p w14:paraId="38D2E01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w:t>
            </w:r>
            <w:r>
              <w:rPr>
                <w:rFonts w:hint="eastAsia" w:cs="Times New Roman"/>
                <w:sz w:val="18"/>
                <w:szCs w:val="18"/>
                <w:lang w:val="en-US" w:eastAsia="zh-CN"/>
              </w:rPr>
              <w:t>48</w:t>
            </w:r>
            <w:r>
              <w:rPr>
                <w:rFonts w:hint="default" w:ascii="Times New Roman" w:hAnsi="Times New Roman" w:eastAsia="宋体" w:cs="Times New Roman"/>
                <w:sz w:val="18"/>
                <w:szCs w:val="18"/>
              </w:rPr>
              <w:t>+</w:t>
            </w:r>
            <w:r>
              <w:rPr>
                <w:rFonts w:hint="eastAsia" w:cs="Times New Roman"/>
                <w:sz w:val="18"/>
                <w:szCs w:val="18"/>
                <w:lang w:val="en-US" w:eastAsia="zh-CN"/>
              </w:rPr>
              <w:t>5</w:t>
            </w:r>
            <w:r>
              <w:rPr>
                <w:rFonts w:hint="default" w:ascii="Times New Roman" w:hAnsi="Times New Roman" w:eastAsia="宋体" w:cs="Times New Roman"/>
                <w:sz w:val="18"/>
                <w:szCs w:val="18"/>
              </w:rPr>
              <w:t>00～+</w:t>
            </w:r>
            <w:r>
              <w:rPr>
                <w:rFonts w:hint="eastAsia" w:cs="Times New Roman"/>
                <w:sz w:val="18"/>
                <w:szCs w:val="18"/>
                <w:lang w:val="en-US" w:eastAsia="zh-CN"/>
              </w:rPr>
              <w:t>585</w:t>
            </w:r>
          </w:p>
        </w:tc>
        <w:tc>
          <w:tcPr>
            <w:tcW w:w="1129" w:type="dxa"/>
            <w:gridSpan w:val="2"/>
            <w:shd w:val="clear" w:color="auto" w:fill="auto"/>
            <w:vAlign w:val="center"/>
          </w:tcPr>
          <w:p w14:paraId="53749A27">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58EE5E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AB483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E6E0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F1CBB8C">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D9C51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FE7B74">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459E70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r>
              <w:rPr>
                <w:rFonts w:hint="eastAsia" w:cs="Times New Roman"/>
                <w:sz w:val="18"/>
                <w:szCs w:val="18"/>
                <w:lang w:val="en-US" w:eastAsia="zh-CN"/>
              </w:rPr>
              <w:t>9.50</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5" w:name="_Toc11294"/>
      <w:bookmarkStart w:id="166" w:name="_Toc25919"/>
      <w:bookmarkStart w:id="167" w:name="_Toc19142"/>
      <w:bookmarkStart w:id="168" w:name="_Toc25943"/>
      <w:bookmarkStart w:id="169" w:name="_Toc12582"/>
      <w:r>
        <w:t>5.2 其他工程设施</w:t>
      </w:r>
      <w:bookmarkEnd w:id="165"/>
      <w:bookmarkEnd w:id="166"/>
      <w:bookmarkEnd w:id="167"/>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舒家山隧道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舒家山隧道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1602/1580</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70" w:name="_Toc8131"/>
      <w:bookmarkStart w:id="171" w:name="_Toc26756"/>
      <w:r>
        <w:rPr>
          <w:rFonts w:ascii="Times New Roman" w:hAnsi="Times New Roman"/>
        </w:rPr>
        <w:t>隧道病害汇总</w:t>
      </w:r>
      <w:bookmarkEnd w:id="168"/>
      <w:bookmarkEnd w:id="169"/>
      <w:bookmarkEnd w:id="170"/>
      <w:bookmarkEnd w:id="171"/>
    </w:p>
    <w:p w14:paraId="49EC450E">
      <w:pPr>
        <w:pStyle w:val="5"/>
        <w:spacing w:before="156"/>
      </w:pPr>
      <w:bookmarkStart w:id="172" w:name="_Toc5529"/>
      <w:bookmarkStart w:id="173" w:name="_Toc22520"/>
      <w:bookmarkStart w:id="174" w:name="_Toc23214"/>
      <w:bookmarkStart w:id="175" w:name="_Toc14910"/>
      <w:r>
        <w:t>土建结构病害汇总</w:t>
      </w:r>
      <w:bookmarkEnd w:id="172"/>
      <w:bookmarkEnd w:id="173"/>
      <w:bookmarkEnd w:id="174"/>
      <w:bookmarkEnd w:id="175"/>
    </w:p>
    <w:p w14:paraId="00D014BA">
      <w:pPr>
        <w:pStyle w:val="6"/>
        <w:numPr>
          <w:ilvl w:val="2"/>
          <w:numId w:val="0"/>
        </w:numPr>
      </w:pPr>
      <w:bookmarkStart w:id="176" w:name="_Toc3443"/>
      <w:r>
        <w:t>6.1.1 洞口</w:t>
      </w:r>
      <w:bookmarkEnd w:id="176"/>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7" w:name="_Toc22281"/>
      <w:r>
        <w:t>6.1.2 洞门</w:t>
      </w:r>
      <w:bookmarkEnd w:id="177"/>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3FD6B46C">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235153F8">
      <w:pPr>
        <w:spacing w:line="360" w:lineRule="auto"/>
        <w:ind w:firstLine="424" w:firstLineChars="200"/>
        <w:rPr>
          <w:rFonts w:hint="eastAsia" w:ascii="Times New Roman" w:hAnsi="Times New Roman" w:eastAsia="宋体" w:cs="Times New Roman"/>
          <w:sz w:val="24"/>
          <w:szCs w:val="24"/>
          <w:lang w:val="en-US" w:eastAsia="zh-CN"/>
        </w:rPr>
      </w:pPr>
      <w:bookmarkStart w:id="178" w:name="_Toc7047"/>
      <w:r>
        <w:rPr>
          <w:rFonts w:hint="eastAsia" w:cs="Times New Roman"/>
          <w:sz w:val="24"/>
          <w:szCs w:val="24"/>
          <w:lang w:val="en-US" w:eastAsia="zh-CN"/>
        </w:rPr>
        <w:t>洞门未见明显病害。</w:t>
      </w:r>
    </w:p>
    <w:p w14:paraId="3BB97A57">
      <w:pPr>
        <w:pStyle w:val="6"/>
        <w:numPr>
          <w:ilvl w:val="2"/>
          <w:numId w:val="0"/>
        </w:numPr>
      </w:pPr>
    </w:p>
    <w:p w14:paraId="60CB445D">
      <w:pPr>
        <w:pStyle w:val="6"/>
        <w:numPr>
          <w:ilvl w:val="2"/>
          <w:numId w:val="0"/>
        </w:numPr>
      </w:pPr>
      <w:r>
        <w:t>6.1.3 衬砌</w:t>
      </w:r>
      <w:bookmarkEnd w:id="178"/>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3E050FA0">
      <w:pPr>
        <w:numPr>
          <w:ilvl w:val="0"/>
          <w:numId w:val="0"/>
        </w:numPr>
        <w:spacing w:line="360" w:lineRule="auto"/>
        <w:ind w:left="622" w:leftChars="342" w:firstLine="0" w:firstLineChars="0"/>
        <w:rPr>
          <w:rFonts w:hint="default" w:ascii="Times New Roman" w:hAnsi="Times New Roman" w:cs="Times New Roman"/>
          <w:sz w:val="24"/>
          <w:szCs w:val="24"/>
        </w:rPr>
      </w:pPr>
      <w:r>
        <w:rPr>
          <w:rFonts w:hint="default" w:ascii="Times New Roman" w:hAnsi="Times New Roman" w:eastAsia="宋体" w:cs="Times New Roman"/>
          <w:sz w:val="24"/>
          <w:szCs w:val="24"/>
        </w:rPr>
        <w:t>3处纵向裂缝，长为9.82m，宽为0.21-0.28mm。1处斜向裂缝，长为1.21m，宽为0.26mm。4处环向裂缝，长为7.84m，宽为0.24-0.28mm。</w:t>
      </w:r>
    </w:p>
    <w:p w14:paraId="70A57382">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2C9C7A31">
      <w:pPr>
        <w:numPr>
          <w:ilvl w:val="0"/>
          <w:numId w:val="0"/>
        </w:numPr>
        <w:spacing w:line="360" w:lineRule="auto"/>
        <w:ind w:firstLine="636" w:firstLineChars="300"/>
        <w:rPr>
          <w:rFonts w:hint="default" w:ascii="宋体" w:hAnsi="宋体" w:eastAsia="宋体" w:cs="宋体"/>
          <w:snapToGrid w:val="0"/>
          <w:sz w:val="24"/>
          <w:szCs w:val="24"/>
          <w:lang w:val="en-US" w:eastAsia="zh-CN"/>
        </w:rPr>
      </w:pPr>
      <w:r>
        <w:rPr>
          <w:rFonts w:hint="eastAsia" w:ascii="宋体" w:hAnsi="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69E1C6A7">
      <w:pPr>
        <w:spacing w:line="360" w:lineRule="auto"/>
        <w:ind w:firstLine="636" w:firstLineChars="300"/>
        <w:rPr>
          <w:rFonts w:hint="eastAsia" w:cs="Times New Roman"/>
          <w:sz w:val="24"/>
          <w:szCs w:val="24"/>
          <w:lang w:val="en-US" w:eastAsia="zh-CN"/>
        </w:rPr>
      </w:pPr>
      <w:r>
        <w:rPr>
          <w:rFonts w:hint="default" w:ascii="Times New Roman" w:hAnsi="Times New Roman" w:eastAsia="宋体" w:cs="Times New Roman"/>
          <w:sz w:val="24"/>
          <w:szCs w:val="24"/>
          <w:lang w:val="en-US" w:eastAsia="zh-CN"/>
        </w:rPr>
        <w:t>2处纵向裂缝，长为2.06m，宽度为0.25mm。3处斜向裂缝，长为3.81m，宽度为0.22-0.57mm。</w:t>
      </w:r>
      <w:r>
        <w:rPr>
          <w:rFonts w:hint="eastAsia" w:cs="Times New Roman"/>
          <w:sz w:val="24"/>
          <w:szCs w:val="24"/>
          <w:lang w:val="en-US" w:eastAsia="zh-CN"/>
        </w:rPr>
        <w:t xml:space="preserve">        </w:t>
      </w:r>
    </w:p>
    <w:p w14:paraId="70E53195">
      <w:pPr>
        <w:spacing w:line="360" w:lineRule="auto"/>
        <w:ind w:firstLine="636" w:firstLineChars="3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2处环向裂缝，长为2.63m，宽度为0.33-0.36mm。</w:t>
      </w:r>
    </w:p>
    <w:p w14:paraId="232A1498">
      <w:pPr>
        <w:spacing w:line="360" w:lineRule="auto"/>
        <w:ind w:firstLine="636" w:firstLineChars="3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9"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9"/>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80" w:name="_Toc4042"/>
      <w:r>
        <w:t>6.1.5 检修道</w:t>
      </w:r>
      <w:bookmarkEnd w:id="180"/>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81"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81"/>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82" w:name="_Toc8853"/>
      <w:r>
        <w:t>6.1.7 吊顶及各种预埋件</w:t>
      </w:r>
      <w:bookmarkEnd w:id="182"/>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3" w:name="_Toc1076"/>
      <w:r>
        <w:t>6.1.8 内装饰</w:t>
      </w:r>
      <w:bookmarkEnd w:id="183"/>
    </w:p>
    <w:p w14:paraId="098CA506">
      <w:pPr>
        <w:spacing w:line="360" w:lineRule="auto"/>
        <w:ind w:firstLine="416" w:firstLineChars="196"/>
        <w:jc w:val="left"/>
        <w:rPr>
          <w:sz w:val="24"/>
          <w:szCs w:val="24"/>
        </w:rPr>
      </w:pPr>
      <w:r>
        <w:rPr>
          <w:sz w:val="24"/>
          <w:szCs w:val="24"/>
        </w:rPr>
        <w:t>1）左洞</w:t>
      </w:r>
    </w:p>
    <w:p w14:paraId="19792BB2">
      <w:pPr>
        <w:spacing w:line="360" w:lineRule="auto"/>
        <w:ind w:firstLine="416" w:firstLineChars="196"/>
        <w:jc w:val="left"/>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5590FEB8">
      <w:pPr>
        <w:ind w:firstLine="424" w:firstLineChars="200"/>
        <w:rPr>
          <w:rFonts w:hint="default" w:ascii="Times New Roman" w:hAnsi="Times New Roman" w:eastAsia="宋体" w:cs="Times New Roman"/>
          <w:sz w:val="24"/>
          <w:szCs w:val="24"/>
        </w:rPr>
      </w:pPr>
      <w:bookmarkStart w:id="184" w:name="_Toc23091"/>
      <w:r>
        <w:rPr>
          <w:rFonts w:hint="eastAsia" w:cs="Times New Roman"/>
          <w:sz w:val="24"/>
          <w:szCs w:val="24"/>
          <w:lang w:val="en-US" w:eastAsia="zh-CN"/>
        </w:rPr>
        <w:t>3</w:t>
      </w:r>
      <w:r>
        <w:rPr>
          <w:rFonts w:hint="default" w:ascii="Times New Roman" w:hAnsi="Times New Roman" w:eastAsia="宋体" w:cs="Times New Roman"/>
          <w:sz w:val="24"/>
          <w:szCs w:val="24"/>
        </w:rPr>
        <w:t>处防火涂料剥落，面积为</w:t>
      </w:r>
      <w:r>
        <w:rPr>
          <w:rFonts w:hint="eastAsia" w:cs="Times New Roman"/>
          <w:sz w:val="24"/>
          <w:szCs w:val="24"/>
          <w:lang w:val="en-US" w:eastAsia="zh-CN"/>
        </w:rPr>
        <w:t>2.7</w:t>
      </w:r>
      <w:r>
        <w:rPr>
          <w:rFonts w:hint="default" w:ascii="Times New Roman" w:hAnsi="Times New Roman" w:eastAsia="宋体" w:cs="Times New Roman"/>
          <w:sz w:val="24"/>
          <w:szCs w:val="24"/>
        </w:rPr>
        <w:t>m²。</w:t>
      </w:r>
    </w:p>
    <w:p w14:paraId="769D05A9">
      <w:pPr>
        <w:pStyle w:val="6"/>
        <w:numPr>
          <w:ilvl w:val="2"/>
          <w:numId w:val="0"/>
        </w:numPr>
      </w:pPr>
      <w:r>
        <w:t>6.1.9 标志、标线、轮廓标</w:t>
      </w:r>
      <w:bookmarkEnd w:id="184"/>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5" w:name="_Toc9045"/>
      <w:bookmarkStart w:id="186" w:name="_Toc21662"/>
      <w:bookmarkStart w:id="187" w:name="_Toc27169"/>
      <w:bookmarkStart w:id="188" w:name="_Toc417293069"/>
      <w:bookmarkStart w:id="189" w:name="_Toc417294363"/>
      <w:bookmarkStart w:id="190" w:name="_Toc417292827"/>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91" w:name="_Toc3547"/>
      <w:r>
        <w:t>其他工程设施病害汇总</w:t>
      </w:r>
      <w:bookmarkEnd w:id="185"/>
      <w:bookmarkEnd w:id="191"/>
    </w:p>
    <w:p w14:paraId="0098A03E">
      <w:pPr>
        <w:pStyle w:val="6"/>
      </w:pPr>
      <w:bookmarkStart w:id="192" w:name="_Toc29571"/>
      <w:r>
        <w:t>电缆沟</w:t>
      </w:r>
      <w:bookmarkEnd w:id="192"/>
    </w:p>
    <w:p w14:paraId="03B23950">
      <w:pPr>
        <w:spacing w:line="360" w:lineRule="auto"/>
        <w:ind w:firstLine="424" w:firstLineChars="200"/>
        <w:rPr>
          <w:rFonts w:hint="default"/>
          <w:sz w:val="24"/>
          <w:szCs w:val="24"/>
          <w:lang w:val="en-US"/>
        </w:rPr>
      </w:pPr>
      <w:r>
        <w:rPr>
          <w:rStyle w:val="105"/>
          <w:rFonts w:hint="eastAsia"/>
          <w:lang w:val="en-US" w:eastAsia="zh-CN"/>
        </w:rPr>
        <w:t>舒家山隧道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舒家山隧道右洞电缆沟，结构完好，沟内无杂物、积尘积水，能保证电缆正常使用，不影响交通和行车安全。</w:t>
      </w:r>
    </w:p>
    <w:p w14:paraId="1C24D04C">
      <w:pPr>
        <w:pStyle w:val="6"/>
      </w:pPr>
      <w:bookmarkStart w:id="193" w:name="_Toc6505"/>
      <w:r>
        <w:t>设备洞室</w:t>
      </w:r>
      <w:bookmarkEnd w:id="193"/>
    </w:p>
    <w:p w14:paraId="6508B3C6">
      <w:pPr>
        <w:spacing w:line="360" w:lineRule="auto"/>
        <w:ind w:firstLine="424" w:firstLineChars="200"/>
        <w:rPr>
          <w:sz w:val="24"/>
          <w:szCs w:val="24"/>
        </w:rPr>
      </w:pPr>
      <w:r>
        <w:rPr>
          <w:rStyle w:val="105"/>
          <w:rFonts w:hint="eastAsia"/>
          <w:lang w:val="en-US" w:eastAsia="zh-CN"/>
        </w:rPr>
        <w:t>舒家山隧道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舒家山隧道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5097C43">
      <w:pPr>
        <w:pStyle w:val="6"/>
      </w:pPr>
      <w:bookmarkStart w:id="194" w:name="_Toc22737"/>
      <w:r>
        <w:t>洞外联络通道</w:t>
      </w:r>
      <w:bookmarkEnd w:id="194"/>
    </w:p>
    <w:p w14:paraId="4F31928B">
      <w:pPr>
        <w:spacing w:line="360" w:lineRule="auto"/>
        <w:ind w:firstLine="424" w:firstLineChars="200"/>
        <w:rPr>
          <w:sz w:val="24"/>
          <w:szCs w:val="24"/>
        </w:rPr>
      </w:pPr>
      <w:r>
        <w:rPr>
          <w:rStyle w:val="105"/>
          <w:rFonts w:hint="eastAsia"/>
          <w:lang w:val="en-US" w:eastAsia="zh-CN"/>
        </w:rPr>
        <w:t>舒家山隧道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6F936716">
      <w:pPr>
        <w:spacing w:line="360" w:lineRule="auto"/>
        <w:ind w:firstLine="424" w:firstLineChars="200"/>
        <w:rPr>
          <w:sz w:val="24"/>
          <w:szCs w:val="24"/>
        </w:rPr>
      </w:pPr>
      <w:r>
        <w:rPr>
          <w:rStyle w:val="105"/>
          <w:rFonts w:hint="eastAsia"/>
          <w:lang w:val="en-US" w:eastAsia="zh-CN"/>
        </w:rPr>
        <w:t>舒家山隧道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DB190C2">
      <w:pPr>
        <w:pStyle w:val="6"/>
      </w:pPr>
      <w:bookmarkStart w:id="195" w:name="_Toc27135"/>
      <w:r>
        <w:t>洞口绿化</w:t>
      </w:r>
      <w:bookmarkEnd w:id="195"/>
    </w:p>
    <w:p w14:paraId="65B10009">
      <w:pPr>
        <w:spacing w:line="360" w:lineRule="auto"/>
        <w:ind w:firstLine="424" w:firstLineChars="200"/>
        <w:rPr>
          <w:sz w:val="24"/>
          <w:szCs w:val="24"/>
        </w:rPr>
      </w:pPr>
      <w:r>
        <w:rPr>
          <w:rStyle w:val="105"/>
          <w:rFonts w:hint="eastAsia"/>
          <w:lang w:val="en-US" w:eastAsia="zh-CN"/>
        </w:rPr>
        <w:t>舒家山隧道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6" w:name="_Toc30849"/>
      <w:r>
        <w:rPr>
          <w:rStyle w:val="105"/>
          <w:rFonts w:hint="eastAsia"/>
          <w:lang w:val="en-US" w:eastAsia="zh-CN"/>
        </w:rPr>
        <w:t>舒家山隧道洞口雕塑、铭牌完好，整洁美观。</w:t>
      </w:r>
      <w:bookmarkEnd w:id="196"/>
    </w:p>
    <w:p w14:paraId="3FEE4C51">
      <w:pPr>
        <w:pStyle w:val="5"/>
        <w:spacing w:before="156"/>
      </w:pPr>
      <w:bookmarkStart w:id="197" w:name="_Toc18655"/>
      <w:r>
        <w:rPr>
          <w:rFonts w:hint="eastAsia"/>
        </w:rPr>
        <w:t>病害原因分析</w:t>
      </w:r>
      <w:bookmarkEnd w:id="197"/>
    </w:p>
    <w:bookmarkEnd w:id="186"/>
    <w:bookmarkEnd w:id="187"/>
    <w:bookmarkEnd w:id="188"/>
    <w:bookmarkEnd w:id="189"/>
    <w:bookmarkEnd w:id="190"/>
    <w:p w14:paraId="6B91F47F">
      <w:pPr>
        <w:ind w:firstLine="482"/>
        <w:jc w:val="left"/>
        <w:textAlignment w:val="baseline"/>
        <w:rPr>
          <w:rFonts w:hint="default" w:ascii="Times New Roman" w:hAnsi="Times New Roman" w:eastAsia="宋体" w:cs="Times New Roman"/>
          <w:b/>
          <w:color w:val="auto"/>
          <w:sz w:val="24"/>
          <w:szCs w:val="24"/>
        </w:rPr>
      </w:pPr>
      <w:bookmarkStart w:id="198" w:name="_Toc3259_WPSOffice_Level2"/>
      <w:bookmarkStart w:id="199" w:name="_Toc462245877"/>
      <w:bookmarkStart w:id="200" w:name="_Toc16648"/>
      <w:bookmarkStart w:id="201" w:name="_Toc72877373"/>
      <w:bookmarkStart w:id="202" w:name="_Toc13743_WPSOffice_Level3"/>
      <w:bookmarkStart w:id="203" w:name="OLE_LINK6"/>
      <w:bookmarkStart w:id="204" w:name="_Toc5696"/>
      <w:bookmarkStart w:id="205" w:name="_Toc22839"/>
      <w:bookmarkStart w:id="206" w:name="_Toc13660"/>
      <w:bookmarkStart w:id="207"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8"/>
      <w:bookmarkEnd w:id="199"/>
      <w:bookmarkEnd w:id="200"/>
      <w:bookmarkEnd w:id="201"/>
    </w:p>
    <w:p w14:paraId="540F7A1C">
      <w:pPr>
        <w:pStyle w:val="114"/>
        <w:ind w:firstLine="480"/>
        <w:rPr>
          <w:rFonts w:hint="default" w:ascii="Times New Roman" w:hAnsi="Times New Roman" w:eastAsia="宋体" w:cs="Times New Roman"/>
          <w:color w:val="auto"/>
          <w:sz w:val="24"/>
          <w:szCs w:val="24"/>
        </w:rPr>
      </w:pPr>
      <w:bookmarkStart w:id="208" w:name="_Toc13341"/>
      <w:bookmarkStart w:id="209" w:name="_Toc462245878"/>
      <w:bookmarkStart w:id="210"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11" w:name="_Toc72877374"/>
      <w:r>
        <w:rPr>
          <w:rFonts w:hint="default" w:ascii="Times New Roman" w:hAnsi="Times New Roman" w:eastAsia="宋体" w:cs="Times New Roman"/>
          <w:b/>
          <w:color w:val="auto"/>
          <w:sz w:val="24"/>
          <w:szCs w:val="24"/>
        </w:rPr>
        <w:t>（</w:t>
      </w:r>
      <w:bookmarkStart w:id="212"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8"/>
      <w:bookmarkEnd w:id="209"/>
      <w:bookmarkEnd w:id="210"/>
      <w:bookmarkEnd w:id="211"/>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12"/>
    <w:p w14:paraId="6CDBF239">
      <w:pPr>
        <w:ind w:firstLine="482"/>
        <w:jc w:val="left"/>
        <w:textAlignment w:val="baseline"/>
        <w:rPr>
          <w:rFonts w:hint="default" w:ascii="Times New Roman" w:hAnsi="Times New Roman" w:eastAsia="宋体" w:cs="Times New Roman"/>
          <w:b/>
          <w:color w:val="auto"/>
          <w:sz w:val="24"/>
          <w:szCs w:val="24"/>
        </w:rPr>
      </w:pPr>
      <w:bookmarkStart w:id="213"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3"/>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4" w:name="_Toc26098_WPSOffice_Level2"/>
      <w:bookmarkStart w:id="215" w:name="_Toc72877375"/>
      <w:bookmarkStart w:id="216" w:name="_Toc462245879"/>
      <w:bookmarkStart w:id="217" w:name="_Toc10438"/>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4"/>
      <w:bookmarkEnd w:id="215"/>
      <w:bookmarkEnd w:id="216"/>
      <w:bookmarkEnd w:id="217"/>
    </w:p>
    <w:p w14:paraId="0C485B36">
      <w:pPr>
        <w:pStyle w:val="114"/>
        <w:ind w:firstLine="480"/>
        <w:rPr>
          <w:rFonts w:hint="default" w:ascii="Times New Roman" w:hAnsi="Times New Roman" w:eastAsia="宋体" w:cs="Times New Roman"/>
          <w:color w:val="auto"/>
          <w:sz w:val="24"/>
          <w:szCs w:val="24"/>
          <w:lang w:val="en-US" w:eastAsia="zh-CN"/>
        </w:rPr>
      </w:pPr>
      <w:bookmarkStart w:id="218" w:name="_Toc25218_WPSOffice_Level3"/>
      <w:bookmarkStart w:id="219" w:name="_Toc9591_WPSOffice_Level3"/>
      <w:bookmarkStart w:id="220" w:name="OLE_LINK20"/>
      <w:bookmarkStart w:id="221" w:name="_Toc23681"/>
      <w:bookmarkStart w:id="222" w:name="_Toc462245880"/>
      <w:bookmarkStart w:id="223" w:name="_Toc31181_WPSOffice_Level2"/>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8"/>
      <w:bookmarkEnd w:id="219"/>
      <w:bookmarkStart w:id="224"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4"/>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20"/>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21"/>
    <w:bookmarkEnd w:id="222"/>
    <w:bookmarkEnd w:id="223"/>
    <w:p w14:paraId="09280744">
      <w:pPr>
        <w:pStyle w:val="114"/>
        <w:ind w:firstLine="480"/>
        <w:rPr>
          <w:rFonts w:hint="default" w:ascii="Times New Roman" w:hAnsi="Times New Roman" w:eastAsia="宋体" w:cs="Times New Roman"/>
          <w:color w:val="auto"/>
          <w:sz w:val="24"/>
          <w:szCs w:val="24"/>
        </w:rPr>
      </w:pPr>
      <w:bookmarkStart w:id="225" w:name="_Toc23003"/>
      <w:bookmarkStart w:id="226" w:name="_Toc462245881"/>
      <w:bookmarkStart w:id="227" w:name="_Toc11072_WPSOffice_Level2"/>
      <w:bookmarkStart w:id="228" w:name="_Toc72877377"/>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5"/>
    <w:bookmarkEnd w:id="226"/>
    <w:bookmarkEnd w:id="227"/>
    <w:bookmarkEnd w:id="228"/>
    <w:p w14:paraId="3B44248A">
      <w:pPr>
        <w:ind w:firstLine="482"/>
        <w:jc w:val="left"/>
        <w:textAlignment w:val="baseline"/>
        <w:rPr>
          <w:rFonts w:hint="default" w:ascii="Times New Roman" w:hAnsi="Times New Roman" w:eastAsia="宋体" w:cs="Times New Roman"/>
          <w:b/>
          <w:color w:val="auto"/>
          <w:sz w:val="24"/>
          <w:szCs w:val="24"/>
        </w:rPr>
      </w:pPr>
      <w:bookmarkStart w:id="229" w:name="_Toc17024"/>
      <w:bookmarkStart w:id="230" w:name="_Toc31226_WPSOffice_Level2"/>
      <w:bookmarkStart w:id="231" w:name="_Toc462245883"/>
      <w:bookmarkStart w:id="232" w:name="_Toc72877379"/>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9"/>
      <w:bookmarkEnd w:id="230"/>
      <w:bookmarkEnd w:id="231"/>
      <w:bookmarkEnd w:id="232"/>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202"/>
    <w:bookmarkEnd w:id="203"/>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4"/>
      <w:bookmarkEnd w:id="205"/>
    </w:p>
    <w:p w14:paraId="727303B1">
      <w:pPr>
        <w:pStyle w:val="5"/>
        <w:spacing w:before="156"/>
      </w:pPr>
      <w:bookmarkStart w:id="233" w:name="_Toc17100"/>
      <w:bookmarkStart w:id="234" w:name="_Toc7608"/>
      <w:r>
        <w:rPr>
          <w:rFonts w:hint="eastAsia"/>
          <w:lang w:val="en-US" w:eastAsia="zh-CN"/>
        </w:rPr>
        <w:t>舒家山隧道</w:t>
      </w:r>
      <w:r>
        <w:t>左洞末次定检结果对比</w:t>
      </w:r>
      <w:bookmarkEnd w:id="233"/>
      <w:r>
        <w:rPr>
          <w:rFonts w:hint="eastAsia"/>
          <w:lang w:eastAsia="zh-CN"/>
        </w:rPr>
        <w:t>（</w:t>
      </w:r>
      <w:r>
        <w:rPr>
          <w:rFonts w:hint="eastAsia"/>
          <w:lang w:val="en-US" w:eastAsia="zh-CN"/>
        </w:rPr>
        <w:t>由于是新建隧道，头次定检，只记录本次病害）</w:t>
      </w:r>
      <w:bookmarkEnd w:id="234"/>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舒家山隧道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舒家山隧道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677B166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1809D274">
            <w:pPr>
              <w:spacing w:line="360" w:lineRule="auto"/>
              <w:ind w:firstLine="364" w:firstLineChars="200"/>
              <w:rPr>
                <w:rFonts w:hint="default" w:ascii="Times New Roman" w:hAnsi="Times New Roman" w:eastAsia="宋体" w:cs="Times New Roman"/>
                <w:sz w:val="21"/>
                <w:szCs w:val="21"/>
              </w:rPr>
            </w:pP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75296E16">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z w:val="21"/>
                <w:szCs w:val="21"/>
              </w:rPr>
              <w:t>3处纵向裂缝，长为9.82m，宽为0.21-0.28mm。1处斜向裂缝，长为1.21m，宽为0.26mm。4处环向裂缝，长7.84m，宽为0.24-0.28mm。</w:t>
            </w: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6B18B8DF">
            <w:pPr>
              <w:rPr>
                <w:rFonts w:hint="default" w:ascii="Times New Roman" w:hAnsi="Times New Roman" w:eastAsia="宋体" w:cs="Times New Roman"/>
                <w:sz w:val="21"/>
                <w:szCs w:val="21"/>
                <w:lang w:val="en-US" w:eastAsia="zh-CN"/>
              </w:rPr>
            </w:pPr>
            <w:r>
              <w:rPr>
                <w:rFonts w:hint="eastAsia" w:cs="Times New Roman"/>
                <w:sz w:val="21"/>
                <w:szCs w:val="21"/>
                <w:lang w:val="en-US" w:eastAsia="zh-CN"/>
              </w:rPr>
              <w:t>未发现明显病害。</w:t>
            </w:r>
          </w:p>
          <w:p w14:paraId="1BBA1F56">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90.00</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5" w:name="_Toc16063"/>
      <w:bookmarkStart w:id="236" w:name="_Toc651"/>
      <w:r>
        <w:rPr>
          <w:rFonts w:hint="eastAsia"/>
          <w:lang w:val="en-US" w:eastAsia="zh-CN"/>
        </w:rPr>
        <w:t>舒家山隧道</w:t>
      </w:r>
      <w:r>
        <w:t>右洞末次定检结果对比</w:t>
      </w:r>
      <w:bookmarkEnd w:id="235"/>
      <w:r>
        <w:rPr>
          <w:rFonts w:hint="eastAsia"/>
        </w:rPr>
        <w:t>（由于是新建隧道，头次定检，只记录本次病害）</w:t>
      </w:r>
      <w:bookmarkEnd w:id="236"/>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舒家山隧道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tbl>
      <w:tblPr>
        <w:tblStyle w:val="32"/>
        <w:tblpPr w:leftFromText="180" w:rightFromText="180" w:vertAnchor="text" w:horzAnchor="page" w:tblpX="1508" w:tblpY="947"/>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7B4F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545EB28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59E186D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7AA74E2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0F021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597764FE">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5695208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D75352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716C9F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A7248B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1CA88B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2140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28EC5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76F3A0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8FEB93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24CBB80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563C3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8C0FC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3ED4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006D9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3655F1A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2CC8CE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3FD45C1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7C809346">
            <w:pPr>
              <w:spacing w:line="240" w:lineRule="exact"/>
              <w:jc w:val="center"/>
              <w:rPr>
                <w:rFonts w:hint="default" w:ascii="Times New Roman" w:hAnsi="Times New Roman" w:eastAsia="宋体" w:cs="Times New Roman"/>
                <w:snapToGrid w:val="0"/>
                <w:sz w:val="21"/>
                <w:szCs w:val="21"/>
                <w:lang w:val="en-US" w:eastAsia="zh-CN"/>
              </w:rPr>
            </w:pPr>
          </w:p>
          <w:p w14:paraId="11F28785">
            <w:pPr>
              <w:spacing w:line="240" w:lineRule="exact"/>
              <w:jc w:val="both"/>
              <w:rPr>
                <w:rFonts w:hint="default" w:ascii="Times New Roman" w:hAnsi="Times New Roman" w:eastAsia="宋体" w:cs="Times New Roman"/>
                <w:snapToGrid w:val="0"/>
                <w:sz w:val="21"/>
                <w:szCs w:val="21"/>
                <w:lang w:val="en-US" w:eastAsia="zh-CN"/>
              </w:rPr>
            </w:pPr>
          </w:p>
          <w:p w14:paraId="50382DA9">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113EDF8E">
            <w:pPr>
              <w:pStyle w:val="17"/>
              <w:jc w:val="both"/>
              <w:rPr>
                <w:rFonts w:hint="default" w:ascii="Times New Roman" w:hAnsi="Times New Roman" w:eastAsia="宋体" w:cs="Times New Roman"/>
                <w:sz w:val="21"/>
                <w:szCs w:val="21"/>
              </w:rPr>
            </w:pPr>
          </w:p>
        </w:tc>
        <w:tc>
          <w:tcPr>
            <w:tcW w:w="1440" w:type="dxa"/>
            <w:shd w:val="clear" w:color="auto" w:fill="auto"/>
            <w:vAlign w:val="center"/>
          </w:tcPr>
          <w:p w14:paraId="1B6F1E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3E2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EE309D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059DA97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79DB78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4366A533">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0B8E98B">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3D228543">
            <w:pPr>
              <w:spacing w:line="240" w:lineRule="exact"/>
              <w:ind w:left="720" w:hanging="546" w:hangingChars="300"/>
              <w:jc w:val="both"/>
              <w:rPr>
                <w:rFonts w:hint="default" w:ascii="Times New Roman" w:hAnsi="Times New Roman" w:eastAsia="宋体" w:cs="Times New Roman"/>
                <w:snapToGrid w:val="0"/>
                <w:sz w:val="21"/>
                <w:szCs w:val="21"/>
                <w:lang w:eastAsia="zh-CN"/>
              </w:rPr>
            </w:pPr>
            <w:r>
              <w:rPr>
                <w:rFonts w:hint="default" w:ascii="Times New Roman" w:hAnsi="Times New Roman" w:eastAsia="宋体" w:cs="Times New Roman"/>
                <w:snapToGrid w:val="0"/>
                <w:sz w:val="21"/>
                <w:szCs w:val="21"/>
                <w:lang w:val="en-US" w:eastAsia="zh-CN"/>
              </w:rPr>
              <w:t>2处纵向裂缝，长2.06</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p>
          <w:p w14:paraId="3F88E942">
            <w:pPr>
              <w:spacing w:line="240" w:lineRule="exact"/>
              <w:ind w:left="720" w:hanging="546" w:hangingChars="300"/>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宽度为0.25</w:t>
            </w:r>
            <w:r>
              <w:rPr>
                <w:rFonts w:hint="default" w:ascii="Times New Roman" w:hAnsi="Times New Roman" w:eastAsia="宋体" w:cs="Times New Roman"/>
                <w:snapToGrid w:val="0"/>
                <w:sz w:val="21"/>
                <w:szCs w:val="21"/>
              </w:rPr>
              <w:t>mm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3处斜</w:t>
            </w:r>
          </w:p>
          <w:p w14:paraId="63CE65D8">
            <w:pPr>
              <w:spacing w:line="240" w:lineRule="exact"/>
              <w:ind w:left="720" w:hanging="546" w:hangingChars="300"/>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向裂缝，长为3.81m，宽</w:t>
            </w:r>
          </w:p>
          <w:p w14:paraId="1C8DC1A7">
            <w:pPr>
              <w:spacing w:line="240" w:lineRule="exact"/>
              <w:ind w:left="720" w:hanging="546" w:hangingChars="300"/>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度为0.22-0.57mm。2处</w:t>
            </w:r>
          </w:p>
          <w:p w14:paraId="6CD7CB1B">
            <w:pPr>
              <w:spacing w:line="240" w:lineRule="exact"/>
              <w:ind w:left="720" w:hanging="546" w:hangingChars="300"/>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环向裂缝，长为2.63m，</w:t>
            </w:r>
          </w:p>
          <w:p w14:paraId="4BA45F7B">
            <w:pPr>
              <w:spacing w:line="240" w:lineRule="exact"/>
              <w:ind w:left="720" w:hanging="546" w:hangingChars="300"/>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宽度为0.33-0.36mm。</w:t>
            </w:r>
          </w:p>
          <w:p w14:paraId="38E4DF82">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77E2F7C0">
            <w:pPr>
              <w:spacing w:line="240" w:lineRule="exact"/>
              <w:jc w:val="both"/>
              <w:rPr>
                <w:rFonts w:hint="default" w:ascii="Times New Roman" w:hAnsi="Times New Roman" w:eastAsia="宋体" w:cs="Times New Roman"/>
                <w:snapToGrid w:val="0"/>
                <w:sz w:val="21"/>
                <w:szCs w:val="21"/>
                <w:lang w:val="en-US" w:eastAsia="zh-CN"/>
              </w:rPr>
            </w:pPr>
          </w:p>
          <w:p w14:paraId="12726781">
            <w:pPr>
              <w:spacing w:line="240" w:lineRule="exact"/>
              <w:jc w:val="both"/>
              <w:rPr>
                <w:rFonts w:hint="default" w:ascii="Times New Roman" w:hAnsi="Times New Roman" w:eastAsia="宋体" w:cs="Times New Roman"/>
                <w:snapToGrid w:val="0"/>
                <w:sz w:val="21"/>
                <w:szCs w:val="21"/>
                <w:lang w:val="en-US" w:eastAsia="zh-CN"/>
              </w:rPr>
            </w:pPr>
          </w:p>
          <w:p w14:paraId="272EE784">
            <w:pPr>
              <w:spacing w:line="240" w:lineRule="exact"/>
              <w:jc w:val="both"/>
              <w:rPr>
                <w:rFonts w:hint="default" w:ascii="Times New Roman" w:hAnsi="Times New Roman" w:eastAsia="宋体" w:cs="Times New Roman"/>
                <w:snapToGrid w:val="0"/>
                <w:sz w:val="21"/>
                <w:szCs w:val="21"/>
                <w:lang w:eastAsia="zh-CN"/>
              </w:rPr>
            </w:pPr>
          </w:p>
          <w:p w14:paraId="70E2D51D">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054185FC">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494B563C">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3C21663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197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3DE76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6D1F5C0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9E66D8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0D57AA9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67831EE">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559096A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3DBF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794391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7260167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1BF403F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960F0B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0EC83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6CEB00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0C9C4BF9">
            <w:pPr>
              <w:pStyle w:val="17"/>
              <w:rPr>
                <w:rFonts w:hint="default" w:ascii="Times New Roman" w:hAnsi="Times New Roman" w:eastAsia="宋体" w:cs="Times New Roman"/>
                <w:sz w:val="21"/>
                <w:szCs w:val="21"/>
              </w:rPr>
            </w:pPr>
          </w:p>
        </w:tc>
        <w:tc>
          <w:tcPr>
            <w:tcW w:w="1440" w:type="dxa"/>
            <w:shd w:val="clear" w:color="auto" w:fill="auto"/>
            <w:vAlign w:val="center"/>
          </w:tcPr>
          <w:p w14:paraId="78B645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3055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FAE43E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12A5386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25A45A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C13566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4D106EF3">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47C04B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0F8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5A4A0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151B296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0E65A1E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BA7F95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AB5EF8">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9A005C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9EC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230E14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293B31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0DE2C40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08E71D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5152DAA">
            <w:pP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处防火涂料剥落，面积为</w:t>
            </w:r>
            <w:r>
              <w:rPr>
                <w:rFonts w:hint="default" w:ascii="Times New Roman" w:hAnsi="Times New Roman" w:eastAsia="宋体" w:cs="Times New Roman"/>
                <w:sz w:val="21"/>
                <w:szCs w:val="21"/>
                <w:lang w:val="en-US" w:eastAsia="zh-CN"/>
              </w:rPr>
              <w:t>2.7</w:t>
            </w:r>
            <w:r>
              <w:rPr>
                <w:rFonts w:hint="default" w:ascii="Times New Roman" w:hAnsi="Times New Roman" w:eastAsia="宋体" w:cs="Times New Roman"/>
                <w:sz w:val="21"/>
                <w:szCs w:val="21"/>
              </w:rPr>
              <w:t>m²。</w:t>
            </w:r>
          </w:p>
          <w:p w14:paraId="1C923B36">
            <w:pPr>
              <w:spacing w:line="240" w:lineRule="exact"/>
              <w:jc w:val="both"/>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0FBF7C92">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4BC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4901A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7F1DA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2828BB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CFFC41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EAA1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D0E8D7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F33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00B30F3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7B1F701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27FC3C98">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22328FFE">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36E8966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52A050D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341BD88D">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舒家山隧道</w:t>
      </w:r>
      <w:r>
        <w:rPr>
          <w:b/>
          <w:szCs w:val="21"/>
        </w:rPr>
        <w:t>右洞末次定检结果对比</w:t>
      </w:r>
      <w:r>
        <w:rPr>
          <w:rFonts w:hint="eastAsia"/>
          <w:b/>
          <w:szCs w:val="21"/>
          <w:lang w:val="en-US" w:eastAsia="zh-CN"/>
        </w:rPr>
        <w:t>表</w:t>
      </w:r>
    </w:p>
    <w:p w14:paraId="62B9C499">
      <w:pPr>
        <w:pStyle w:val="9"/>
        <w:ind w:left="0" w:leftChars="0" w:firstLine="0" w:firstLineChars="0"/>
        <w:jc w:val="both"/>
        <w:rPr>
          <w:b/>
          <w:szCs w:val="21"/>
        </w:rPr>
      </w:pPr>
    </w:p>
    <w:p w14:paraId="341FCB66">
      <w:pPr>
        <w:jc w:val="left"/>
        <w:rPr>
          <w:color w:val="auto"/>
          <w:szCs w:val="21"/>
        </w:rPr>
      </w:pPr>
      <w:bookmarkStart w:id="237"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8" w:name="_Toc17466"/>
      <w:r>
        <w:rPr>
          <w:rFonts w:ascii="Times New Roman" w:hAnsi="Times New Roman"/>
        </w:rPr>
        <w:t>结论与建议</w:t>
      </w:r>
      <w:bookmarkEnd w:id="206"/>
      <w:bookmarkEnd w:id="207"/>
      <w:bookmarkEnd w:id="237"/>
      <w:bookmarkEnd w:id="238"/>
    </w:p>
    <w:p w14:paraId="593B0E18">
      <w:pPr>
        <w:pStyle w:val="5"/>
        <w:spacing w:before="156"/>
      </w:pPr>
      <w:bookmarkStart w:id="239" w:name="_Toc14956"/>
      <w:bookmarkStart w:id="240" w:name="_Toc17622"/>
      <w:bookmarkStart w:id="241" w:name="_Toc22821"/>
      <w:r>
        <w:t>结论</w:t>
      </w:r>
      <w:bookmarkEnd w:id="239"/>
      <w:bookmarkEnd w:id="240"/>
      <w:bookmarkEnd w:id="241"/>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42" w:name="_Toc19757"/>
      <w:bookmarkStart w:id="243" w:name="_Toc19216"/>
      <w:bookmarkStart w:id="244" w:name="_Toc13642"/>
      <w:r>
        <w:t>建议</w:t>
      </w:r>
      <w:bookmarkEnd w:id="242"/>
      <w:bookmarkEnd w:id="243"/>
      <w:bookmarkEnd w:id="244"/>
    </w:p>
    <w:bookmarkEnd w:id="142"/>
    <w:bookmarkEnd w:id="143"/>
    <w:bookmarkEnd w:id="144"/>
    <w:p w14:paraId="5A239230">
      <w:pPr>
        <w:spacing w:line="360" w:lineRule="auto"/>
        <w:ind w:firstLine="424" w:firstLineChars="200"/>
        <w:jc w:val="left"/>
        <w:rPr>
          <w:color w:val="auto"/>
          <w:sz w:val="24"/>
          <w:szCs w:val="24"/>
        </w:rPr>
      </w:pPr>
      <w:bookmarkStart w:id="245" w:name="_Toc27150"/>
      <w:r>
        <w:rPr>
          <w:color w:val="auto"/>
          <w:sz w:val="24"/>
          <w:szCs w:val="24"/>
        </w:rPr>
        <w:t>针对此次定期检查的情况，提出以下建议：</w:t>
      </w:r>
    </w:p>
    <w:p w14:paraId="63ACAA02">
      <w:pPr>
        <w:numPr>
          <w:ilvl w:val="0"/>
          <w:numId w:val="6"/>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6"/>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6"/>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6"/>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6"/>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6"/>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6"/>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6"/>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6"/>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6"/>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6"/>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r>
        <w:rPr>
          <w:color w:val="auto"/>
          <w:sz w:val="24"/>
          <w:szCs w:val="24"/>
        </w:rPr>
        <w:br w:type="page"/>
      </w:r>
    </w:p>
    <w:p w14:paraId="0D9A0D27">
      <w:pPr>
        <w:pStyle w:val="4"/>
        <w:numPr>
          <w:ilvl w:val="0"/>
          <w:numId w:val="0"/>
        </w:numPr>
        <w:spacing w:before="156"/>
        <w:rPr>
          <w:rFonts w:ascii="Times New Roman" w:hAnsi="Times New Roman"/>
        </w:rPr>
      </w:pPr>
      <w:bookmarkStart w:id="246" w:name="_Toc23753"/>
      <w:bookmarkStart w:id="247" w:name="_Toc22192"/>
      <w:r>
        <w:rPr>
          <w:rFonts w:ascii="Times New Roman" w:hAnsi="Times New Roman"/>
        </w:rPr>
        <w:t>附件</w:t>
      </w:r>
      <w:bookmarkEnd w:id="246"/>
      <w:r>
        <w:rPr>
          <w:rFonts w:hint="eastAsia" w:ascii="Times New Roman" w:hAnsi="Times New Roman"/>
        </w:rPr>
        <w:t xml:space="preserve"> 隧道展示图</w:t>
      </w:r>
      <w:bookmarkEnd w:id="247"/>
    </w:p>
    <w:p w14:paraId="424922EE">
      <w:pPr>
        <w:pStyle w:val="6"/>
        <w:numPr>
          <w:ilvl w:val="2"/>
          <w:numId w:val="0"/>
        </w:numPr>
      </w:pPr>
      <w:bookmarkStart w:id="248" w:name="_Toc22509"/>
      <w:r>
        <w:rPr>
          <w:rFonts w:hint="eastAsia"/>
        </w:rPr>
        <w:t>附件</w:t>
      </w:r>
      <w:r>
        <w:t>1 左洞</w:t>
      </w:r>
      <w:bookmarkEnd w:id="248"/>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411" name="图片 4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411" descr="1"/>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412" name="图片 4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412" descr="2"/>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413" name="图片 41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413" descr="3"/>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414" name="图片 41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414" descr="4"/>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p>
    <w:p w14:paraId="7AC36872">
      <w:pPr>
        <w:pStyle w:val="22"/>
      </w:pPr>
    </w:p>
    <w:p w14:paraId="52F87364">
      <w:pPr>
        <w:ind w:left="-182" w:leftChars="-100"/>
        <w:jc w:val="center"/>
        <w:rPr>
          <w:rFonts w:hint="eastAsia" w:eastAsia="楷体"/>
          <w:b/>
          <w:szCs w:val="21"/>
          <w:lang w:val="en-US" w:eastAsia="zh-CN" w:bidi="ar"/>
        </w:rPr>
      </w:pPr>
    </w:p>
    <w:p w14:paraId="0E0829F0">
      <w:pPr>
        <w:ind w:left="-182" w:leftChars="-100"/>
        <w:jc w:val="center"/>
        <w:rPr>
          <w:rFonts w:hint="eastAsia" w:eastAsia="楷体"/>
          <w:b/>
          <w:szCs w:val="21"/>
          <w:lang w:val="en-US" w:eastAsia="zh-CN" w:bidi="ar"/>
        </w:rPr>
      </w:pPr>
      <w:r>
        <w:rPr>
          <w:rFonts w:hint="eastAsia" w:eastAsia="楷体"/>
          <w:b/>
          <w:szCs w:val="21"/>
          <w:lang w:val="en-US" w:eastAsia="zh-CN" w:bidi="ar"/>
        </w:rPr>
        <w:drawing>
          <wp:inline distT="0" distB="0" distL="114300" distR="114300">
            <wp:extent cx="6076315" cy="3288030"/>
            <wp:effectExtent l="0" t="0" r="635" b="7620"/>
            <wp:docPr id="415" name="图片 41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415" descr="5"/>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16" name="图片 41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416" descr="6"/>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eastAsia" w:eastAsia="楷体"/>
          <w:b/>
          <w:szCs w:val="21"/>
          <w:lang w:val="en-US" w:eastAsia="zh-CN" w:bidi="ar"/>
        </w:rPr>
        <w:drawing>
          <wp:inline distT="0" distB="0" distL="114300" distR="114300">
            <wp:extent cx="6076315" cy="3288030"/>
            <wp:effectExtent l="0" t="0" r="635" b="7620"/>
            <wp:docPr id="417" name="图片 41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descr="7"/>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p>
    <w:p w14:paraId="5B9DA658">
      <w:pPr>
        <w:pStyle w:val="22"/>
        <w:rPr>
          <w:rFonts w:hint="eastAsia"/>
          <w:lang w:val="en-US" w:eastAsia="zh-CN"/>
        </w:rPr>
      </w:pPr>
    </w:p>
    <w:bookmarkEnd w:id="245"/>
    <w:p w14:paraId="35DB901D">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18" name="图片 41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descr="8"/>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p>
    <w:p w14:paraId="028133D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D17C51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023089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19" name="图片 41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descr="9"/>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p>
    <w:p w14:paraId="2CB24F4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C0C3A4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4EB1A7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3C36EBF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5C4FAF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420" name="图片 42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descr="10"/>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p>
    <w:p w14:paraId="01304B1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6ED0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116CBB2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20631FE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21" name="图片 42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421" descr="11"/>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p>
    <w:p w14:paraId="465CE62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428114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24A2F4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441A16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F428BC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539737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4433F8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5562042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2FEF67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545215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13DD57F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22" name="图片 42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descr="12"/>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p>
    <w:p w14:paraId="660519D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EDCC4B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67CFB42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8906C9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423" name="图片 42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423" descr="13"/>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p>
    <w:p w14:paraId="4C464DA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81ACFDB">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楷体" w:hAnsi="楷体" w:eastAsia="楷体" w:cs="楷体"/>
          <w:b/>
          <w:bCs/>
          <w:sz w:val="21"/>
          <w:szCs w:val="21"/>
          <w:lang w:val="en-US" w:eastAsia="zh-CN"/>
        </w:rPr>
      </w:pPr>
    </w:p>
    <w:p w14:paraId="150DEF7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952A6D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C07E3F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31D9B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088280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6E2FAD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6D60ED9D">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3BD53DA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77D64CF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3288030"/>
            <wp:effectExtent l="0" t="0" r="635" b="7620"/>
            <wp:docPr id="424" name="图片 42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424" descr="14"/>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p>
    <w:p w14:paraId="05B9A65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9987B6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B3E22B5">
      <w:pPr>
        <w:pStyle w:val="22"/>
        <w:keepNext w:val="0"/>
        <w:keepLines w:val="0"/>
        <w:pageBreakBefore w:val="0"/>
        <w:widowControl w:val="0"/>
        <w:kinsoku/>
        <w:wordWrap/>
        <w:overflowPunct/>
        <w:topLinePunct w:val="0"/>
        <w:autoSpaceDE/>
        <w:autoSpaceDN/>
        <w:bidi w:val="0"/>
        <w:adjustRightInd/>
        <w:snapToGrid w:val="0"/>
        <w:jc w:val="both"/>
        <w:textAlignment w:val="auto"/>
        <w:rPr>
          <w:rFonts w:hint="default" w:ascii="楷体" w:hAnsi="楷体" w:eastAsia="楷体" w:cs="楷体"/>
          <w:b/>
          <w:bCs/>
          <w:sz w:val="21"/>
          <w:szCs w:val="21"/>
          <w:lang w:val="en-US" w:eastAsia="zh-CN"/>
        </w:rPr>
      </w:pPr>
    </w:p>
    <w:p w14:paraId="1A976C0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779313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4A34FA9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7F2A38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7EFE8BC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p>
    <w:p w14:paraId="5B71B57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25" name="图片 42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425" descr="15"/>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p>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426" name="图片 42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16"/>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27" name="图片 42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17"/>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28" name="图片 428"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428" descr="18"/>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29" name="图片 42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429" descr="19"/>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0" name="图片 43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430" descr="20"/>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1" name="图片 43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431" descr="21"/>
                    <pic:cNvPicPr>
                      <a:picLocks noChangeAspect="1"/>
                    </pic:cNvPicPr>
                  </pic:nvPicPr>
                  <pic:blipFill>
                    <a:blip r:embed="rId6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2" name="图片 43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432" descr="22"/>
                    <pic:cNvPicPr>
                      <a:picLocks noChangeAspect="1"/>
                    </pic:cNvPicPr>
                  </pic:nvPicPr>
                  <pic:blipFill>
                    <a:blip r:embed="rId6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4" name="图片 43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434" descr="23"/>
                    <pic:cNvPicPr>
                      <a:picLocks noChangeAspect="1"/>
                    </pic:cNvPicPr>
                  </pic:nvPicPr>
                  <pic:blipFill>
                    <a:blip r:embed="rId7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5" name="图片 43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435" descr="24"/>
                    <pic:cNvPicPr>
                      <a:picLocks noChangeAspect="1"/>
                    </pic:cNvPicPr>
                  </pic:nvPicPr>
                  <pic:blipFill>
                    <a:blip r:embed="rId7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7" name="图片 43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25"/>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9" name="图片 439"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26"/>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40" name="图片 440"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27"/>
                    <pic:cNvPicPr>
                      <a:picLocks noChangeAspect="1"/>
                    </pic:cNvPicPr>
                  </pic:nvPicPr>
                  <pic:blipFill>
                    <a:blip r:embed="rId7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42" name="图片 442"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descr="28"/>
                    <pic:cNvPicPr>
                      <a:picLocks noChangeAspect="1"/>
                    </pic:cNvPicPr>
                  </pic:nvPicPr>
                  <pic:blipFill>
                    <a:blip r:embed="rId7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2" name="图片 2"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9"/>
                    <pic:cNvPicPr>
                      <a:picLocks noChangeAspect="1"/>
                    </pic:cNvPicPr>
                  </pic:nvPicPr>
                  <pic:blipFill>
                    <a:blip r:embed="rId7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3" name="图片 3"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0"/>
                    <pic:cNvPicPr>
                      <a:picLocks noChangeAspect="1"/>
                    </pic:cNvPicPr>
                  </pic:nvPicPr>
                  <pic:blipFill>
                    <a:blip r:embed="rId7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 name="图片 4"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
                    <pic:cNvPicPr>
                      <a:picLocks noChangeAspect="1"/>
                    </pic:cNvPicPr>
                  </pic:nvPicPr>
                  <pic:blipFill>
                    <a:blip r:embed="rId7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 name="图片 5"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2"/>
                    <pic:cNvPicPr>
                      <a:picLocks noChangeAspect="1"/>
                    </pic:cNvPicPr>
                  </pic:nvPicPr>
                  <pic:blipFill>
                    <a:blip r:embed="rId7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 name="图片 6"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3"/>
                    <pic:cNvPicPr>
                      <a:picLocks noChangeAspect="1"/>
                    </pic:cNvPicPr>
                  </pic:nvPicPr>
                  <pic:blipFill>
                    <a:blip r:embed="rId8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1753870"/>
            <wp:effectExtent l="0" t="0" r="635" b="1778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pic:cNvPicPr>
                  </pic:nvPicPr>
                  <pic:blipFill>
                    <a:blip r:embed="rId8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8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8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4" name="图片 1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
                    <pic:cNvPicPr>
                      <a:picLocks noChangeAspect="1"/>
                    </pic:cNvPicPr>
                  </pic:nvPicPr>
                  <pic:blipFill>
                    <a:blip r:embed="rId8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17" name="图片 1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
                    <pic:cNvPicPr>
                      <a:picLocks noChangeAspect="1"/>
                    </pic:cNvPicPr>
                  </pic:nvPicPr>
                  <pic:blipFill>
                    <a:blip r:embed="rId8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18" name="图片 1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
                    <pic:cNvPicPr>
                      <a:picLocks noChangeAspect="1"/>
                    </pic:cNvPicPr>
                  </pic:nvPicPr>
                  <pic:blipFill>
                    <a:blip r:embed="rId8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2" name="图片 2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
                    <pic:cNvPicPr>
                      <a:picLocks noChangeAspect="1"/>
                    </pic:cNvPicPr>
                  </pic:nvPicPr>
                  <pic:blipFill>
                    <a:blip r:embed="rId8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3" name="图片 2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8"/>
                    <pic:cNvPicPr>
                      <a:picLocks noChangeAspect="1"/>
                    </pic:cNvPicPr>
                  </pic:nvPicPr>
                  <pic:blipFill>
                    <a:blip r:embed="rId8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4" name="图片 2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
                    <pic:cNvPicPr>
                      <a:picLocks noChangeAspect="1"/>
                    </pic:cNvPicPr>
                  </pic:nvPicPr>
                  <pic:blipFill>
                    <a:blip r:embed="rId8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5" name="图片 2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0"/>
                    <pic:cNvPicPr>
                      <a:picLocks noChangeAspect="1"/>
                    </pic:cNvPicPr>
                  </pic:nvPicPr>
                  <pic:blipFill>
                    <a:blip r:embed="rId9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6" name="图片 2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1"/>
                    <pic:cNvPicPr>
                      <a:picLocks noChangeAspect="1"/>
                    </pic:cNvPicPr>
                  </pic:nvPicPr>
                  <pic:blipFill>
                    <a:blip r:embed="rId9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7" name="图片 27"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2"/>
                    <pic:cNvPicPr>
                      <a:picLocks noChangeAspect="1"/>
                    </pic:cNvPicPr>
                  </pic:nvPicPr>
                  <pic:blipFill>
                    <a:blip r:embed="rId9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28" name="图片 2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3"/>
                    <pic:cNvPicPr>
                      <a:picLocks noChangeAspect="1"/>
                    </pic:cNvPicPr>
                  </pic:nvPicPr>
                  <pic:blipFill>
                    <a:blip r:embed="rId9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34" name="图片 3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4"/>
                    <pic:cNvPicPr>
                      <a:picLocks noChangeAspect="1"/>
                    </pic:cNvPicPr>
                  </pic:nvPicPr>
                  <pic:blipFill>
                    <a:blip r:embed="rId9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35" name="图片 3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5"/>
                    <pic:cNvPicPr>
                      <a:picLocks noChangeAspect="1"/>
                    </pic:cNvPicPr>
                  </pic:nvPicPr>
                  <pic:blipFill>
                    <a:blip r:embed="rId9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36" name="图片 3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
                    <pic:cNvPicPr>
                      <a:picLocks noChangeAspect="1"/>
                    </pic:cNvPicPr>
                  </pic:nvPicPr>
                  <pic:blipFill>
                    <a:blip r:embed="rId9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37" name="图片 3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
                    <pic:cNvPicPr>
                      <a:picLocks noChangeAspect="1"/>
                    </pic:cNvPicPr>
                  </pic:nvPicPr>
                  <pic:blipFill>
                    <a:blip r:embed="rId9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38" name="图片 38"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8"/>
                    <pic:cNvPicPr>
                      <a:picLocks noChangeAspect="1"/>
                    </pic:cNvPicPr>
                  </pic:nvPicPr>
                  <pic:blipFill>
                    <a:blip r:embed="rId9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39" name="图片 3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9"/>
                    <pic:cNvPicPr>
                      <a:picLocks noChangeAspect="1"/>
                    </pic:cNvPicPr>
                  </pic:nvPicPr>
                  <pic:blipFill>
                    <a:blip r:embed="rId9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5" name="图片 45"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0"/>
                    <pic:cNvPicPr>
                      <a:picLocks noChangeAspect="1"/>
                    </pic:cNvPicPr>
                  </pic:nvPicPr>
                  <pic:blipFill>
                    <a:blip r:embed="rId10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6" name="图片 4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1"/>
                    <pic:cNvPicPr>
                      <a:picLocks noChangeAspect="1"/>
                    </pic:cNvPicPr>
                  </pic:nvPicPr>
                  <pic:blipFill>
                    <a:blip r:embed="rId10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7" name="图片 4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2"/>
                    <pic:cNvPicPr>
                      <a:picLocks noChangeAspect="1"/>
                    </pic:cNvPicPr>
                  </pic:nvPicPr>
                  <pic:blipFill>
                    <a:blip r:embed="rId10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8" name="图片 4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3"/>
                    <pic:cNvPicPr>
                      <a:picLocks noChangeAspect="1"/>
                    </pic:cNvPicPr>
                  </pic:nvPicPr>
                  <pic:blipFill>
                    <a:blip r:embed="rId103"/>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49" name="图片 49"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4"/>
                    <pic:cNvPicPr>
                      <a:picLocks noChangeAspect="1"/>
                    </pic:cNvPicPr>
                  </pic:nvPicPr>
                  <pic:blipFill>
                    <a:blip r:embed="rId104"/>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0" name="图片 50"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5"/>
                    <pic:cNvPicPr>
                      <a:picLocks noChangeAspect="1"/>
                    </pic:cNvPicPr>
                  </pic:nvPicPr>
                  <pic:blipFill>
                    <a:blip r:embed="rId105"/>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1" name="图片 51"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6"/>
                    <pic:cNvPicPr>
                      <a:picLocks noChangeAspect="1"/>
                    </pic:cNvPicPr>
                  </pic:nvPicPr>
                  <pic:blipFill>
                    <a:blip r:embed="rId106"/>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2" name="图片 5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27"/>
                    <pic:cNvPicPr>
                      <a:picLocks noChangeAspect="1"/>
                    </pic:cNvPicPr>
                  </pic:nvPicPr>
                  <pic:blipFill>
                    <a:blip r:embed="rId107"/>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4" name="图片 5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28"/>
                    <pic:cNvPicPr>
                      <a:picLocks noChangeAspect="1"/>
                    </pic:cNvPicPr>
                  </pic:nvPicPr>
                  <pic:blipFill>
                    <a:blip r:embed="rId108"/>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5" name="图片 55"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9"/>
                    <pic:cNvPicPr>
                      <a:picLocks noChangeAspect="1"/>
                    </pic:cNvPicPr>
                  </pic:nvPicPr>
                  <pic:blipFill>
                    <a:blip r:embed="rId109"/>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6" name="图片 56"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30"/>
                    <pic:cNvPicPr>
                      <a:picLocks noChangeAspect="1"/>
                    </pic:cNvPicPr>
                  </pic:nvPicPr>
                  <pic:blipFill>
                    <a:blip r:embed="rId110"/>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7" name="图片 5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31"/>
                    <pic:cNvPicPr>
                      <a:picLocks noChangeAspect="1"/>
                    </pic:cNvPicPr>
                  </pic:nvPicPr>
                  <pic:blipFill>
                    <a:blip r:embed="rId111"/>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8" name="图片 58"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32"/>
                    <pic:cNvPicPr>
                      <a:picLocks noChangeAspect="1"/>
                    </pic:cNvPicPr>
                  </pic:nvPicPr>
                  <pic:blipFill>
                    <a:blip r:embed="rId112"/>
                    <a:stretch>
                      <a:fillRect/>
                    </a:stretch>
                  </pic:blipFill>
                  <pic:spPr>
                    <a:xfrm>
                      <a:off x="0" y="0"/>
                      <a:ext cx="6076315" cy="1753870"/>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1753870"/>
            <wp:effectExtent l="0" t="0" r="635" b="17780"/>
            <wp:docPr id="59" name="图片 5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33"/>
                    <pic:cNvPicPr>
                      <a:picLocks noChangeAspect="1"/>
                    </pic:cNvPicPr>
                  </pic:nvPicPr>
                  <pic:blipFill>
                    <a:blip r:embed="rId11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60" name="图片 6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
                    <pic:cNvPicPr>
                      <a:picLocks noChangeAspect="1"/>
                    </pic:cNvPicPr>
                  </pic:nvPicPr>
                  <pic:blipFill>
                    <a:blip r:embed="rId11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61" name="图片 6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
                    <pic:cNvPicPr>
                      <a:picLocks noChangeAspect="1"/>
                    </pic:cNvPicPr>
                  </pic:nvPicPr>
                  <pic:blipFill>
                    <a:blip r:embed="rId11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2" name="图片 6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
                    <pic:cNvPicPr>
                      <a:picLocks noChangeAspect="1"/>
                    </pic:cNvPicPr>
                  </pic:nvPicPr>
                  <pic:blipFill>
                    <a:blip r:embed="rId11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3" name="图片 6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4"/>
                    <pic:cNvPicPr>
                      <a:picLocks noChangeAspect="1"/>
                    </pic:cNvPicPr>
                  </pic:nvPicPr>
                  <pic:blipFill>
                    <a:blip r:embed="rId11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4" name="图片 6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5"/>
                    <pic:cNvPicPr>
                      <a:picLocks noChangeAspect="1"/>
                    </pic:cNvPicPr>
                  </pic:nvPicPr>
                  <pic:blipFill>
                    <a:blip r:embed="rId11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5" name="图片 6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
                    <pic:cNvPicPr>
                      <a:picLocks noChangeAspect="1"/>
                    </pic:cNvPicPr>
                  </pic:nvPicPr>
                  <pic:blipFill>
                    <a:blip r:embed="rId11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6" name="图片 6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
                    <pic:cNvPicPr>
                      <a:picLocks noChangeAspect="1"/>
                    </pic:cNvPicPr>
                  </pic:nvPicPr>
                  <pic:blipFill>
                    <a:blip r:embed="rId12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7" name="图片 6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8"/>
                    <pic:cNvPicPr>
                      <a:picLocks noChangeAspect="1"/>
                    </pic:cNvPicPr>
                  </pic:nvPicPr>
                  <pic:blipFill>
                    <a:blip r:embed="rId12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8" name="图片 6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9"/>
                    <pic:cNvPicPr>
                      <a:picLocks noChangeAspect="1"/>
                    </pic:cNvPicPr>
                  </pic:nvPicPr>
                  <pic:blipFill>
                    <a:blip r:embed="rId12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0" name="图片 7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10"/>
                    <pic:cNvPicPr>
                      <a:picLocks noChangeAspect="1"/>
                    </pic:cNvPicPr>
                  </pic:nvPicPr>
                  <pic:blipFill>
                    <a:blip r:embed="rId12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1" name="图片 7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1"/>
                    <pic:cNvPicPr>
                      <a:picLocks noChangeAspect="1"/>
                    </pic:cNvPicPr>
                  </pic:nvPicPr>
                  <pic:blipFill>
                    <a:blip r:embed="rId12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2" name="图片 7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2"/>
                    <pic:cNvPicPr>
                      <a:picLocks noChangeAspect="1"/>
                    </pic:cNvPicPr>
                  </pic:nvPicPr>
                  <pic:blipFill>
                    <a:blip r:embed="rId12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3" name="图片 7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3"/>
                    <pic:cNvPicPr>
                      <a:picLocks noChangeAspect="1"/>
                    </pic:cNvPicPr>
                  </pic:nvPicPr>
                  <pic:blipFill>
                    <a:blip r:embed="rId12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4" name="图片 7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4"/>
                    <pic:cNvPicPr>
                      <a:picLocks noChangeAspect="1"/>
                    </pic:cNvPicPr>
                  </pic:nvPicPr>
                  <pic:blipFill>
                    <a:blip r:embed="rId12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5" name="图片 7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5"/>
                    <pic:cNvPicPr>
                      <a:picLocks noChangeAspect="1"/>
                    </pic:cNvPicPr>
                  </pic:nvPicPr>
                  <pic:blipFill>
                    <a:blip r:embed="rId12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6" name="图片 7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16"/>
                    <pic:cNvPicPr>
                      <a:picLocks noChangeAspect="1"/>
                    </pic:cNvPicPr>
                  </pic:nvPicPr>
                  <pic:blipFill>
                    <a:blip r:embed="rId12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7" name="图片 7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7"/>
                    <pic:cNvPicPr>
                      <a:picLocks noChangeAspect="1"/>
                    </pic:cNvPicPr>
                  </pic:nvPicPr>
                  <pic:blipFill>
                    <a:blip r:embed="rId13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8" name="图片 78"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8"/>
                    <pic:cNvPicPr>
                      <a:picLocks noChangeAspect="1"/>
                    </pic:cNvPicPr>
                  </pic:nvPicPr>
                  <pic:blipFill>
                    <a:blip r:embed="rId13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9" name="图片 79"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9"/>
                    <pic:cNvPicPr>
                      <a:picLocks noChangeAspect="1"/>
                    </pic:cNvPicPr>
                  </pic:nvPicPr>
                  <pic:blipFill>
                    <a:blip r:embed="rId13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0" name="图片 8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20"/>
                    <pic:cNvPicPr>
                      <a:picLocks noChangeAspect="1"/>
                    </pic:cNvPicPr>
                  </pic:nvPicPr>
                  <pic:blipFill>
                    <a:blip r:embed="rId13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1" name="图片 8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1"/>
                    <pic:cNvPicPr>
                      <a:picLocks noChangeAspect="1"/>
                    </pic:cNvPicPr>
                  </pic:nvPicPr>
                  <pic:blipFill>
                    <a:blip r:embed="rId13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2" name="图片 8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22"/>
                    <pic:cNvPicPr>
                      <a:picLocks noChangeAspect="1"/>
                    </pic:cNvPicPr>
                  </pic:nvPicPr>
                  <pic:blipFill>
                    <a:blip r:embed="rId13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3" name="图片 83"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3"/>
                    <pic:cNvPicPr>
                      <a:picLocks noChangeAspect="1"/>
                    </pic:cNvPicPr>
                  </pic:nvPicPr>
                  <pic:blipFill>
                    <a:blip r:embed="rId13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4" name="图片 84"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24"/>
                    <pic:cNvPicPr>
                      <a:picLocks noChangeAspect="1"/>
                    </pic:cNvPicPr>
                  </pic:nvPicPr>
                  <pic:blipFill>
                    <a:blip r:embed="rId13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5" name="图片 85"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5"/>
                    <pic:cNvPicPr>
                      <a:picLocks noChangeAspect="1"/>
                    </pic:cNvPicPr>
                  </pic:nvPicPr>
                  <pic:blipFill>
                    <a:blip r:embed="rId13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6" name="图片 86"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6"/>
                    <pic:cNvPicPr>
                      <a:picLocks noChangeAspect="1"/>
                    </pic:cNvPicPr>
                  </pic:nvPicPr>
                  <pic:blipFill>
                    <a:blip r:embed="rId13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7" name="图片 87"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27"/>
                    <pic:cNvPicPr>
                      <a:picLocks noChangeAspect="1"/>
                    </pic:cNvPicPr>
                  </pic:nvPicPr>
                  <pic:blipFill>
                    <a:blip r:embed="rId14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8" name="图片 88"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28"/>
                    <pic:cNvPicPr>
                      <a:picLocks noChangeAspect="1"/>
                    </pic:cNvPicPr>
                  </pic:nvPicPr>
                  <pic:blipFill>
                    <a:blip r:embed="rId14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89" name="图片 89"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29"/>
                    <pic:cNvPicPr>
                      <a:picLocks noChangeAspect="1"/>
                    </pic:cNvPicPr>
                  </pic:nvPicPr>
                  <pic:blipFill>
                    <a:blip r:embed="rId14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0" name="图片 90"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30"/>
                    <pic:cNvPicPr>
                      <a:picLocks noChangeAspect="1"/>
                    </pic:cNvPicPr>
                  </pic:nvPicPr>
                  <pic:blipFill>
                    <a:blip r:embed="rId14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1" name="图片 91"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31"/>
                    <pic:cNvPicPr>
                      <a:picLocks noChangeAspect="1"/>
                    </pic:cNvPicPr>
                  </pic:nvPicPr>
                  <pic:blipFill>
                    <a:blip r:embed="rId14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92" name="图片 92"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32"/>
                    <pic:cNvPicPr>
                      <a:picLocks noChangeAspect="1"/>
                    </pic:cNvPicPr>
                  </pic:nvPicPr>
                  <pic:blipFill>
                    <a:blip r:embed="rId14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436AEAF">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93" name="图片 9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
                    <pic:cNvPicPr>
                      <a:picLocks noChangeAspect="1"/>
                    </pic:cNvPicPr>
                  </pic:nvPicPr>
                  <pic:blipFill>
                    <a:blip r:embed="rId14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4" name="图片 9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2"/>
                    <pic:cNvPicPr>
                      <a:picLocks noChangeAspect="1"/>
                    </pic:cNvPicPr>
                  </pic:nvPicPr>
                  <pic:blipFill>
                    <a:blip r:embed="rId14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5" name="图片 9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3"/>
                    <pic:cNvPicPr>
                      <a:picLocks noChangeAspect="1"/>
                    </pic:cNvPicPr>
                  </pic:nvPicPr>
                  <pic:blipFill>
                    <a:blip r:embed="rId14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6" name="图片 9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4"/>
                    <pic:cNvPicPr>
                      <a:picLocks noChangeAspect="1"/>
                    </pic:cNvPicPr>
                  </pic:nvPicPr>
                  <pic:blipFill>
                    <a:blip r:embed="rId14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7" name="图片 9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5"/>
                    <pic:cNvPicPr>
                      <a:picLocks noChangeAspect="1"/>
                    </pic:cNvPicPr>
                  </pic:nvPicPr>
                  <pic:blipFill>
                    <a:blip r:embed="rId15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8" name="图片 9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6"/>
                    <pic:cNvPicPr>
                      <a:picLocks noChangeAspect="1"/>
                    </pic:cNvPicPr>
                  </pic:nvPicPr>
                  <pic:blipFill>
                    <a:blip r:embed="rId15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9" name="图片 9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7"/>
                    <pic:cNvPicPr>
                      <a:picLocks noChangeAspect="1"/>
                    </pic:cNvPicPr>
                  </pic:nvPicPr>
                  <pic:blipFill>
                    <a:blip r:embed="rId15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0" name="图片 10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
                    <pic:cNvPicPr>
                      <a:picLocks noChangeAspect="1"/>
                    </pic:cNvPicPr>
                  </pic:nvPicPr>
                  <pic:blipFill>
                    <a:blip r:embed="rId15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1" name="图片 10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9"/>
                    <pic:cNvPicPr>
                      <a:picLocks noChangeAspect="1"/>
                    </pic:cNvPicPr>
                  </pic:nvPicPr>
                  <pic:blipFill>
                    <a:blip r:embed="rId15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2" name="图片 10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0"/>
                    <pic:cNvPicPr>
                      <a:picLocks noChangeAspect="1"/>
                    </pic:cNvPicPr>
                  </pic:nvPicPr>
                  <pic:blipFill>
                    <a:blip r:embed="rId15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3" name="图片 10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1"/>
                    <pic:cNvPicPr>
                      <a:picLocks noChangeAspect="1"/>
                    </pic:cNvPicPr>
                  </pic:nvPicPr>
                  <pic:blipFill>
                    <a:blip r:embed="rId15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4" name="图片 10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12"/>
                    <pic:cNvPicPr>
                      <a:picLocks noChangeAspect="1"/>
                    </pic:cNvPicPr>
                  </pic:nvPicPr>
                  <pic:blipFill>
                    <a:blip r:embed="rId15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5" name="图片 10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13"/>
                    <pic:cNvPicPr>
                      <a:picLocks noChangeAspect="1"/>
                    </pic:cNvPicPr>
                  </pic:nvPicPr>
                  <pic:blipFill>
                    <a:blip r:embed="rId15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6" name="图片 10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14"/>
                    <pic:cNvPicPr>
                      <a:picLocks noChangeAspect="1"/>
                    </pic:cNvPicPr>
                  </pic:nvPicPr>
                  <pic:blipFill>
                    <a:blip r:embed="rId15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7" name="图片 10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5"/>
                    <pic:cNvPicPr>
                      <a:picLocks noChangeAspect="1"/>
                    </pic:cNvPicPr>
                  </pic:nvPicPr>
                  <pic:blipFill>
                    <a:blip r:embed="rId16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8" name="图片 10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16"/>
                    <pic:cNvPicPr>
                      <a:picLocks noChangeAspect="1"/>
                    </pic:cNvPicPr>
                  </pic:nvPicPr>
                  <pic:blipFill>
                    <a:blip r:embed="rId16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9" name="图片 109"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17"/>
                    <pic:cNvPicPr>
                      <a:picLocks noChangeAspect="1"/>
                    </pic:cNvPicPr>
                  </pic:nvPicPr>
                  <pic:blipFill>
                    <a:blip r:embed="rId16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0" name="图片 11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8"/>
                    <pic:cNvPicPr>
                      <a:picLocks noChangeAspect="1"/>
                    </pic:cNvPicPr>
                  </pic:nvPicPr>
                  <pic:blipFill>
                    <a:blip r:embed="rId16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1" name="图片 111"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19"/>
                    <pic:cNvPicPr>
                      <a:picLocks noChangeAspect="1"/>
                    </pic:cNvPicPr>
                  </pic:nvPicPr>
                  <pic:blipFill>
                    <a:blip r:embed="rId16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2" name="图片 11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20"/>
                    <pic:cNvPicPr>
                      <a:picLocks noChangeAspect="1"/>
                    </pic:cNvPicPr>
                  </pic:nvPicPr>
                  <pic:blipFill>
                    <a:blip r:embed="rId16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3" name="图片 113"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21"/>
                    <pic:cNvPicPr>
                      <a:picLocks noChangeAspect="1"/>
                    </pic:cNvPicPr>
                  </pic:nvPicPr>
                  <pic:blipFill>
                    <a:blip r:embed="rId16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4" name="图片 11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22"/>
                    <pic:cNvPicPr>
                      <a:picLocks noChangeAspect="1"/>
                    </pic:cNvPicPr>
                  </pic:nvPicPr>
                  <pic:blipFill>
                    <a:blip r:embed="rId16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5" name="图片 115"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23"/>
                    <pic:cNvPicPr>
                      <a:picLocks noChangeAspect="1"/>
                    </pic:cNvPicPr>
                  </pic:nvPicPr>
                  <pic:blipFill>
                    <a:blip r:embed="rId16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6" name="图片 11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24"/>
                    <pic:cNvPicPr>
                      <a:picLocks noChangeAspect="1"/>
                    </pic:cNvPicPr>
                  </pic:nvPicPr>
                  <pic:blipFill>
                    <a:blip r:embed="rId16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7" name="图片 11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25"/>
                    <pic:cNvPicPr>
                      <a:picLocks noChangeAspect="1"/>
                    </pic:cNvPicPr>
                  </pic:nvPicPr>
                  <pic:blipFill>
                    <a:blip r:embed="rId17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8" name="图片 118"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26"/>
                    <pic:cNvPicPr>
                      <a:picLocks noChangeAspect="1"/>
                    </pic:cNvPicPr>
                  </pic:nvPicPr>
                  <pic:blipFill>
                    <a:blip r:embed="rId17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19" name="图片 119"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27"/>
                    <pic:cNvPicPr>
                      <a:picLocks noChangeAspect="1"/>
                    </pic:cNvPicPr>
                  </pic:nvPicPr>
                  <pic:blipFill>
                    <a:blip r:embed="rId17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0" name="图片 120"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28"/>
                    <pic:cNvPicPr>
                      <a:picLocks noChangeAspect="1"/>
                    </pic:cNvPicPr>
                  </pic:nvPicPr>
                  <pic:blipFill>
                    <a:blip r:embed="rId17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1" name="图片 121"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29"/>
                    <pic:cNvPicPr>
                      <a:picLocks noChangeAspect="1"/>
                    </pic:cNvPicPr>
                  </pic:nvPicPr>
                  <pic:blipFill>
                    <a:blip r:embed="rId17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2" name="图片 122"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30"/>
                    <pic:cNvPicPr>
                      <a:picLocks noChangeAspect="1"/>
                    </pic:cNvPicPr>
                  </pic:nvPicPr>
                  <pic:blipFill>
                    <a:blip r:embed="rId17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3" name="图片 123"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31"/>
                    <pic:cNvPicPr>
                      <a:picLocks noChangeAspect="1"/>
                    </pic:cNvPicPr>
                  </pic:nvPicPr>
                  <pic:blipFill>
                    <a:blip r:embed="rId17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24" name="图片 124"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32"/>
                    <pic:cNvPicPr>
                      <a:picLocks noChangeAspect="1"/>
                    </pic:cNvPicPr>
                  </pic:nvPicPr>
                  <pic:blipFill>
                    <a:blip r:embed="rId17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t>图2</w:t>
      </w:r>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FAC5">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82BAE">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83631">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8D294">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益阳分公司舒家山隧道检测（验）报告</w:t>
    </w:r>
    <w:r>
      <w:rPr>
        <w:rFonts w:ascii="楷体_GB2312" w:eastAsia="楷体_GB2312"/>
      </w:rPr>
      <w:tab/>
    </w:r>
    <w:r>
      <w:rPr>
        <w:rFonts w:hint="eastAsia" w:eastAsia="楷体_GB2312"/>
      </w:rPr>
      <w:t>BG2024SDJ-益阳公司-006-12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3A542">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益阳分公司舒家山隧道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1EBCD">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益阳分公司舒家山隧道检测（验）报告</w:t>
    </w:r>
    <w:r>
      <w:rPr>
        <w:rFonts w:ascii="楷体_GB2312" w:eastAsia="楷体_GB2312"/>
      </w:rPr>
      <w:tab/>
    </w:r>
    <w:r>
      <w:rPr>
        <w:rFonts w:hint="eastAsia" w:eastAsia="楷体_GB2312"/>
      </w:rPr>
      <w:t>BG2024SDJ-益阳公司-006-12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F63AF1D"/>
    <w:multiLevelType w:val="singleLevel"/>
    <w:tmpl w:val="FF63AF1D"/>
    <w:lvl w:ilvl="0" w:tentative="0">
      <w:start w:val="2"/>
      <w:numFmt w:val="decimal"/>
      <w:suff w:val="nothing"/>
      <w:lvlText w:val="（%1）"/>
      <w:lvlJc w:val="left"/>
    </w:lvl>
  </w:abstractNum>
  <w:abstractNum w:abstractNumId="5">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2597A"/>
    <w:rsid w:val="010D6029"/>
    <w:rsid w:val="0136732D"/>
    <w:rsid w:val="01695955"/>
    <w:rsid w:val="01BA264D"/>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D7182"/>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7D1935"/>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91396C"/>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194F8A"/>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910E86"/>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9F183F"/>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3E52EF"/>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7F66A8"/>
    <w:rsid w:val="6CCA7D73"/>
    <w:rsid w:val="6CFC3CA5"/>
    <w:rsid w:val="6D050DAB"/>
    <w:rsid w:val="6D396CA7"/>
    <w:rsid w:val="6D6B04E3"/>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C14779"/>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9" Type="http://schemas.openxmlformats.org/officeDocument/2006/relationships/fontTable" Target="fontTable.xml"/><Relationship Id="rId178" Type="http://schemas.openxmlformats.org/officeDocument/2006/relationships/numbering" Target="numbering.xml"/><Relationship Id="rId177" Type="http://schemas.openxmlformats.org/officeDocument/2006/relationships/image" Target="media/image165.jpeg"/><Relationship Id="rId176" Type="http://schemas.openxmlformats.org/officeDocument/2006/relationships/image" Target="media/image164.jpeg"/><Relationship Id="rId175" Type="http://schemas.openxmlformats.org/officeDocument/2006/relationships/image" Target="media/image163.jpeg"/><Relationship Id="rId174" Type="http://schemas.openxmlformats.org/officeDocument/2006/relationships/image" Target="media/image162.jpeg"/><Relationship Id="rId173" Type="http://schemas.openxmlformats.org/officeDocument/2006/relationships/image" Target="media/image161.jpeg"/><Relationship Id="rId172" Type="http://schemas.openxmlformats.org/officeDocument/2006/relationships/image" Target="media/image160.jpeg"/><Relationship Id="rId171" Type="http://schemas.openxmlformats.org/officeDocument/2006/relationships/image" Target="media/image159.jpeg"/><Relationship Id="rId170" Type="http://schemas.openxmlformats.org/officeDocument/2006/relationships/image" Target="media/image158.jpeg"/><Relationship Id="rId17" Type="http://schemas.openxmlformats.org/officeDocument/2006/relationships/image" Target="media/image5.jpeg"/><Relationship Id="rId169" Type="http://schemas.openxmlformats.org/officeDocument/2006/relationships/image" Target="media/image157.jpeg"/><Relationship Id="rId168" Type="http://schemas.openxmlformats.org/officeDocument/2006/relationships/image" Target="media/image156.jpeg"/><Relationship Id="rId167" Type="http://schemas.openxmlformats.org/officeDocument/2006/relationships/image" Target="media/image155.jpeg"/><Relationship Id="rId166" Type="http://schemas.openxmlformats.org/officeDocument/2006/relationships/image" Target="media/image154.jpeg"/><Relationship Id="rId165" Type="http://schemas.openxmlformats.org/officeDocument/2006/relationships/image" Target="media/image153.jpeg"/><Relationship Id="rId164" Type="http://schemas.openxmlformats.org/officeDocument/2006/relationships/image" Target="media/image152.jpeg"/><Relationship Id="rId163" Type="http://schemas.openxmlformats.org/officeDocument/2006/relationships/image" Target="media/image151.jpeg"/><Relationship Id="rId162" Type="http://schemas.openxmlformats.org/officeDocument/2006/relationships/image" Target="media/image150.jpeg"/><Relationship Id="rId161" Type="http://schemas.openxmlformats.org/officeDocument/2006/relationships/image" Target="media/image149.jpeg"/><Relationship Id="rId160" Type="http://schemas.openxmlformats.org/officeDocument/2006/relationships/image" Target="media/image148.jpeg"/><Relationship Id="rId16" Type="http://schemas.openxmlformats.org/officeDocument/2006/relationships/image" Target="media/image4.jpeg"/><Relationship Id="rId159" Type="http://schemas.openxmlformats.org/officeDocument/2006/relationships/image" Target="media/image147.jpeg"/><Relationship Id="rId158" Type="http://schemas.openxmlformats.org/officeDocument/2006/relationships/image" Target="media/image146.jpeg"/><Relationship Id="rId157" Type="http://schemas.openxmlformats.org/officeDocument/2006/relationships/image" Target="media/image145.jpeg"/><Relationship Id="rId156" Type="http://schemas.openxmlformats.org/officeDocument/2006/relationships/image" Target="media/image144.jpeg"/><Relationship Id="rId155" Type="http://schemas.openxmlformats.org/officeDocument/2006/relationships/image" Target="media/image143.jpeg"/><Relationship Id="rId154" Type="http://schemas.openxmlformats.org/officeDocument/2006/relationships/image" Target="media/image142.jpeg"/><Relationship Id="rId153" Type="http://schemas.openxmlformats.org/officeDocument/2006/relationships/image" Target="media/image141.jpeg"/><Relationship Id="rId152" Type="http://schemas.openxmlformats.org/officeDocument/2006/relationships/image" Target="media/image140.jpeg"/><Relationship Id="rId151" Type="http://schemas.openxmlformats.org/officeDocument/2006/relationships/image" Target="media/image139.jpeg"/><Relationship Id="rId150" Type="http://schemas.openxmlformats.org/officeDocument/2006/relationships/image" Target="media/image138.jpeg"/><Relationship Id="rId15" Type="http://schemas.openxmlformats.org/officeDocument/2006/relationships/image" Target="media/image3.jpeg"/><Relationship Id="rId149" Type="http://schemas.openxmlformats.org/officeDocument/2006/relationships/image" Target="media/image137.jpeg"/><Relationship Id="rId148" Type="http://schemas.openxmlformats.org/officeDocument/2006/relationships/image" Target="media/image136.jpeg"/><Relationship Id="rId147" Type="http://schemas.openxmlformats.org/officeDocument/2006/relationships/image" Target="media/image135.jpeg"/><Relationship Id="rId146" Type="http://schemas.openxmlformats.org/officeDocument/2006/relationships/image" Target="media/image134.jpeg"/><Relationship Id="rId145" Type="http://schemas.openxmlformats.org/officeDocument/2006/relationships/image" Target="media/image133.jpeg"/><Relationship Id="rId144" Type="http://schemas.openxmlformats.org/officeDocument/2006/relationships/image" Target="media/image132.jpeg"/><Relationship Id="rId143" Type="http://schemas.openxmlformats.org/officeDocument/2006/relationships/image" Target="media/image131.jpeg"/><Relationship Id="rId142" Type="http://schemas.openxmlformats.org/officeDocument/2006/relationships/image" Target="media/image130.jpeg"/><Relationship Id="rId141" Type="http://schemas.openxmlformats.org/officeDocument/2006/relationships/image" Target="media/image129.jpeg"/><Relationship Id="rId140" Type="http://schemas.openxmlformats.org/officeDocument/2006/relationships/image" Target="media/image128.jpeg"/><Relationship Id="rId14" Type="http://schemas.openxmlformats.org/officeDocument/2006/relationships/image" Target="media/image2.jpeg"/><Relationship Id="rId139" Type="http://schemas.openxmlformats.org/officeDocument/2006/relationships/image" Target="media/image127.jpeg"/><Relationship Id="rId138" Type="http://schemas.openxmlformats.org/officeDocument/2006/relationships/image" Target="media/image126.jpe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jpeg"/><Relationship Id="rId134" Type="http://schemas.openxmlformats.org/officeDocument/2006/relationships/image" Target="media/image122.jpeg"/><Relationship Id="rId133" Type="http://schemas.openxmlformats.org/officeDocument/2006/relationships/image" Target="media/image121.jpe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image" Target="media/image1.png"/><Relationship Id="rId129" Type="http://schemas.openxmlformats.org/officeDocument/2006/relationships/image" Target="media/image117.jpeg"/><Relationship Id="rId128" Type="http://schemas.openxmlformats.org/officeDocument/2006/relationships/image" Target="media/image116.jpeg"/><Relationship Id="rId127" Type="http://schemas.openxmlformats.org/officeDocument/2006/relationships/image" Target="media/image115.jpeg"/><Relationship Id="rId126" Type="http://schemas.openxmlformats.org/officeDocument/2006/relationships/image" Target="media/image114.jpeg"/><Relationship Id="rId125" Type="http://schemas.openxmlformats.org/officeDocument/2006/relationships/image" Target="media/image113.jpeg"/><Relationship Id="rId124" Type="http://schemas.openxmlformats.org/officeDocument/2006/relationships/image" Target="media/image112.jpeg"/><Relationship Id="rId123" Type="http://schemas.openxmlformats.org/officeDocument/2006/relationships/image" Target="media/image111.jpeg"/><Relationship Id="rId122" Type="http://schemas.openxmlformats.org/officeDocument/2006/relationships/image" Target="media/image110.jpeg"/><Relationship Id="rId121" Type="http://schemas.openxmlformats.org/officeDocument/2006/relationships/image" Target="media/image109.jpeg"/><Relationship Id="rId120" Type="http://schemas.openxmlformats.org/officeDocument/2006/relationships/image" Target="media/image108.jpeg"/><Relationship Id="rId12" Type="http://schemas.openxmlformats.org/officeDocument/2006/relationships/theme" Target="theme/theme1.xml"/><Relationship Id="rId119" Type="http://schemas.openxmlformats.org/officeDocument/2006/relationships/image" Target="media/image107.jpeg"/><Relationship Id="rId118" Type="http://schemas.openxmlformats.org/officeDocument/2006/relationships/image" Target="media/image106.jpeg"/><Relationship Id="rId117" Type="http://schemas.openxmlformats.org/officeDocument/2006/relationships/image" Target="media/image105.jpeg"/><Relationship Id="rId116" Type="http://schemas.openxmlformats.org/officeDocument/2006/relationships/image" Target="media/image104.jpeg"/><Relationship Id="rId115" Type="http://schemas.openxmlformats.org/officeDocument/2006/relationships/image" Target="media/image103.jpeg"/><Relationship Id="rId114" Type="http://schemas.openxmlformats.org/officeDocument/2006/relationships/image" Target="media/image102.jpeg"/><Relationship Id="rId113" Type="http://schemas.openxmlformats.org/officeDocument/2006/relationships/image" Target="media/image101.jpeg"/><Relationship Id="rId112" Type="http://schemas.openxmlformats.org/officeDocument/2006/relationships/image" Target="media/image100.jpeg"/><Relationship Id="rId111" Type="http://schemas.openxmlformats.org/officeDocument/2006/relationships/image" Target="media/image99.jpeg"/><Relationship Id="rId110" Type="http://schemas.openxmlformats.org/officeDocument/2006/relationships/image" Target="media/image98.jpeg"/><Relationship Id="rId11" Type="http://schemas.openxmlformats.org/officeDocument/2006/relationships/footer" Target="footer6.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88</Pages>
  <Words>3628</Words>
  <Characters>4405</Characters>
  <Lines>239</Lines>
  <Paragraphs>67</Paragraphs>
  <TotalTime>0</TotalTime>
  <ScaleCrop>false</ScaleCrop>
  <LinksUpToDate>false</LinksUpToDate>
  <CharactersWithSpaces>4552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2024-12-23T06:46:45Z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91E2548553BC4433A43CAB065F8B5242_13</vt:lpwstr>
  </property>
</Properties>
</file>