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5FB3" w14:textId="78D0D3F8" w:rsidR="00E04E5B" w:rsidRDefault="000C0FD3" w:rsidP="000C0FD3">
      <w:pPr>
        <w:pStyle w:val="1"/>
        <w:jc w:val="center"/>
      </w:pPr>
      <w:r>
        <w:rPr>
          <w:rFonts w:hint="eastAsia"/>
        </w:rPr>
        <w:t>科研团队介绍</w:t>
      </w:r>
    </w:p>
    <w:p w14:paraId="7E60C35B" w14:textId="5BB5514B" w:rsidR="000C0FD3" w:rsidRDefault="000C0FD3" w:rsidP="000C0FD3">
      <w:pPr>
        <w:pStyle w:val="2"/>
      </w:pPr>
      <w:r>
        <w:rPr>
          <w:rFonts w:hint="eastAsia"/>
        </w:rPr>
        <w:t>团队构成：</w:t>
      </w:r>
    </w:p>
    <w:p w14:paraId="55FC807D" w14:textId="75AA4AE4" w:rsidR="000C0FD3" w:rsidRDefault="000C0FD3">
      <w:r>
        <w:rPr>
          <w:rFonts w:hint="eastAsia"/>
        </w:rPr>
        <w:t>带头人：白玉琪</w:t>
      </w:r>
    </w:p>
    <w:p w14:paraId="2107FBF3" w14:textId="66C466E3" w:rsidR="000C0FD3" w:rsidRDefault="000C0FD3">
      <w:r>
        <w:rPr>
          <w:rFonts w:hint="eastAsia"/>
        </w:rPr>
        <w:t>团队成员：骆磊 靳毅 王志鹏</w:t>
      </w:r>
    </w:p>
    <w:p w14:paraId="5FCE0E8D" w14:textId="77777777" w:rsidR="000C0FD3" w:rsidRDefault="000C0FD3" w:rsidP="000C0FD3">
      <w:pPr>
        <w:pStyle w:val="2"/>
      </w:pPr>
      <w:r>
        <w:rPr>
          <w:rFonts w:hint="eastAsia"/>
        </w:rPr>
        <w:t>科研方向：</w:t>
      </w:r>
    </w:p>
    <w:p w14:paraId="17AC119F" w14:textId="65C55EAD" w:rsidR="000C0FD3" w:rsidRDefault="000C0FD3">
      <w:r>
        <w:rPr>
          <w:rFonts w:hint="eastAsia"/>
        </w:rPr>
        <w:t>区块链 深度学习 物联网</w:t>
      </w:r>
    </w:p>
    <w:p w14:paraId="2B5791D0" w14:textId="629DBB73" w:rsidR="000C0FD3" w:rsidRDefault="000C0FD3" w:rsidP="000C0FD3">
      <w:pPr>
        <w:pStyle w:val="2"/>
      </w:pPr>
      <w:r>
        <w:rPr>
          <w:rFonts w:hint="eastAsia"/>
        </w:rPr>
        <w:t>科研情况介绍</w:t>
      </w:r>
      <w:r>
        <w:tab/>
      </w:r>
    </w:p>
    <w:p w14:paraId="582D1074" w14:textId="49526EB7" w:rsidR="000C0FD3" w:rsidRDefault="00FC03F5" w:rsidP="000C0FD3">
      <w:r>
        <w:rPr>
          <w:rFonts w:hint="eastAsia"/>
        </w:rPr>
        <w:t>团队自2</w:t>
      </w:r>
      <w:r>
        <w:t>021</w:t>
      </w:r>
      <w:r>
        <w:rPr>
          <w:rFonts w:hint="eastAsia"/>
        </w:rPr>
        <w:t>年初成立以来</w:t>
      </w:r>
      <w:r w:rsidR="00F20476">
        <w:rPr>
          <w:rFonts w:hint="eastAsia"/>
        </w:rPr>
        <w:t>，在区块链、深度学习和</w:t>
      </w:r>
      <w:proofErr w:type="gramStart"/>
      <w:r w:rsidR="00F20476">
        <w:rPr>
          <w:rFonts w:hint="eastAsia"/>
        </w:rPr>
        <w:t>物联网</w:t>
      </w:r>
      <w:proofErr w:type="gramEnd"/>
      <w:r w:rsidR="00F20476">
        <w:rPr>
          <w:rFonts w:hint="eastAsia"/>
        </w:rPr>
        <w:t>等领域展开教学与科研活动</w:t>
      </w:r>
    </w:p>
    <w:p w14:paraId="7A6E2C22" w14:textId="29B4B1DA" w:rsidR="00F20476" w:rsidRDefault="00F20476" w:rsidP="00A75489">
      <w:pPr>
        <w:pStyle w:val="3"/>
      </w:pPr>
      <w:r>
        <w:rPr>
          <w:rFonts w:hint="eastAsia"/>
        </w:rPr>
        <w:t>区块链方向</w:t>
      </w:r>
    </w:p>
    <w:p w14:paraId="1417BC02" w14:textId="4CE21CBF" w:rsidR="00A75489" w:rsidRDefault="00A75489" w:rsidP="004D408A">
      <w:pPr>
        <w:ind w:firstLine="420"/>
      </w:pPr>
      <w:r>
        <w:rPr>
          <w:rFonts w:hint="eastAsia"/>
        </w:rPr>
        <w:t>科研方面，对区块链金融领域中基于智能合约的defi、NFT技术展开研究，特别是区块链金融的合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问题；</w:t>
      </w:r>
      <w:r w:rsidR="00E66F6F">
        <w:rPr>
          <w:rFonts w:hint="eastAsia"/>
        </w:rPr>
        <w:t>有关合</w:t>
      </w:r>
      <w:proofErr w:type="gramStart"/>
      <w:r w:rsidR="00E66F6F">
        <w:rPr>
          <w:rFonts w:hint="eastAsia"/>
        </w:rPr>
        <w:t>规</w:t>
      </w:r>
      <w:proofErr w:type="gramEnd"/>
      <w:r w:rsidR="00E66F6F">
        <w:rPr>
          <w:rFonts w:hint="eastAsia"/>
        </w:rPr>
        <w:t>系统设计的论文《可装配逻辑合规网络设计》在筹备发表中。另外，将智能合约技术应用于教育领域的一个项目《基于智能合约的代币激励与矫正平台》已入选学校互联网+创新创业大赛的种子项目。在产业应用方面，完成河北省课题《区块链技术在人力资源系统中的应用》</w:t>
      </w:r>
      <w:r w:rsidR="001E70E9">
        <w:rPr>
          <w:rFonts w:hint="eastAsia"/>
        </w:rPr>
        <w:t>，已顺利结题。针对区块链产业应用的一般性、结构性问题，提出了自己的方法论体系-《基于零知识证明的证据链》，论文也在筹备发表。在一些较为前沿的方向如隐私计算、全同态加密等领域，也在做预研的工作。</w:t>
      </w:r>
    </w:p>
    <w:p w14:paraId="17A23E1F" w14:textId="019B2FC9" w:rsidR="001E70E9" w:rsidRDefault="001E70E9" w:rsidP="004D408A">
      <w:pPr>
        <w:ind w:firstLine="420"/>
      </w:pPr>
      <w:r>
        <w:rPr>
          <w:rFonts w:hint="eastAsia"/>
        </w:rPr>
        <w:t>教学方面，深入研究了区块链专业领域的知识结构问题，据此设计了</w:t>
      </w:r>
      <w:r w:rsidR="00EB06E6">
        <w:rPr>
          <w:rFonts w:hint="eastAsia"/>
        </w:rPr>
        <w:t>课程结构，并正在教学中加以实施和完善。</w:t>
      </w:r>
    </w:p>
    <w:p w14:paraId="3984D683" w14:textId="1D2C0CAD" w:rsidR="00EB06E6" w:rsidRDefault="00EB06E6" w:rsidP="00EB06E6">
      <w:pPr>
        <w:pStyle w:val="3"/>
      </w:pPr>
      <w:r>
        <w:rPr>
          <w:rFonts w:hint="eastAsia"/>
        </w:rPr>
        <w:t>物联网与深度学习</w:t>
      </w:r>
    </w:p>
    <w:p w14:paraId="3DEEF847" w14:textId="525BC7B7" w:rsidR="00EB06E6" w:rsidRDefault="00EB06E6" w:rsidP="00EF2B57">
      <w:pPr>
        <w:ind w:firstLine="420"/>
      </w:pPr>
      <w:r>
        <w:rPr>
          <w:rFonts w:hint="eastAsia"/>
        </w:rPr>
        <w:t>社区养老平台和基于区块链</w:t>
      </w:r>
      <w:proofErr w:type="gramStart"/>
      <w:r>
        <w:rPr>
          <w:rFonts w:hint="eastAsia"/>
        </w:rPr>
        <w:t>微支付</w:t>
      </w:r>
      <w:proofErr w:type="gramEnd"/>
      <w:r>
        <w:rPr>
          <w:rFonts w:hint="eastAsia"/>
        </w:rPr>
        <w:t>的碳中和系统是正在研究中的两个方向，研发中融合深度学习、区块链</w:t>
      </w:r>
      <w:r w:rsidR="00C512C4">
        <w:rPr>
          <w:rFonts w:hint="eastAsia"/>
        </w:rPr>
        <w:t>和</w:t>
      </w:r>
      <w:proofErr w:type="gramStart"/>
      <w:r w:rsidR="00C512C4">
        <w:rPr>
          <w:rFonts w:hint="eastAsia"/>
        </w:rPr>
        <w:t>物联网</w:t>
      </w:r>
      <w:proofErr w:type="gramEnd"/>
      <w:r w:rsidR="00C512C4">
        <w:rPr>
          <w:rFonts w:hint="eastAsia"/>
        </w:rPr>
        <w:t>技术，其核心部分是一个</w:t>
      </w:r>
      <w:proofErr w:type="spellStart"/>
      <w:r w:rsidR="00C512C4">
        <w:rPr>
          <w:rFonts w:hint="eastAsia"/>
        </w:rPr>
        <w:t>Rasterberry</w:t>
      </w:r>
      <w:proofErr w:type="spellEnd"/>
      <w:r w:rsidR="00C512C4">
        <w:t xml:space="preserve"> </w:t>
      </w:r>
      <w:r w:rsidR="00C512C4">
        <w:rPr>
          <w:rFonts w:hint="eastAsia"/>
        </w:rPr>
        <w:t>Pi</w:t>
      </w:r>
      <w:r w:rsidR="00C512C4">
        <w:t xml:space="preserve"> 4 </w:t>
      </w:r>
      <w:r w:rsidR="00C512C4">
        <w:rPr>
          <w:rFonts w:hint="eastAsia"/>
        </w:rPr>
        <w:t>的设备网关平台，在该平台中融合</w:t>
      </w:r>
      <w:proofErr w:type="spellStart"/>
      <w:r w:rsidR="00C512C4">
        <w:rPr>
          <w:rFonts w:hint="eastAsia"/>
        </w:rPr>
        <w:t>Tensorfow</w:t>
      </w:r>
      <w:proofErr w:type="spellEnd"/>
      <w:r w:rsidR="00C512C4">
        <w:t xml:space="preserve"> </w:t>
      </w:r>
      <w:r w:rsidR="00C512C4">
        <w:rPr>
          <w:rFonts w:hint="eastAsia"/>
        </w:rPr>
        <w:t>Lite、基于Tangle区块链的</w:t>
      </w:r>
      <w:proofErr w:type="gramStart"/>
      <w:r w:rsidR="00C512C4">
        <w:rPr>
          <w:rFonts w:hint="eastAsia"/>
        </w:rPr>
        <w:t>微支付</w:t>
      </w:r>
      <w:proofErr w:type="gramEnd"/>
      <w:r w:rsidR="00C512C4">
        <w:rPr>
          <w:rFonts w:hint="eastAsia"/>
        </w:rPr>
        <w:t>访问能力，使得区块链、深度学习、物联网技术深度集成，形成一个支持各种应用场景(智能家居和排放控制</w:t>
      </w:r>
      <w:r w:rsidR="00C512C4">
        <w:t>)</w:t>
      </w:r>
      <w:r w:rsidR="00C512C4">
        <w:rPr>
          <w:rFonts w:hint="eastAsia"/>
        </w:rPr>
        <w:t>的边缘智能平台(</w:t>
      </w:r>
      <w:r w:rsidR="00C512C4">
        <w:t>Edge</w:t>
      </w:r>
      <w:r w:rsidR="00C512C4">
        <w:rPr>
          <w:rFonts w:hint="eastAsia"/>
        </w:rPr>
        <w:t xml:space="preserve"> </w:t>
      </w:r>
      <w:r w:rsidR="00C512C4">
        <w:t>AI)</w:t>
      </w:r>
      <w:r w:rsidR="00C512C4">
        <w:rPr>
          <w:rFonts w:hint="eastAsia"/>
        </w:rPr>
        <w:t>， 为下一步的推广应用奠定基础。在这个方向</w:t>
      </w:r>
      <w:r w:rsidR="00EF2B57">
        <w:rPr>
          <w:rFonts w:hint="eastAsia"/>
        </w:rPr>
        <w:t>申请了两个苗圃项目，并与企业接触以实现落地应用。</w:t>
      </w:r>
    </w:p>
    <w:p w14:paraId="62D55AC2" w14:textId="4B266F77" w:rsidR="00EF2B57" w:rsidRDefault="00EF2B57" w:rsidP="00EF2B57">
      <w:pPr>
        <w:ind w:firstLine="420"/>
      </w:pPr>
      <w:r>
        <w:rPr>
          <w:rFonts w:hint="eastAsia"/>
        </w:rPr>
        <w:t>这个方向的科研活动也为相关教学提供支撑。</w:t>
      </w:r>
    </w:p>
    <w:p w14:paraId="1C8EFB67" w14:textId="36EFE7D4" w:rsidR="00EF2B57" w:rsidRDefault="00EF2B57" w:rsidP="00EF2B57">
      <w:pPr>
        <w:pStyle w:val="3"/>
        <w:rPr>
          <w:rFonts w:hint="eastAsia"/>
        </w:rPr>
      </w:pPr>
      <w:r>
        <w:rPr>
          <w:rFonts w:hint="eastAsia"/>
        </w:rPr>
        <w:lastRenderedPageBreak/>
        <w:t>其他方向</w:t>
      </w:r>
    </w:p>
    <w:p w14:paraId="1ABD4D10" w14:textId="4F62D649" w:rsidR="00EF2B57" w:rsidRDefault="00EF2B57" w:rsidP="00EB06E6">
      <w:r>
        <w:rPr>
          <w:rFonts w:hint="eastAsia"/>
        </w:rPr>
        <w:t>本团队在科研方向上采取开放态度，广泛关注与跟踪一些领域热点的最新进展</w:t>
      </w:r>
      <w:r w:rsidR="00543E48">
        <w:rPr>
          <w:rFonts w:hint="eastAsia"/>
        </w:rPr>
        <w:t>。例如近年来生物科学与信息科学的合流，</w:t>
      </w:r>
      <w:proofErr w:type="spellStart"/>
      <w:r w:rsidR="00543E48">
        <w:rPr>
          <w:rFonts w:hint="eastAsia"/>
        </w:rPr>
        <w:t>deepmind</w:t>
      </w:r>
      <w:proofErr w:type="spellEnd"/>
      <w:r w:rsidR="00543E48">
        <w:rPr>
          <w:rFonts w:hint="eastAsia"/>
        </w:rPr>
        <w:t>关于蛋白质结构预测的算法和开源项目</w:t>
      </w:r>
      <w:proofErr w:type="spellStart"/>
      <w:r w:rsidR="00543E48">
        <w:rPr>
          <w:rFonts w:hint="eastAsia"/>
        </w:rPr>
        <w:t>Apllpha</w:t>
      </w:r>
      <w:r w:rsidR="00543E48">
        <w:t>Fold,Enformer</w:t>
      </w:r>
      <w:proofErr w:type="spellEnd"/>
      <w:r w:rsidR="00543E48">
        <w:rPr>
          <w:rFonts w:hint="eastAsia"/>
        </w:rPr>
        <w:t>，谷歌的增强现实项目</w:t>
      </w:r>
      <w:proofErr w:type="spellStart"/>
      <w:r w:rsidR="00543E48">
        <w:rPr>
          <w:rFonts w:hint="eastAsia"/>
        </w:rPr>
        <w:t>ARCode</w:t>
      </w:r>
      <w:proofErr w:type="spellEnd"/>
      <w:r w:rsidR="00543E48">
        <w:rPr>
          <w:rFonts w:hint="eastAsia"/>
        </w:rPr>
        <w:t>，团队成员都有所涉猎。</w:t>
      </w:r>
    </w:p>
    <w:p w14:paraId="1DC38045" w14:textId="701C910F" w:rsidR="00543E48" w:rsidRDefault="00543E48" w:rsidP="00EB06E6"/>
    <w:p w14:paraId="12F5DCEB" w14:textId="71C3CB59" w:rsidR="00543E48" w:rsidRDefault="00543E48" w:rsidP="00543E48">
      <w:pPr>
        <w:pStyle w:val="3"/>
      </w:pPr>
      <w:r>
        <w:rPr>
          <w:rFonts w:hint="eastAsia"/>
        </w:rPr>
        <w:t>研究理念</w:t>
      </w:r>
    </w:p>
    <w:p w14:paraId="7F5D00A0" w14:textId="4AEB18B5" w:rsidR="00543E48" w:rsidRDefault="00543E48" w:rsidP="00543E48">
      <w:r>
        <w:rPr>
          <w:rFonts w:hint="eastAsia"/>
        </w:rPr>
        <w:t>本团队的理念是务实求真，科研活动不以论文和课题为唯一目的，</w:t>
      </w:r>
      <w:r w:rsidR="00AC2203">
        <w:rPr>
          <w:rFonts w:hint="eastAsia"/>
        </w:rPr>
        <w:t>而是着眼于可持续的长期研究</w:t>
      </w:r>
      <w:r w:rsidR="000C5023">
        <w:rPr>
          <w:rFonts w:hint="eastAsia"/>
        </w:rPr>
        <w:t>。</w:t>
      </w:r>
    </w:p>
    <w:p w14:paraId="381FB27E" w14:textId="330F6457" w:rsidR="000C5023" w:rsidRDefault="000C5023" w:rsidP="00543E48"/>
    <w:p w14:paraId="70892BE7" w14:textId="4115C770" w:rsidR="000C5023" w:rsidRDefault="000C5023" w:rsidP="000C5023">
      <w:pPr>
        <w:pStyle w:val="2"/>
      </w:pPr>
      <w:r>
        <w:rPr>
          <w:rFonts w:hint="eastAsia"/>
        </w:rPr>
        <w:t>成果</w:t>
      </w:r>
    </w:p>
    <w:p w14:paraId="7B90EB6D" w14:textId="6ED14136" w:rsidR="000C5023" w:rsidRDefault="000C5023" w:rsidP="000C5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河北省课题《区块链技术在人力资源系统中的应用》</w:t>
      </w:r>
    </w:p>
    <w:p w14:paraId="6CBF9665" w14:textId="2121689F" w:rsidR="000C5023" w:rsidRDefault="000C5023" w:rsidP="000C5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论文《可装配逻辑合规网络设计》《</w:t>
      </w:r>
      <w:r w:rsidR="004D408A">
        <w:rPr>
          <w:rFonts w:hint="eastAsia"/>
        </w:rPr>
        <w:t>基于零知识证明的证据链</w:t>
      </w:r>
      <w:r>
        <w:rPr>
          <w:rFonts w:hint="eastAsia"/>
        </w:rPr>
        <w:t>》</w:t>
      </w:r>
    </w:p>
    <w:p w14:paraId="72AEAC51" w14:textId="0DE65D75" w:rsidR="000C5023" w:rsidRDefault="000C5023" w:rsidP="000C5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苗圃项目《社区养老平台体系结构研究》《社区养老平台智能设备网关研究》</w:t>
      </w:r>
    </w:p>
    <w:p w14:paraId="599C17C9" w14:textId="6D926346" w:rsidR="000C5023" w:rsidRPr="000C5023" w:rsidRDefault="000C5023" w:rsidP="000C50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互联网+参赛项目《区块链代币激励与矫正平台》</w:t>
      </w:r>
    </w:p>
    <w:p w14:paraId="731E7CA5" w14:textId="77777777" w:rsidR="000C0FD3" w:rsidRPr="00EB06E6" w:rsidRDefault="000C0FD3">
      <w:pPr>
        <w:rPr>
          <w:rFonts w:hint="eastAsia"/>
        </w:rPr>
      </w:pPr>
    </w:p>
    <w:sectPr w:rsidR="000C0FD3" w:rsidRPr="00EB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90419"/>
    <w:multiLevelType w:val="hybridMultilevel"/>
    <w:tmpl w:val="DA86F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02"/>
    <w:rsid w:val="000C0FD3"/>
    <w:rsid w:val="000C5023"/>
    <w:rsid w:val="001E70E9"/>
    <w:rsid w:val="00395702"/>
    <w:rsid w:val="004D408A"/>
    <w:rsid w:val="00543E48"/>
    <w:rsid w:val="00753379"/>
    <w:rsid w:val="00A75489"/>
    <w:rsid w:val="00AC2203"/>
    <w:rsid w:val="00BD13A8"/>
    <w:rsid w:val="00C512C4"/>
    <w:rsid w:val="00C665CB"/>
    <w:rsid w:val="00CE57A5"/>
    <w:rsid w:val="00E66F6F"/>
    <w:rsid w:val="00EB06E6"/>
    <w:rsid w:val="00EF2B57"/>
    <w:rsid w:val="00F20476"/>
    <w:rsid w:val="00F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D9D7"/>
  <w15:chartTrackingRefBased/>
  <w15:docId w15:val="{507130CD-63C5-4BB4-A9A9-4561F7A2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F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4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F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0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48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yq</dc:creator>
  <cp:keywords/>
  <dc:description/>
  <cp:lastModifiedBy>b yq</cp:lastModifiedBy>
  <cp:revision>6</cp:revision>
  <dcterms:created xsi:type="dcterms:W3CDTF">2022-03-18T03:22:00Z</dcterms:created>
  <dcterms:modified xsi:type="dcterms:W3CDTF">2022-03-18T13:04:00Z</dcterms:modified>
</cp:coreProperties>
</file>