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w:t>
      </w:r>
      <w:r w:rsidR="00661FA5">
        <w:rPr>
          <w:rFonts w:hint="eastAsia"/>
        </w:rPr>
        <w:t>d</w:t>
      </w:r>
      <w:r>
        <w:t>两种存储结构上栈的基本操作的</w:t>
      </w:r>
      <w:r>
        <w:t xml:space="preserve"> </w:t>
      </w:r>
      <w:r>
        <w:t>实现；</w:t>
      </w:r>
    </w:p>
    <w:p w:rsidR="00335F80" w:rsidRDefault="00335F80" w:rsidP="00335F80"/>
    <w:p w:rsidR="00485C20" w:rsidRDefault="00485C20" w:rsidP="00335F80">
      <w:pPr>
        <w:pStyle w:val="3"/>
      </w:pPr>
      <w:r>
        <w:t>（</w:t>
      </w:r>
      <w:r>
        <w:t>3</w:t>
      </w:r>
      <w:r>
        <w:t>）掌握栈的各种应用，理解递归算法执行过程中栈状态的变化过程；</w:t>
      </w:r>
    </w:p>
    <w:p w:rsidR="00335F80" w:rsidRDefault="00335F80"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lastRenderedPageBreak/>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335F80" w:rsidP="00335F80"/>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335F80" w:rsidRDefault="00335F80" w:rsidP="00335F80"/>
    <w:p w:rsidR="00485C20" w:rsidRDefault="00485C20" w:rsidP="00335F80">
      <w:pPr>
        <w:pStyle w:val="3"/>
      </w:pPr>
      <w:r>
        <w:t>（</w:t>
      </w:r>
      <w:r>
        <w:t>3</w:t>
      </w:r>
      <w:r>
        <w:t>）理解</w:t>
      </w:r>
      <w:r>
        <w:t xml:space="preserve"> </w:t>
      </w:r>
      <w:r>
        <w:t>广义表的定义及其存储结构，理解广义表的头尾和子表两种分析方法。</w:t>
      </w:r>
    </w:p>
    <w:p w:rsidR="00335F80" w:rsidRDefault="00335F80"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lastRenderedPageBreak/>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lastRenderedPageBreak/>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P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AA01C2" w:rsidRDefault="00AA01C2" w:rsidP="00335F80">
      <w:r>
        <w:t xml:space="preserve"> </w:t>
      </w:r>
    </w:p>
    <w:p w:rsidR="00AA01C2" w:rsidRDefault="00AA01C2" w:rsidP="00335F80">
      <w:r>
        <w:tab/>
      </w:r>
      <w:r>
        <w:tab/>
      </w:r>
    </w:p>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335F80" w:rsidP="00335F80"/>
    <w:p w:rsidR="00485C20" w:rsidRDefault="00485C20" w:rsidP="00335F80">
      <w:pPr>
        <w:pStyle w:val="3"/>
      </w:pPr>
      <w:r>
        <w:t>（</w:t>
      </w:r>
      <w:r>
        <w:t>4</w:t>
      </w:r>
      <w:r>
        <w:t>）掌握建立最优二叉树和哈夫曼编码的方法。</w:t>
      </w:r>
    </w:p>
    <w:p w:rsidR="00335F80" w:rsidRDefault="00335F80"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lastRenderedPageBreak/>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lastRenderedPageBreak/>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335F80">
      <w:r>
        <w:rPr>
          <w:rFonts w:hint="eastAsia"/>
        </w:rPr>
        <w:t>普利姆算法：</w:t>
      </w:r>
    </w:p>
    <w:p w:rsidR="006102F6" w:rsidRDefault="006102F6" w:rsidP="00335F80">
      <w:r>
        <w:tab/>
      </w:r>
      <w:r>
        <w:rPr>
          <w:rFonts w:hint="eastAsia"/>
        </w:rPr>
        <w:t>已某个顶点为起点，找权值最小的顶点连在一起</w:t>
      </w:r>
    </w:p>
    <w:p w:rsidR="00AA18FA" w:rsidRDefault="00AA18FA" w:rsidP="006102F6">
      <w:r>
        <w:rPr>
          <w:rFonts w:hint="eastAsia"/>
        </w:rPr>
        <w:t>克里斯卡尔算法：</w:t>
      </w:r>
    </w:p>
    <w:p w:rsidR="00AA18FA" w:rsidRDefault="006102F6" w:rsidP="00335F80">
      <w:r>
        <w:tab/>
      </w:r>
      <w:r>
        <w:rPr>
          <w:rFonts w:hint="eastAsia"/>
        </w:rPr>
        <w:t>从最小权值的顶点出发。</w:t>
      </w:r>
    </w:p>
    <w:p w:rsidR="006102F6" w:rsidRDefault="006102F6" w:rsidP="006102F6">
      <w:pPr>
        <w:pStyle w:val="4"/>
      </w:pPr>
      <w:r>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lastRenderedPageBreak/>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lastRenderedPageBreak/>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lastRenderedPageBreak/>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lastRenderedPageBreak/>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lastRenderedPageBreak/>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lastRenderedPageBreak/>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lastRenderedPageBreak/>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rPr>
          <w:rFonts w:hint="eastAsia"/>
        </w:rPr>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pPr>
        <w:rPr>
          <w:rFonts w:hint="eastAsia"/>
        </w:rPr>
      </w:pPr>
      <w:r>
        <w:tab/>
      </w:r>
      <w:r>
        <w:rPr>
          <w:rFonts w:hint="eastAsia"/>
        </w:rPr>
        <w:t>待排序的数据放在内存中</w:t>
      </w:r>
    </w:p>
    <w:p w:rsidR="00C45643" w:rsidRDefault="00C45643" w:rsidP="00335F80">
      <w:pPr>
        <w:rPr>
          <w:rFonts w:hint="eastAsia"/>
        </w:rPr>
      </w:pPr>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rPr>
          <w:rFonts w:hint="eastAsia"/>
        </w:rPr>
      </w:pPr>
      <w:r>
        <w:rPr>
          <w:rFonts w:hint="eastAsia"/>
        </w:rPr>
        <w:t>算法的复杂性</w:t>
      </w:r>
    </w:p>
    <w:p w:rsidR="00485C20" w:rsidRDefault="00485C20" w:rsidP="00335F80">
      <w:pPr>
        <w:pStyle w:val="3"/>
      </w:pPr>
      <w:r>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lastRenderedPageBreak/>
        <w:t>算法描述</w:t>
      </w:r>
    </w:p>
    <w:p w:rsidR="00A16ACF" w:rsidRDefault="00A16ACF" w:rsidP="00A16ACF">
      <w:r>
        <w:rPr>
          <w:rFonts w:hint="eastAsia"/>
        </w:rPr>
        <w:t>两层循环，</w:t>
      </w:r>
    </w:p>
    <w:p w:rsidR="00A16ACF" w:rsidRDefault="00A16ACF" w:rsidP="00A16ACF">
      <w:pPr>
        <w:rPr>
          <w:rFonts w:hint="eastAsia"/>
        </w:rPr>
      </w:pPr>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Pr="00A16ACF" w:rsidRDefault="00A16ACF" w:rsidP="00A16ACF">
      <w:pPr>
        <w:rPr>
          <w:rFonts w:hint="eastAsia"/>
        </w:rPr>
      </w:pPr>
    </w:p>
    <w:p w:rsidR="00485C20" w:rsidRDefault="00485C20" w:rsidP="00335F80">
      <w:pPr>
        <w:pStyle w:val="3"/>
      </w:pPr>
      <w:r>
        <w:t>（</w:t>
      </w:r>
      <w:r>
        <w:t>2</w:t>
      </w:r>
      <w:r>
        <w:t>）能够对各种排序方法进行比较分析</w:t>
      </w:r>
      <w:bookmarkStart w:id="0" w:name="_GoBack"/>
      <w:bookmarkEnd w:id="0"/>
      <w:r>
        <w:t>，如稳定性、时间和空间性能等，了解各种排</w:t>
      </w:r>
      <w:r>
        <w:t xml:space="preserve"> </w:t>
      </w:r>
      <w:r>
        <w:t>序方法的特点和不同并灵活应用；</w:t>
      </w:r>
    </w:p>
    <w:p w:rsidR="00335F80" w:rsidRDefault="00335F80" w:rsidP="00335F80"/>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586" w:rsidRDefault="00255586" w:rsidP="00323E3D">
      <w:r>
        <w:separator/>
      </w:r>
    </w:p>
  </w:endnote>
  <w:endnote w:type="continuationSeparator" w:id="0">
    <w:p w:rsidR="00255586" w:rsidRDefault="00255586"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586" w:rsidRDefault="00255586" w:rsidP="00323E3D">
      <w:r>
        <w:separator/>
      </w:r>
    </w:p>
  </w:footnote>
  <w:footnote w:type="continuationSeparator" w:id="0">
    <w:p w:rsidR="00255586" w:rsidRDefault="00255586"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70988"/>
    <w:rsid w:val="00085E7A"/>
    <w:rsid w:val="000A7CC6"/>
    <w:rsid w:val="000E3E91"/>
    <w:rsid w:val="00111A3F"/>
    <w:rsid w:val="00146D45"/>
    <w:rsid w:val="00157F1F"/>
    <w:rsid w:val="00173CF7"/>
    <w:rsid w:val="0022279A"/>
    <w:rsid w:val="002431A1"/>
    <w:rsid w:val="00255586"/>
    <w:rsid w:val="002A5D73"/>
    <w:rsid w:val="002C255B"/>
    <w:rsid w:val="00323D8D"/>
    <w:rsid w:val="00323E3D"/>
    <w:rsid w:val="00335F80"/>
    <w:rsid w:val="00352BFE"/>
    <w:rsid w:val="003C601F"/>
    <w:rsid w:val="003D355F"/>
    <w:rsid w:val="003E632A"/>
    <w:rsid w:val="003F173D"/>
    <w:rsid w:val="00485C20"/>
    <w:rsid w:val="00583373"/>
    <w:rsid w:val="005938A0"/>
    <w:rsid w:val="005946B8"/>
    <w:rsid w:val="00597C4F"/>
    <w:rsid w:val="006102F6"/>
    <w:rsid w:val="00623E97"/>
    <w:rsid w:val="00624E4A"/>
    <w:rsid w:val="00626B4B"/>
    <w:rsid w:val="00661FA5"/>
    <w:rsid w:val="00773208"/>
    <w:rsid w:val="0079504F"/>
    <w:rsid w:val="007D1010"/>
    <w:rsid w:val="008050D5"/>
    <w:rsid w:val="00810DF7"/>
    <w:rsid w:val="008436B9"/>
    <w:rsid w:val="008476AA"/>
    <w:rsid w:val="008D3741"/>
    <w:rsid w:val="009326A2"/>
    <w:rsid w:val="00933898"/>
    <w:rsid w:val="009354BF"/>
    <w:rsid w:val="009F75A3"/>
    <w:rsid w:val="00A12DD8"/>
    <w:rsid w:val="00A16ACF"/>
    <w:rsid w:val="00A21193"/>
    <w:rsid w:val="00A26DB8"/>
    <w:rsid w:val="00A974A6"/>
    <w:rsid w:val="00A97870"/>
    <w:rsid w:val="00AA01C2"/>
    <w:rsid w:val="00AA18FA"/>
    <w:rsid w:val="00B8051C"/>
    <w:rsid w:val="00BA7BEF"/>
    <w:rsid w:val="00C01636"/>
    <w:rsid w:val="00C45643"/>
    <w:rsid w:val="00C8088C"/>
    <w:rsid w:val="00C87454"/>
    <w:rsid w:val="00C87593"/>
    <w:rsid w:val="00D717BC"/>
    <w:rsid w:val="00DD12DD"/>
    <w:rsid w:val="00DE2CFF"/>
    <w:rsid w:val="00DF6CAD"/>
    <w:rsid w:val="00E87F73"/>
    <w:rsid w:val="00EE6A3E"/>
    <w:rsid w:val="00F56F5D"/>
    <w:rsid w:val="00F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B939B"/>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4BE5A-2EF1-4B26-99DE-DB550A21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7681</TotalTime>
  <Pages>17</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3</cp:revision>
  <dcterms:created xsi:type="dcterms:W3CDTF">2019-06-13T02:17:00Z</dcterms:created>
  <dcterms:modified xsi:type="dcterms:W3CDTF">2019-07-11T10:37:00Z</dcterms:modified>
</cp:coreProperties>
</file>