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117D" w14:textId="77777777" w:rsidR="0090223F" w:rsidRPr="0090223F" w:rsidRDefault="0090223F" w:rsidP="0090223F">
      <w:pPr>
        <w:rPr>
          <w:b/>
          <w:bCs/>
        </w:rPr>
      </w:pPr>
      <w:r w:rsidRPr="0090223F">
        <w:rPr>
          <w:b/>
          <w:bCs/>
        </w:rPr>
        <w:t>Description</w:t>
      </w:r>
    </w:p>
    <w:p w14:paraId="398EABEC" w14:textId="00C09E4A" w:rsidR="0090223F" w:rsidRPr="0090223F" w:rsidRDefault="0090223F" w:rsidP="0090223F">
      <w:r w:rsidRPr="0090223F">
        <w:t xml:space="preserve">The Transfer Assistance Policy provides employees with financial support and relocation assistance when they are transferred to a different work location within India. The policy covers travel, accommodation, household relocation, schooling support, and other transfer-related benefits to help employees and their families transition smoothly to the new location. </w:t>
      </w:r>
    </w:p>
    <w:p w14:paraId="31664976" w14:textId="77777777" w:rsidR="0090223F" w:rsidRPr="0090223F" w:rsidRDefault="0090223F" w:rsidP="0090223F">
      <w:pPr>
        <w:rPr>
          <w:b/>
          <w:bCs/>
        </w:rPr>
      </w:pPr>
      <w:r w:rsidRPr="0090223F">
        <w:rPr>
          <w:b/>
          <w:bCs/>
        </w:rPr>
        <w:t>What is Covered</w:t>
      </w:r>
    </w:p>
    <w:p w14:paraId="3C1D0DB5" w14:textId="77777777" w:rsidR="0090223F" w:rsidRPr="0090223F" w:rsidRDefault="0090223F" w:rsidP="0090223F">
      <w:pPr>
        <w:numPr>
          <w:ilvl w:val="0"/>
          <w:numId w:val="1"/>
        </w:numPr>
      </w:pPr>
      <w:r w:rsidRPr="0090223F">
        <w:t>Transfer Travel Assistance</w:t>
      </w:r>
    </w:p>
    <w:p w14:paraId="41A3AA6D" w14:textId="77777777" w:rsidR="0090223F" w:rsidRPr="0090223F" w:rsidRDefault="0090223F" w:rsidP="0090223F">
      <w:pPr>
        <w:numPr>
          <w:ilvl w:val="0"/>
          <w:numId w:val="1"/>
        </w:numPr>
      </w:pPr>
      <w:r w:rsidRPr="0090223F">
        <w:t>Transfer &amp; Relocation Leave</w:t>
      </w:r>
    </w:p>
    <w:p w14:paraId="3ECDF0FD" w14:textId="77777777" w:rsidR="0090223F" w:rsidRPr="0090223F" w:rsidRDefault="0090223F" w:rsidP="0090223F">
      <w:pPr>
        <w:numPr>
          <w:ilvl w:val="0"/>
          <w:numId w:val="1"/>
        </w:numPr>
      </w:pPr>
      <w:r w:rsidRPr="0090223F">
        <w:t>Temporary Accommodation</w:t>
      </w:r>
    </w:p>
    <w:p w14:paraId="7DA2E822" w14:textId="77777777" w:rsidR="0090223F" w:rsidRDefault="0090223F" w:rsidP="0090223F">
      <w:pPr>
        <w:numPr>
          <w:ilvl w:val="0"/>
          <w:numId w:val="1"/>
        </w:numPr>
      </w:pPr>
      <w:r w:rsidRPr="0090223F">
        <w:t>Brokerage Reimbursement</w:t>
      </w:r>
    </w:p>
    <w:p w14:paraId="3EB3C6A7" w14:textId="6E835BE0" w:rsidR="0090223F" w:rsidRPr="0090223F" w:rsidRDefault="0090223F" w:rsidP="0090223F">
      <w:pPr>
        <w:numPr>
          <w:ilvl w:val="0"/>
          <w:numId w:val="1"/>
        </w:numPr>
      </w:pPr>
      <w:r w:rsidRPr="0090223F">
        <w:t xml:space="preserve">Housing Deposit Support </w:t>
      </w:r>
    </w:p>
    <w:p w14:paraId="6DB05277" w14:textId="77777777" w:rsidR="0090223F" w:rsidRPr="0090223F" w:rsidRDefault="0090223F" w:rsidP="0090223F">
      <w:pPr>
        <w:numPr>
          <w:ilvl w:val="0"/>
          <w:numId w:val="1"/>
        </w:numPr>
      </w:pPr>
      <w:r w:rsidRPr="0090223F">
        <w:t>Household Goods Relocation</w:t>
      </w:r>
    </w:p>
    <w:p w14:paraId="205891A6" w14:textId="77777777" w:rsidR="0090223F" w:rsidRPr="0090223F" w:rsidRDefault="0090223F" w:rsidP="0090223F">
      <w:pPr>
        <w:numPr>
          <w:ilvl w:val="0"/>
          <w:numId w:val="1"/>
        </w:numPr>
      </w:pPr>
      <w:r w:rsidRPr="0090223F">
        <w:t>Vehicle Relocation &amp; Re-registration</w:t>
      </w:r>
    </w:p>
    <w:p w14:paraId="00D84EDF" w14:textId="77777777" w:rsidR="0090223F" w:rsidRPr="0090223F" w:rsidRDefault="0090223F" w:rsidP="0090223F">
      <w:pPr>
        <w:numPr>
          <w:ilvl w:val="0"/>
          <w:numId w:val="1"/>
        </w:numPr>
      </w:pPr>
      <w:r w:rsidRPr="0090223F">
        <w:t>Schooling Assistance</w:t>
      </w:r>
    </w:p>
    <w:p w14:paraId="0A01C56B" w14:textId="5D34DEE1" w:rsidR="0090223F" w:rsidRDefault="0090223F" w:rsidP="0090223F">
      <w:pPr>
        <w:ind w:left="720"/>
      </w:pPr>
    </w:p>
    <w:sectPr w:rsidR="00902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C5768"/>
    <w:multiLevelType w:val="multilevel"/>
    <w:tmpl w:val="30A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4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3F"/>
    <w:rsid w:val="0090223F"/>
    <w:rsid w:val="00D0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AAE8"/>
  <w15:chartTrackingRefBased/>
  <w15:docId w15:val="{F2E73240-049A-4381-B2C2-8E25393C6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2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22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1</cp:revision>
  <dcterms:created xsi:type="dcterms:W3CDTF">2026-08-03T09:25:00Z</dcterms:created>
  <dcterms:modified xsi:type="dcterms:W3CDTF">2026-08-03T09:26:00Z</dcterms:modified>
</cp:coreProperties>
</file>