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DEL SERVICIO PROFESIONAL DE CARRERA EN LA ADMINISTRACIÓN PÚBLICA FEDERAL</w:t>
      </w:r>
      <w:r>
        <mc:AlternateContent>
          <mc:Choice Requires="wps">
            <w:drawing>
              <wp:anchor behindDoc="0" distT="0" distB="0" distL="114935" distR="114935" simplePos="0" locked="0" layoutInCell="1" allowOverlap="1" relativeHeight="26">
                <wp:simplePos x="0" y="0"/>
                <wp:positionH relativeFrom="column">
                  <wp:posOffset>-989330</wp:posOffset>
                </wp:positionH>
                <wp:positionV relativeFrom="paragraph">
                  <wp:posOffset>963295</wp:posOffset>
                </wp:positionV>
                <wp:extent cx="198755" cy="107315"/>
                <wp:effectExtent l="0" t="0" r="0" b="0"/>
                <wp:wrapNone/>
                <wp:docPr id="1" name="Frame1"/>
                <a:graphic xmlns:a="http://schemas.openxmlformats.org/drawingml/2006/main">
                  <a:graphicData uri="http://schemas.microsoft.com/office/word/2010/wordprocessingShape">
                    <wps:wsp>
                      <wps:cNvSpPr txBox="1"/>
                      <wps:spPr>
                        <a:xfrm>
                          <a:off x="0" y="0"/>
                          <a:ext cx="198755" cy="107315"/>
                        </a:xfrm>
                        <a:prstGeom prst="rect"/>
                        <a:solidFill>
                          <a:srgbClr val="FFFFFF"/>
                        </a:solidFill>
                      </wps:spPr>
                      <wps:txbx>
                        <w:txbxContent>
                          <w:p>
                            <w:pPr>
                              <w:pStyle w:val="Normal"/>
                              <w:rPr>
                                <w:color w:val="FFFFFF"/>
                                <w:sz w:val="16"/>
                                <w:szCs w:val="16"/>
                              </w:rPr>
                            </w:pPr>
                            <w:r>
                              <w:rPr>
                                <w:color w:val="FFFFFF"/>
                                <w:sz w:val="16"/>
                                <w:szCs w:val="16"/>
                              </w:rPr>
                              <w:t>R2O0P0S3A</w:t>
                            </w:r>
                          </w:p>
                        </w:txbxContent>
                      </wps:txbx>
                      <wps:bodyPr anchor="t" lIns="92075" tIns="46355" rIns="92075" bIns="46355">
                        <a:noAutofit/>
                      </wps:bodyPr>
                    </wps:wsp>
                  </a:graphicData>
                </a:graphic>
              </wp:anchor>
            </w:drawing>
          </mc:Choice>
          <mc:Fallback>
            <w:pict>
              <v:rect fillcolor="#FFFFFF" style="position:absolute;rotation:-0;width:15.65pt;height:8.45pt;mso-wrap-distance-left:9.05pt;mso-wrap-distance-right:9.05pt;mso-wrap-distance-top:0pt;mso-wrap-distance-bottom:0pt;margin-top:75.85pt;mso-position-vertical-relative:text;margin-left:-77.9pt;mso-position-horizontal-relative:text">
                <v:textbox inset="0.100694444444444in,0.0506944444444444in,0.100694444444444in,0.0506944444444444in">
                  <w:txbxContent>
                    <w:p>
                      <w:pPr>
                        <w:pStyle w:val="Normal"/>
                        <w:rPr>
                          <w:color w:val="FFFFFF"/>
                          <w:sz w:val="16"/>
                          <w:szCs w:val="16"/>
                        </w:rPr>
                      </w:pPr>
                      <w:r>
                        <w:rPr>
                          <w:color w:val="FFFFFF"/>
                          <w:sz w:val="16"/>
                          <w:szCs w:val="16"/>
                        </w:rPr>
                        <w:t>R2O0P0S3A</w:t>
                      </w:r>
                    </w:p>
                  </w:txbxContent>
                </v:textbox>
                <w10:wrap type="none"/>
              </v:rect>
            </w:pict>
          </mc:Fallback>
        </mc:AlternateContent>
      </w:r>
    </w:p>
    <w:p>
      <w:pPr>
        <w:pStyle w:val="Titulo1"/>
        <w:pBdr>
          <w:bottom w:val="nil"/>
        </w:pBdr>
        <w:jc w:val="center"/>
        <w:rPr>
          <w:rFonts w:ascii="Tahoma" w:hAnsi="Tahoma" w:cs="Tahoma"/>
          <w:color w:val="008000"/>
          <w:sz w:val="16"/>
          <w:szCs w:val="16"/>
        </w:rPr>
      </w:pPr>
      <w:r>
        <w:rPr>
          <w:rFonts w:cs="Tahoma" w:ascii="Tahoma" w:hAnsi="Tahoma"/>
          <w:color w:val="008000"/>
          <w:sz w:val="16"/>
          <w:szCs w:val="16"/>
        </w:rPr>
      </w:r>
    </w:p>
    <w:p>
      <w:pPr>
        <w:pStyle w:val="Heading2"/>
        <w:pBdr>
          <w:top w:val="nil"/>
        </w:pBdr>
        <w:spacing w:lineRule="auto" w:line="240" w:before="0" w:after="0"/>
        <w:ind w:hanging="0" w:start="0"/>
        <w:jc w:val="center"/>
        <w:rPr>
          <w:rFonts w:ascii="Tahoma" w:hAnsi="Tahoma" w:cs="Tahoma"/>
          <w:b/>
          <w:bCs/>
          <w:sz w:val="16"/>
          <w:szCs w:val="16"/>
        </w:rPr>
      </w:pPr>
      <w:r>
        <w:rPr>
          <w:rFonts w:cs="Tahoma" w:ascii="Tahoma" w:hAnsi="Tahoma"/>
          <w:b/>
          <w:bCs/>
          <w:sz w:val="16"/>
          <w:szCs w:val="16"/>
        </w:rPr>
        <w:t>Nueva Ley publicada en el Diario Oficial de la Federación el 10 de abril de 2003</w:t>
      </w:r>
    </w:p>
    <w:p>
      <w:pPr>
        <w:pStyle w:val="Heading2"/>
        <w:pBdr>
          <w:top w:val="nil"/>
        </w:pBdr>
        <w:spacing w:lineRule="auto" w:line="240" w:before="0" w:after="0"/>
        <w:ind w:hanging="0" w:start="0"/>
        <w:jc w:val="center"/>
        <w:rPr>
          <w:rFonts w:ascii="Tahoma" w:hAnsi="Tahoma" w:cs="Tahoma"/>
          <w:b/>
          <w:bCs/>
          <w:sz w:val="16"/>
          <w:szCs w:val="16"/>
        </w:rPr>
      </w:pPr>
      <w:r>
        <w:rPr>
          <w:rFonts w:cs="Tahoma" w:ascii="Tahoma" w:hAnsi="Tahoma"/>
          <w:b/>
          <w:bCs/>
          <w:sz w:val="16"/>
          <w:szCs w:val="16"/>
        </w:rPr>
      </w:r>
    </w:p>
    <w:p>
      <w:pPr>
        <w:pStyle w:val="Normal"/>
        <w:jc w:val="center"/>
        <w:rPr>
          <w:rFonts w:ascii="Tahoma" w:hAnsi="Tahoma" w:cs="Tahoma"/>
          <w:b/>
          <w:bCs/>
          <w:sz w:val="16"/>
          <w:szCs w:val="16"/>
          <w:lang w:val="es-ES_tradnl"/>
        </w:rPr>
      </w:pPr>
      <w:r>
        <w:rPr>
          <w:rFonts w:cs="Tahoma" w:ascii="Tahoma" w:hAnsi="Tahoma"/>
          <w:b/>
          <w:bCs/>
          <w:sz w:val="16"/>
          <w:szCs w:val="16"/>
          <w:lang w:val="es-ES_tradnl"/>
        </w:rPr>
        <w:t>TEXTO VIGENTE</w:t>
      </w:r>
    </w:p>
    <w:p>
      <w:pPr>
        <w:pStyle w:val="Normal"/>
        <w:jc w:val="center"/>
        <w:rPr>
          <w:rFonts w:ascii="Tahoma" w:hAnsi="Tahoma" w:cs="Tahoma"/>
          <w:b/>
          <w:bCs/>
          <w:color w:val="CC3300"/>
          <w:sz w:val="16"/>
          <w:szCs w:val="16"/>
          <w:lang w:val="es-ES_tradnl"/>
        </w:rPr>
      </w:pPr>
      <w:r>
        <w:rPr>
          <w:rFonts w:cs="Tahoma" w:ascii="Tahoma" w:hAnsi="Tahoma"/>
          <w:b/>
          <w:bCs/>
          <w:color w:val="CC3300"/>
          <w:sz w:val="16"/>
          <w:szCs w:val="16"/>
          <w:lang w:val="es-ES_tradnl"/>
        </w:rPr>
        <w:t>Última reforma publicada DOF 09-01-2006</w:t>
      </w:r>
    </w:p>
    <w:p>
      <w:pPr>
        <w:pStyle w:val="Normal"/>
        <w:rPr>
          <w:rFonts w:ascii="Arial" w:hAnsi="Arial" w:cs="Arial"/>
          <w:b/>
          <w:bCs/>
          <w:color w:val="CC3300"/>
          <w:sz w:val="20"/>
          <w:szCs w:val="20"/>
          <w:lang w:val="es-ES_tradnl"/>
        </w:rPr>
      </w:pPr>
      <w:r>
        <w:rPr>
          <w:rFonts w:cs="Arial" w:ascii="Arial" w:hAnsi="Arial"/>
          <w:b/>
          <w:bCs/>
          <w:color w:val="CC3300"/>
          <w:sz w:val="20"/>
          <w:szCs w:val="20"/>
          <w:lang w:val="es-ES_tradnl"/>
        </w:rPr>
      </w:r>
    </w:p>
    <w:p>
      <w:pPr>
        <w:pStyle w:val="Normal"/>
        <w:rPr>
          <w:rFonts w:ascii="Arial" w:hAnsi="Arial" w:cs="Arial"/>
          <w:sz w:val="20"/>
          <w:szCs w:val="20"/>
          <w:lang w:val="es-ES_tradnl"/>
        </w:rPr>
      </w:pPr>
      <w:r>
        <w:rPr>
          <w:rFonts w:cs="Arial" w:ascii="Arial" w:hAnsi="Arial"/>
          <w:sz w:val="20"/>
          <w:szCs w:val="20"/>
          <w:lang w:val="es-ES_tradnl"/>
        </w:rPr>
      </w:r>
    </w:p>
    <w:p>
      <w:pPr>
        <w:pStyle w:val="Normal"/>
        <w:rPr>
          <w:rFonts w:ascii="Arial" w:hAnsi="Arial" w:cs="Arial"/>
          <w:sz w:val="20"/>
          <w:szCs w:val="20"/>
          <w:lang w:val="es-ES_tradnl"/>
        </w:rPr>
      </w:pPr>
      <w:r>
        <w:rPr>
          <w:rFonts w:cs="Arial" w:ascii="Arial" w:hAnsi="Arial"/>
          <w:sz w:val="20"/>
          <w:szCs w:val="20"/>
          <w:lang w:val="es-ES_tradnl"/>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rFonts w:ascii="Arial" w:hAnsi="Arial" w:cs="Arial"/>
          <w:sz w:val="20"/>
          <w:szCs w:val="20"/>
          <w:lang w:val="es-ES_tradnl"/>
        </w:rPr>
      </w:pPr>
      <w:r>
        <w:rPr>
          <w:rFonts w:cs="Arial" w:ascii="Arial" w:hAnsi="Arial"/>
          <w:sz w:val="20"/>
          <w:szCs w:val="20"/>
          <w:lang w:val="es-ES_tradnl"/>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DE LOS ESTADOS UNIDOS MEXICANOS, DECRETA:</w:t>
      </w:r>
    </w:p>
    <w:p>
      <w:pPr>
        <w:pStyle w:val="Texto"/>
        <w:spacing w:lineRule="auto" w:line="240" w:before="0" w:after="0"/>
        <w:rPr>
          <w:sz w:val="20"/>
          <w:szCs w:val="16"/>
        </w:rPr>
      </w:pPr>
      <w:r>
        <w:rPr>
          <w:sz w:val="20"/>
          <w:szCs w:val="16"/>
        </w:rPr>
      </w:r>
    </w:p>
    <w:p>
      <w:pPr>
        <w:pStyle w:val="Texto"/>
        <w:spacing w:lineRule="auto" w:line="240" w:before="0" w:after="0"/>
        <w:rPr/>
      </w:pPr>
      <w:r>
        <w:rPr>
          <w:b/>
          <w:sz w:val="20"/>
          <w:szCs w:val="16"/>
        </w:rPr>
        <w:t>SE EXPIDE LA LEY DEL SERVICIO PROFESIONAL DE CARRERA EN LA ADMINISTRACIÓN PÚBLICA FEDERAL; SE REFORMAN LA LEY ORGÁNICA DE LA ADMINISTRACIÓN PÚBLICA FEDERAL Y LA LEY DE PRESUPUESTO, CONTABILIDAD Y GASTO PÚBLICO FEDERAL; Y SE ADICIONA LA LEY DE PLANEACIÓN</w:t>
      </w:r>
      <w:r>
        <w:rPr>
          <w:sz w:val="20"/>
          <w:szCs w:val="16"/>
        </w:rPr>
        <w:t>.</w:t>
      </w:r>
    </w:p>
    <w:p>
      <w:pPr>
        <w:pStyle w:val="Texto"/>
        <w:spacing w:lineRule="auto" w:line="240" w:before="0" w:after="0"/>
        <w:rPr>
          <w:sz w:val="20"/>
          <w:szCs w:val="16"/>
        </w:rPr>
      </w:pPr>
      <w:r>
        <w:rPr>
          <w:sz w:val="20"/>
          <w:szCs w:val="16"/>
        </w:rPr>
      </w:r>
    </w:p>
    <w:p>
      <w:pPr>
        <w:pStyle w:val="Texto"/>
        <w:spacing w:lineRule="auto" w:line="240" w:before="0" w:after="0"/>
        <w:rPr/>
      </w:pPr>
      <w:r>
        <w:rPr>
          <w:b/>
          <w:color w:val="000000"/>
          <w:sz w:val="20"/>
          <w:lang w:val="es-MX"/>
        </w:rPr>
        <w:t>ARTÍCULO PRIMERO.-</w:t>
      </w:r>
      <w:r>
        <w:rPr>
          <w:color w:val="000000"/>
          <w:sz w:val="20"/>
          <w:lang w:val="es-MX"/>
        </w:rPr>
        <w:t xml:space="preserve"> Se expide la Ley del Servicio Profesional de Carrera en la Administración Pública Federal para quedar como sigue:</w:t>
      </w:r>
    </w:p>
    <w:p>
      <w:pPr>
        <w:pStyle w:val="Texto"/>
        <w:spacing w:lineRule="auto" w:line="240" w:before="0" w:after="0"/>
        <w:rPr>
          <w:color w:val="000000"/>
          <w:sz w:val="20"/>
          <w:lang w:val="es-MX"/>
        </w:rPr>
      </w:pPr>
      <w:r>
        <w:rPr>
          <w:color w:val="000000"/>
          <w:sz w:val="20"/>
          <w:lang w:val="es-MX"/>
        </w:rPr>
      </w:r>
    </w:p>
    <w:p>
      <w:pPr>
        <w:pStyle w:val="Anotacion"/>
        <w:spacing w:before="0" w:after="0"/>
        <w:rPr>
          <w:rFonts w:ascii="Arial" w:hAnsi="Arial" w:cs="Arial"/>
          <w:sz w:val="22"/>
          <w:lang w:val="es-MX"/>
        </w:rPr>
      </w:pPr>
      <w:r>
        <w:rPr>
          <w:rFonts w:cs="Arial" w:ascii="Arial" w:hAnsi="Arial"/>
          <w:sz w:val="22"/>
          <w:lang w:val="es-MX"/>
        </w:rPr>
        <w:t>LEY DEL SERVICIO PROFESIONAL DE CARRERA EN LA ADMINISTRACIÓN PÚBLICA FEDERAL</w:t>
      </w:r>
    </w:p>
    <w:p>
      <w:pPr>
        <w:pStyle w:val="Anotacion"/>
        <w:spacing w:before="0" w:after="0"/>
        <w:rPr>
          <w:rFonts w:ascii="Arial" w:hAnsi="Arial" w:cs="Arial"/>
          <w:sz w:val="22"/>
          <w:lang w:val="es-MX"/>
        </w:rPr>
      </w:pPr>
      <w:r>
        <w:rPr>
          <w:rFonts w:cs="Arial" w:ascii="Arial" w:hAnsi="Arial"/>
          <w:sz w:val="22"/>
          <w:lang w:val="es-MX"/>
        </w:rPr>
      </w:r>
    </w:p>
    <w:p>
      <w:pPr>
        <w:pStyle w:val="Texto"/>
        <w:spacing w:lineRule="auto" w:line="240" w:before="0" w:after="0"/>
        <w:ind w:hanging="0" w:end="0"/>
        <w:jc w:val="center"/>
        <w:rPr>
          <w:b/>
          <w:color w:val="000000"/>
          <w:sz w:val="22"/>
          <w:lang w:val="es-MX"/>
        </w:rPr>
      </w:pPr>
      <w:r>
        <w:rPr>
          <w:b/>
          <w:color w:val="000000"/>
          <w:sz w:val="22"/>
          <w:lang w:val="es-MX"/>
        </w:rPr>
        <w:t>TÍTULO PRIMERO</w:t>
      </w:r>
    </w:p>
    <w:p>
      <w:pPr>
        <w:pStyle w:val="Texto"/>
        <w:spacing w:lineRule="auto" w:line="240" w:before="0" w:after="0"/>
        <w:ind w:hanging="0" w:end="0"/>
        <w:jc w:val="center"/>
        <w:rPr>
          <w:b/>
          <w:color w:val="000000"/>
          <w:sz w:val="22"/>
          <w:lang w:val="es-MX"/>
        </w:rPr>
      </w:pPr>
      <w:r>
        <w:rPr>
          <w:b/>
          <w:color w:val="000000"/>
          <w:sz w:val="22"/>
          <w:lang w:val="es-MX"/>
        </w:rPr>
        <w:t>DISPOSICIONES GENERALES</w:t>
      </w:r>
    </w:p>
    <w:p>
      <w:pPr>
        <w:pStyle w:val="Texto"/>
        <w:spacing w:lineRule="auto" w:line="240" w:before="0" w:after="0"/>
        <w:ind w:hanging="0" w:end="0"/>
        <w:jc w:val="center"/>
        <w:rPr>
          <w:b/>
          <w:color w:val="000000"/>
          <w:sz w:val="22"/>
          <w:lang w:val="es-MX"/>
        </w:rPr>
      </w:pPr>
      <w:r>
        <w:rPr>
          <w:b/>
          <w:color w:val="000000"/>
          <w:sz w:val="22"/>
          <w:lang w:val="es-MX"/>
        </w:rPr>
      </w:r>
    </w:p>
    <w:p>
      <w:pPr>
        <w:pStyle w:val="Texto"/>
        <w:spacing w:lineRule="auto" w:line="240" w:before="0" w:after="0"/>
        <w:ind w:hanging="0" w:end="0"/>
        <w:jc w:val="center"/>
        <w:rPr>
          <w:b/>
          <w:color w:val="000000"/>
          <w:sz w:val="22"/>
          <w:lang w:val="es-MX"/>
        </w:rPr>
      </w:pPr>
      <w:r>
        <w:rPr>
          <w:b/>
          <w:color w:val="000000"/>
          <w:sz w:val="22"/>
          <w:lang w:val="es-MX"/>
        </w:rPr>
        <w:t>Capítulo Único</w:t>
      </w:r>
    </w:p>
    <w:p>
      <w:pPr>
        <w:pStyle w:val="Texto"/>
        <w:spacing w:lineRule="auto" w:line="240" w:before="0" w:after="0"/>
        <w:ind w:hanging="0" w:end="0"/>
        <w:jc w:val="center"/>
        <w:rPr>
          <w:b/>
          <w:color w:val="000000"/>
          <w:sz w:val="22"/>
          <w:lang w:val="es-MX"/>
        </w:rPr>
      </w:pPr>
      <w:r>
        <w:rPr>
          <w:b/>
          <w:color w:val="000000"/>
          <w:sz w:val="22"/>
          <w:lang w:val="es-MX"/>
        </w:rPr>
        <w:t>De la naturaleza y objeto de la Ley</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0" w:name="Artículo_1"/>
      <w:r>
        <w:rPr>
          <w:b/>
          <w:color w:val="000000"/>
          <w:sz w:val="20"/>
          <w:lang w:val="es-MX"/>
        </w:rPr>
        <w:t>Artículo 1</w:t>
      </w:r>
      <w:bookmarkEnd w:id="0"/>
      <w:r>
        <w:rPr>
          <w:b/>
          <w:color w:val="000000"/>
          <w:sz w:val="20"/>
          <w:lang w:val="es-MX"/>
        </w:rPr>
        <w:t>.-</w:t>
      </w:r>
      <w:r>
        <w:rPr>
          <w:color w:val="000000"/>
          <w:sz w:val="20"/>
          <w:lang w:val="es-MX"/>
        </w:rPr>
        <w:t xml:space="preserve"> La presente Ley tiene por objeto establecer las bases para la organización, funcionamiento y desarrollo del Sistema de Servicio Profesional de Carrera en las dependencias de la Administración Pública Federal Centralizada.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entidades del sector paraestatal previstas en la Ley Orgánica de la Administración Pública Federal podrán establecer sus propios sistemas de servicio profesional de carrera tomando como base los principios de la presente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 w:name="Artículo_2"/>
      <w:r>
        <w:rPr>
          <w:b/>
          <w:color w:val="000000"/>
          <w:sz w:val="20"/>
          <w:lang w:val="es-MX"/>
        </w:rPr>
        <w:t>Artículo 2</w:t>
      </w:r>
      <w:bookmarkEnd w:id="1"/>
      <w:r>
        <w:rPr>
          <w:b/>
          <w:color w:val="000000"/>
          <w:sz w:val="20"/>
          <w:lang w:val="es-MX"/>
        </w:rPr>
        <w:t>.-</w:t>
      </w:r>
      <w:r>
        <w:rPr>
          <w:color w:val="000000"/>
          <w:sz w:val="20"/>
          <w:lang w:val="es-MX"/>
        </w:rPr>
        <w:t xml:space="preserve"> El Sistema de Servicio Profesional de Carrera es un mecanismo para garantizar la igualdad de oportunidades en el acceso a la función pública con base en el mérito y con el fin de impulsar el desarrollo de la función pública para beneficio de la sociedad.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Sistema dependerá del titular del Poder Ejecutivo Federal, será dirigido por la Secretaría de la Función Pública y su operación estará a cargo de cada una de las dependencias de la Administración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rPr>
        <w:t xml:space="preserve">Serán principios rectores de este Sistema: la legalidad, eficiencia, objetividad, calidad, imparcialidad, equidad, competencia por mérito </w:t>
      </w:r>
      <w:r>
        <w:rPr>
          <w:bCs/>
          <w:sz w:val="20"/>
        </w:rPr>
        <w:t>y equidad de género.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09-01-2006</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pPr>
      <w:bookmarkStart w:id="2" w:name="Artículo_3"/>
      <w:r>
        <w:rPr>
          <w:b/>
          <w:color w:val="000000"/>
          <w:sz w:val="20"/>
          <w:lang w:val="es-MX"/>
        </w:rPr>
        <w:t>Artículo 3</w:t>
      </w:r>
      <w:bookmarkEnd w:id="2"/>
      <w:r>
        <w:rPr>
          <w:b/>
          <w:color w:val="000000"/>
          <w:sz w:val="20"/>
          <w:lang w:val="es-MX"/>
        </w:rPr>
        <w:t>.-</w:t>
      </w:r>
      <w:r>
        <w:rPr>
          <w:color w:val="000000"/>
          <w:sz w:val="20"/>
          <w:lang w:val="es-MX"/>
        </w:rPr>
        <w:t xml:space="preserve"> Para los efectos de esta Ley se entenderá por: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w:t>
      </w:r>
      <w:r>
        <w:rPr>
          <w:color w:val="000000"/>
          <w:sz w:val="20"/>
          <w:lang w:val="es-MX"/>
        </w:rPr>
        <w:t xml:space="preserve"> Sistema: El Servicio Profesional de Carrera de la Administración Pública Federal Centralizada;</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color w:val="000000"/>
          <w:sz w:val="20"/>
        </w:rPr>
      </w:pPr>
      <w:r>
        <w:rPr>
          <w:b/>
          <w:color w:val="000000"/>
          <w:sz w:val="20"/>
          <w:lang w:val="es-MX"/>
        </w:rPr>
        <w:t>II.</w:t>
      </w:r>
      <w:r>
        <w:rPr>
          <w:color w:val="000000"/>
          <w:sz w:val="20"/>
          <w:lang w:val="es-MX"/>
        </w:rPr>
        <w:t xml:space="preserve"> Administración Pública: Administración Pública Federal Centralizada;</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color w:val="000000"/>
          <w:sz w:val="20"/>
        </w:rPr>
      </w:pPr>
      <w:r>
        <w:rPr>
          <w:b/>
          <w:color w:val="000000"/>
          <w:sz w:val="20"/>
          <w:lang w:val="es-MX"/>
        </w:rPr>
        <w:t>III.</w:t>
      </w:r>
      <w:r>
        <w:rPr>
          <w:color w:val="000000"/>
          <w:sz w:val="20"/>
          <w:lang w:val="es-MX"/>
        </w:rPr>
        <w:t xml:space="preserve"> Secretaría: Secretaría de la Función Pública;</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color w:val="000000"/>
          <w:sz w:val="20"/>
        </w:rPr>
      </w:pPr>
      <w:r>
        <w:rPr>
          <w:b/>
          <w:color w:val="000000"/>
          <w:sz w:val="20"/>
          <w:lang w:val="es-MX"/>
        </w:rPr>
        <w:t>IV.</w:t>
      </w:r>
      <w:r>
        <w:rPr>
          <w:color w:val="000000"/>
          <w:sz w:val="20"/>
          <w:lang w:val="es-MX"/>
        </w:rPr>
        <w:t xml:space="preserve"> Consejo: Consejo Consultivo del Sistema;</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color w:val="000000"/>
          <w:sz w:val="20"/>
        </w:rPr>
      </w:pPr>
      <w:r>
        <w:rPr>
          <w:b/>
          <w:color w:val="000000"/>
          <w:sz w:val="20"/>
          <w:lang w:val="es-MX"/>
        </w:rPr>
        <w:t>V.</w:t>
      </w:r>
      <w:r>
        <w:rPr>
          <w:color w:val="000000"/>
          <w:sz w:val="20"/>
          <w:lang w:val="es-MX"/>
        </w:rPr>
        <w:t xml:space="preserve"> Comités: Comités Técnicos de Profesionalización y Selección de cada dependencia;</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color w:val="000000"/>
          <w:sz w:val="20"/>
        </w:rPr>
      </w:pPr>
      <w:r>
        <w:rPr>
          <w:b/>
          <w:color w:val="000000"/>
          <w:sz w:val="20"/>
          <w:lang w:val="es-MX"/>
        </w:rPr>
        <w:t>VI.</w:t>
      </w:r>
      <w:r>
        <w:rPr>
          <w:color w:val="000000"/>
          <w:sz w:val="20"/>
          <w:lang w:val="es-MX"/>
        </w:rPr>
        <w:t xml:space="preserve"> Registro: Registro Único del Servicio Público Profesional;</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color w:val="000000"/>
          <w:sz w:val="20"/>
        </w:rPr>
      </w:pPr>
      <w:r>
        <w:rPr>
          <w:b/>
          <w:color w:val="000000"/>
          <w:sz w:val="20"/>
          <w:lang w:val="es-MX"/>
        </w:rPr>
        <w:t>VII.</w:t>
      </w:r>
      <w:r>
        <w:rPr>
          <w:color w:val="000000"/>
          <w:sz w:val="20"/>
          <w:lang w:val="es-MX"/>
        </w:rPr>
        <w:t xml:space="preserve"> Dependencia: Secretarías de Estado, incluyendo sus órganos desconcentrados, Departamentos Administrativos y la Consejería Jurídica del Ejecutivo Federal;</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color w:val="000000"/>
          <w:sz w:val="20"/>
        </w:rPr>
      </w:pPr>
      <w:r>
        <w:rPr>
          <w:b/>
          <w:color w:val="000000"/>
          <w:sz w:val="20"/>
          <w:lang w:val="es-MX"/>
        </w:rPr>
        <w:t>VIII.</w:t>
      </w:r>
      <w:r>
        <w:rPr>
          <w:color w:val="000000"/>
          <w:sz w:val="20"/>
          <w:lang w:val="es-MX"/>
        </w:rPr>
        <w:t xml:space="preserve"> Catálogo: Catálogo de Puestos de la Administración Pública Federal Centralizada, incluyendo sus órganos desconcentrados y los Departamentos Administrativos, y</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color w:val="000000"/>
          <w:sz w:val="20"/>
        </w:rPr>
      </w:pPr>
      <w:r>
        <w:rPr>
          <w:b/>
          <w:color w:val="000000"/>
          <w:sz w:val="20"/>
          <w:lang w:val="es-MX"/>
        </w:rPr>
        <w:t>IX.</w:t>
      </w:r>
      <w:r>
        <w:rPr>
          <w:color w:val="000000"/>
          <w:sz w:val="20"/>
          <w:lang w:val="es-MX"/>
        </w:rPr>
        <w:t xml:space="preserve"> Servidor Público de Carrera: Persona física integrante del Servicio Profesional de Carrera en la Administración Pública Federal, que desempeña un cargo de confianza en alguna dependencia.</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bookmarkStart w:id="3" w:name="Artículo_4"/>
      <w:r>
        <w:rPr>
          <w:b/>
          <w:color w:val="000000"/>
          <w:sz w:val="20"/>
          <w:lang w:val="es-MX"/>
        </w:rPr>
        <w:t>Artículo 4</w:t>
      </w:r>
      <w:bookmarkEnd w:id="3"/>
      <w:r>
        <w:rPr>
          <w:b/>
          <w:color w:val="000000"/>
          <w:sz w:val="20"/>
          <w:lang w:val="es-MX"/>
        </w:rPr>
        <w:t>.-</w:t>
      </w:r>
      <w:r>
        <w:rPr>
          <w:color w:val="000000"/>
          <w:sz w:val="20"/>
          <w:lang w:val="es-MX"/>
        </w:rPr>
        <w:t xml:space="preserve"> Los servidores públicos de carrera se clasificarán en servidores públicos eventuales y titulares. Los eventuales son aquellos que, siendo de primer nivel de ingreso se encuentran en su primer año de desempeño, los que hubieren ingresado con motivo de los casos excepcionales que señala el artículo 34 y aquellos que ingresen por motivo de un convenio.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servidor público de carrera ingresará al Sistema a través de un concurso de selección y sólo podrá ser nombrado y removido en los casos y bajo los procedimientos previstos por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 w:name="Artículo_5"/>
      <w:r>
        <w:rPr>
          <w:b/>
          <w:color w:val="000000"/>
          <w:sz w:val="20"/>
          <w:lang w:val="es-MX"/>
        </w:rPr>
        <w:t>Artículo 5</w:t>
      </w:r>
      <w:bookmarkEnd w:id="4"/>
      <w:r>
        <w:rPr>
          <w:b/>
          <w:color w:val="000000"/>
          <w:sz w:val="20"/>
          <w:lang w:val="es-MX"/>
        </w:rPr>
        <w:t>.-</w:t>
      </w:r>
      <w:r>
        <w:rPr>
          <w:color w:val="000000"/>
          <w:sz w:val="20"/>
          <w:lang w:val="es-MX"/>
        </w:rPr>
        <w:t xml:space="preserve"> El Sistema comprenderá, tomando como base el Catálogo, los siguientes rangos: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a)</w:t>
      </w:r>
      <w:r>
        <w:rPr>
          <w:color w:val="000000"/>
          <w:sz w:val="20"/>
          <w:lang w:val="es-MX"/>
        </w:rPr>
        <w:t xml:space="preserve"> Director General;</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color w:val="000000"/>
          <w:sz w:val="20"/>
        </w:rPr>
      </w:pPr>
      <w:r>
        <w:rPr>
          <w:b/>
          <w:color w:val="000000"/>
          <w:sz w:val="20"/>
          <w:lang w:val="es-MX"/>
        </w:rPr>
        <w:t>b)</w:t>
      </w:r>
      <w:r>
        <w:rPr>
          <w:color w:val="000000"/>
          <w:sz w:val="20"/>
          <w:lang w:val="es-MX"/>
        </w:rPr>
        <w:t xml:space="preserve"> Director de Área;</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color w:val="000000"/>
          <w:sz w:val="20"/>
        </w:rPr>
      </w:pPr>
      <w:r>
        <w:rPr>
          <w:b/>
          <w:color w:val="000000"/>
          <w:sz w:val="20"/>
          <w:lang w:val="es-MX"/>
        </w:rPr>
        <w:t>c)</w:t>
      </w:r>
      <w:r>
        <w:rPr>
          <w:color w:val="000000"/>
          <w:sz w:val="20"/>
          <w:lang w:val="es-MX"/>
        </w:rPr>
        <w:t xml:space="preserve"> Subdirector de Área;</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d)</w:t>
      </w:r>
      <w:r>
        <w:rPr>
          <w:color w:val="000000"/>
          <w:sz w:val="20"/>
          <w:lang w:val="es-MX"/>
        </w:rPr>
        <w:t xml:space="preserve"> Jefe de Departamento, y</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e)</w:t>
      </w:r>
      <w:r>
        <w:rPr>
          <w:color w:val="000000"/>
          <w:sz w:val="20"/>
          <w:lang w:val="es-MX"/>
        </w:rPr>
        <w:t xml:space="preserve"> Enlace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rangos anteriores comprenden los niveles de adjunto, homólogo o cualquier otro equivalente, cualquiera que sea la denominación que se le dé.</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creación de nuevos cargos en las estructuras orgánicas en funciones equivalentes a las anteriores, sin importar su denominación, deberán estar homologados a los rangos que esta Ley prevé.</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en el ámbito de sus atribuciones deberá emitir los criterios generales para la determinación de los cargos que podrán ser de libre designación.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Éstos deberán cumplir con los requisitos que previamente establezcan las dependencias para cada puesto, y estarán sujetos a los procedimientos de evaluación del desempeño, no así a los de reclutamiento y selección que establece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 w:name="Artículo_6"/>
      <w:r>
        <w:rPr>
          <w:b/>
          <w:color w:val="000000"/>
          <w:sz w:val="20"/>
          <w:lang w:val="es-MX"/>
        </w:rPr>
        <w:t>Artículo 6</w:t>
      </w:r>
      <w:bookmarkEnd w:id="5"/>
      <w:r>
        <w:rPr>
          <w:b/>
          <w:color w:val="000000"/>
          <w:sz w:val="20"/>
          <w:lang w:val="es-MX"/>
        </w:rPr>
        <w:t>.-</w:t>
      </w:r>
      <w:r>
        <w:rPr>
          <w:color w:val="000000"/>
          <w:sz w:val="20"/>
          <w:lang w:val="es-MX"/>
        </w:rPr>
        <w:t xml:space="preserve"> Los servidores públicos de libre designación y los trabajadores de base de la Administración Pública Federal tendrán acceso al servicio profesional de carrera, sujetándose, en su caso, a los procedimientos de reclutamiento, selección y nombramiento previstos en este ordenamiento.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Para la incorporación al Sistema del trabajador de base será necesario contar con licencia o haberse separado de la plaza que ocupa, no pudiendo permanecer activo en ambas situaciones.</w:t>
      </w:r>
    </w:p>
    <w:p>
      <w:pPr>
        <w:pStyle w:val="Texto"/>
        <w:spacing w:lineRule="auto" w:line="240" w:before="0" w:after="0"/>
        <w:rPr>
          <w:color w:val="000000"/>
          <w:sz w:val="20"/>
          <w:lang w:val="es-MX"/>
        </w:rPr>
      </w:pPr>
      <w:r>
        <w:rPr>
          <w:color w:val="000000"/>
          <w:sz w:val="20"/>
          <w:lang w:val="es-MX"/>
        </w:rPr>
      </w:r>
      <w:bookmarkStart w:id="6" w:name="Artículo_7"/>
      <w:bookmarkStart w:id="7" w:name="Artículo_7"/>
    </w:p>
    <w:p>
      <w:pPr>
        <w:pStyle w:val="Texto"/>
        <w:spacing w:lineRule="auto" w:line="240" w:before="0" w:after="0"/>
        <w:rPr/>
      </w:pPr>
      <w:bookmarkStart w:id="8" w:name="Artículo_7"/>
      <w:r>
        <w:rPr>
          <w:b/>
          <w:color w:val="000000"/>
          <w:sz w:val="20"/>
          <w:lang w:val="es-MX"/>
        </w:rPr>
        <w:t>Artículo 7</w:t>
      </w:r>
      <w:bookmarkEnd w:id="8"/>
      <w:r>
        <w:rPr>
          <w:b/>
          <w:color w:val="000000"/>
          <w:sz w:val="20"/>
          <w:lang w:val="es-MX"/>
        </w:rPr>
        <w:t xml:space="preserve">.- </w:t>
      </w:r>
      <w:r>
        <w:rPr>
          <w:color w:val="000000"/>
          <w:sz w:val="20"/>
          <w:lang w:val="es-MX"/>
        </w:rPr>
        <w:t>El Gabinete de Apoyo es la unidad administrativa adscrita a los Secretarios, Subsecretarios, Oficiales Mayores, Titulares de Unidad, Titulares de Órganos Desconcentrados y equivalentes para desempeñar un cargo o comisión en las secretarías particulares, coordinaciones de asesores, coordinaciones de comunicación social y servicios de apoyo, de cualquier nivel de conformidad con el presupuesto autorizado.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servidores públicos que formen parte de los Gabinetes de Apoyo serán nombrados y removidos libremente por su superior jerárquico inmediato.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estructuras de los Gabinetes de Apoyo deberán ser autorizadas por la Secretaría la cual tendrá en cuenta por lo menos los siguientes criterios: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rPr>
      </w:pPr>
      <w:r>
        <w:rPr>
          <w:b/>
          <w:color w:val="000000"/>
          <w:sz w:val="20"/>
          <w:lang w:val="es-MX"/>
        </w:rPr>
        <w:t>a)</w:t>
      </w:r>
      <w:r>
        <w:rPr>
          <w:color w:val="008080"/>
          <w:sz w:val="20"/>
          <w:lang w:val="es-MX"/>
        </w:rPr>
        <w:t xml:space="preserve"> </w:t>
      </w:r>
      <w:r>
        <w:rPr>
          <w:color w:val="000000"/>
          <w:sz w:val="20"/>
          <w:lang w:val="es-MX"/>
        </w:rPr>
        <w:t>La capacidad presupuestal de la dependencia, de conformidad con las disposiciones de la Secretaría de Hacienda y Crédito Público, y</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b)</w:t>
      </w:r>
      <w:r>
        <w:rPr>
          <w:color w:val="000000"/>
          <w:sz w:val="20"/>
          <w:lang w:val="es-MX"/>
        </w:rPr>
        <w:t xml:space="preserve"> La prohibición de que estos Gabinetes de Apoyo ejerzan atribuciones que por ley competan a los servidores públicos de carrera.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9" w:name="Artículo_8"/>
      <w:r>
        <w:rPr>
          <w:b/>
          <w:bCs/>
          <w:sz w:val="20"/>
        </w:rPr>
        <w:t>Artículo 8</w:t>
      </w:r>
      <w:bookmarkEnd w:id="9"/>
      <w:r>
        <w:rPr>
          <w:b/>
          <w:bCs/>
          <w:sz w:val="20"/>
        </w:rPr>
        <w:t xml:space="preserve">.- </w:t>
      </w:r>
      <w:r>
        <w:rPr>
          <w:sz w:val="20"/>
        </w:rPr>
        <w:t>El Sistema no comprenderá al personal que preste sus servicios en la Presidencia de la República, la Secretaría de Relaciones Exteriores, los rangos de Secretarios de Despacho, Jefes de Departamento Administrativo, Subsecretarios, Oficiales Mayores, Jefe o Titular de Unidad y cargos homólogos; los miembros de las Fuerzas Armadas, del sistema de seguridad pública y seguridad nacional, del Servicio Exterior Mexicano y asimilado a éste; personal docente de los modelos de educación preescolar, básica, media superior y superior; de las ramas médica, paramédica y grupos afines, los gabinetes de apoyo, así como aquellos que estén asimilados a un sistema legal de servicio civil de carrera; y los que presten sus servicios mediante contrato, sujetos al pago por honorarios en las dependencias.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01-09-2005</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10" w:name="Artículo_9"/>
      <w:r>
        <w:rPr>
          <w:b/>
          <w:color w:val="000000"/>
          <w:sz w:val="20"/>
          <w:lang w:val="es-MX"/>
        </w:rPr>
        <w:t>Artículo 9</w:t>
      </w:r>
      <w:bookmarkEnd w:id="10"/>
      <w:r>
        <w:rPr>
          <w:b/>
          <w:color w:val="000000"/>
          <w:sz w:val="20"/>
          <w:lang w:val="es-MX"/>
        </w:rPr>
        <w:t>.-</w:t>
      </w:r>
      <w:r>
        <w:rPr>
          <w:color w:val="000000"/>
          <w:sz w:val="20"/>
          <w:lang w:val="es-MX"/>
        </w:rPr>
        <w:t xml:space="preserve"> El desempeño del servicio público de carrera será incompatible con el ejercicio de cualquier otro cargo, profesión o actividad que impida o menoscabe el estricto cumplimiento de los deberes del servidor público de carrera.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TÍTULO SEGUNDO</w:t>
      </w:r>
    </w:p>
    <w:p>
      <w:pPr>
        <w:pStyle w:val="Texto"/>
        <w:spacing w:lineRule="auto" w:line="240" w:before="0" w:after="0"/>
        <w:ind w:hanging="0" w:end="0"/>
        <w:jc w:val="center"/>
        <w:rPr>
          <w:b/>
          <w:color w:val="000000"/>
          <w:sz w:val="22"/>
          <w:lang w:val="es-MX"/>
        </w:rPr>
      </w:pPr>
      <w:r>
        <w:rPr>
          <w:b/>
          <w:color w:val="000000"/>
          <w:sz w:val="22"/>
          <w:lang w:val="es-MX"/>
        </w:rPr>
        <w:t>DE LOS DERECHOS Y OBLIGACIONES DE LOS SERVIDORES PÚBLICOS DEL SISTEMA</w:t>
      </w:r>
    </w:p>
    <w:p>
      <w:pPr>
        <w:pStyle w:val="Texto"/>
        <w:spacing w:lineRule="auto" w:line="240" w:before="0" w:after="0"/>
        <w:ind w:hanging="0" w:end="0"/>
        <w:jc w:val="center"/>
        <w:rPr>
          <w:b/>
          <w:color w:val="000000"/>
          <w:sz w:val="22"/>
          <w:lang w:val="es-MX"/>
        </w:rPr>
      </w:pPr>
      <w:r>
        <w:rPr>
          <w:b/>
          <w:color w:val="000000"/>
          <w:sz w:val="22"/>
          <w:lang w:val="es-MX"/>
        </w:rPr>
      </w:r>
    </w:p>
    <w:p>
      <w:pPr>
        <w:pStyle w:val="Texto"/>
        <w:spacing w:lineRule="auto" w:line="240" w:before="0" w:after="0"/>
        <w:ind w:hanging="0" w:end="0"/>
        <w:jc w:val="center"/>
        <w:rPr>
          <w:b/>
          <w:color w:val="000000"/>
          <w:sz w:val="22"/>
          <w:lang w:val="es-MX"/>
        </w:rPr>
      </w:pPr>
      <w:r>
        <w:rPr>
          <w:b/>
          <w:color w:val="000000"/>
          <w:sz w:val="22"/>
          <w:lang w:val="es-MX"/>
        </w:rPr>
        <w:t>Capítulo Primero</w:t>
      </w:r>
    </w:p>
    <w:p>
      <w:pPr>
        <w:pStyle w:val="Texto"/>
        <w:spacing w:lineRule="auto" w:line="240" w:before="0" w:after="0"/>
        <w:ind w:hanging="0" w:end="0"/>
        <w:jc w:val="center"/>
        <w:rPr>
          <w:b/>
          <w:color w:val="000000"/>
          <w:sz w:val="22"/>
          <w:lang w:val="es-MX"/>
        </w:rPr>
      </w:pPr>
      <w:r>
        <w:rPr>
          <w:b/>
          <w:color w:val="000000"/>
          <w:sz w:val="22"/>
          <w:lang w:val="es-MX"/>
        </w:rPr>
        <w:t>De los Derechos</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11" w:name="Artículo_10"/>
      <w:r>
        <w:rPr>
          <w:b/>
          <w:color w:val="000000"/>
          <w:sz w:val="20"/>
          <w:lang w:val="es-MX"/>
        </w:rPr>
        <w:t>Artículo 10</w:t>
      </w:r>
      <w:bookmarkEnd w:id="11"/>
      <w:r>
        <w:rPr>
          <w:b/>
          <w:color w:val="000000"/>
          <w:sz w:val="20"/>
          <w:lang w:val="es-MX"/>
        </w:rPr>
        <w:t>.-</w:t>
      </w:r>
      <w:r>
        <w:rPr>
          <w:color w:val="000000"/>
          <w:sz w:val="20"/>
          <w:lang w:val="es-MX"/>
        </w:rPr>
        <w:t xml:space="preserve"> Los servidores públicos de carrera tendrán los siguientes derechos: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w:t>
      </w:r>
      <w:r>
        <w:rPr>
          <w:color w:val="000000"/>
          <w:sz w:val="20"/>
          <w:lang w:val="es-MX"/>
        </w:rPr>
        <w:t xml:space="preserve"> Tener estabilidad y permanencia en el servicio en los términos y bajo las condiciones que prevé esta Ley;</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II.</w:t>
      </w:r>
      <w:r>
        <w:rPr>
          <w:color w:val="000000"/>
          <w:sz w:val="20"/>
          <w:lang w:val="es-MX"/>
        </w:rPr>
        <w:t xml:space="preserve"> Recibir el nombramiento como Servidor Público de Carrera una vez cubiertos los requisitos establecidos en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III.</w:t>
      </w:r>
      <w:r>
        <w:rPr>
          <w:color w:val="000000"/>
          <w:sz w:val="20"/>
          <w:lang w:val="es-MX"/>
        </w:rPr>
        <w:t xml:space="preserve"> Percibir las remuneraciones correspondientes a su cargo, además de los beneficios y estímulos que se prevean;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IV.</w:t>
      </w:r>
      <w:r>
        <w:rPr>
          <w:color w:val="000000"/>
          <w:sz w:val="20"/>
          <w:lang w:val="es-MX"/>
        </w:rPr>
        <w:t xml:space="preserve"> Acceder a un cargo distinto cuando se haya cumplido con los requisitos y procedimientos descritos en este ordenamiento;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w:t>
      </w:r>
      <w:r>
        <w:rPr>
          <w:color w:val="000000"/>
          <w:sz w:val="20"/>
          <w:lang w:val="es-MX"/>
        </w:rPr>
        <w:t xml:space="preserve"> Recibir capacitación y actualización con carácter profesional para el mejor desempeño de sus funciones;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w:t>
      </w:r>
      <w:r>
        <w:rPr>
          <w:color w:val="000000"/>
          <w:sz w:val="20"/>
          <w:lang w:val="es-MX"/>
        </w:rPr>
        <w:t xml:space="preserve"> Ser evaluado con base en los principios rectores de esta Ley y conocer el resultado de los exámenes que haya sustentado, en un plazo no mayor de 60 días;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rPr>
        <w:t>VII.</w:t>
      </w:r>
      <w:r>
        <w:rPr>
          <w:color w:val="000000"/>
          <w:sz w:val="20"/>
        </w:rPr>
        <w:t xml:space="preserve"> </w:t>
      </w:r>
      <w:r>
        <w:rPr>
          <w:color w:val="000000"/>
          <w:sz w:val="20"/>
          <w:lang w:val="es-MX"/>
        </w:rPr>
        <w:t>Ser evaluado nuevamente previa capacitación correspondiente, cuando en alguna evaluación no haya resultado aprobado, en los términos previstos en la presente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VIII.</w:t>
      </w:r>
      <w:r>
        <w:rPr>
          <w:color w:val="000000"/>
          <w:sz w:val="20"/>
          <w:lang w:val="es-MX"/>
        </w:rPr>
        <w:t xml:space="preserve"> Participar en el Comité de selección cuando se trate de designar a un servidor público en la jerarquía inmediata inferior;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IX.</w:t>
      </w:r>
      <w:r>
        <w:rPr>
          <w:color w:val="000000"/>
          <w:sz w:val="20"/>
          <w:lang w:val="es-MX"/>
        </w:rPr>
        <w:t xml:space="preserve"> Promover los medios de defensa que establece esta Ley, contra las resoluciones emitidas en aplicación de la misma;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X.</w:t>
      </w:r>
      <w:r>
        <w:rPr>
          <w:color w:val="000000"/>
          <w:sz w:val="20"/>
          <w:lang w:val="es-MX"/>
        </w:rPr>
        <w:t xml:space="preserve"> Recibir una indemnización en los términos de ley, cuando sea despedido injustificadamente,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XI. </w:t>
      </w:r>
      <w:r>
        <w:rPr>
          <w:color w:val="000000"/>
          <w:sz w:val="20"/>
          <w:lang w:val="es-MX"/>
        </w:rPr>
        <w:t>Las demás que se deriven de los preceptos del presente ordenamiento, de su reglamento y demás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Capítulo Segundo</w:t>
      </w:r>
    </w:p>
    <w:p>
      <w:pPr>
        <w:pStyle w:val="Texto"/>
        <w:spacing w:lineRule="auto" w:line="240" w:before="0" w:after="0"/>
        <w:ind w:hanging="0" w:end="0"/>
        <w:jc w:val="center"/>
        <w:rPr>
          <w:b/>
          <w:color w:val="000000"/>
          <w:sz w:val="22"/>
          <w:lang w:val="es-MX"/>
        </w:rPr>
      </w:pPr>
      <w:r>
        <w:rPr>
          <w:b/>
          <w:color w:val="000000"/>
          <w:sz w:val="22"/>
          <w:lang w:val="es-MX"/>
        </w:rPr>
        <w:t>De las Obligaciones</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12" w:name="Artículo_11"/>
      <w:r>
        <w:rPr>
          <w:b/>
          <w:color w:val="000000"/>
          <w:sz w:val="20"/>
          <w:lang w:val="es-MX"/>
        </w:rPr>
        <w:t>Artículo 11</w:t>
      </w:r>
      <w:bookmarkEnd w:id="12"/>
      <w:r>
        <w:rPr>
          <w:b/>
          <w:color w:val="000000"/>
          <w:sz w:val="20"/>
          <w:lang w:val="es-MX"/>
        </w:rPr>
        <w:t>.-</w:t>
      </w:r>
      <w:r>
        <w:rPr>
          <w:color w:val="000000"/>
          <w:sz w:val="20"/>
          <w:lang w:val="es-MX"/>
        </w:rPr>
        <w:t xml:space="preserve"> Son obligaciones de los servidores públicos de carrera: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w:t>
      </w:r>
      <w:r>
        <w:rPr>
          <w:color w:val="000000"/>
          <w:sz w:val="20"/>
          <w:lang w:val="es-MX"/>
        </w:rPr>
        <w:t xml:space="preserve"> Ejercer sus funciones con estricto apego a los principios de legalidad, objetividad, imparcialidad, eficiencia y demás que rigen el Sistema;</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II.</w:t>
      </w:r>
      <w:r>
        <w:rPr>
          <w:color w:val="000000"/>
          <w:sz w:val="20"/>
          <w:lang w:val="es-MX"/>
        </w:rPr>
        <w:t xml:space="preserve"> Desempeñar sus labores con cuidado y esmero apropiados, observando las instrucciones que reciban de sus superiores jerárquicos;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III.</w:t>
      </w:r>
      <w:r>
        <w:rPr>
          <w:color w:val="000000"/>
          <w:sz w:val="20"/>
          <w:lang w:val="es-MX"/>
        </w:rPr>
        <w:t xml:space="preserve"> Participar en las evaluaciones establecidas para su permanencia y desarrollo en 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IV.</w:t>
      </w:r>
      <w:r>
        <w:rPr>
          <w:color w:val="000000"/>
          <w:sz w:val="20"/>
          <w:lang w:val="es-MX"/>
        </w:rPr>
        <w:t xml:space="preserve"> Aportar los elementos objetivos necesarios para la evaluación de los resultados del desempeño;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w:t>
      </w:r>
      <w:r>
        <w:rPr>
          <w:color w:val="000000"/>
          <w:sz w:val="20"/>
          <w:lang w:val="es-MX"/>
        </w:rPr>
        <w:t xml:space="preserve"> Participar en los programas de capacitación obligatoria que comprende la actualización, especialización y educación formal, sin menoscabo de otras condiciones de desempeño que deba cubrir, en los términos que establezca su nombramiento;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w:t>
      </w:r>
      <w:r>
        <w:rPr>
          <w:color w:val="000000"/>
          <w:sz w:val="20"/>
          <w:lang w:val="es-MX"/>
        </w:rPr>
        <w:t xml:space="preserve"> Guardar reserva de la información, documentación y en general, de los asuntos que conozca, en términos de la ley de la materia;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VII.</w:t>
      </w:r>
      <w:r>
        <w:rPr>
          <w:color w:val="000000"/>
          <w:sz w:val="20"/>
          <w:lang w:val="es-MX"/>
        </w:rPr>
        <w:t xml:space="preserve"> Asistir puntualmente a sus labores y respetar los horarios de actividades;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VIII.</w:t>
      </w:r>
      <w:r>
        <w:rPr>
          <w:color w:val="000000"/>
          <w:sz w:val="20"/>
          <w:lang w:val="es-MX"/>
        </w:rPr>
        <w:t xml:space="preserve"> Proporcionar la información y documentación necesarias al funcionario que se designe para suplirlo en sus ausencias temporales o definitivas;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rPr>
        <w:t>IX.</w:t>
      </w:r>
      <w:r>
        <w:rPr>
          <w:color w:val="000000"/>
          <w:sz w:val="20"/>
        </w:rPr>
        <w:t xml:space="preserve"> </w:t>
      </w:r>
      <w:r>
        <w:rPr>
          <w:color w:val="000000"/>
          <w:sz w:val="20"/>
          <w:lang w:val="es-MX"/>
        </w:rPr>
        <w:t>Abstenerse de incurrir en actos u omisiones que pongan en riesgo la seguridad del personal, bienes y documentación u objetos de la dependencia o de las personas que allí se encuentren;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X.</w:t>
      </w:r>
      <w:r>
        <w:rPr>
          <w:color w:val="000000"/>
          <w:sz w:val="20"/>
          <w:lang w:val="es-MX"/>
        </w:rPr>
        <w:t xml:space="preserve"> Excusarse de conocer asuntos que puedan implicar conflicto de intereses con las funciones que desempeña dentro del servicio,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XI.</w:t>
      </w:r>
      <w:r>
        <w:rPr>
          <w:color w:val="000000"/>
          <w:sz w:val="20"/>
          <w:lang w:val="es-MX"/>
        </w:rPr>
        <w:t xml:space="preserve"> Las demás que señalen las leyes y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3" w:name="Artículo_12"/>
      <w:r>
        <w:rPr>
          <w:b/>
          <w:color w:val="000000"/>
          <w:sz w:val="20"/>
          <w:lang w:val="es-MX"/>
        </w:rPr>
        <w:t>Artículo 12</w:t>
      </w:r>
      <w:bookmarkEnd w:id="13"/>
      <w:r>
        <w:rPr>
          <w:b/>
          <w:color w:val="000000"/>
          <w:sz w:val="20"/>
          <w:lang w:val="es-MX"/>
        </w:rPr>
        <w:t>.-</w:t>
      </w:r>
      <w:r>
        <w:rPr>
          <w:color w:val="000000"/>
          <w:sz w:val="20"/>
          <w:lang w:val="es-MX"/>
        </w:rPr>
        <w:t xml:space="preserve"> Cada dependencia establecerá las tareas inherentes a los diversos cargos a su adscripción, de acuerdo con esta Ley y su Reglamento, sin perjuicio de lo dispuesto en la Ley Federal de Responsabilidades Administrativas de los Servidores Públicos y en las demás disposiciones laborales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TÍTULO TERCERO</w:t>
      </w:r>
    </w:p>
    <w:p>
      <w:pPr>
        <w:pStyle w:val="Texto"/>
        <w:spacing w:lineRule="auto" w:line="240" w:before="0" w:after="0"/>
        <w:ind w:hanging="0" w:end="0"/>
        <w:jc w:val="center"/>
        <w:rPr>
          <w:b/>
          <w:color w:val="000000"/>
          <w:sz w:val="22"/>
          <w:lang w:val="es-MX"/>
        </w:rPr>
      </w:pPr>
      <w:r>
        <w:rPr>
          <w:b/>
          <w:color w:val="000000"/>
          <w:sz w:val="22"/>
          <w:lang w:val="es-MX"/>
        </w:rPr>
        <w:t>DE LA ESTRUCTURA DEL SISTEMA DE SERVICIO PROFESIONAL DE CARRERA</w:t>
      </w:r>
    </w:p>
    <w:p>
      <w:pPr>
        <w:pStyle w:val="Texto"/>
        <w:spacing w:lineRule="auto" w:line="240" w:before="0" w:after="0"/>
        <w:ind w:hanging="0" w:end="0"/>
        <w:jc w:val="center"/>
        <w:rPr>
          <w:b/>
          <w:color w:val="000000"/>
          <w:sz w:val="22"/>
          <w:lang w:val="es-MX"/>
        </w:rPr>
      </w:pPr>
      <w:r>
        <w:rPr>
          <w:b/>
          <w:color w:val="000000"/>
          <w:sz w:val="22"/>
          <w:lang w:val="es-MX"/>
        </w:rPr>
      </w:r>
    </w:p>
    <w:p>
      <w:pPr>
        <w:pStyle w:val="Texto"/>
        <w:spacing w:lineRule="auto" w:line="240" w:before="0" w:after="0"/>
        <w:ind w:hanging="0" w:end="0"/>
        <w:jc w:val="center"/>
        <w:rPr>
          <w:b/>
          <w:color w:val="000000"/>
          <w:sz w:val="22"/>
          <w:lang w:val="es-MX"/>
        </w:rPr>
      </w:pPr>
      <w:r>
        <w:rPr>
          <w:b/>
          <w:color w:val="000000"/>
          <w:sz w:val="22"/>
          <w:lang w:val="es-MX"/>
        </w:rPr>
        <w:t>Capítulo Primero</w:t>
      </w:r>
    </w:p>
    <w:p>
      <w:pPr>
        <w:pStyle w:val="Texto"/>
        <w:spacing w:lineRule="auto" w:line="240" w:before="0" w:after="0"/>
        <w:ind w:hanging="0" w:end="0"/>
        <w:jc w:val="center"/>
        <w:rPr>
          <w:b/>
          <w:color w:val="000000"/>
          <w:sz w:val="22"/>
          <w:lang w:val="es-MX"/>
        </w:rPr>
      </w:pPr>
      <w:r>
        <w:rPr>
          <w:b/>
          <w:color w:val="000000"/>
          <w:sz w:val="22"/>
          <w:lang w:val="es-MX"/>
        </w:rPr>
        <w:t>Consideraciones Preliminares</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14" w:name="Artículo_13"/>
      <w:r>
        <w:rPr>
          <w:b/>
          <w:color w:val="000000"/>
          <w:sz w:val="20"/>
          <w:lang w:val="es-MX"/>
        </w:rPr>
        <w:t>Artículo 13</w:t>
      </w:r>
      <w:bookmarkEnd w:id="14"/>
      <w:r>
        <w:rPr>
          <w:b/>
          <w:color w:val="000000"/>
          <w:sz w:val="20"/>
          <w:lang w:val="es-MX"/>
        </w:rPr>
        <w:t>.-</w:t>
      </w:r>
      <w:r>
        <w:rPr>
          <w:color w:val="008080"/>
          <w:sz w:val="20"/>
          <w:lang w:val="es-MX"/>
        </w:rPr>
        <w:t xml:space="preserve"> </w:t>
      </w:r>
      <w:r>
        <w:rPr>
          <w:color w:val="000000"/>
          <w:sz w:val="20"/>
          <w:lang w:val="es-MX"/>
        </w:rPr>
        <w:t>El Sistema comprende los Subsistemas de Planeación de Recursos Humanos; Ingreso; Desarrollo Profesional; Capacitación y Certificación de Capacidades; Evaluación del Desempeño; Separación y Control y Evaluación, que se precisan a continuación: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start="288" w:end="0"/>
        <w:rPr/>
      </w:pPr>
      <w:r>
        <w:rPr>
          <w:b/>
          <w:color w:val="000000"/>
          <w:sz w:val="20"/>
          <w:lang w:val="es-MX"/>
        </w:rPr>
        <w:t>I.</w:t>
      </w:r>
      <w:r>
        <w:rPr>
          <w:color w:val="000000"/>
          <w:sz w:val="20"/>
          <w:lang w:val="es-MX"/>
        </w:rPr>
        <w:t xml:space="preserve"> Subsistema de Planeación de Recursos Humanos. Determinará en coordinación con las dependencias, las necesidades cuantitativas y cualitativas de personal que requiera la Administración Pública para el eficiente ejercicio de sus funciones;</w:t>
      </w:r>
    </w:p>
    <w:p>
      <w:pPr>
        <w:pStyle w:val="Texto"/>
        <w:spacing w:lineRule="auto" w:line="240" w:before="0" w:after="0"/>
        <w:ind w:start="288" w:end="0"/>
        <w:rPr>
          <w:b/>
          <w:color w:val="000000"/>
          <w:sz w:val="20"/>
          <w:lang w:val="es-MX"/>
        </w:rPr>
      </w:pPr>
      <w:r>
        <w:rPr>
          <w:b/>
          <w:color w:val="000000"/>
          <w:sz w:val="20"/>
          <w:lang w:val="es-MX"/>
        </w:rPr>
      </w:r>
    </w:p>
    <w:p>
      <w:pPr>
        <w:pStyle w:val="Texto"/>
        <w:spacing w:lineRule="auto" w:line="240" w:before="0" w:after="0"/>
        <w:ind w:start="288" w:end="0"/>
        <w:rPr/>
      </w:pPr>
      <w:r>
        <w:rPr>
          <w:b/>
          <w:color w:val="000000"/>
          <w:sz w:val="20"/>
          <w:lang w:val="es-MX"/>
        </w:rPr>
        <w:t>II.</w:t>
      </w:r>
      <w:r>
        <w:rPr>
          <w:color w:val="000000"/>
          <w:sz w:val="20"/>
          <w:lang w:val="es-MX"/>
        </w:rPr>
        <w:t xml:space="preserve"> Subsistema de Ingreso. Regulará los procesos de reclutamiento y selección de candidatos, así como los requisitos necesarios para que los aspirantes se incorporen al Sistema;</w:t>
      </w:r>
    </w:p>
    <w:p>
      <w:pPr>
        <w:pStyle w:val="Texto"/>
        <w:spacing w:lineRule="auto" w:line="240" w:before="0" w:after="0"/>
        <w:ind w:start="288" w:end="0"/>
        <w:rPr>
          <w:color w:val="000000"/>
          <w:sz w:val="20"/>
          <w:lang w:val="es-MX"/>
        </w:rPr>
      </w:pPr>
      <w:r>
        <w:rPr>
          <w:color w:val="000000"/>
          <w:sz w:val="20"/>
          <w:lang w:val="es-MX"/>
        </w:rPr>
      </w:r>
    </w:p>
    <w:p>
      <w:pPr>
        <w:pStyle w:val="Texto"/>
        <w:spacing w:lineRule="auto" w:line="240" w:before="0" w:after="0"/>
        <w:ind w:start="288" w:end="0"/>
        <w:rPr/>
      </w:pPr>
      <w:r>
        <w:rPr>
          <w:b/>
          <w:color w:val="000000"/>
          <w:sz w:val="20"/>
          <w:lang w:val="es-MX"/>
        </w:rPr>
        <w:t>III.</w:t>
      </w:r>
      <w:r>
        <w:rPr>
          <w:color w:val="000000"/>
          <w:sz w:val="20"/>
          <w:lang w:val="es-MX"/>
        </w:rPr>
        <w:t xml:space="preserve"> Subsistema de Desarrollo Profesional. Contendrá los procedimientos para la determinación de planes individualizados de carrera de los servidores públicos, a efecto de identificar claramente las posibles trayectorias de desarrollo, permitiéndoles ocupar cargos de igual o mayor nivel jerárquico y sueldo, previo cumplimiento de los requisitos establecidos; así como, los requisitos y las reglas a cubrir por parte de los servidores públicos pertenecientes al Sistema;</w:t>
      </w:r>
    </w:p>
    <w:p>
      <w:pPr>
        <w:pStyle w:val="Texto"/>
        <w:spacing w:lineRule="auto" w:line="240" w:before="0" w:after="0"/>
        <w:ind w:start="288" w:end="0"/>
        <w:rPr>
          <w:color w:val="000000"/>
          <w:sz w:val="20"/>
          <w:lang w:val="es-MX"/>
        </w:rPr>
      </w:pPr>
      <w:r>
        <w:rPr>
          <w:color w:val="000000"/>
          <w:sz w:val="20"/>
          <w:lang w:val="es-MX"/>
        </w:rPr>
      </w:r>
    </w:p>
    <w:p>
      <w:pPr>
        <w:pStyle w:val="Texto"/>
        <w:spacing w:lineRule="auto" w:line="240" w:before="0" w:after="0"/>
        <w:ind w:start="288" w:end="0"/>
        <w:rPr/>
      </w:pPr>
      <w:r>
        <w:rPr>
          <w:b/>
          <w:color w:val="000000"/>
          <w:sz w:val="20"/>
          <w:lang w:val="es-MX"/>
        </w:rPr>
        <w:t xml:space="preserve">IV. </w:t>
      </w:r>
      <w:r>
        <w:rPr>
          <w:color w:val="000000"/>
          <w:sz w:val="20"/>
          <w:lang w:val="es-MX"/>
        </w:rPr>
        <w:t>Subsistema de Capacitación y Certificación de Capacidades. Establecerá los modelos de profesionalización para los servidores públicos, que les permitan adquirir:</w:t>
      </w:r>
    </w:p>
    <w:p>
      <w:pPr>
        <w:pStyle w:val="Texto"/>
        <w:spacing w:lineRule="auto" w:line="240" w:before="0" w:after="0"/>
        <w:ind w:start="288" w:end="0"/>
        <w:rPr>
          <w:color w:val="000000"/>
          <w:sz w:val="20"/>
          <w:lang w:val="es-MX"/>
        </w:rPr>
      </w:pPr>
      <w:r>
        <w:rPr>
          <w:color w:val="000000"/>
          <w:sz w:val="20"/>
          <w:lang w:val="es-MX"/>
        </w:rPr>
      </w:r>
    </w:p>
    <w:p>
      <w:pPr>
        <w:pStyle w:val="Texto"/>
        <w:spacing w:lineRule="auto" w:line="240" w:before="0" w:after="0"/>
        <w:ind w:start="576" w:end="0"/>
        <w:rPr>
          <w:color w:val="000000"/>
          <w:sz w:val="20"/>
        </w:rPr>
      </w:pPr>
      <w:r>
        <w:rPr>
          <w:b/>
          <w:color w:val="000000"/>
          <w:sz w:val="20"/>
          <w:lang w:val="es-MX"/>
        </w:rPr>
        <w:t xml:space="preserve">a) </w:t>
      </w:r>
      <w:r>
        <w:rPr>
          <w:color w:val="000000"/>
          <w:sz w:val="20"/>
          <w:lang w:val="es-MX"/>
        </w:rPr>
        <w:t>Los conocimientos básicos acerca de la dependencia en que labora y la Administración Pública Federal en su conjunto;</w:t>
      </w:r>
    </w:p>
    <w:p>
      <w:pPr>
        <w:pStyle w:val="Texto"/>
        <w:spacing w:lineRule="auto" w:line="240" w:before="0" w:after="0"/>
        <w:ind w:start="576" w:end="0"/>
        <w:rPr>
          <w:b/>
          <w:color w:val="000000"/>
          <w:sz w:val="20"/>
          <w:lang w:val="es-MX"/>
        </w:rPr>
      </w:pPr>
      <w:r>
        <w:rPr>
          <w:b/>
          <w:color w:val="000000"/>
          <w:sz w:val="20"/>
          <w:lang w:val="es-MX"/>
        </w:rPr>
      </w:r>
    </w:p>
    <w:p>
      <w:pPr>
        <w:pStyle w:val="Texto"/>
        <w:spacing w:lineRule="auto" w:line="240" w:before="0" w:after="0"/>
        <w:ind w:start="576" w:end="0"/>
        <w:rPr/>
      </w:pPr>
      <w:r>
        <w:rPr>
          <w:b/>
          <w:color w:val="000000"/>
          <w:sz w:val="20"/>
          <w:lang w:val="es-MX"/>
        </w:rPr>
        <w:t>b)</w:t>
      </w:r>
      <w:r>
        <w:rPr>
          <w:color w:val="000000"/>
          <w:sz w:val="20"/>
          <w:lang w:val="es-MX"/>
        </w:rPr>
        <w:t xml:space="preserve"> La especialización, actualización y educación formal en el cargo desempeñado;</w:t>
      </w:r>
    </w:p>
    <w:p>
      <w:pPr>
        <w:pStyle w:val="Texto"/>
        <w:spacing w:lineRule="auto" w:line="240" w:before="0" w:after="0"/>
        <w:ind w:start="576" w:end="0"/>
        <w:rPr>
          <w:color w:val="000000"/>
          <w:sz w:val="20"/>
          <w:lang w:val="es-MX"/>
        </w:rPr>
      </w:pPr>
      <w:r>
        <w:rPr>
          <w:color w:val="000000"/>
          <w:sz w:val="20"/>
          <w:lang w:val="es-MX"/>
        </w:rPr>
      </w:r>
    </w:p>
    <w:p>
      <w:pPr>
        <w:pStyle w:val="Texto"/>
        <w:spacing w:lineRule="auto" w:line="240" w:before="0" w:after="0"/>
        <w:ind w:start="576" w:end="0"/>
        <w:rPr/>
      </w:pPr>
      <w:r>
        <w:rPr>
          <w:b/>
          <w:color w:val="000000"/>
          <w:sz w:val="20"/>
          <w:lang w:val="es-MX"/>
        </w:rPr>
        <w:t>c)</w:t>
      </w:r>
      <w:r>
        <w:rPr>
          <w:color w:val="000000"/>
          <w:sz w:val="20"/>
          <w:lang w:val="es-MX"/>
        </w:rPr>
        <w:t xml:space="preserve"> Las aptitudes y actitudes necesarias para ocupar otros cargos de igual o mayor responsabilidad;</w:t>
      </w:r>
    </w:p>
    <w:p>
      <w:pPr>
        <w:pStyle w:val="Texto"/>
        <w:spacing w:lineRule="auto" w:line="240" w:before="0" w:after="0"/>
        <w:ind w:start="576" w:end="0"/>
        <w:rPr>
          <w:color w:val="000000"/>
          <w:sz w:val="20"/>
          <w:lang w:val="es-MX"/>
        </w:rPr>
      </w:pPr>
      <w:r>
        <w:rPr>
          <w:color w:val="000000"/>
          <w:sz w:val="20"/>
          <w:lang w:val="es-MX"/>
        </w:rPr>
      </w:r>
    </w:p>
    <w:p>
      <w:pPr>
        <w:pStyle w:val="Texto"/>
        <w:spacing w:lineRule="auto" w:line="240" w:before="0" w:after="0"/>
        <w:ind w:start="576" w:end="0"/>
        <w:rPr/>
      </w:pPr>
      <w:r>
        <w:rPr>
          <w:b/>
          <w:color w:val="000000"/>
          <w:sz w:val="20"/>
          <w:lang w:val="es-MX"/>
        </w:rPr>
        <w:t>d)</w:t>
      </w:r>
      <w:r>
        <w:rPr>
          <w:color w:val="000000"/>
          <w:sz w:val="20"/>
          <w:lang w:val="es-MX"/>
        </w:rPr>
        <w:t xml:space="preserve"> La posibilidad de superarse institucional, profesional y personalmente dentro de la dependencia, y</w:t>
      </w:r>
    </w:p>
    <w:p>
      <w:pPr>
        <w:pStyle w:val="Texto"/>
        <w:spacing w:lineRule="auto" w:line="240" w:before="0" w:after="0"/>
        <w:ind w:start="576" w:end="0"/>
        <w:rPr>
          <w:color w:val="000000"/>
          <w:sz w:val="20"/>
          <w:lang w:val="es-MX"/>
        </w:rPr>
      </w:pPr>
      <w:r>
        <w:rPr>
          <w:color w:val="000000"/>
          <w:sz w:val="20"/>
          <w:lang w:val="es-MX"/>
        </w:rPr>
      </w:r>
    </w:p>
    <w:p>
      <w:pPr>
        <w:pStyle w:val="Texto"/>
        <w:spacing w:lineRule="auto" w:line="240" w:before="0" w:after="0"/>
        <w:ind w:start="576" w:end="0"/>
        <w:rPr/>
      </w:pPr>
      <w:r>
        <w:rPr>
          <w:b/>
          <w:color w:val="000000"/>
          <w:sz w:val="20"/>
          <w:lang w:val="es-MX"/>
        </w:rPr>
        <w:t>e)</w:t>
      </w:r>
      <w:r>
        <w:rPr>
          <w:color w:val="000000"/>
          <w:sz w:val="20"/>
          <w:lang w:val="es-MX"/>
        </w:rPr>
        <w:t xml:space="preserve"> Las habilidades necesarias para certificar las capacidades profesionales adquiridas.</w:t>
      </w:r>
    </w:p>
    <w:p>
      <w:pPr>
        <w:pStyle w:val="Texto"/>
        <w:spacing w:lineRule="auto" w:line="240" w:before="0" w:after="0"/>
        <w:ind w:start="576" w:end="0"/>
        <w:rPr>
          <w:color w:val="000000"/>
          <w:sz w:val="20"/>
          <w:lang w:val="es-MX"/>
        </w:rPr>
      </w:pPr>
      <w:r>
        <w:rPr>
          <w:color w:val="000000"/>
          <w:sz w:val="20"/>
          <w:lang w:val="es-MX"/>
        </w:rPr>
      </w:r>
    </w:p>
    <w:p>
      <w:pPr>
        <w:pStyle w:val="Texto"/>
        <w:spacing w:lineRule="auto" w:line="240" w:before="0" w:after="0"/>
        <w:ind w:start="576" w:end="0"/>
        <w:rPr>
          <w:sz w:val="20"/>
        </w:rPr>
      </w:pPr>
      <w:r>
        <w:rPr>
          <w:b/>
          <w:bCs/>
          <w:sz w:val="20"/>
        </w:rPr>
        <w:t xml:space="preserve">f). </w:t>
      </w:r>
      <w:r>
        <w:rPr>
          <w:bCs/>
          <w:sz w:val="20"/>
        </w:rPr>
        <w:t>Las condiciones objetivas para propiciar igualdad de oportunidades de capacitación para mujeres y hombres.</w:t>
      </w:r>
    </w:p>
    <w:p>
      <w:pPr>
        <w:pStyle w:val="Textosinformato"/>
        <w:ind w:start="28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09-01-2006</w:t>
      </w:r>
    </w:p>
    <w:p>
      <w:pPr>
        <w:pStyle w:val="Texto"/>
        <w:spacing w:lineRule="auto" w:line="240" w:before="0" w:after="0"/>
        <w:ind w:start="288"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start="288" w:end="0"/>
        <w:rPr/>
      </w:pPr>
      <w:r>
        <w:rPr>
          <w:b/>
          <w:color w:val="000000"/>
          <w:sz w:val="20"/>
          <w:lang w:val="es-MX"/>
        </w:rPr>
        <w:t>V.</w:t>
      </w:r>
      <w:r>
        <w:rPr>
          <w:color w:val="000000"/>
          <w:sz w:val="20"/>
          <w:lang w:val="es-MX"/>
        </w:rPr>
        <w:t xml:space="preserve"> Subsistema de Evaluación del Desempeño. Su propósito es establecer los mecanismos de medición y valoración del desempeño y la productividad de los servidores públicos de carrera, que serán a su vez los parámetros para obtener ascensos, promociones, premios y estímulos, así como garantizar la estabilidad laboral;</w:t>
      </w:r>
    </w:p>
    <w:p>
      <w:pPr>
        <w:pStyle w:val="Texto"/>
        <w:spacing w:lineRule="auto" w:line="240" w:before="0" w:after="0"/>
        <w:ind w:start="288" w:end="0"/>
        <w:rPr>
          <w:color w:val="000000"/>
          <w:sz w:val="20"/>
          <w:lang w:val="es-MX"/>
        </w:rPr>
      </w:pPr>
      <w:r>
        <w:rPr>
          <w:color w:val="000000"/>
          <w:sz w:val="20"/>
          <w:lang w:val="es-MX"/>
        </w:rPr>
      </w:r>
    </w:p>
    <w:p>
      <w:pPr>
        <w:pStyle w:val="Texto"/>
        <w:spacing w:lineRule="auto" w:line="240" w:before="0" w:after="0"/>
        <w:ind w:start="288" w:end="0"/>
        <w:rPr/>
      </w:pPr>
      <w:r>
        <w:rPr>
          <w:b/>
          <w:color w:val="000000"/>
          <w:sz w:val="20"/>
          <w:lang w:val="es-MX"/>
        </w:rPr>
        <w:t xml:space="preserve">VI. </w:t>
      </w:r>
      <w:r>
        <w:rPr>
          <w:color w:val="000000"/>
          <w:sz w:val="20"/>
          <w:lang w:val="es-MX"/>
        </w:rPr>
        <w:t>Subsistema de Separación. Se encarga de atender los casos y supuestos mediante los cuales un servidor público deja de formar parte del Sistema o se suspenden temporalmente sus derechos, y</w:t>
      </w:r>
    </w:p>
    <w:p>
      <w:pPr>
        <w:pStyle w:val="Texto"/>
        <w:spacing w:lineRule="auto" w:line="240" w:before="0" w:after="0"/>
        <w:ind w:start="288" w:end="0"/>
        <w:rPr>
          <w:color w:val="000000"/>
          <w:sz w:val="20"/>
          <w:lang w:val="es-MX"/>
        </w:rPr>
      </w:pPr>
      <w:r>
        <w:rPr>
          <w:color w:val="000000"/>
          <w:sz w:val="20"/>
          <w:lang w:val="es-MX"/>
        </w:rPr>
      </w:r>
    </w:p>
    <w:p>
      <w:pPr>
        <w:pStyle w:val="Texto"/>
        <w:spacing w:lineRule="auto" w:line="240" w:before="0" w:after="0"/>
        <w:ind w:start="288" w:end="0"/>
        <w:rPr/>
      </w:pPr>
      <w:r>
        <w:rPr>
          <w:b/>
          <w:color w:val="000000"/>
          <w:sz w:val="20"/>
          <w:lang w:val="es-MX"/>
        </w:rPr>
        <w:t>VII.</w:t>
      </w:r>
      <w:r>
        <w:rPr>
          <w:color w:val="000000"/>
          <w:sz w:val="20"/>
          <w:lang w:val="es-MX"/>
        </w:rPr>
        <w:t xml:space="preserve"> Subsistema de Control y Evaluación. Su objetivo es diseñar y operar los procedimientos y medios que permitan efectuar la vigilancia y en su caso, corrección de la operación del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Reglamento determinará los órganos con que la Secretaría operará uno o más de los anteriores procesos.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Compete a las dependencias de la Administración Pública administrar el Sistema en la esfera de su competencia con base en la normatividad expedida por la Secretaría.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Capítulo Segundo</w:t>
      </w:r>
    </w:p>
    <w:p>
      <w:pPr>
        <w:pStyle w:val="Texto"/>
        <w:spacing w:lineRule="auto" w:line="240" w:before="0" w:after="0"/>
        <w:ind w:hanging="0" w:end="0"/>
        <w:jc w:val="center"/>
        <w:rPr>
          <w:b/>
          <w:color w:val="000000"/>
          <w:sz w:val="22"/>
          <w:lang w:val="es-MX"/>
        </w:rPr>
      </w:pPr>
      <w:r>
        <w:rPr>
          <w:b/>
          <w:color w:val="000000"/>
          <w:sz w:val="22"/>
          <w:lang w:val="es-MX"/>
        </w:rPr>
        <w:t>De la Estructura Funcional</w:t>
      </w:r>
    </w:p>
    <w:p>
      <w:pPr>
        <w:pStyle w:val="Texto"/>
        <w:spacing w:lineRule="auto" w:line="240" w:before="0" w:after="0"/>
        <w:ind w:hanging="0" w:end="0"/>
        <w:jc w:val="center"/>
        <w:rPr>
          <w:b/>
          <w:color w:val="000000"/>
          <w:sz w:val="22"/>
          <w:lang w:val="es-MX"/>
        </w:rPr>
      </w:pPr>
      <w:r>
        <w:rPr>
          <w:b/>
          <w:color w:val="000000"/>
          <w:sz w:val="22"/>
          <w:lang w:val="es-MX"/>
        </w:rPr>
      </w:r>
    </w:p>
    <w:p>
      <w:pPr>
        <w:pStyle w:val="Texto"/>
        <w:spacing w:lineRule="auto" w:line="240" w:before="0" w:after="0"/>
        <w:ind w:hanging="0" w:end="0"/>
        <w:jc w:val="center"/>
        <w:rPr>
          <w:b/>
          <w:color w:val="000000"/>
          <w:sz w:val="22"/>
          <w:lang w:val="es-ES_tradnl"/>
        </w:rPr>
      </w:pPr>
      <w:r>
        <w:rPr>
          <w:b/>
          <w:color w:val="000000"/>
          <w:sz w:val="22"/>
          <w:lang w:val="es-ES_tradnl"/>
        </w:rPr>
        <w:t>Sección Primera</w:t>
      </w:r>
    </w:p>
    <w:p>
      <w:pPr>
        <w:pStyle w:val="Texto"/>
        <w:spacing w:lineRule="auto" w:line="240" w:before="0" w:after="0"/>
        <w:ind w:hanging="0" w:end="0"/>
        <w:jc w:val="center"/>
        <w:rPr>
          <w:b/>
          <w:color w:val="000000"/>
          <w:sz w:val="22"/>
          <w:lang w:val="es-MX"/>
        </w:rPr>
      </w:pPr>
      <w:r>
        <w:rPr>
          <w:b/>
          <w:color w:val="000000"/>
          <w:sz w:val="22"/>
          <w:lang w:val="es-MX"/>
        </w:rPr>
        <w:t>Del Subsistema de Planeación de los Recursos Humanos</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15" w:name="Artículo_14"/>
      <w:r>
        <w:rPr>
          <w:b/>
          <w:color w:val="000000"/>
          <w:sz w:val="20"/>
          <w:lang w:val="es-MX"/>
        </w:rPr>
        <w:t>Artículo 14</w:t>
      </w:r>
      <w:bookmarkEnd w:id="15"/>
      <w:r>
        <w:rPr>
          <w:b/>
          <w:color w:val="000000"/>
          <w:sz w:val="20"/>
          <w:lang w:val="es-MX"/>
        </w:rPr>
        <w:t>.-</w:t>
      </w:r>
      <w:r>
        <w:rPr>
          <w:color w:val="000000"/>
          <w:sz w:val="20"/>
          <w:lang w:val="es-MX"/>
        </w:rPr>
        <w:t xml:space="preserve"> La Secretaría establecerá un Subsistema de Planeación de Recursos Humanos para el eficiente ejercicio del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A través de sus diversos procesos, el Subsistema: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rPr>
        <w:t>I.</w:t>
      </w:r>
      <w:r>
        <w:rPr>
          <w:color w:val="000000"/>
          <w:sz w:val="20"/>
        </w:rPr>
        <w:t xml:space="preserve"> </w:t>
      </w:r>
      <w:r>
        <w:rPr>
          <w:color w:val="000000"/>
          <w:sz w:val="20"/>
          <w:lang w:val="es-MX"/>
        </w:rPr>
        <w:t>Registrará y procesará la información necesaria para la definición de los perfiles y requerimientos de los cargos incluidos en el Catálogo, en coordinación con las dependencias. La Secretaría no autorizará ningún cargo que no esté incluido y descrito en el Catálogo;</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II.</w:t>
      </w:r>
      <w:r>
        <w:rPr>
          <w:color w:val="000000"/>
          <w:sz w:val="20"/>
          <w:lang w:val="es-MX"/>
        </w:rPr>
        <w:t xml:space="preserve"> Operará el Registro;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sz w:val="20"/>
        </w:rPr>
        <w:t>III.</w:t>
      </w:r>
      <w:r>
        <w:rPr>
          <w:sz w:val="20"/>
        </w:rPr>
        <w:t xml:space="preserve"> Calculará las necesidades cuantitativas de personal, en coordinación con las dependencias y con base en el Registro, considerando los efectos de los cambios en las estructuras organizacionales, la rotación, retiro, y separación de los servidores públicos sujetos a esta Ley, con el fin de que la estructura de la Administración Pública tenga el número de servidores públicos adecuado para su buen funcionamiento </w:t>
      </w:r>
      <w:r>
        <w:rPr>
          <w:bCs/>
          <w:sz w:val="20"/>
        </w:rPr>
        <w:t>y, acorde con los principios rectores de este Sistema, promueva y garantice la equidad de género</w:t>
      </w:r>
      <w:r>
        <w:rPr>
          <w:sz w:val="20"/>
        </w:rPr>
        <w:t xml:space="preserve"> y permita la movilidad de los miembros del Sistema;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09-01-2006</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pPr>
      <w:r>
        <w:rPr>
          <w:b/>
          <w:color w:val="000000"/>
          <w:sz w:val="20"/>
          <w:lang w:val="es-MX"/>
        </w:rPr>
        <w:t xml:space="preserve">IV. </w:t>
      </w:r>
      <w:r>
        <w:rPr>
          <w:color w:val="000000"/>
          <w:sz w:val="20"/>
          <w:lang w:val="es-MX"/>
        </w:rPr>
        <w:t>Elaborará estudios prospectivos de los escenarios futuros de la Administración Pública para determinar las necesidades de formación que requerirá la misma en el corto y mediano plazos, con el fin de permitir a los miembros del Sistema cubrir los perfiles demandados por los diferentes cargos establecidos en el Catálogo;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w:t>
      </w:r>
      <w:r>
        <w:rPr>
          <w:color w:val="000000"/>
          <w:sz w:val="20"/>
          <w:lang w:val="es-MX"/>
        </w:rPr>
        <w:t xml:space="preserve"> Analizará el desempeño y los resultados de los servidores públicos y las dependencias, emitiendo las conclusiones conducentes;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w:t>
      </w:r>
      <w:r>
        <w:rPr>
          <w:color w:val="000000"/>
          <w:sz w:val="20"/>
          <w:lang w:val="es-MX"/>
        </w:rPr>
        <w:t xml:space="preserve"> Revisará y tomará en cuenta para la planeación de los recursos humanos de la Administración Pública Federal los resultados de las evaluaciones sobre 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VII.</w:t>
      </w:r>
      <w:r>
        <w:rPr>
          <w:color w:val="000000"/>
          <w:sz w:val="20"/>
          <w:lang w:val="es-MX"/>
        </w:rPr>
        <w:t xml:space="preserve"> Realizará los demás estudios, programas, acciones y trabajos que sean necesarios para el cumplimiento del objeto de la presente Ley,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VIII.</w:t>
      </w:r>
      <w:r>
        <w:rPr>
          <w:color w:val="000000"/>
          <w:sz w:val="20"/>
          <w:lang w:val="es-MX"/>
        </w:rPr>
        <w:t xml:space="preserve"> Ejercerá las demás funciones que le señale esta Ley, su Reglamento y disposiciones relativas.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ES_tradnl"/>
        </w:rPr>
      </w:pPr>
      <w:r>
        <w:rPr>
          <w:b/>
          <w:color w:val="000000"/>
          <w:sz w:val="22"/>
          <w:lang w:val="es-ES_tradnl"/>
        </w:rPr>
        <w:t>Sección Segunda</w:t>
      </w:r>
    </w:p>
    <w:p>
      <w:pPr>
        <w:pStyle w:val="Texto"/>
        <w:spacing w:lineRule="auto" w:line="240" w:before="0" w:after="0"/>
        <w:ind w:hanging="0" w:end="0"/>
        <w:jc w:val="center"/>
        <w:rPr>
          <w:b/>
          <w:color w:val="000000"/>
          <w:sz w:val="22"/>
          <w:lang w:val="es-ES_tradnl"/>
        </w:rPr>
      </w:pPr>
      <w:r>
        <w:rPr>
          <w:b/>
          <w:color w:val="000000"/>
          <w:sz w:val="22"/>
          <w:lang w:val="es-ES_tradnl"/>
        </w:rPr>
        <w:t>Del Registro Único del Servicio Profesional de Carrera</w:t>
      </w:r>
    </w:p>
    <w:p>
      <w:pPr>
        <w:pStyle w:val="Texto"/>
        <w:spacing w:lineRule="auto" w:line="240" w:before="0" w:after="0"/>
        <w:ind w:hanging="0" w:end="0"/>
        <w:jc w:val="center"/>
        <w:rPr>
          <w:b/>
          <w:color w:val="000000"/>
          <w:sz w:val="20"/>
          <w:lang w:val="es-ES_tradnl"/>
        </w:rPr>
      </w:pPr>
      <w:r>
        <w:rPr>
          <w:b/>
          <w:color w:val="000000"/>
          <w:sz w:val="20"/>
          <w:lang w:val="es-ES_tradnl"/>
        </w:rPr>
      </w:r>
    </w:p>
    <w:p>
      <w:pPr>
        <w:pStyle w:val="Texto"/>
        <w:spacing w:lineRule="auto" w:line="240" w:before="0" w:after="0"/>
        <w:rPr/>
      </w:pPr>
      <w:bookmarkStart w:id="16" w:name="Artículo_15"/>
      <w:r>
        <w:rPr>
          <w:b/>
          <w:color w:val="000000"/>
          <w:sz w:val="20"/>
          <w:lang w:val="es-MX"/>
        </w:rPr>
        <w:t>Artículo 15</w:t>
      </w:r>
      <w:bookmarkEnd w:id="16"/>
      <w:r>
        <w:rPr>
          <w:b/>
          <w:color w:val="000000"/>
          <w:sz w:val="20"/>
          <w:lang w:val="es-MX"/>
        </w:rPr>
        <w:t>.-</w:t>
      </w:r>
      <w:r>
        <w:rPr>
          <w:color w:val="000000"/>
          <w:sz w:val="20"/>
          <w:lang w:val="es-MX"/>
        </w:rPr>
        <w:t xml:space="preserve"> El Registro Único del Servicio Público Profesional es un padrón que contiene información básica y técnica en materia de recursos humanos de la Administración Pública y se establece con fines de apoyar el desarrollo del servidor público de carrera dentro de las dependencias.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datos personales que en él se contengan serán considerados confidenciales.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7" w:name="Artículo_16"/>
      <w:r>
        <w:rPr>
          <w:b/>
          <w:color w:val="000000"/>
          <w:sz w:val="20"/>
          <w:lang w:val="es-MX"/>
        </w:rPr>
        <w:t>Artículo 16</w:t>
      </w:r>
      <w:bookmarkEnd w:id="17"/>
      <w:r>
        <w:rPr>
          <w:b/>
          <w:color w:val="000000"/>
          <w:sz w:val="20"/>
          <w:lang w:val="es-MX"/>
        </w:rPr>
        <w:t>.-</w:t>
      </w:r>
      <w:r>
        <w:rPr>
          <w:color w:val="000000"/>
          <w:sz w:val="20"/>
          <w:lang w:val="es-MX"/>
        </w:rPr>
        <w:t xml:space="preserve"> El Registro sistematizará la información relativa a la planeación de recursos humanos, ingreso, desarrollo profesional, capacitación y certificación de capacidades, evaluación del desempeño y separación de los miembros del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8" w:name="Artículo_17"/>
      <w:r>
        <w:rPr>
          <w:b/>
          <w:color w:val="000000"/>
          <w:sz w:val="20"/>
          <w:lang w:val="es-MX"/>
        </w:rPr>
        <w:t>Artículo 17</w:t>
      </w:r>
      <w:bookmarkEnd w:id="18"/>
      <w:r>
        <w:rPr>
          <w:b/>
          <w:color w:val="000000"/>
          <w:sz w:val="20"/>
          <w:lang w:val="es-MX"/>
        </w:rPr>
        <w:t>.-</w:t>
      </w:r>
      <w:r>
        <w:rPr>
          <w:color w:val="000000"/>
          <w:sz w:val="20"/>
          <w:lang w:val="es-MX"/>
        </w:rPr>
        <w:t xml:space="preserve"> El Registro deberá incluir a cada servidor público que ingrese al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datos del Registro respecto al proceso de capacitación y desarrollo deberán actualizarse de manera permanente. Esta información permitirá identificar al servidor público como candidato para ocupar vacantes de distinto perfil.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9" w:name="Artículo_18"/>
      <w:r>
        <w:rPr>
          <w:b/>
          <w:color w:val="000000"/>
          <w:sz w:val="20"/>
          <w:lang w:val="es-MX"/>
        </w:rPr>
        <w:t>Artículo 18</w:t>
      </w:r>
      <w:bookmarkEnd w:id="19"/>
      <w:r>
        <w:rPr>
          <w:b/>
          <w:color w:val="000000"/>
          <w:sz w:val="20"/>
          <w:lang w:val="es-MX"/>
        </w:rPr>
        <w:t>.-</w:t>
      </w:r>
      <w:r>
        <w:rPr>
          <w:color w:val="000000"/>
          <w:sz w:val="20"/>
          <w:lang w:val="es-MX"/>
        </w:rPr>
        <w:t xml:space="preserve"> El Registro acopiará información de recursos humanos proporcionada por las autoridades o instituciones con las cuales se suscriban convenios, con la finalidad de permitir la participación temporal de aspirantes a servidores públicos en los concursos.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0" w:name="Artículo_19"/>
      <w:r>
        <w:rPr>
          <w:b/>
          <w:color w:val="000000"/>
          <w:sz w:val="20"/>
          <w:lang w:val="es-MX"/>
        </w:rPr>
        <w:t>Artículo 19</w:t>
      </w:r>
      <w:bookmarkEnd w:id="20"/>
      <w:r>
        <w:rPr>
          <w:b/>
          <w:color w:val="000000"/>
          <w:sz w:val="20"/>
          <w:lang w:val="es-MX"/>
        </w:rPr>
        <w:t xml:space="preserve">.- </w:t>
      </w:r>
      <w:r>
        <w:rPr>
          <w:color w:val="000000"/>
          <w:sz w:val="20"/>
          <w:lang w:val="es-MX"/>
        </w:rPr>
        <w:t>El Sistema, en coordinación con las dependencias, registrará y procesará la información necesaria para la definición de los perfiles y requerimientos de los cargos incluidos en el Catálogo.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1" w:name="Artículo_20"/>
      <w:r>
        <w:rPr>
          <w:b/>
          <w:color w:val="000000"/>
          <w:sz w:val="20"/>
          <w:lang w:val="es-MX"/>
        </w:rPr>
        <w:t>Artículo 20</w:t>
      </w:r>
      <w:bookmarkEnd w:id="21"/>
      <w:r>
        <w:rPr>
          <w:b/>
          <w:color w:val="000000"/>
          <w:sz w:val="20"/>
          <w:lang w:val="es-MX"/>
        </w:rPr>
        <w:t xml:space="preserve">.- </w:t>
      </w:r>
      <w:r>
        <w:rPr>
          <w:color w:val="000000"/>
          <w:sz w:val="20"/>
          <w:lang w:val="es-MX"/>
        </w:rPr>
        <w:t>Será motivo de baja del Registro, la separación del servidor público del Sistema por causas distintas a la renuncia.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ES_tradnl"/>
        </w:rPr>
      </w:pPr>
      <w:r>
        <w:rPr>
          <w:b/>
          <w:color w:val="000000"/>
          <w:sz w:val="22"/>
          <w:lang w:val="es-ES_tradnl"/>
        </w:rPr>
        <w:t>Capítulo Tercero</w:t>
      </w:r>
    </w:p>
    <w:p>
      <w:pPr>
        <w:pStyle w:val="Texto"/>
        <w:spacing w:lineRule="auto" w:line="240" w:before="0" w:after="0"/>
        <w:ind w:hanging="0" w:end="0"/>
        <w:jc w:val="center"/>
        <w:rPr>
          <w:b/>
          <w:color w:val="000000"/>
          <w:sz w:val="22"/>
          <w:lang w:val="es-MX"/>
        </w:rPr>
      </w:pPr>
      <w:r>
        <w:rPr>
          <w:b/>
          <w:color w:val="000000"/>
          <w:sz w:val="22"/>
          <w:lang w:val="es-MX"/>
        </w:rPr>
        <w:t>Del Subsistema de Ingreso</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22" w:name="Artículo_21"/>
      <w:r>
        <w:rPr>
          <w:b/>
          <w:color w:val="000000"/>
          <w:sz w:val="20"/>
          <w:lang w:val="es-MX"/>
        </w:rPr>
        <w:t>Artículo 21</w:t>
      </w:r>
      <w:bookmarkEnd w:id="22"/>
      <w:r>
        <w:rPr>
          <w:b/>
          <w:color w:val="000000"/>
          <w:sz w:val="20"/>
          <w:lang w:val="es-MX"/>
        </w:rPr>
        <w:t xml:space="preserve">.- </w:t>
      </w:r>
      <w:r>
        <w:rPr>
          <w:color w:val="000000"/>
          <w:sz w:val="20"/>
          <w:lang w:val="es-MX"/>
        </w:rPr>
        <w:t>El aspirante a ingresar al Sistema deberá cumplir, además de lo que señale la convocatoria respectiva, los siguientes requisitos: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rPr>
      </w:pPr>
      <w:r>
        <w:rPr>
          <w:b/>
          <w:color w:val="000000"/>
          <w:sz w:val="20"/>
          <w:lang w:val="es-MX"/>
        </w:rPr>
        <w:t xml:space="preserve">I. </w:t>
      </w:r>
      <w:r>
        <w:rPr>
          <w:color w:val="000000"/>
          <w:sz w:val="20"/>
          <w:lang w:val="es-MX"/>
        </w:rPr>
        <w:t>Ser ciudadano mexicano en pleno ejercicio de sus derechos o extranjero cuya condición migratoria permita la función a desarrollar;</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II.</w:t>
      </w:r>
      <w:r>
        <w:rPr>
          <w:color w:val="000000"/>
          <w:sz w:val="20"/>
          <w:lang w:val="es-MX"/>
        </w:rPr>
        <w:t xml:space="preserve"> No haber sido sentenciado con pena privativa de libertad por delito doloso;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III.</w:t>
      </w:r>
      <w:r>
        <w:rPr>
          <w:color w:val="000000"/>
          <w:sz w:val="20"/>
          <w:lang w:val="es-MX"/>
        </w:rPr>
        <w:t xml:space="preserve"> Tener aptitud para el desempeño de sus funciones en el servicio público;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IV.</w:t>
      </w:r>
      <w:r>
        <w:rPr>
          <w:color w:val="000000"/>
          <w:sz w:val="20"/>
          <w:lang w:val="es-MX"/>
        </w:rPr>
        <w:t xml:space="preserve"> No pertenecer al estado eclesiástico, ni ser ministro de algún culto,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w:t>
      </w:r>
      <w:r>
        <w:rPr>
          <w:color w:val="000000"/>
          <w:sz w:val="20"/>
          <w:lang w:val="es-MX"/>
        </w:rPr>
        <w:t xml:space="preserve"> No estar inhabilitado para el servicio público ni encontrarse con algún otro impedimento legal.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No podrá existir discriminación por razón de género, edad, capacidades diferentes, condiciones de salud, religión, estado civil, origen étnico o condición social para la pertenencia al servicio.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3" w:name="Artículo_22"/>
      <w:r>
        <w:rPr>
          <w:b/>
          <w:color w:val="000000"/>
          <w:sz w:val="20"/>
          <w:lang w:val="es-MX"/>
        </w:rPr>
        <w:t>Artículo 22</w:t>
      </w:r>
      <w:bookmarkEnd w:id="23"/>
      <w:r>
        <w:rPr>
          <w:b/>
          <w:color w:val="000000"/>
          <w:sz w:val="20"/>
          <w:lang w:val="es-MX"/>
        </w:rPr>
        <w:t>.-</w:t>
      </w:r>
      <w:r>
        <w:rPr>
          <w:color w:val="000000"/>
          <w:sz w:val="20"/>
          <w:lang w:val="es-MX"/>
        </w:rPr>
        <w:t xml:space="preserve"> Reclutamiento es el proceso que permite al Sistema atraer aspirantes a ocupar un cargo en la Administración Pública con los perfiles y requisitos necesarios.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4" w:name="Artículo_23"/>
      <w:r>
        <w:rPr>
          <w:b/>
          <w:color w:val="000000"/>
          <w:sz w:val="20"/>
          <w:lang w:val="es-MX"/>
        </w:rPr>
        <w:t>Artículo 23</w:t>
      </w:r>
      <w:bookmarkEnd w:id="24"/>
      <w:r>
        <w:rPr>
          <w:b/>
          <w:color w:val="000000"/>
          <w:sz w:val="20"/>
          <w:lang w:val="es-MX"/>
        </w:rPr>
        <w:t>.-</w:t>
      </w:r>
      <w:r>
        <w:rPr>
          <w:color w:val="000000"/>
          <w:sz w:val="20"/>
          <w:lang w:val="es-MX"/>
        </w:rPr>
        <w:t xml:space="preserve"> El reclutamiento se llevará a cabo a través de convocatorias públicas abiertas para ocupar las plazas del primer nivel de ingreso al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Este proceso dependerá de las necesidades institucionales de las dependencias para cada ejercicio fiscal de acuerdo al presupuesto autorizado. En caso de ausencia de plazas de este nivel en las dependencias, no se emitirá la convocatoria.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Previo al reclutamiento, la Secretaría organizará eventos de inducción para motivar el acercamiento de aspirantes al concurso anual.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5" w:name="Artículo_24"/>
      <w:r>
        <w:rPr>
          <w:b/>
          <w:color w:val="000000"/>
          <w:sz w:val="20"/>
          <w:lang w:val="es-MX"/>
        </w:rPr>
        <w:t>Artículo 24</w:t>
      </w:r>
      <w:bookmarkEnd w:id="25"/>
      <w:r>
        <w:rPr>
          <w:b/>
          <w:color w:val="000000"/>
          <w:sz w:val="20"/>
          <w:lang w:val="es-MX"/>
        </w:rPr>
        <w:t>.-</w:t>
      </w:r>
      <w:r>
        <w:rPr>
          <w:color w:val="000000"/>
          <w:sz w:val="20"/>
          <w:lang w:val="es-MX"/>
        </w:rPr>
        <w:t xml:space="preserve"> El mecanismo de selección para ocupar las plazas que no sean de primer nivel de ingreso será desarrollado por el Comité de conformidad con los procedimientos establecidos en esta Ley, su Reglamento y demás disposiciones relativas.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6" w:name="Artículo_25"/>
      <w:r>
        <w:rPr>
          <w:b/>
          <w:color w:val="000000"/>
          <w:sz w:val="20"/>
          <w:lang w:val="es-MX"/>
        </w:rPr>
        <w:t>Artículo 25</w:t>
      </w:r>
      <w:bookmarkEnd w:id="26"/>
      <w:r>
        <w:rPr>
          <w:b/>
          <w:color w:val="000000"/>
          <w:sz w:val="20"/>
          <w:lang w:val="es-MX"/>
        </w:rPr>
        <w:t>.-</w:t>
      </w:r>
      <w:r>
        <w:rPr>
          <w:b/>
          <w:color w:val="008080"/>
          <w:sz w:val="20"/>
          <w:lang w:val="es-MX"/>
        </w:rPr>
        <w:t xml:space="preserve"> </w:t>
      </w:r>
      <w:r>
        <w:rPr>
          <w:color w:val="000000"/>
          <w:sz w:val="20"/>
          <w:lang w:val="es-MX"/>
        </w:rPr>
        <w:t>Los Comités deberán llevar a cabo el procedimiento de selección para ocupar cargos de nueva creación, mediante convocatorias públicas abiertas.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7" w:name="Artículo_26"/>
      <w:r>
        <w:rPr>
          <w:b/>
          <w:color w:val="000000"/>
          <w:sz w:val="20"/>
          <w:lang w:val="es-MX"/>
        </w:rPr>
        <w:t>Artículo 26</w:t>
      </w:r>
      <w:bookmarkEnd w:id="27"/>
      <w:r>
        <w:rPr>
          <w:b/>
          <w:color w:val="000000"/>
          <w:sz w:val="20"/>
          <w:lang w:val="es-MX"/>
        </w:rPr>
        <w:t>.-</w:t>
      </w:r>
      <w:r>
        <w:rPr>
          <w:color w:val="000000"/>
          <w:sz w:val="20"/>
          <w:lang w:val="es-MX"/>
        </w:rPr>
        <w:t xml:space="preserve"> Cuando se trate de cubrir plazas vacantes distintas al primer nivel de ingreso, los Comités deberán emitir convocatoria pública abierta. Para la selección, además de los requisitos generales y perfiles de los cargos correspondientes, deberán considerarse la trayectoria, experiencia y los resultados de las evaluaciones de los servidores públicos de carrera.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8" w:name="Artículo_27"/>
      <w:r>
        <w:rPr>
          <w:b/>
          <w:color w:val="000000"/>
          <w:sz w:val="20"/>
          <w:lang w:val="es-MX"/>
        </w:rPr>
        <w:t>Artículo 27</w:t>
      </w:r>
      <w:bookmarkEnd w:id="28"/>
      <w:r>
        <w:rPr>
          <w:b/>
          <w:color w:val="000000"/>
          <w:sz w:val="20"/>
          <w:lang w:val="es-MX"/>
        </w:rPr>
        <w:t>.-</w:t>
      </w:r>
      <w:r>
        <w:rPr>
          <w:color w:val="000000"/>
          <w:sz w:val="20"/>
          <w:lang w:val="es-MX"/>
        </w:rPr>
        <w:t xml:space="preserve"> Los aspirantes a servidores públicos eventuales únicamente participarán en los procesos de selección relativos a dicha categoría.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el caso de los servidores públicos provenientes de instituciones u organismos con los que se suscriban convenios no podrán superar en número a los de carrera que se encuentren laborando en esos lugares con motivo de un intercambio.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9" w:name="Artículo_28"/>
      <w:r>
        <w:rPr>
          <w:b/>
          <w:color w:val="000000"/>
          <w:sz w:val="20"/>
          <w:lang w:val="es-MX"/>
        </w:rPr>
        <w:t>Artículo 28</w:t>
      </w:r>
      <w:bookmarkEnd w:id="29"/>
      <w:r>
        <w:rPr>
          <w:b/>
          <w:color w:val="000000"/>
          <w:sz w:val="20"/>
          <w:lang w:val="es-MX"/>
        </w:rPr>
        <w:t>.-</w:t>
      </w:r>
      <w:r>
        <w:rPr>
          <w:b/>
          <w:color w:val="008080"/>
          <w:sz w:val="20"/>
          <w:lang w:val="es-MX"/>
        </w:rPr>
        <w:t xml:space="preserve"> </w:t>
      </w:r>
      <w:r>
        <w:rPr>
          <w:color w:val="000000"/>
          <w:sz w:val="20"/>
          <w:lang w:val="es-MX"/>
        </w:rPr>
        <w:t xml:space="preserve">Se entenderá por convocatoria pública y abierta aquella dirigida a servidores públicos en general o para todo interesado que desee ingresar al Sistema, mediante convocatoria publicada en el </w:t>
      </w:r>
      <w:r>
        <w:rPr>
          <w:b/>
          <w:color w:val="000000"/>
          <w:sz w:val="20"/>
          <w:lang w:val="es-MX"/>
        </w:rPr>
        <w:t>Diario Oficial de la Federación</w:t>
      </w:r>
      <w:r>
        <w:rPr>
          <w:color w:val="000000"/>
          <w:sz w:val="20"/>
          <w:lang w:val="es-MX"/>
        </w:rPr>
        <w:t xml:space="preserve"> y en las modalidades que señale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convocatorias señalarán en forma precisa los puestos sujetos a concurso, el perfil que deberán cubrir los aspirantes, los requisitos y los lineamientos generales que se determinen para los exámenes, así como el lugar y fecha de entrega de la documentación correspondiente, de los exámenes y el fallo relacionado con la selección de los candidatos finalistas.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0" w:name="Artículo_29"/>
      <w:r>
        <w:rPr>
          <w:b/>
          <w:color w:val="000000"/>
          <w:sz w:val="20"/>
          <w:lang w:val="es-MX"/>
        </w:rPr>
        <w:t>Artículo 29</w:t>
      </w:r>
      <w:bookmarkEnd w:id="30"/>
      <w:r>
        <w:rPr>
          <w:b/>
          <w:color w:val="000000"/>
          <w:sz w:val="20"/>
          <w:lang w:val="es-MX"/>
        </w:rPr>
        <w:t>.-</w:t>
      </w:r>
      <w:r>
        <w:rPr>
          <w:color w:val="000000"/>
          <w:sz w:val="20"/>
          <w:lang w:val="es-MX"/>
        </w:rPr>
        <w:t xml:space="preserve"> La selección es el procedimiento que permite analizar la capacidad, conocimientos, habilidades y experiencias de los aspirantes a ingresar al Sistema. Su propósito es el garantizar el acceso de los candidatos que demuestren satisfacer los requisitos del cargo y ser los más aptos para desempeñarlo.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procedimiento comprenderá exámenes generales de conocimientos y de habilidades, así como los elementos de valoración que determine el Comité respectivo y que se justifiquen en razón de las necesidades y características que requiere el cargo a concursar. Éstos deberán asegurar la participación en igualdad de oportunidades donde se reconozca el mérito.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Para la determinación de los resultados, los Comités podrán auxiliarse de expertos en la materia.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1" w:name="Artículo_30"/>
      <w:r>
        <w:rPr>
          <w:b/>
          <w:color w:val="000000"/>
          <w:sz w:val="20"/>
          <w:lang w:val="es-MX"/>
        </w:rPr>
        <w:t>Artículo 30</w:t>
      </w:r>
      <w:bookmarkEnd w:id="31"/>
      <w:r>
        <w:rPr>
          <w:b/>
          <w:color w:val="000000"/>
          <w:sz w:val="20"/>
          <w:lang w:val="es-MX"/>
        </w:rPr>
        <w:t>.-</w:t>
      </w:r>
      <w:r>
        <w:rPr>
          <w:color w:val="000000"/>
          <w:sz w:val="20"/>
          <w:lang w:val="es-MX"/>
        </w:rPr>
        <w:t xml:space="preserve"> La Secretaría emitirá las guías y lineamientos generales para la elaboración y aplicación de los mecanismos y herramientas de evaluación que operarán los Comités para las diversas modalidades de selección de servidores públicos de acuerdo con los preceptos de esta Ley y su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Para la calificación definitiva, los Comités aplicarán estos instrumentos, conforme a las reglas de valoración o sistema de puntaje.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rPr>
      </w:pPr>
      <w:r>
        <w:rPr>
          <w:sz w:val="20"/>
        </w:rPr>
        <w:t>En cualquier caso, los comités pugnarán porque prevalezcan los principios rectores a los que hace referencia el artículo 2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09-01-2006</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pPr>
      <w:bookmarkStart w:id="32" w:name="Artículo_31"/>
      <w:r>
        <w:rPr>
          <w:b/>
          <w:color w:val="000000"/>
          <w:sz w:val="20"/>
          <w:lang w:val="es-MX"/>
        </w:rPr>
        <w:t>Artículo 31</w:t>
      </w:r>
      <w:bookmarkEnd w:id="32"/>
      <w:r>
        <w:rPr>
          <w:b/>
          <w:color w:val="000000"/>
          <w:sz w:val="20"/>
          <w:lang w:val="es-MX"/>
        </w:rPr>
        <w:t>.-</w:t>
      </w:r>
      <w:r>
        <w:rPr>
          <w:color w:val="000000"/>
          <w:sz w:val="20"/>
          <w:lang w:val="es-MX"/>
        </w:rPr>
        <w:t xml:space="preserve"> El examen de conocimientos, la experiencia y la aptitud en los cargos inmediatos inferiores de la vacante serán elementos importantes en la valoración para ocupar un cargo público de carrera. No será elemento único de valoración el resultado del examen de conocimientos, excepto cuando los aspirantes no obtengan una calificación mínima aprobatoria.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3" w:name="Artículo_32"/>
      <w:r>
        <w:rPr>
          <w:b/>
          <w:color w:val="000000"/>
          <w:sz w:val="20"/>
          <w:lang w:val="es-MX"/>
        </w:rPr>
        <w:t>Artículo 32</w:t>
      </w:r>
      <w:bookmarkEnd w:id="33"/>
      <w:r>
        <w:rPr>
          <w:b/>
          <w:color w:val="000000"/>
          <w:sz w:val="20"/>
          <w:lang w:val="es-MX"/>
        </w:rPr>
        <w:t>.-</w:t>
      </w:r>
      <w:r>
        <w:rPr>
          <w:color w:val="000000"/>
          <w:sz w:val="20"/>
          <w:lang w:val="es-MX"/>
        </w:rPr>
        <w:t xml:space="preserve"> Cada dependencia, en coordinación con la Secretaría establecerá los parámetros mínimos de calificación para acceder a los diferentes cargos. Los candidatos que no cumplan con la calificación mínima establecida no podrán continuar con las siguientes etapas del procedimiento de selección.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rPr>
        <w:t xml:space="preserve">En igualdad de condiciones, tendrán preferencia los servidores públicos de la misma dependencia, </w:t>
      </w:r>
      <w:r>
        <w:rPr>
          <w:bCs/>
          <w:sz w:val="20"/>
        </w:rPr>
        <w:t>procurando el equilibrio entre ambos géneros.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09-01-2006</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pPr>
      <w:bookmarkStart w:id="34" w:name="Artículo_33"/>
      <w:r>
        <w:rPr>
          <w:b/>
          <w:color w:val="000000"/>
          <w:sz w:val="20"/>
          <w:lang w:val="es-MX"/>
        </w:rPr>
        <w:t>Artículo 33</w:t>
      </w:r>
      <w:bookmarkEnd w:id="34"/>
      <w:r>
        <w:rPr>
          <w:b/>
          <w:color w:val="000000"/>
          <w:sz w:val="20"/>
          <w:lang w:val="es-MX"/>
        </w:rPr>
        <w:t>.-</w:t>
      </w:r>
      <w:r>
        <w:rPr>
          <w:color w:val="808080"/>
          <w:sz w:val="20"/>
          <w:lang w:val="es-MX"/>
        </w:rPr>
        <w:t xml:space="preserve"> </w:t>
      </w:r>
      <w:r>
        <w:rPr>
          <w:color w:val="000000"/>
          <w:sz w:val="20"/>
          <w:lang w:val="es-MX"/>
        </w:rPr>
        <w:t>Los candidatos seleccionados por los Comités se harán acreedores al nombramiento como Servidor Público de Carrera en la categoría que corresponda. En el caso del primer nivel de ingreso, se hará la designación por un año, al término del cual en caso de un desempeño satisfactorio a juicio del Comité, se le otorgará el nombramiento en la categoría de enlace.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5" w:name="Artículo_34"/>
      <w:r>
        <w:rPr>
          <w:b/>
          <w:color w:val="000000"/>
          <w:sz w:val="20"/>
          <w:lang w:val="es-MX"/>
        </w:rPr>
        <w:t>Artículo 34</w:t>
      </w:r>
      <w:bookmarkEnd w:id="35"/>
      <w:r>
        <w:rPr>
          <w:b/>
          <w:color w:val="000000"/>
          <w:sz w:val="20"/>
          <w:lang w:val="es-MX"/>
        </w:rPr>
        <w:t>.-</w:t>
      </w:r>
      <w:r>
        <w:rPr>
          <w:b/>
          <w:color w:val="008080"/>
          <w:sz w:val="20"/>
          <w:lang w:val="es-MX"/>
        </w:rPr>
        <w:t xml:space="preserve"> </w:t>
      </w:r>
      <w:r>
        <w:rPr>
          <w:color w:val="000000"/>
          <w:sz w:val="20"/>
          <w:lang w:val="es-MX"/>
        </w:rPr>
        <w:t>En casos excepcionales y cuando peligre o se altere el orden social, los servicios públicos, la salubridad, la seguridad o el ambiente de alguna zona o región del país, como consecuencia de desastres producidos por fenómenos naturales, por caso fortuito o de fuerza mayor o existan circunstancias que puedan provocar pérdidas o costos adicionales importantes, los titulares de las dependencias o el Oficial Mayor respectivo u homólogo, bajo su responsabilidad, podrán autorizar el nombramiento temporal para ocupar un puesto, una vacante o una plaza de nueva creación, considerado para ser ocupado por cualquier servidor público, sin necesidad de sujetarse al procedimiento de reclutamiento y selección a que se refiere esta Ley. Este personal no creará derechos respecto al ingreso al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Una vez emitida la autorización deberá hacerse de conocimiento de la Secretaría en un plazo no mayor de quince días hábiles, informando las razones que justifiquen el ejercicio de esta atribución y la temporalidad de la misma.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Capítulo Cuarto</w:t>
      </w:r>
    </w:p>
    <w:p>
      <w:pPr>
        <w:pStyle w:val="Texto"/>
        <w:spacing w:lineRule="auto" w:line="240" w:before="0" w:after="0"/>
        <w:ind w:hanging="0" w:end="0"/>
        <w:jc w:val="center"/>
        <w:rPr>
          <w:b/>
          <w:color w:val="000000"/>
          <w:sz w:val="22"/>
          <w:lang w:val="es-MX"/>
        </w:rPr>
      </w:pPr>
      <w:r>
        <w:rPr>
          <w:b/>
          <w:color w:val="000000"/>
          <w:sz w:val="22"/>
          <w:lang w:val="es-MX"/>
        </w:rPr>
        <w:t>Del Subsistema de Desarrollo Profesional</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36" w:name="Artículo_35"/>
      <w:r>
        <w:rPr>
          <w:b/>
          <w:color w:val="000000"/>
          <w:sz w:val="20"/>
          <w:lang w:val="es-MX"/>
        </w:rPr>
        <w:t>Artículo 35</w:t>
      </w:r>
      <w:bookmarkEnd w:id="36"/>
      <w:r>
        <w:rPr>
          <w:b/>
          <w:color w:val="000000"/>
          <w:sz w:val="20"/>
          <w:lang w:val="es-MX"/>
        </w:rPr>
        <w:t xml:space="preserve">.- </w:t>
      </w:r>
      <w:r>
        <w:rPr>
          <w:color w:val="000000"/>
          <w:sz w:val="20"/>
          <w:lang w:val="es-MX"/>
        </w:rPr>
        <w:t>Desarrollo Profesional es el proceso mediante el cual los servidores públicos de carrera con base en el mérito podrán ocupar plazas vacantes de igual o mayor jerarquía, en cualquier dependencia o en las entidades públicas y en las instituciones con las cuales exista convenio para tal propósito.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7" w:name="Artículo_36"/>
      <w:r>
        <w:rPr>
          <w:b/>
          <w:color w:val="000000"/>
          <w:sz w:val="20"/>
          <w:lang w:val="es-MX"/>
        </w:rPr>
        <w:t>Artículo 36</w:t>
      </w:r>
      <w:bookmarkEnd w:id="37"/>
      <w:r>
        <w:rPr>
          <w:b/>
          <w:color w:val="000000"/>
          <w:sz w:val="20"/>
          <w:lang w:val="es-MX"/>
        </w:rPr>
        <w:t>.-</w:t>
      </w:r>
      <w:r>
        <w:rPr>
          <w:color w:val="000000"/>
          <w:sz w:val="20"/>
          <w:lang w:val="es-MX"/>
        </w:rPr>
        <w:t xml:space="preserve"> Los Comités, en coordinación con la Secretaría, integrarán el Subsistema de Desarrollo Profesional y deberán, a partir del Catálogo, establecer trayectorias de ascenso y promoción, así como sus respectivas reglas a cubrir por parte de los servidores públicos de carrera.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8" w:name="Artículo_37"/>
      <w:r>
        <w:rPr>
          <w:b/>
          <w:color w:val="000000"/>
          <w:sz w:val="20"/>
          <w:lang w:val="es-MX"/>
        </w:rPr>
        <w:t>Artículo 37</w:t>
      </w:r>
      <w:bookmarkEnd w:id="38"/>
      <w:r>
        <w:rPr>
          <w:b/>
          <w:color w:val="000000"/>
          <w:sz w:val="20"/>
          <w:lang w:val="es-MX"/>
        </w:rPr>
        <w:t>.-</w:t>
      </w:r>
      <w:r>
        <w:rPr>
          <w:color w:val="000000"/>
          <w:sz w:val="20"/>
          <w:lang w:val="es-MX"/>
        </w:rPr>
        <w:t xml:space="preserve"> Los servidores públicos de carrera podrán acceder a un cargo del Sistema de mayor responsabilidad o jerarquía, una vez cumplidos los procedimientos de reclutamiento y selección contenidos en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Para estos efectos, los Comités deberán tomar en cuenta el puntaje otorgado al servidor público en virtud de sus evaluaciones del desempeño, promociones y los resultados de los exámenes de capacitación, certificación u otros estudios que hubiera realizado, así como de los propios exámenes de selección en los términos de los lineamientos que emitan los Comités.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Para participar en los procesos de promoción, los servidores profesionales de carrera deberán cumplir con los requisitos del puesto y aprobar las pruebas que, para el caso, establezcan los Comités en las convocatorias respectivas.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9" w:name="Artículo_38"/>
      <w:r>
        <w:rPr>
          <w:b/>
          <w:color w:val="000000"/>
          <w:sz w:val="20"/>
          <w:lang w:val="es-MX"/>
        </w:rPr>
        <w:t>Artículo 38</w:t>
      </w:r>
      <w:bookmarkEnd w:id="39"/>
      <w:r>
        <w:rPr>
          <w:b/>
          <w:color w:val="000000"/>
          <w:sz w:val="20"/>
          <w:lang w:val="es-MX"/>
        </w:rPr>
        <w:t>.-</w:t>
      </w:r>
      <w:r>
        <w:rPr>
          <w:color w:val="000000"/>
          <w:sz w:val="20"/>
          <w:lang w:val="es-MX"/>
        </w:rPr>
        <w:t xml:space="preserve"> Cada Servidor Público de Carrera en coordinación con el Comité correspondiente podrá definir su plan de carrera partiendo del perfil requerido para desempeñar los distintos cargos de su interés.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0" w:name="Artículo_39"/>
      <w:r>
        <w:rPr>
          <w:b/>
          <w:color w:val="000000"/>
          <w:sz w:val="20"/>
          <w:lang w:val="es-MX"/>
        </w:rPr>
        <w:t>Artículo 39</w:t>
      </w:r>
      <w:bookmarkEnd w:id="40"/>
      <w:r>
        <w:rPr>
          <w:b/>
          <w:color w:val="000000"/>
          <w:sz w:val="20"/>
          <w:lang w:val="es-MX"/>
        </w:rPr>
        <w:t>.-</w:t>
      </w:r>
      <w:r>
        <w:rPr>
          <w:color w:val="000000"/>
          <w:sz w:val="20"/>
          <w:lang w:val="es-MX"/>
        </w:rPr>
        <w:t xml:space="preserve"> La movilidad en el Sistema podrá seguir las siguientes trayectorias: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rPr>
      </w:pPr>
      <w:r>
        <w:rPr>
          <w:b/>
          <w:color w:val="000000"/>
          <w:sz w:val="20"/>
          <w:lang w:val="es-MX"/>
        </w:rPr>
        <w:t>I.</w:t>
      </w:r>
      <w:r>
        <w:rPr>
          <w:color w:val="000000"/>
          <w:sz w:val="20"/>
          <w:lang w:val="es-MX"/>
        </w:rPr>
        <w:t xml:space="preserve"> Vertical o trayectorias de especialidad que corresponden al perfil del cargo en cuyas posiciones ascendentes, las funciones se harán más complejas y de mayor responsabilidad, y</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II.</w:t>
      </w:r>
      <w:r>
        <w:rPr>
          <w:color w:val="000000"/>
          <w:sz w:val="20"/>
          <w:lang w:val="es-MX"/>
        </w:rPr>
        <w:t xml:space="preserve"> Horizontal o trayectorias laterales, que son aquellas que corresponden a otros grupos o ramas de cargos donde se cumplan condiciones de equivalencia, homologación, e incluso afinidad, entre los cargos que se comparan, a través de sus respectivos perfiles. En este caso, los servidores públicos de carrera que ocupen cargos equiparables podrán optar por movimientos laterales en otros grupos de cargos.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1" w:name="Artículo_40"/>
      <w:r>
        <w:rPr>
          <w:b/>
          <w:color w:val="000000"/>
          <w:sz w:val="20"/>
          <w:lang w:val="es-MX"/>
        </w:rPr>
        <w:t>Artículo 40</w:t>
      </w:r>
      <w:bookmarkEnd w:id="41"/>
      <w:r>
        <w:rPr>
          <w:b/>
          <w:color w:val="000000"/>
          <w:sz w:val="20"/>
          <w:lang w:val="es-MX"/>
        </w:rPr>
        <w:t xml:space="preserve">.- </w:t>
      </w:r>
      <w:r>
        <w:rPr>
          <w:color w:val="000000"/>
          <w:sz w:val="20"/>
          <w:lang w:val="es-MX"/>
        </w:rPr>
        <w:t>Cuando por razones de reestructuración de la Administración Pública, desaparezcan cargos del Catálogo de puestos y servidores públicos de carrera cesen en sus funciones, el Sistema procurará reubicarlos al interior de las dependencias o en cualquiera de las entidades con quienes mantenga convenios, otorgándoles prioridad en un proceso de selección.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2" w:name="Artículo_41"/>
      <w:r>
        <w:rPr>
          <w:b/>
          <w:color w:val="000000"/>
          <w:sz w:val="20"/>
          <w:lang w:val="es-MX"/>
        </w:rPr>
        <w:t>Artículo 41</w:t>
      </w:r>
      <w:bookmarkEnd w:id="42"/>
      <w:r>
        <w:rPr>
          <w:b/>
          <w:color w:val="000000"/>
          <w:sz w:val="20"/>
          <w:lang w:val="es-MX"/>
        </w:rPr>
        <w:t>.-</w:t>
      </w:r>
      <w:r>
        <w:rPr>
          <w:color w:val="000000"/>
          <w:sz w:val="20"/>
          <w:lang w:val="es-MX"/>
        </w:rPr>
        <w:t xml:space="preserve"> Los servidores públicos de carrera, previa autorización de su superior jerárquico y de la Secretaría, podrán realizar el intercambio de sus respectivos cargos para reubicarse en otra ciudad o dependencia. Los cargos deberán ser del mismo nivel y perfil de acuerdo al Catálogo.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3" w:name="Artículo_42"/>
      <w:r>
        <w:rPr>
          <w:b/>
          <w:color w:val="000000"/>
          <w:sz w:val="20"/>
          <w:lang w:val="es-MX"/>
        </w:rPr>
        <w:t>Artículo 42</w:t>
      </w:r>
      <w:bookmarkEnd w:id="43"/>
      <w:r>
        <w:rPr>
          <w:b/>
          <w:color w:val="000000"/>
          <w:sz w:val="20"/>
          <w:lang w:val="es-MX"/>
        </w:rPr>
        <w:t>.-</w:t>
      </w:r>
      <w:r>
        <w:rPr>
          <w:color w:val="000000"/>
          <w:sz w:val="20"/>
          <w:lang w:val="es-MX"/>
        </w:rPr>
        <w:t xml:space="preserve"> Los cargos deberán relacionarse en su conjunto con las categorías de sueldo que les correspondan, procurando que entre un cargo inferior y el inmediato superior, existan condiciones salariales proporcionales y equitativas.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4" w:name="Artículo_43"/>
      <w:r>
        <w:rPr>
          <w:b/>
          <w:color w:val="000000"/>
          <w:sz w:val="20"/>
          <w:lang w:val="es-MX"/>
        </w:rPr>
        <w:t>Artículo 43</w:t>
      </w:r>
      <w:bookmarkEnd w:id="44"/>
      <w:r>
        <w:rPr>
          <w:b/>
          <w:color w:val="000000"/>
          <w:sz w:val="20"/>
          <w:lang w:val="es-MX"/>
        </w:rPr>
        <w:t>.-</w:t>
      </w:r>
      <w:r>
        <w:rPr>
          <w:color w:val="000000"/>
          <w:sz w:val="20"/>
          <w:lang w:val="es-MX"/>
        </w:rPr>
        <w:t xml:space="preserve"> Las dependencias, en apego a las disposiciones que al efecto emita la Secretaría, podrán celebrar convenios con autoridades federales, estatales, municipales y del Distrito Federal, y organismos públicos o privados para el intercambio de recursos humanos una vez cubiertos los perfiles requeridos, con el fin de fortalecer el proceso de desarrollo profesional de los servidores públicos de carrera y de ampliar sus experiencias.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Capítulo Quinto</w:t>
      </w:r>
    </w:p>
    <w:p>
      <w:pPr>
        <w:pStyle w:val="Texto"/>
        <w:spacing w:lineRule="auto" w:line="240" w:before="0" w:after="0"/>
        <w:ind w:hanging="0" w:end="0"/>
        <w:jc w:val="center"/>
        <w:rPr>
          <w:b/>
          <w:color w:val="000000"/>
          <w:sz w:val="22"/>
          <w:lang w:val="es-MX"/>
        </w:rPr>
      </w:pPr>
      <w:r>
        <w:rPr>
          <w:b/>
          <w:color w:val="000000"/>
          <w:sz w:val="22"/>
          <w:lang w:val="es-MX"/>
        </w:rPr>
        <w:t>Del Subsistema de Capacitación y Certificación de Capacidades</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45" w:name="Artículo_44"/>
      <w:r>
        <w:rPr>
          <w:b/>
          <w:color w:val="000000"/>
          <w:sz w:val="20"/>
          <w:lang w:val="es-MX"/>
        </w:rPr>
        <w:t>Artículo 44</w:t>
      </w:r>
      <w:bookmarkEnd w:id="45"/>
      <w:r>
        <w:rPr>
          <w:b/>
          <w:color w:val="000000"/>
          <w:sz w:val="20"/>
          <w:lang w:val="es-MX"/>
        </w:rPr>
        <w:t>.-</w:t>
      </w:r>
      <w:r>
        <w:rPr>
          <w:color w:val="008080"/>
          <w:sz w:val="20"/>
          <w:lang w:val="es-MX"/>
        </w:rPr>
        <w:t xml:space="preserve"> </w:t>
      </w:r>
      <w:r>
        <w:rPr>
          <w:color w:val="000000"/>
          <w:sz w:val="20"/>
          <w:lang w:val="es-MX"/>
        </w:rPr>
        <w:t>La Capacitación y la Certificación de Capacidades son los procesos mediante los cuales los servidores públicos de carrera son inducidos, preparados, actualizados y certificados para desempeñar un cargo en la Administración Pública. La Secretaría emitirá las normas que regularán este proceso en las dependencias.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6" w:name="Artículo_45"/>
      <w:r>
        <w:rPr>
          <w:b/>
          <w:color w:val="000000"/>
          <w:sz w:val="20"/>
          <w:lang w:val="es-MX"/>
        </w:rPr>
        <w:t>Artículo 45</w:t>
      </w:r>
      <w:bookmarkEnd w:id="46"/>
      <w:r>
        <w:rPr>
          <w:b/>
          <w:color w:val="000000"/>
          <w:sz w:val="20"/>
          <w:lang w:val="es-MX"/>
        </w:rPr>
        <w:t>.-</w:t>
      </w:r>
      <w:r>
        <w:rPr>
          <w:color w:val="000000"/>
          <w:sz w:val="20"/>
          <w:lang w:val="es-MX"/>
        </w:rPr>
        <w:t xml:space="preserve"> Los Comités, con base en la detección de las necesidades de cada dependencia establecerán programas de capacitación para el puesto y en desarrollo administrativo y calidad, para los servidores públicos. Dichos programas podrán ser desarrollados por una o más dependencias en coordinación con la Secretaría y deberán contribuir a la mejoría en la calidad de los bienes o servicios que se presten. Los Comités deberán registrar sus planes anuales de capacitación ante la Secretaría, misma que podrá recomendar ajustes de acuerdo a las necesidades del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Reglamento establecerá los requisitos de calidad exigidos para impartir la capacitación y actualización.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7" w:name="Artículo_46"/>
      <w:r>
        <w:rPr>
          <w:b/>
          <w:color w:val="000000"/>
          <w:sz w:val="20"/>
          <w:lang w:val="es-MX"/>
        </w:rPr>
        <w:t>Artículo 46</w:t>
      </w:r>
      <w:bookmarkEnd w:id="47"/>
      <w:r>
        <w:rPr>
          <w:b/>
          <w:color w:val="000000"/>
          <w:sz w:val="20"/>
          <w:lang w:val="es-MX"/>
        </w:rPr>
        <w:t xml:space="preserve">.- </w:t>
      </w:r>
      <w:r>
        <w:rPr>
          <w:color w:val="000000"/>
          <w:sz w:val="20"/>
          <w:lang w:val="es-MX"/>
        </w:rPr>
        <w:t>La capacitación tendrá los siguientes objetivos: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rPr>
      </w:pPr>
      <w:r>
        <w:rPr>
          <w:b/>
          <w:color w:val="000000"/>
          <w:sz w:val="20"/>
          <w:lang w:val="es-MX"/>
        </w:rPr>
        <w:t>I.</w:t>
      </w:r>
      <w:r>
        <w:rPr>
          <w:color w:val="000000"/>
          <w:sz w:val="20"/>
          <w:lang w:val="es-MX"/>
        </w:rPr>
        <w:t xml:space="preserve"> Desarrollar, complementar, perfeccionar o actualizar los conocimientos y habilidades necesarios para el eficiente desempeño de los servidores públicos de carrera en sus cargos;</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II.</w:t>
      </w:r>
      <w:r>
        <w:rPr>
          <w:color w:val="000000"/>
          <w:sz w:val="20"/>
          <w:lang w:val="es-MX"/>
        </w:rPr>
        <w:t xml:space="preserve"> Preparar a los servidores públicos para funciones de mayor responsabilidad o de naturaleza diversa,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III. </w:t>
      </w:r>
      <w:r>
        <w:rPr>
          <w:color w:val="000000"/>
          <w:sz w:val="20"/>
          <w:lang w:val="es-MX"/>
        </w:rPr>
        <w:t>Certificar a los servidores profesionales de carrera en las capacidades profesionales adquiridas.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8" w:name="Artículo_47"/>
      <w:r>
        <w:rPr>
          <w:b/>
          <w:color w:val="000000"/>
          <w:sz w:val="20"/>
          <w:lang w:val="es-MX"/>
        </w:rPr>
        <w:t>Artículo 47</w:t>
      </w:r>
      <w:bookmarkEnd w:id="48"/>
      <w:r>
        <w:rPr>
          <w:b/>
          <w:color w:val="000000"/>
          <w:sz w:val="20"/>
          <w:lang w:val="es-MX"/>
        </w:rPr>
        <w:t>.-</w:t>
      </w:r>
      <w:r>
        <w:rPr>
          <w:color w:val="000000"/>
          <w:sz w:val="20"/>
          <w:lang w:val="es-MX"/>
        </w:rPr>
        <w:t xml:space="preserve"> El programa de capacitación tiene como propósito que los servidores públicos de carrera dominen los conocimientos y competencias necesarios para el desarrollo de sus funciones.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programa de actualización se integra con cursos obligatorios y optativos según lo establezcan los Comités en coordinación con la Secretaría. Se otorgará un puntaje a los servidores públicos de carrera que los acrediten.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9" w:name="Artículo_48"/>
      <w:r>
        <w:rPr>
          <w:b/>
          <w:color w:val="000000"/>
          <w:sz w:val="20"/>
          <w:lang w:val="es-MX"/>
        </w:rPr>
        <w:t>Artículo 48</w:t>
      </w:r>
      <w:bookmarkEnd w:id="49"/>
      <w:r>
        <w:rPr>
          <w:b/>
          <w:color w:val="000000"/>
          <w:sz w:val="20"/>
          <w:lang w:val="es-MX"/>
        </w:rPr>
        <w:t>.-</w:t>
      </w:r>
      <w:r>
        <w:rPr>
          <w:color w:val="000000"/>
          <w:sz w:val="20"/>
          <w:lang w:val="es-MX"/>
        </w:rPr>
        <w:t xml:space="preserve"> Los servidores públicos de carrera podrán solicitar su ingreso en distintos programas de capacitación con el fin de desarrollar su propio perfil profesional y alcanzar a futuro distintas posiciones dentro del Sistema o entidades públicas o privadas con las que se celebren convenios, siempre y cuando corresponda a su plan de carrera.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0" w:name="Artículo_49"/>
      <w:r>
        <w:rPr>
          <w:b/>
          <w:color w:val="000000"/>
          <w:sz w:val="20"/>
          <w:lang w:val="es-MX"/>
        </w:rPr>
        <w:t>Artículo 49</w:t>
      </w:r>
      <w:bookmarkEnd w:id="50"/>
      <w:r>
        <w:rPr>
          <w:b/>
          <w:color w:val="000000"/>
          <w:sz w:val="20"/>
          <w:lang w:val="es-MX"/>
        </w:rPr>
        <w:t xml:space="preserve">.- </w:t>
      </w:r>
      <w:r>
        <w:rPr>
          <w:color w:val="000000"/>
          <w:sz w:val="20"/>
          <w:lang w:val="es-MX"/>
        </w:rPr>
        <w:t>Las dependencias, en apego a las disposiciones que al efecto emita la Secretaría, podrán celebrar convenios con instituciones educativas, centros de investigación y organismos públicos o privados para que impartan cualquier modalidad de capacitación que coadyuve a cubrir las necesidades institucionales de formación de los servidores profesionales de carrera.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1" w:name="Artículo_50"/>
      <w:r>
        <w:rPr>
          <w:b/>
          <w:color w:val="000000"/>
          <w:sz w:val="20"/>
          <w:lang w:val="es-MX"/>
        </w:rPr>
        <w:t>Artículo 50</w:t>
      </w:r>
      <w:bookmarkEnd w:id="51"/>
      <w:r>
        <w:rPr>
          <w:b/>
          <w:color w:val="000000"/>
          <w:sz w:val="20"/>
          <w:lang w:val="es-MX"/>
        </w:rPr>
        <w:t>.-</w:t>
      </w:r>
      <w:r>
        <w:rPr>
          <w:color w:val="000000"/>
          <w:sz w:val="20"/>
          <w:lang w:val="es-MX"/>
        </w:rPr>
        <w:t xml:space="preserve"> Los Comités en coordinación con la Secretaría, determinarán mediante la forma y términos en que se otorgará el apoyo institucional necesario para que los servidores profesionales de carrera tengan acceso o continúen con su educación formal, con base en sus evaluaciones y conforme a la disponibilidad presupuestal.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2" w:name="Artículo_51"/>
      <w:r>
        <w:rPr>
          <w:b/>
          <w:color w:val="000000"/>
          <w:sz w:val="20"/>
          <w:lang w:val="es-MX"/>
        </w:rPr>
        <w:t>Artículo 51</w:t>
      </w:r>
      <w:bookmarkEnd w:id="52"/>
      <w:r>
        <w:rPr>
          <w:b/>
          <w:color w:val="000000"/>
          <w:sz w:val="20"/>
          <w:lang w:val="es-MX"/>
        </w:rPr>
        <w:t>.-</w:t>
      </w:r>
      <w:r>
        <w:rPr>
          <w:color w:val="000000"/>
          <w:sz w:val="20"/>
          <w:lang w:val="es-MX"/>
        </w:rPr>
        <w:t xml:space="preserve"> Al Servidor Público de Carrera que haya obtenido una beca para realizar estudios de capacitación especial o educación formal, se le otorgarán las facilidades necesarias para su aprovechamiento.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Si la beca es otorgada por la propia dependencia, el Servidor Público de Carrera quedará obligado a prestar sus servicios en ella por un periodo igual al de la duración de la beca o de los estudios financiados. En caso de separación, antes de cumplir con este periodo, deberá reintegrar en forma proporcional a los servicios prestados, los gastos erogados por ese concepto a la dependencia.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3" w:name="Artículo_52"/>
      <w:r>
        <w:rPr>
          <w:b/>
          <w:color w:val="000000"/>
          <w:sz w:val="20"/>
          <w:lang w:val="es-MX"/>
        </w:rPr>
        <w:t>Artículo 52</w:t>
      </w:r>
      <w:bookmarkEnd w:id="53"/>
      <w:r>
        <w:rPr>
          <w:b/>
          <w:color w:val="000000"/>
          <w:sz w:val="20"/>
          <w:lang w:val="es-MX"/>
        </w:rPr>
        <w:t>.-</w:t>
      </w:r>
      <w:r>
        <w:rPr>
          <w:b/>
          <w:color w:val="808080"/>
          <w:sz w:val="20"/>
          <w:lang w:val="es-MX"/>
        </w:rPr>
        <w:t xml:space="preserve"> </w:t>
      </w:r>
      <w:r>
        <w:rPr>
          <w:color w:val="000000"/>
          <w:sz w:val="20"/>
          <w:lang w:val="es-MX"/>
        </w:rPr>
        <w:t>Los servidores profesionales de carrera deberán ser sometidos a una evaluación para certificar sus capacidades profesionales en los términos que determine la Secretaría por lo menos cada cinco años. Las evaluaciones deberán acreditar que el servidor público ha desarrollado y mantiene actualizado el perfil y aptitudes requeridos para el desempeño de su cargo.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Esta certificación será requisito indispensable para la permanencia de un Servidor Público de Carrera en el Sistema y en su cargo.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4" w:name="Artículo_53"/>
      <w:r>
        <w:rPr>
          <w:b/>
          <w:color w:val="000000"/>
          <w:sz w:val="20"/>
          <w:lang w:val="es-MX"/>
        </w:rPr>
        <w:t>Artículo 53</w:t>
      </w:r>
      <w:bookmarkEnd w:id="54"/>
      <w:r>
        <w:rPr>
          <w:b/>
          <w:color w:val="000000"/>
          <w:sz w:val="20"/>
          <w:lang w:val="es-MX"/>
        </w:rPr>
        <w:t xml:space="preserve">.- </w:t>
      </w:r>
      <w:r>
        <w:rPr>
          <w:color w:val="000000"/>
          <w:sz w:val="20"/>
          <w:lang w:val="es-MX"/>
        </w:rPr>
        <w:t>Cuando el resultado de la evaluación de capacitación de un Servidor Público de Carrera no sea aprobatorio deberá presentarla nuevamente. En ningún caso, ésta podrá realizarse en un periodo menor a 60 días naturales y superior a los 120 días transcurridos después de la notificación que se le haga de dicho resultado.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dependencia a la que pertenezca el servidor público deberá proporcionarle la capacitación necesaria antes de la siguiente evaluación.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De no aprobar la evaluación, se procederá a la separación del Servidor Público de Carrera de la Administración Pública Federal y por consiguiente, causará baja del Registro.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Capítulo Sexto</w:t>
      </w:r>
    </w:p>
    <w:p>
      <w:pPr>
        <w:pStyle w:val="Texto"/>
        <w:spacing w:lineRule="auto" w:line="240" w:before="0" w:after="0"/>
        <w:ind w:hanging="0" w:end="0"/>
        <w:jc w:val="center"/>
        <w:rPr>
          <w:b/>
          <w:color w:val="000000"/>
          <w:sz w:val="22"/>
          <w:lang w:val="es-MX"/>
        </w:rPr>
      </w:pPr>
      <w:r>
        <w:rPr>
          <w:b/>
          <w:color w:val="000000"/>
          <w:sz w:val="22"/>
          <w:lang w:val="es-MX"/>
        </w:rPr>
        <w:t>Del Subsistema de Evaluación del Desempeño</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55" w:name="Artículo_54"/>
      <w:r>
        <w:rPr>
          <w:b/>
          <w:color w:val="000000"/>
          <w:sz w:val="20"/>
          <w:lang w:val="es-MX"/>
        </w:rPr>
        <w:t>Artículo 54</w:t>
      </w:r>
      <w:bookmarkEnd w:id="55"/>
      <w:r>
        <w:rPr>
          <w:b/>
          <w:color w:val="000000"/>
          <w:sz w:val="20"/>
          <w:lang w:val="es-MX"/>
        </w:rPr>
        <w:t>.-</w:t>
      </w:r>
      <w:r>
        <w:rPr>
          <w:color w:val="000000"/>
          <w:sz w:val="20"/>
          <w:lang w:val="es-MX"/>
        </w:rPr>
        <w:t xml:space="preserve"> La Evaluación del Desempeño es el método mediante el cual se miden, tanto en forma individual como colectiva, los aspectos cualitativos y cuantitativos del cumplimiento de las funciones y metas asignadas a los servidores públicos, en función de sus habilidades, capacidades y adecuación al puesto.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6" w:name="Artículo_55"/>
      <w:r>
        <w:rPr>
          <w:b/>
          <w:color w:val="000000"/>
          <w:sz w:val="20"/>
          <w:lang w:val="es-MX"/>
        </w:rPr>
        <w:t>Artículo 55</w:t>
      </w:r>
      <w:bookmarkEnd w:id="56"/>
      <w:r>
        <w:rPr>
          <w:b/>
          <w:color w:val="000000"/>
          <w:sz w:val="20"/>
          <w:lang w:val="es-MX"/>
        </w:rPr>
        <w:t>.-</w:t>
      </w:r>
      <w:r>
        <w:rPr>
          <w:b/>
          <w:color w:val="008080"/>
          <w:sz w:val="20"/>
          <w:lang w:val="es-MX"/>
        </w:rPr>
        <w:t xml:space="preserve"> </w:t>
      </w:r>
      <w:r>
        <w:rPr>
          <w:color w:val="000000"/>
          <w:sz w:val="20"/>
          <w:lang w:val="es-MX"/>
        </w:rPr>
        <w:t>La Evaluación del Desempeño tiene como principales objetivos los siguientes: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rPr>
      </w:pPr>
      <w:r>
        <w:rPr>
          <w:b/>
          <w:color w:val="000000"/>
          <w:sz w:val="20"/>
          <w:lang w:val="es-MX"/>
        </w:rPr>
        <w:t xml:space="preserve">I. </w:t>
      </w:r>
      <w:r>
        <w:rPr>
          <w:color w:val="000000"/>
          <w:sz w:val="20"/>
          <w:lang w:val="es-MX"/>
        </w:rPr>
        <w:t>Valorar el comportamiento de los servidores públicos de carrera en el cumplimiento de sus funciones, tomando en cuenta las metas programáticas establecidas, la capacitación lograda y las aportaciones realizadas;</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II.</w:t>
      </w:r>
      <w:r>
        <w:rPr>
          <w:color w:val="000000"/>
          <w:sz w:val="20"/>
          <w:lang w:val="es-MX"/>
        </w:rPr>
        <w:t xml:space="preserve"> Determinar, en su caso, el otorgamiento de estímulos al desempeño destacado a que se refiere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III.</w:t>
      </w:r>
      <w:r>
        <w:rPr>
          <w:color w:val="000000"/>
          <w:sz w:val="20"/>
          <w:lang w:val="es-MX"/>
        </w:rPr>
        <w:t xml:space="preserve"> Aportar información para mejorar el funcionamiento de la dependencia en términos de eficiencia, efectividad, honestidad, calidad del servicio y aspectos financieros;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IV.</w:t>
      </w:r>
      <w:r>
        <w:rPr>
          <w:color w:val="000000"/>
          <w:sz w:val="20"/>
          <w:lang w:val="es-MX"/>
        </w:rPr>
        <w:t xml:space="preserve"> Servir como instrumento para detectar necesidades de capacitación que se requieran en el ámbito de la dependencia,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w:t>
      </w:r>
      <w:r>
        <w:rPr>
          <w:color w:val="000000"/>
          <w:sz w:val="20"/>
          <w:lang w:val="es-MX"/>
        </w:rPr>
        <w:t xml:space="preserve"> Identificar los casos de desempeño no satisfactorio para adoptar medidas correctivas, de conformidad con lo dispuesto por esta Ley y su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7" w:name="Artículo_56"/>
      <w:r>
        <w:rPr>
          <w:b/>
          <w:color w:val="000000"/>
          <w:sz w:val="20"/>
          <w:lang w:val="es-MX"/>
        </w:rPr>
        <w:t>Artículo 56</w:t>
      </w:r>
      <w:bookmarkEnd w:id="57"/>
      <w:r>
        <w:rPr>
          <w:b/>
          <w:color w:val="000000"/>
          <w:sz w:val="20"/>
          <w:lang w:val="es-MX"/>
        </w:rPr>
        <w:t>.-</w:t>
      </w:r>
      <w:r>
        <w:rPr>
          <w:color w:val="000000"/>
          <w:sz w:val="20"/>
          <w:lang w:val="es-MX"/>
        </w:rPr>
        <w:t xml:space="preserve"> Los estímulos al desempeño destacado consisten en la cantidad neta que se entrega al Servidor Público de Carrera de manera extraordinaria con motivo de la productividad, eficacia y eficiencia.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percepciones extraordinarias en ningún caso se considerarán un ingreso fijo, regular o permanente ni formarán parte de los sueldos u honorarios que perciben en forma ordinaria los servidores públicos.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Reglamento determinará el otorgamiento de estas compensaciones de acuerdo al nivel de cumplimiento de las metas comprometidas.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8" w:name="Artículo_57"/>
      <w:r>
        <w:rPr>
          <w:b/>
          <w:color w:val="000000"/>
          <w:sz w:val="20"/>
          <w:lang w:val="es-MX"/>
        </w:rPr>
        <w:t>Artículo 57</w:t>
      </w:r>
      <w:bookmarkEnd w:id="58"/>
      <w:r>
        <w:rPr>
          <w:b/>
          <w:color w:val="000000"/>
          <w:sz w:val="20"/>
          <w:lang w:val="es-MX"/>
        </w:rPr>
        <w:t>.-</w:t>
      </w:r>
      <w:r>
        <w:rPr>
          <w:color w:val="000000"/>
          <w:sz w:val="20"/>
          <w:lang w:val="es-MX"/>
        </w:rPr>
        <w:t xml:space="preserve"> Cada Comité desarrollará, conforme al Reglamento y los lineamientos que emita la Secretaría, un proyecto de otorgamiento de reconocimientos, incentivos y estímulos al desempeño destacado a favor de servidores públicos de su dependencia.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Comité informará en la propuesta sus razonamientos y criterios invocados para justificar sus candidaturas.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dependencia hará la valoración de méritos para el otorgamiento de distinciones no económicas y de los estímulos o reconocimientos económicos distintos al salario, con base en su disponibilidad presupuestaria. Ello, de conformidad con las disposiciones del Sistema de Evaluación y Compensación por el Desempeño.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Se consideran sujetos de mérito, aquellos servidores públicos de carrera que hayan realizado contribuciones o mejoras a los procedimientos, al servicio, a la imagen institucional o que se destaquen por la realización de acciones sobresalientes. Estos quedarán asentados en el Registro y se tomarán en cuenta dentro de las agendas individuales de desarrollo.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9" w:name="Artículo_58"/>
      <w:r>
        <w:rPr>
          <w:b/>
          <w:color w:val="000000"/>
          <w:sz w:val="20"/>
        </w:rPr>
        <w:t>Artículo 58</w:t>
      </w:r>
      <w:bookmarkEnd w:id="59"/>
      <w:r>
        <w:rPr>
          <w:b/>
          <w:color w:val="000000"/>
          <w:sz w:val="20"/>
        </w:rPr>
        <w:t>.-</w:t>
      </w:r>
      <w:r>
        <w:rPr>
          <w:color w:val="000000"/>
          <w:sz w:val="20"/>
          <w:lang w:val="es-MX"/>
        </w:rPr>
        <w:t xml:space="preserve"> Los Comités en coordinación con la Secretaría realizarán las descripciones y evaluaciones de los puestos que formen parte del Sistema. Asimismo, establecerán los métodos de evaluación de personal que mejor respondan a las necesidades de las dependencias.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evaluaciones del desempeño serán requisito indispensable para la permanencia de un Servidor Público de Carrera en el Sistema y en su puesto.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Capítulo Séptimo</w:t>
      </w:r>
    </w:p>
    <w:p>
      <w:pPr>
        <w:pStyle w:val="Texto"/>
        <w:spacing w:lineRule="auto" w:line="240" w:before="0" w:after="0"/>
        <w:ind w:hanging="0" w:end="0"/>
        <w:jc w:val="center"/>
        <w:rPr>
          <w:b/>
          <w:color w:val="000000"/>
          <w:sz w:val="22"/>
          <w:lang w:val="es-MX"/>
        </w:rPr>
      </w:pPr>
      <w:r>
        <w:rPr>
          <w:b/>
          <w:color w:val="000000"/>
          <w:sz w:val="22"/>
          <w:lang w:val="es-MX"/>
        </w:rPr>
        <w:t>Del Subsistema de Separación</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60" w:name="Artículo_59"/>
      <w:r>
        <w:rPr>
          <w:b/>
          <w:color w:val="000000"/>
          <w:sz w:val="20"/>
          <w:lang w:val="es-MX"/>
        </w:rPr>
        <w:t>Artículo 59</w:t>
      </w:r>
      <w:bookmarkEnd w:id="60"/>
      <w:r>
        <w:rPr>
          <w:b/>
          <w:color w:val="000000"/>
          <w:sz w:val="20"/>
          <w:lang w:val="es-MX"/>
        </w:rPr>
        <w:t>.-</w:t>
      </w:r>
      <w:r>
        <w:rPr>
          <w:color w:val="000000"/>
          <w:sz w:val="20"/>
          <w:lang w:val="es-MX"/>
        </w:rPr>
        <w:t xml:space="preserve"> Para efectos de esta Ley se entenderá por separación del Servidor Público de Carrera la terminación de su nombramiento o las situaciones por las que dicho nombramiento deje de surtir sus efectos.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1" w:name="Artículo_60"/>
      <w:r>
        <w:rPr>
          <w:b/>
          <w:color w:val="000000"/>
          <w:sz w:val="20"/>
          <w:lang w:val="es-MX"/>
        </w:rPr>
        <w:t>Artículo 60</w:t>
      </w:r>
      <w:bookmarkEnd w:id="61"/>
      <w:r>
        <w:rPr>
          <w:b/>
          <w:color w:val="000000"/>
          <w:sz w:val="20"/>
          <w:lang w:val="es-MX"/>
        </w:rPr>
        <w:t>.-</w:t>
      </w:r>
      <w:r>
        <w:rPr>
          <w:color w:val="008080"/>
          <w:sz w:val="20"/>
          <w:lang w:val="es-MX"/>
        </w:rPr>
        <w:t xml:space="preserve"> </w:t>
      </w:r>
      <w:r>
        <w:rPr>
          <w:color w:val="000000"/>
          <w:sz w:val="20"/>
          <w:lang w:val="es-MX"/>
        </w:rPr>
        <w:t>El nombramiento de los servidores profesionales de carrera dejará de surtir efectos sin responsabilidad para las dependencias, por las siguientes causas: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w:t>
      </w:r>
      <w:r>
        <w:rPr>
          <w:color w:val="000000"/>
          <w:sz w:val="20"/>
          <w:lang w:val="es-MX"/>
        </w:rPr>
        <w:t xml:space="preserve"> Renuncia formulada por el servidor público;</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 xml:space="preserve">II. </w:t>
      </w:r>
      <w:r>
        <w:rPr>
          <w:color w:val="000000"/>
          <w:sz w:val="20"/>
          <w:lang w:val="es-MX"/>
        </w:rPr>
        <w:t>Defunción;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III.</w:t>
      </w:r>
      <w:r>
        <w:rPr>
          <w:color w:val="000000"/>
          <w:sz w:val="20"/>
          <w:lang w:val="es-MX"/>
        </w:rPr>
        <w:t xml:space="preserve"> Sentencia ejecutoriada que imponga al servidor público una pena que implique la privación de su libertad;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IV.</w:t>
      </w:r>
      <w:r>
        <w:rPr>
          <w:color w:val="000000"/>
          <w:sz w:val="20"/>
          <w:lang w:val="es-MX"/>
        </w:rPr>
        <w:t xml:space="preserve"> Por incumplimiento reiterado e injustificado de cualquiera de las obligaciones que esta Ley le asigna;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rPr>
      </w:pPr>
      <w:r>
        <w:rPr>
          <w:color w:val="000000"/>
          <w:sz w:val="20"/>
        </w:rPr>
        <w:t>La valoración anterior deberá ser realizada por la Secretaría de conformidad con el Reglamento de esta Ley, respetando la garantía de audiencia del servidor público;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lang w:val="es-MX"/>
        </w:rPr>
        <w:t>V.</w:t>
      </w:r>
      <w:r>
        <w:rPr>
          <w:color w:val="000000"/>
          <w:sz w:val="20"/>
          <w:lang w:val="es-MX"/>
        </w:rPr>
        <w:t xml:space="preserve"> Hacerse acreedor a sanciones establecidas en la Ley Federal de Responsabilidades Administrativas de los Servidores Públicos que impliquen separación del servicio o reincidencia;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w:t>
      </w:r>
      <w:r>
        <w:rPr>
          <w:color w:val="000000"/>
          <w:sz w:val="20"/>
          <w:lang w:val="es-MX"/>
        </w:rPr>
        <w:t xml:space="preserve"> No aprobar en dos ocasiones la capacitación obligatoria o su segunda evaluación de desempeño,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VII.</w:t>
      </w:r>
      <w:r>
        <w:rPr>
          <w:color w:val="000000"/>
          <w:sz w:val="20"/>
          <w:lang w:val="es-MX"/>
        </w:rPr>
        <w:t xml:space="preserve"> Cuando el resultado de su evaluación del desempeño sea deficiente, en los términos que señale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Oficial Mayor o su homólogo en las dependencias deberá dar aviso de esta situación a la Secretaría.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2" w:name="Artículo_61"/>
      <w:r>
        <w:rPr>
          <w:b/>
          <w:color w:val="000000"/>
          <w:sz w:val="20"/>
          <w:lang w:val="es-MX"/>
        </w:rPr>
        <w:t>Artículo 61</w:t>
      </w:r>
      <w:bookmarkEnd w:id="62"/>
      <w:r>
        <w:rPr>
          <w:b/>
          <w:color w:val="000000"/>
          <w:sz w:val="20"/>
          <w:lang w:val="es-MX"/>
        </w:rPr>
        <w:t xml:space="preserve">.- </w:t>
      </w:r>
      <w:r>
        <w:rPr>
          <w:color w:val="000000"/>
          <w:sz w:val="20"/>
          <w:lang w:val="es-MX"/>
        </w:rPr>
        <w:t>La licencia es el acto por el cual un Servidor Público de Carrera, previa autorización del Comité, puede dejar de desempeñar las funciones propias de su cargo de manera temporal, conservando todos o algunos derechos que esta Ley le otorga.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Para que un funcionario pueda obtener una licencia deberá tener una permanencia en el Sistema de al menos dos años y dirigir su solicitud por escrito al Comité, con el visto bueno del superior jerárquico. El dictamen de la solicitud deberá hacerse por escrito, de manera fundada y motivada.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licencia sin goce de sueldo no será mayor a seis meses y sólo podrá prorrogarse en una sola ocasión por un periodo similar, salvo cuando la persona sea promovida temporalmente al ejercicio de otras comisiones o sea autorizada para capacitarse fuera de su lugar de trabajo por un periodo mayor.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licencia con goce de sueldo no podrá ser mayor a un mes y sólo se autorizará por causas relacionadas con la capacitación del servidor público vinculadas al ejercicio de sus funciones o por motivos justificados a juicio de la dependencia.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3" w:name="Artículo_62"/>
      <w:r>
        <w:rPr>
          <w:b/>
          <w:color w:val="000000"/>
          <w:sz w:val="20"/>
          <w:lang w:val="es-MX"/>
        </w:rPr>
        <w:t>Artículo 62</w:t>
      </w:r>
      <w:bookmarkEnd w:id="63"/>
      <w:r>
        <w:rPr>
          <w:b/>
          <w:color w:val="000000"/>
          <w:sz w:val="20"/>
          <w:lang w:val="es-MX"/>
        </w:rPr>
        <w:t xml:space="preserve">.- </w:t>
      </w:r>
      <w:r>
        <w:rPr>
          <w:color w:val="000000"/>
          <w:sz w:val="20"/>
          <w:lang w:val="es-MX"/>
        </w:rPr>
        <w:t>Para cubrir el cargo del Servidor Público de Carrera que obtenga licencia se nombrará un Servidor Público de Carrera que actuará de manera provisional. La designación del servidor público que ocupará dicho cargo se realizará conforme a las disposiciones reglamentarias.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Aquellos servidores profesionales de carrera que se hagan cargo de otra función, deberán recibir puntuación adicional en su evaluación de desempeño.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4" w:name="Artículo_63"/>
      <w:r>
        <w:rPr>
          <w:b/>
          <w:color w:val="000000"/>
          <w:sz w:val="20"/>
          <w:lang w:val="es-MX"/>
        </w:rPr>
        <w:t>Artículo 63</w:t>
      </w:r>
      <w:bookmarkEnd w:id="64"/>
      <w:r>
        <w:rPr>
          <w:b/>
          <w:color w:val="000000"/>
          <w:sz w:val="20"/>
          <w:lang w:val="es-MX"/>
        </w:rPr>
        <w:t>.-</w:t>
      </w:r>
      <w:r>
        <w:rPr>
          <w:color w:val="000000"/>
          <w:sz w:val="20"/>
          <w:lang w:val="es-MX"/>
        </w:rPr>
        <w:t xml:space="preserve"> La pertenencia al servicio no implica inamovilidad de los servidores públicos de carrera y demás categorías en la administración pública, pero sí garantiza que no podrán ser removidos de su cargo por razones políticas o por causas y procedimientos no previstos en ésta o en otras leyes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Capítulo Octavo</w:t>
      </w:r>
    </w:p>
    <w:p>
      <w:pPr>
        <w:pStyle w:val="Texto"/>
        <w:spacing w:lineRule="auto" w:line="240" w:before="0" w:after="0"/>
        <w:ind w:hanging="0" w:end="0"/>
        <w:jc w:val="center"/>
        <w:rPr>
          <w:b/>
          <w:color w:val="000000"/>
          <w:sz w:val="22"/>
          <w:lang w:val="es-MX"/>
        </w:rPr>
      </w:pPr>
      <w:r>
        <w:rPr>
          <w:b/>
          <w:color w:val="000000"/>
          <w:sz w:val="22"/>
          <w:lang w:val="es-MX"/>
        </w:rPr>
        <w:t>Del Subsistema de Control y Evaluación</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65" w:name="Artículo_64"/>
      <w:r>
        <w:rPr>
          <w:b/>
          <w:color w:val="000000"/>
          <w:sz w:val="20"/>
          <w:lang w:val="es-MX"/>
        </w:rPr>
        <w:t>Artículo 64</w:t>
      </w:r>
      <w:bookmarkEnd w:id="65"/>
      <w:r>
        <w:rPr>
          <w:b/>
          <w:color w:val="000000"/>
          <w:sz w:val="20"/>
          <w:lang w:val="es-MX"/>
        </w:rPr>
        <w:t>.-</w:t>
      </w:r>
      <w:r>
        <w:rPr>
          <w:color w:val="000000"/>
          <w:sz w:val="20"/>
          <w:lang w:val="es-MX"/>
        </w:rPr>
        <w:t xml:space="preserve"> La Secretaría con apoyo de las dependencias establecerá mecanismos de evaluación sobre la operación del Sistema a efecto de contar con elementos suficientes para su adecuado perfeccionamiento.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6" w:name="Artículo_65"/>
      <w:r>
        <w:rPr>
          <w:b/>
          <w:color w:val="000000"/>
          <w:sz w:val="20"/>
          <w:lang w:val="es-MX"/>
        </w:rPr>
        <w:t>Artículo 65</w:t>
      </w:r>
      <w:bookmarkEnd w:id="66"/>
      <w:r>
        <w:rPr>
          <w:b/>
          <w:color w:val="000000"/>
          <w:sz w:val="20"/>
          <w:lang w:val="es-MX"/>
        </w:rPr>
        <w:t>.-</w:t>
      </w:r>
      <w:r>
        <w:rPr>
          <w:color w:val="000000"/>
          <w:sz w:val="20"/>
          <w:lang w:val="es-MX"/>
        </w:rPr>
        <w:t xml:space="preserve"> La evaluación de resultados de los programas de capacitación que se impartan se realizará con base en las valoraciones del desempeño de los servidores públicos que participaron, buscando el desarrollo de la capacitación en la proporción que se identifiquen deficiencias.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7" w:name="Artículo_66"/>
      <w:r>
        <w:rPr>
          <w:b/>
          <w:color w:val="000000"/>
          <w:sz w:val="20"/>
          <w:lang w:val="es-MX"/>
        </w:rPr>
        <w:t>Artículo 66</w:t>
      </w:r>
      <w:bookmarkEnd w:id="67"/>
      <w:r>
        <w:rPr>
          <w:b/>
          <w:color w:val="000000"/>
          <w:sz w:val="20"/>
          <w:lang w:val="es-MX"/>
        </w:rPr>
        <w:t>.-</w:t>
      </w:r>
      <w:r>
        <w:rPr>
          <w:b/>
          <w:color w:val="008080"/>
          <w:sz w:val="20"/>
          <w:lang w:val="es-MX"/>
        </w:rPr>
        <w:t xml:space="preserve"> </w:t>
      </w:r>
      <w:r>
        <w:rPr>
          <w:color w:val="000000"/>
          <w:sz w:val="20"/>
          <w:lang w:val="es-MX"/>
        </w:rPr>
        <w:t>Los Comités desarrollarán la información necesaria que permita a la Secretaría evaluar los resultados de la operación del Sistema y emitirá reportes sobre el comportamiento observado en cada uno de los Subsistemas.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Capítulo Noveno</w:t>
      </w:r>
    </w:p>
    <w:p>
      <w:pPr>
        <w:pStyle w:val="Texto"/>
        <w:spacing w:lineRule="auto" w:line="240" w:before="0" w:after="0"/>
        <w:ind w:hanging="0" w:end="0"/>
        <w:jc w:val="center"/>
        <w:rPr>
          <w:b/>
          <w:color w:val="000000"/>
          <w:sz w:val="22"/>
          <w:lang w:val="es-MX"/>
        </w:rPr>
      </w:pPr>
      <w:r>
        <w:rPr>
          <w:b/>
          <w:color w:val="000000"/>
          <w:sz w:val="22"/>
          <w:lang w:val="es-MX"/>
        </w:rPr>
        <w:t>De la estructura orgánica del Sistema</w:t>
      </w:r>
    </w:p>
    <w:p>
      <w:pPr>
        <w:pStyle w:val="Texto"/>
        <w:spacing w:lineRule="auto" w:line="240" w:before="0" w:after="0"/>
        <w:ind w:hanging="0" w:end="0"/>
        <w:jc w:val="center"/>
        <w:rPr>
          <w:b/>
          <w:color w:val="000000"/>
          <w:sz w:val="22"/>
          <w:lang w:val="es-MX"/>
        </w:rPr>
      </w:pPr>
      <w:r>
        <w:rPr>
          <w:b/>
          <w:color w:val="000000"/>
          <w:sz w:val="22"/>
          <w:lang w:val="es-MX"/>
        </w:rPr>
      </w:r>
    </w:p>
    <w:p>
      <w:pPr>
        <w:pStyle w:val="Texto"/>
        <w:spacing w:lineRule="auto" w:line="240" w:before="0" w:after="0"/>
        <w:ind w:hanging="0" w:end="0"/>
        <w:jc w:val="center"/>
        <w:rPr>
          <w:b/>
          <w:color w:val="000000"/>
          <w:sz w:val="22"/>
          <w:lang w:val="es-MX"/>
        </w:rPr>
      </w:pPr>
      <w:r>
        <w:rPr>
          <w:b/>
          <w:color w:val="000000"/>
          <w:sz w:val="22"/>
          <w:lang w:val="es-MX"/>
        </w:rPr>
        <w:t>Sección Primera</w:t>
      </w:r>
    </w:p>
    <w:p>
      <w:pPr>
        <w:pStyle w:val="Texto"/>
        <w:spacing w:lineRule="auto" w:line="240" w:before="0" w:after="0"/>
        <w:ind w:hanging="0" w:end="0"/>
        <w:jc w:val="center"/>
        <w:rPr>
          <w:b/>
          <w:color w:val="000000"/>
          <w:sz w:val="22"/>
          <w:lang w:val="es-MX"/>
        </w:rPr>
      </w:pPr>
      <w:r>
        <w:rPr>
          <w:b/>
          <w:color w:val="000000"/>
          <w:sz w:val="22"/>
          <w:lang w:val="es-MX"/>
        </w:rPr>
        <w:t>De la Secretaría</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68" w:name="Artículo_67"/>
      <w:r>
        <w:rPr>
          <w:b/>
          <w:color w:val="000000"/>
          <w:sz w:val="20"/>
          <w:lang w:val="es-MX"/>
        </w:rPr>
        <w:t>Artículo 67</w:t>
      </w:r>
      <w:bookmarkEnd w:id="68"/>
      <w:r>
        <w:rPr>
          <w:b/>
          <w:color w:val="000000"/>
          <w:sz w:val="20"/>
          <w:lang w:val="es-MX"/>
        </w:rPr>
        <w:t>.-</w:t>
      </w:r>
      <w:r>
        <w:rPr>
          <w:color w:val="000000"/>
          <w:sz w:val="20"/>
          <w:lang w:val="es-MX"/>
        </w:rPr>
        <w:t xml:space="preserve"> Para el cumplimiento de las disposiciones contenidas en el presente ordenamiento, el Sistema contará con los siguientes órganos: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Secretaría: es la encargada de dirigir el funcionamiento del Sistema en todas las dependencias.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rPr>
      </w:pPr>
      <w:r>
        <w:rPr>
          <w:b/>
          <w:color w:val="000000"/>
          <w:sz w:val="20"/>
          <w:lang w:val="es-MX"/>
        </w:rPr>
        <w:t>I.</w:t>
      </w:r>
      <w:r>
        <w:rPr>
          <w:color w:val="000000"/>
          <w:sz w:val="20"/>
          <w:lang w:val="es-MX"/>
        </w:rPr>
        <w:t xml:space="preserve"> El Consejo: es una instancia de apoyo de la Secretaría, que tiene como propósito hacer recomendaciones generales, opinar sobre los lineamientos, políticas, estrategias y líneas de acción que aseguren y faciliten el desarrollo del Sistema, y</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II.</w:t>
      </w:r>
      <w:r>
        <w:rPr>
          <w:color w:val="000000"/>
          <w:sz w:val="20"/>
          <w:lang w:val="es-MX"/>
        </w:rPr>
        <w:t xml:space="preserve"> Los Comités son cuerpos colegiados, encargados de operar el Sistema en la dependencia que les corresponda con base en la normatividad que emita la Secretaría para estos efectos.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9" w:name="Artículo_68"/>
      <w:r>
        <w:rPr>
          <w:b/>
          <w:color w:val="000000"/>
          <w:sz w:val="20"/>
          <w:lang w:val="es-MX"/>
        </w:rPr>
        <w:t>Artículo 68</w:t>
      </w:r>
      <w:bookmarkEnd w:id="69"/>
      <w:r>
        <w:rPr>
          <w:b/>
          <w:color w:val="000000"/>
          <w:sz w:val="20"/>
          <w:lang w:val="es-MX"/>
        </w:rPr>
        <w:t>.-</w:t>
      </w:r>
      <w:r>
        <w:rPr>
          <w:color w:val="000000"/>
          <w:sz w:val="20"/>
          <w:lang w:val="es-MX"/>
        </w:rPr>
        <w:t xml:space="preserve"> La Secretaría se encargará de dirigir, coordinar, dar seguimiento y evaluar el funcionamiento del Sistema en las dependencias y vigilará que sus principios rectores sean aplicados debidamente al desarrollar el Sistema, de acuerdo con lo establecido por la Ley, su Reglamento y demás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0" w:name="Artículo_69"/>
      <w:r>
        <w:rPr>
          <w:b/>
          <w:color w:val="000000"/>
          <w:sz w:val="20"/>
          <w:lang w:val="es-MX"/>
        </w:rPr>
        <w:t>Artículo 69</w:t>
      </w:r>
      <w:bookmarkEnd w:id="70"/>
      <w:r>
        <w:rPr>
          <w:b/>
          <w:color w:val="000000"/>
          <w:sz w:val="20"/>
          <w:lang w:val="es-MX"/>
        </w:rPr>
        <w:t>.-</w:t>
      </w:r>
      <w:r>
        <w:rPr>
          <w:color w:val="000000"/>
          <w:sz w:val="20"/>
          <w:lang w:val="es-MX"/>
        </w:rPr>
        <w:t xml:space="preserve"> La Secretaría contará con las siguientes facultades: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rPr>
      </w:pPr>
      <w:r>
        <w:rPr>
          <w:b/>
          <w:color w:val="000000"/>
          <w:sz w:val="20"/>
          <w:lang w:val="es-MX"/>
        </w:rPr>
        <w:t xml:space="preserve">I. </w:t>
      </w:r>
      <w:r>
        <w:rPr>
          <w:color w:val="000000"/>
          <w:sz w:val="20"/>
          <w:lang w:val="es-MX"/>
        </w:rPr>
        <w:t>Emitir los criterios y establecer los programas generales del Sistema, para su implantación gradual, flexible, descentralizada, integral y eficiente;</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 xml:space="preserve">II. </w:t>
      </w:r>
      <w:r>
        <w:rPr>
          <w:color w:val="000000"/>
          <w:sz w:val="20"/>
          <w:lang w:val="es-MX"/>
        </w:rPr>
        <w:t>Elaborar el presupuesto anual para la operación del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III. </w:t>
      </w:r>
      <w:r>
        <w:rPr>
          <w:color w:val="000000"/>
          <w:sz w:val="20"/>
          <w:lang w:val="es-MX"/>
        </w:rPr>
        <w:t>Administrar los bienes y recursos del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IV. </w:t>
      </w:r>
      <w:r>
        <w:rPr>
          <w:color w:val="000000"/>
          <w:sz w:val="20"/>
          <w:lang w:val="es-MX"/>
        </w:rPr>
        <w:t>Expedir los manuales de organización y procedimientos requeridos para el funcionamiento del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V. </w:t>
      </w:r>
      <w:r>
        <w:rPr>
          <w:color w:val="000000"/>
          <w:sz w:val="20"/>
          <w:lang w:val="es-MX"/>
        </w:rPr>
        <w:t>Dictar las normas y políticas que se requieran para la operación del Sistema, en congruencia con los lineamientos establecidos en los programas del Gobierno Federal;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VI. </w:t>
      </w:r>
      <w:r>
        <w:rPr>
          <w:color w:val="000000"/>
          <w:sz w:val="20"/>
          <w:lang w:val="es-MX"/>
        </w:rPr>
        <w:t>Dar seguimiento a la implantación y operación del Sistema en cada dependencia y en caso necesario, dictar las medidas correctivas que se requieran, tomando las acciones pertinentes sobre aquellos actos y omisiones que puedan constituir responsabilidades administrativas;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VII. </w:t>
      </w:r>
      <w:r>
        <w:rPr>
          <w:color w:val="000000"/>
          <w:sz w:val="20"/>
          <w:lang w:val="es-MX"/>
        </w:rPr>
        <w:t>Aprobar la constitución o desaparición de los Comités;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VIII. </w:t>
      </w:r>
      <w:r>
        <w:rPr>
          <w:color w:val="000000"/>
          <w:sz w:val="20"/>
          <w:lang w:val="es-MX"/>
        </w:rPr>
        <w:t>Aprobar las reglas, actos de carácter general y propuestas de reestructuración que emitan los Comités de cada dependencia para el exacto cumplimiento de las disposiciones de esta Ley, debiendo señalar en su Reglamento cuáles son las que requieran de dicha aprobación;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IX. </w:t>
      </w:r>
      <w:r>
        <w:rPr>
          <w:color w:val="000000"/>
          <w:sz w:val="20"/>
          <w:lang w:val="es-MX"/>
        </w:rPr>
        <w:t>Aprobar los mecanismos y criterios de evaluación y puntuación;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X. </w:t>
      </w:r>
      <w:r>
        <w:rPr>
          <w:color w:val="000000"/>
          <w:sz w:val="20"/>
          <w:lang w:val="es-MX"/>
        </w:rPr>
        <w:t>Resolver las inconformidades que se presenten en la operación del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XI. </w:t>
      </w:r>
      <w:r>
        <w:rPr>
          <w:color w:val="000000"/>
          <w:sz w:val="20"/>
          <w:lang w:val="es-MX"/>
        </w:rPr>
        <w:t>Promover y aprobar los programas de capacitación y actualización, así como la planeación de cursos de especialización en los casos que señale el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XII. </w:t>
      </w:r>
      <w:r>
        <w:rPr>
          <w:color w:val="000000"/>
          <w:sz w:val="20"/>
          <w:lang w:val="es-MX"/>
        </w:rPr>
        <w:t>Establecer los mecanismos que considere necesarios para captar la opinión de la ciudadanía respecto al funcionamiento del Sistema y del mejoramiento de los servicios que brindan las dependencias a partir de su implantación, así como asesorarse por instituciones de educación superior nacionales o extranjeras, empresas especializadas o colegios de profesionales;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XIII.</w:t>
      </w:r>
      <w:r>
        <w:rPr>
          <w:color w:val="000000"/>
          <w:sz w:val="20"/>
          <w:lang w:val="es-MX"/>
        </w:rPr>
        <w:t xml:space="preserve"> Revisar de manera periódica y selectiva la operación del Sistema en las diversas dependencias;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XIV.</w:t>
      </w:r>
      <w:r>
        <w:rPr>
          <w:color w:val="000000"/>
          <w:sz w:val="20"/>
          <w:lang w:val="es-MX"/>
        </w:rPr>
        <w:t xml:space="preserve"> Aplicar la presente Ley para efectos administrativos emitiendo criterios obligatorios sobre ésta y otras disposiciones sobre la materia, para la regulación del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XV. </w:t>
      </w:r>
      <w:r>
        <w:rPr>
          <w:color w:val="000000"/>
          <w:sz w:val="20"/>
          <w:lang w:val="es-MX"/>
        </w:rPr>
        <w:t xml:space="preserve">Ordenar la publicación en el </w:t>
      </w:r>
      <w:r>
        <w:rPr>
          <w:b/>
          <w:color w:val="000000"/>
          <w:sz w:val="20"/>
          <w:lang w:val="es-MX"/>
        </w:rPr>
        <w:t>Diario Oficial de la Federación</w:t>
      </w:r>
      <w:r>
        <w:rPr>
          <w:color w:val="000000"/>
          <w:sz w:val="20"/>
          <w:lang w:val="es-MX"/>
        </w:rPr>
        <w:t xml:space="preserve"> de las disposiciones y acuerdos de carácter general que pronuncie;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XVI.</w:t>
      </w:r>
      <w:r>
        <w:rPr>
          <w:color w:val="000000"/>
          <w:sz w:val="20"/>
          <w:lang w:val="es-MX"/>
        </w:rPr>
        <w:t xml:space="preserve"> Aprobar los cargos que por excepción, sean de libre designación;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rPr>
        <w:t>XVII.</w:t>
      </w:r>
      <w:r>
        <w:rPr>
          <w:color w:val="000000"/>
          <w:sz w:val="20"/>
        </w:rPr>
        <w:t xml:space="preserve"> </w:t>
      </w:r>
      <w:r>
        <w:rPr>
          <w:color w:val="000000"/>
          <w:sz w:val="20"/>
          <w:lang w:val="es-MX"/>
        </w:rPr>
        <w:t>Dictar los acuerdos necesarios para hacer efectivas las anteriores atribuciones,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XVIII.</w:t>
      </w:r>
      <w:r>
        <w:rPr>
          <w:color w:val="000000"/>
          <w:sz w:val="20"/>
          <w:lang w:val="es-MX"/>
        </w:rPr>
        <w:t xml:space="preserve"> Las demás que se establezcan en la presente Ley, su Reglamento y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Sección Segunda</w:t>
      </w:r>
    </w:p>
    <w:p>
      <w:pPr>
        <w:pStyle w:val="Texto"/>
        <w:spacing w:lineRule="auto" w:line="240" w:before="0" w:after="0"/>
        <w:ind w:hanging="0" w:end="0"/>
        <w:jc w:val="center"/>
        <w:rPr>
          <w:b/>
          <w:color w:val="000000"/>
          <w:sz w:val="22"/>
          <w:lang w:val="es-MX"/>
        </w:rPr>
      </w:pPr>
      <w:r>
        <w:rPr>
          <w:b/>
          <w:color w:val="000000"/>
          <w:sz w:val="22"/>
          <w:lang w:val="es-MX"/>
        </w:rPr>
        <w:t>Del Consejo Consultivo</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71" w:name="Artículo_70"/>
      <w:r>
        <w:rPr>
          <w:b/>
          <w:color w:val="000000"/>
          <w:sz w:val="20"/>
          <w:lang w:val="es-MX"/>
        </w:rPr>
        <w:t>Artículo 70</w:t>
      </w:r>
      <w:bookmarkEnd w:id="71"/>
      <w:r>
        <w:rPr>
          <w:b/>
          <w:color w:val="000000"/>
          <w:sz w:val="20"/>
          <w:lang w:val="es-MX"/>
        </w:rPr>
        <w:t>.-</w:t>
      </w:r>
      <w:r>
        <w:rPr>
          <w:color w:val="000000"/>
          <w:sz w:val="20"/>
          <w:lang w:val="es-MX"/>
        </w:rPr>
        <w:t xml:space="preserve"> El Consejo es un órgano de apoyo para el Sistema. Estará integrado por el titular de la Secretaría, por los responsables de cada Subsistema, por los presidentes de los comités técnicos de cada dependencia y por representantes de la Secretaría de Gobernación, de Hacienda y Crédito Público y del Trabajo y Previsión Social, contará además con un representante de los sectores social, privado y académico, a invitación de los demás integrantes.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Son atribuciones del Consejo: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rPr>
      </w:pPr>
      <w:r>
        <w:rPr>
          <w:b/>
          <w:color w:val="000000"/>
          <w:sz w:val="20"/>
          <w:lang w:val="es-MX"/>
        </w:rPr>
        <w:t xml:space="preserve">I. </w:t>
      </w:r>
      <w:r>
        <w:rPr>
          <w:color w:val="000000"/>
          <w:sz w:val="20"/>
          <w:lang w:val="es-MX"/>
        </w:rPr>
        <w:t>Conocer y opinar sobre el Programa Operativo Anual del Sistema en el proceso de dar seguimiento a su observancia y cumplimiento en las áreas de la Administración Pública;</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 xml:space="preserve">II. </w:t>
      </w:r>
      <w:r>
        <w:rPr>
          <w:color w:val="000000"/>
          <w:sz w:val="20"/>
          <w:lang w:val="es-MX"/>
        </w:rPr>
        <w:t>Opinar sobre los lineamientos, políticas, estrategias y líneas de acción que aseguren y faciliten el desarrollo del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III. </w:t>
      </w:r>
      <w:r>
        <w:rPr>
          <w:color w:val="000000"/>
          <w:sz w:val="20"/>
          <w:lang w:val="es-MX"/>
        </w:rPr>
        <w:t>Estudiar y proponer modificaciones al catálogo de puestos y al tabulador;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IV. </w:t>
      </w:r>
      <w:r>
        <w:rPr>
          <w:color w:val="000000"/>
          <w:sz w:val="20"/>
          <w:lang w:val="es-MX"/>
        </w:rPr>
        <w:t>Proponer mecanismos y criterios de evaluación y puntuación;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V. </w:t>
      </w:r>
      <w:r>
        <w:rPr>
          <w:color w:val="000000"/>
          <w:sz w:val="20"/>
          <w:lang w:val="es-MX"/>
        </w:rPr>
        <w:t>Recomendar programas de capacitación y actualización, así como el desarrollo de cursos de especialización;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VI. </w:t>
      </w:r>
      <w:r>
        <w:rPr>
          <w:color w:val="000000"/>
          <w:sz w:val="20"/>
          <w:lang w:val="es-MX"/>
        </w:rPr>
        <w:t>Acordar la participación de invitados en las sesiones de Consejo,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VII. </w:t>
      </w:r>
      <w:r>
        <w:rPr>
          <w:color w:val="000000"/>
          <w:sz w:val="20"/>
          <w:lang w:val="es-MX"/>
        </w:rPr>
        <w:t>Las que se deriven de las disposiciones de esta Ley, su Reglamento y demás disposiciones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2" w:name="Artículo_71"/>
      <w:r>
        <w:rPr>
          <w:b/>
          <w:color w:val="000000"/>
          <w:sz w:val="20"/>
          <w:lang w:val="es-MX"/>
        </w:rPr>
        <w:t>Artículo 71</w:t>
      </w:r>
      <w:bookmarkEnd w:id="72"/>
      <w:r>
        <w:rPr>
          <w:b/>
          <w:color w:val="000000"/>
          <w:sz w:val="20"/>
          <w:lang w:val="es-MX"/>
        </w:rPr>
        <w:t>.-</w:t>
      </w:r>
      <w:r>
        <w:rPr>
          <w:color w:val="000000"/>
          <w:sz w:val="20"/>
          <w:lang w:val="es-MX"/>
        </w:rPr>
        <w:t xml:space="preserve"> El Consejo estará presidido por el titular de la Secretaría y contará con un Secretario Técnico.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Sección Tercera</w:t>
      </w:r>
    </w:p>
    <w:p>
      <w:pPr>
        <w:pStyle w:val="Texto"/>
        <w:spacing w:lineRule="auto" w:line="240" w:before="0" w:after="0"/>
        <w:ind w:hanging="0" w:end="0"/>
        <w:jc w:val="center"/>
        <w:rPr>
          <w:b/>
          <w:color w:val="000000"/>
          <w:sz w:val="22"/>
          <w:lang w:val="es-MX"/>
        </w:rPr>
      </w:pPr>
      <w:r>
        <w:rPr>
          <w:b/>
          <w:color w:val="000000"/>
          <w:sz w:val="22"/>
          <w:lang w:val="es-MX"/>
        </w:rPr>
        <w:t>De los Comités Técnicos de Profesionalización y Selección</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73" w:name="Artículo_72"/>
      <w:r>
        <w:rPr>
          <w:b/>
          <w:color w:val="000000"/>
          <w:sz w:val="20"/>
          <w:lang w:val="es-MX"/>
        </w:rPr>
        <w:t>Artículo 72</w:t>
      </w:r>
      <w:bookmarkEnd w:id="73"/>
      <w:r>
        <w:rPr>
          <w:b/>
          <w:color w:val="000000"/>
          <w:sz w:val="20"/>
          <w:lang w:val="es-MX"/>
        </w:rPr>
        <w:t>.-</w:t>
      </w:r>
      <w:r>
        <w:rPr>
          <w:color w:val="000000"/>
          <w:sz w:val="20"/>
          <w:lang w:val="es-MX"/>
        </w:rPr>
        <w:t xml:space="preserve"> En cada dependencia se instalará un Comité que será el cuerpo técnico especializado encargado de la implantación, operación y evaluación del Sistema al interior de la misma. Asimismo, será responsable de la planeación, formulación de estrategias y análisis prospectivo, para el mejoramiento de los recursos humanos de las dependencias y la prestación de un mejor servicio público a la sociedad; se podrá asesorar de especialistas de instituciones de educación superior y de empresas y asociaciones civiles especializadas, nacionales e internacionales y de colegios de profesionales.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4" w:name="Artículo_73"/>
      <w:r>
        <w:rPr>
          <w:b/>
          <w:color w:val="000000"/>
          <w:sz w:val="20"/>
          <w:lang w:val="es-MX"/>
        </w:rPr>
        <w:t>Artículo 73</w:t>
      </w:r>
      <w:bookmarkEnd w:id="74"/>
      <w:r>
        <w:rPr>
          <w:b/>
          <w:color w:val="000000"/>
          <w:sz w:val="20"/>
          <w:lang w:val="es-MX"/>
        </w:rPr>
        <w:t>.-</w:t>
      </w:r>
      <w:r>
        <w:rPr>
          <w:color w:val="800000"/>
          <w:sz w:val="20"/>
          <w:lang w:val="es-MX"/>
        </w:rPr>
        <w:t xml:space="preserve"> </w:t>
      </w:r>
      <w:r>
        <w:rPr>
          <w:color w:val="000000"/>
          <w:sz w:val="20"/>
          <w:lang w:val="es-MX"/>
        </w:rPr>
        <w:t>Los Comités son responsables de planear, organizar e impartir la inducción general y la inducción al puesto. Para ello, podrán coordinar la realización de cursos con instituciones de educación media superior, técnica y superior.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5" w:name="Artículo_74"/>
      <w:r>
        <w:rPr>
          <w:b/>
          <w:color w:val="000000"/>
          <w:sz w:val="20"/>
          <w:lang w:val="es-MX"/>
        </w:rPr>
        <w:t>Artículo 74</w:t>
      </w:r>
      <w:bookmarkEnd w:id="75"/>
      <w:r>
        <w:rPr>
          <w:b/>
          <w:color w:val="000000"/>
          <w:sz w:val="20"/>
          <w:lang w:val="es-MX"/>
        </w:rPr>
        <w:t>.-</w:t>
      </w:r>
      <w:r>
        <w:rPr>
          <w:color w:val="000000"/>
          <w:sz w:val="20"/>
          <w:lang w:val="es-MX"/>
        </w:rPr>
        <w:t xml:space="preserve"> Los Comités estarán integrados por un funcionario de carrera representante del área de recursos humanos de la dependencia, un representante de la Secretaría y el Oficial Mayor o su equivalente, quien lo presidirá.</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Comité, al desarrollarse los procedimientos de ingreso actuará como Comité de Selección. En sustitución del Oficial Mayor participará el superior jerárquico inmediato del área en que se haya registrado la necesidad institucional o la vacante, quien tendrá derecho a voto y a oponer su veto razonado a la selección aprobada por los demás miembros. En estos actos, el representante de la Secretaría deberá certificar el desarrollo de los procedimientos y su resultado final.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6" w:name="Artículo_75"/>
      <w:r>
        <w:rPr>
          <w:b/>
          <w:color w:val="000000"/>
          <w:sz w:val="20"/>
          <w:lang w:val="es-MX"/>
        </w:rPr>
        <w:t>Artículo 75</w:t>
      </w:r>
      <w:bookmarkEnd w:id="76"/>
      <w:r>
        <w:rPr>
          <w:b/>
          <w:color w:val="000000"/>
          <w:sz w:val="20"/>
          <w:lang w:val="es-MX"/>
        </w:rPr>
        <w:t>.-</w:t>
      </w:r>
      <w:r>
        <w:rPr>
          <w:color w:val="000000"/>
          <w:sz w:val="20"/>
          <w:lang w:val="es-MX"/>
        </w:rPr>
        <w:t xml:space="preserve"> En cada dependencia, los Comités tendrán las siguientes atribuciones: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w:t>
      </w:r>
      <w:r>
        <w:rPr>
          <w:color w:val="000000"/>
          <w:sz w:val="20"/>
          <w:lang w:val="es-MX"/>
        </w:rPr>
        <w:t xml:space="preserve"> Emitir reglas generales y dictar actos que definan las modalidades a través de las cuales se implemente el Sistema, conforme a las necesidades y características de la propia institución, de acuerdo con los lineamientos de la Secretaría, la presente Ley y disposiciones que de ella emanen;</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II.</w:t>
      </w:r>
      <w:r>
        <w:rPr>
          <w:color w:val="000000"/>
          <w:sz w:val="20"/>
          <w:lang w:val="es-MX"/>
        </w:rPr>
        <w:t xml:space="preserve"> Aprobar, en coordinación con la Secretaría, los cargos que por excepción sean de libre designación;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III.</w:t>
      </w:r>
      <w:r>
        <w:rPr>
          <w:color w:val="000000"/>
          <w:sz w:val="20"/>
          <w:lang w:val="es-MX"/>
        </w:rPr>
        <w:t xml:space="preserve"> Elaborar y emitir las convocatorias de los cargos a concurso;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IV. </w:t>
      </w:r>
      <w:r>
        <w:rPr>
          <w:color w:val="000000"/>
          <w:sz w:val="20"/>
          <w:lang w:val="es-MX"/>
        </w:rPr>
        <w:t>Proponer a la Secretaría políticas y programas específicos de ingreso, desarrollo, capacitación, evaluación y separación del personal de su dependencia, acorde con los procesos que establece la presente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w:t>
      </w:r>
      <w:r>
        <w:rPr>
          <w:color w:val="000000"/>
          <w:sz w:val="20"/>
          <w:lang w:val="es-MX"/>
        </w:rPr>
        <w:t xml:space="preserve"> Realizar estudios y estrategias de prospectiva en materia de productividad, con el fin de hacer más eficiente la función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w:t>
      </w:r>
      <w:r>
        <w:rPr>
          <w:color w:val="000000"/>
          <w:sz w:val="20"/>
          <w:lang w:val="es-MX"/>
        </w:rPr>
        <w:t xml:space="preserve"> Elaborar los programas de capacitación, especialización para el cargo y de desarrollo administrativo, producto de las evaluaciones del desempeño y de acuerdo a la detección de las necesidades de la institución;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VII.</w:t>
      </w:r>
      <w:r>
        <w:rPr>
          <w:color w:val="000000"/>
          <w:sz w:val="20"/>
          <w:lang w:val="es-MX"/>
        </w:rPr>
        <w:t xml:space="preserve"> Aplicar exámenes y demás procedimientos de selección, así como valorar y determinar las personas que hayan resultado vencedoras en los concursos;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VIII.</w:t>
      </w:r>
      <w:r>
        <w:rPr>
          <w:color w:val="000000"/>
          <w:sz w:val="20"/>
          <w:lang w:val="es-MX"/>
        </w:rPr>
        <w:t xml:space="preserve"> Elaborar el proyecto de otorgamiento de reconocimientos, incentivos y estímulos al desempeño destacado a favor de servidores públicos de su dependencia;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 xml:space="preserve">IX. </w:t>
      </w:r>
      <w:r>
        <w:rPr>
          <w:color w:val="000000"/>
          <w:sz w:val="20"/>
          <w:lang w:val="es-MX"/>
        </w:rPr>
        <w:t>Determinar la procedencia de separación del servidor público en los casos establecidos en la fracción IV del artículo 60 de este ordenamiento y tramitar la autorización ante el Tribunal Federal de Conciliación y Arbitraje,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X.</w:t>
      </w:r>
      <w:r>
        <w:rPr>
          <w:color w:val="000000"/>
          <w:sz w:val="20"/>
          <w:lang w:val="es-MX"/>
        </w:rPr>
        <w:t xml:space="preserve"> Las demás que se deriven de esta Ley y su Reglamento.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TÍTULO CUARTO</w:t>
      </w:r>
    </w:p>
    <w:p>
      <w:pPr>
        <w:pStyle w:val="Texto"/>
        <w:spacing w:lineRule="auto" w:line="240" w:before="0" w:after="0"/>
        <w:ind w:hanging="0" w:end="0"/>
        <w:jc w:val="center"/>
        <w:rPr>
          <w:b/>
          <w:color w:val="000000"/>
          <w:sz w:val="22"/>
          <w:lang w:val="es-MX"/>
        </w:rPr>
      </w:pPr>
      <w:r>
        <w:rPr>
          <w:b/>
          <w:color w:val="000000"/>
          <w:sz w:val="22"/>
          <w:lang w:val="es-MX"/>
        </w:rPr>
      </w:r>
    </w:p>
    <w:p>
      <w:pPr>
        <w:pStyle w:val="Texto"/>
        <w:spacing w:lineRule="auto" w:line="240" w:before="0" w:after="0"/>
        <w:ind w:hanging="0" w:end="0"/>
        <w:jc w:val="center"/>
        <w:rPr>
          <w:b/>
          <w:color w:val="000000"/>
          <w:sz w:val="22"/>
          <w:lang w:val="es-MX"/>
        </w:rPr>
      </w:pPr>
      <w:r>
        <w:rPr>
          <w:b/>
          <w:color w:val="000000"/>
          <w:sz w:val="22"/>
          <w:lang w:val="es-MX"/>
        </w:rPr>
        <w:t>Capítulo Primero</w:t>
      </w:r>
    </w:p>
    <w:p>
      <w:pPr>
        <w:pStyle w:val="Texto"/>
        <w:spacing w:lineRule="auto" w:line="240" w:before="0" w:after="0"/>
        <w:ind w:hanging="0" w:end="0"/>
        <w:jc w:val="center"/>
        <w:rPr>
          <w:b/>
          <w:color w:val="000000"/>
          <w:sz w:val="22"/>
          <w:lang w:val="es-MX"/>
        </w:rPr>
      </w:pPr>
      <w:r>
        <w:rPr>
          <w:b/>
          <w:color w:val="000000"/>
          <w:sz w:val="22"/>
          <w:lang w:val="es-MX"/>
        </w:rPr>
        <w:t>Del Recurso de Revocación</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77" w:name="Artículo_76"/>
      <w:r>
        <w:rPr>
          <w:b/>
          <w:color w:val="000000"/>
          <w:sz w:val="20"/>
          <w:lang w:val="es-MX"/>
        </w:rPr>
        <w:t>Artículo 76</w:t>
      </w:r>
      <w:bookmarkEnd w:id="77"/>
      <w:r>
        <w:rPr>
          <w:b/>
          <w:color w:val="000000"/>
          <w:sz w:val="20"/>
          <w:lang w:val="es-MX"/>
        </w:rPr>
        <w:t>.-</w:t>
      </w:r>
      <w:r>
        <w:rPr>
          <w:color w:val="000000"/>
          <w:sz w:val="20"/>
          <w:lang w:val="es-MX"/>
        </w:rPr>
        <w:t xml:space="preserve"> En contra de las resoluciones que recaigan en el procedimiento de selección en los términos de esta Ley, el interesado podrá interponer ante la Secretaría, recurso de revocación dentro del término de diez días contados a partir del día siguiente en que se haga del conocimiento, el nombre del aspirante que obtuvo la calificación más alta en el procedimiento de selección.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8" w:name="Artículo_77"/>
      <w:r>
        <w:rPr>
          <w:b/>
          <w:color w:val="000000"/>
          <w:sz w:val="20"/>
          <w:lang w:val="es-MX"/>
        </w:rPr>
        <w:t>Artículo 77</w:t>
      </w:r>
      <w:bookmarkEnd w:id="78"/>
      <w:r>
        <w:rPr>
          <w:b/>
          <w:color w:val="000000"/>
          <w:sz w:val="20"/>
          <w:lang w:val="es-MX"/>
        </w:rPr>
        <w:t>.-</w:t>
      </w:r>
      <w:r>
        <w:rPr>
          <w:b/>
          <w:color w:val="008080"/>
          <w:sz w:val="20"/>
          <w:lang w:val="es-MX"/>
        </w:rPr>
        <w:t xml:space="preserve"> </w:t>
      </w:r>
      <w:r>
        <w:rPr>
          <w:color w:val="000000"/>
          <w:sz w:val="20"/>
          <w:lang w:val="es-MX"/>
        </w:rPr>
        <w:t>El recurso de revocación se tramitará de conformidad a lo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I.</w:t>
      </w:r>
      <w:r>
        <w:rPr>
          <w:color w:val="000000"/>
          <w:sz w:val="20"/>
          <w:lang w:val="es-MX"/>
        </w:rPr>
        <w:t xml:space="preserve"> El promovente interpondrá el recurso por escrito, expresando el acto que impugna, los agravios que fueron causados y las pruebas que considere pertinentes, siempre y cuando estén relacionadas con los puntos controvertidos;</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II.</w:t>
      </w:r>
      <w:r>
        <w:rPr>
          <w:color w:val="000000"/>
          <w:sz w:val="20"/>
          <w:lang w:val="es-MX"/>
        </w:rPr>
        <w:t xml:space="preserve"> Las pruebas que se ofrezcan deberán estar relacionadas con cada uno de los hechos controvertidos, siendo inadmisible la prueba confesional por parte de la autoridad;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rPr>
        <w:t>III.</w:t>
      </w:r>
      <w:r>
        <w:rPr>
          <w:color w:val="000000"/>
          <w:sz w:val="20"/>
        </w:rPr>
        <w:t xml:space="preserve"> </w:t>
      </w:r>
      <w:r>
        <w:rPr>
          <w:color w:val="000000"/>
          <w:sz w:val="20"/>
          <w:lang w:val="es-MX"/>
        </w:rPr>
        <w:t>Las pruebas documentales se tendrán por no ofrecidas, si no se acompañan al escrito en el que se interponga el recurso, y sólo serán recabadas por la autoridad, en caso de que las documentales obren en el expediente en que se haya originado la resolución que se recurre;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rPr>
        <w:t>IV.</w:t>
      </w:r>
      <w:r>
        <w:rPr>
          <w:color w:val="000000"/>
          <w:sz w:val="20"/>
        </w:rPr>
        <w:t xml:space="preserve"> </w:t>
      </w:r>
      <w:r>
        <w:rPr>
          <w:color w:val="000000"/>
          <w:sz w:val="20"/>
          <w:lang w:val="es-MX"/>
        </w:rPr>
        <w:t>La Secretaría podrá solicitar que rindan los informes que estime pertinentes, quienes hayan intervenido en el procedimiento de selección;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rPr>
        <w:t>V.</w:t>
      </w:r>
      <w:r>
        <w:rPr>
          <w:color w:val="000000"/>
          <w:sz w:val="20"/>
        </w:rPr>
        <w:t xml:space="preserve"> </w:t>
      </w:r>
      <w:r>
        <w:rPr>
          <w:color w:val="000000"/>
          <w:sz w:val="20"/>
          <w:lang w:val="es-MX"/>
        </w:rPr>
        <w:t>La Secretaría acordará lo que proceda sobre la admisión del recurso y de las pruebas que se hubiesen ofrecido, ordenando el desahogo de las mismas dentro del plazo de diez días hábiles, 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rPr>
        <w:t>VI.</w:t>
      </w:r>
      <w:r>
        <w:rPr>
          <w:color w:val="000000"/>
          <w:sz w:val="20"/>
        </w:rPr>
        <w:t xml:space="preserve"> </w:t>
      </w:r>
      <w:r>
        <w:rPr>
          <w:color w:val="000000"/>
          <w:sz w:val="20"/>
          <w:lang w:val="es-MX"/>
        </w:rPr>
        <w:t>Vencido el plazo para el rendimiento de pruebas, la Secretaría dictará la resolución que proceda en un término que no excederá de quince días hábiles.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79" w:name="Artículo_78"/>
      <w:r>
        <w:rPr>
          <w:b/>
          <w:color w:val="000000"/>
          <w:sz w:val="20"/>
          <w:lang w:val="es-MX"/>
        </w:rPr>
        <w:t>Artículo 78</w:t>
      </w:r>
      <w:bookmarkEnd w:id="79"/>
      <w:r>
        <w:rPr>
          <w:b/>
          <w:color w:val="000000"/>
          <w:sz w:val="20"/>
          <w:lang w:val="es-MX"/>
        </w:rPr>
        <w:t>.-</w:t>
      </w:r>
      <w:r>
        <w:rPr>
          <w:color w:val="000000"/>
          <w:sz w:val="20"/>
          <w:lang w:val="es-MX"/>
        </w:rPr>
        <w:t xml:space="preserve"> El recurso de revocación contenido en el presente Título, versará exclusivamente en la aplicación correcta del procedimiento y no en los criterios de evaluación que se instrumenten.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conflictos individuales de carácter laboral no serán materia del presente recurso.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Se aplicará supletoriamente la Ley Federal de Procedimiento Administrativo a las disposiciones del presente Título.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r>
        <w:rPr>
          <w:b/>
          <w:color w:val="000000"/>
          <w:sz w:val="22"/>
          <w:lang w:val="es-MX"/>
        </w:rPr>
        <w:t>Capítulo Segundo</w:t>
      </w:r>
    </w:p>
    <w:p>
      <w:pPr>
        <w:pStyle w:val="Texto"/>
        <w:spacing w:lineRule="auto" w:line="240" w:before="0" w:after="0"/>
        <w:ind w:hanging="0" w:end="0"/>
        <w:jc w:val="center"/>
        <w:rPr>
          <w:b/>
          <w:color w:val="000000"/>
          <w:sz w:val="22"/>
          <w:lang w:val="es-MX"/>
        </w:rPr>
      </w:pPr>
      <w:r>
        <w:rPr>
          <w:b/>
          <w:color w:val="000000"/>
          <w:sz w:val="22"/>
          <w:lang w:val="es-MX"/>
        </w:rPr>
        <w:t>De las Competencias</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80" w:name="Artículo_79"/>
      <w:r>
        <w:rPr>
          <w:b/>
          <w:color w:val="000000"/>
          <w:sz w:val="20"/>
          <w:lang w:val="es-MX"/>
        </w:rPr>
        <w:t>Artículo 79</w:t>
      </w:r>
      <w:bookmarkEnd w:id="80"/>
      <w:r>
        <w:rPr>
          <w:b/>
          <w:color w:val="000000"/>
          <w:sz w:val="20"/>
          <w:lang w:val="es-MX"/>
        </w:rPr>
        <w:t>.-</w:t>
      </w:r>
      <w:r>
        <w:rPr>
          <w:color w:val="000000"/>
          <w:sz w:val="20"/>
          <w:lang w:val="es-MX"/>
        </w:rPr>
        <w:t xml:space="preserve"> El Tribunal Federal de Conciliación y Arbitraje será competente para conocer de los conflictos individuales de carácter laboral que se susciten entre las dependencias y los servidores públicos sujetos a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En estos casos, tendrá aplicación la Ley Federal de los Trabajadores al Servicio del Estado y supletoriamente la Ley Federal del Trabajo.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1" w:name="Artículo_80"/>
      <w:r>
        <w:rPr>
          <w:b/>
          <w:color w:val="000000"/>
          <w:sz w:val="20"/>
          <w:lang w:val="es-MX"/>
        </w:rPr>
        <w:t>Artículo 80</w:t>
      </w:r>
      <w:bookmarkEnd w:id="81"/>
      <w:r>
        <w:rPr>
          <w:b/>
          <w:color w:val="000000"/>
          <w:sz w:val="20"/>
          <w:lang w:val="es-MX"/>
        </w:rPr>
        <w:t>.-</w:t>
      </w:r>
      <w:r>
        <w:rPr>
          <w:color w:val="000000"/>
          <w:sz w:val="20"/>
          <w:lang w:val="es-MX"/>
        </w:rPr>
        <w:t xml:space="preserve"> En el caso de controversias de carácter administrativo derivadas de la aplicación de esta Ley competerá conocerlas y resolverlas al Tribunal Federal de Justicia Fiscal y Administrativa.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lang w:val="es-MX"/>
        </w:rPr>
      </w:pPr>
      <w:bookmarkStart w:id="82" w:name="TRANSITORIOS"/>
      <w:r>
        <w:rPr>
          <w:b/>
          <w:color w:val="000000"/>
          <w:sz w:val="22"/>
          <w:lang w:val="es-MX"/>
        </w:rPr>
        <w:t>TRANSITORIOS</w:t>
      </w:r>
      <w:bookmarkEnd w:id="82"/>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rPr/>
      </w:pPr>
      <w:bookmarkStart w:id="83" w:name="Artículo_Primero"/>
      <w:r>
        <w:rPr>
          <w:b/>
          <w:color w:val="000000"/>
          <w:sz w:val="20"/>
          <w:lang w:val="es-MX"/>
        </w:rPr>
        <w:t>Artículo Primero</w:t>
      </w:r>
      <w:bookmarkEnd w:id="83"/>
      <w:r>
        <w:rPr>
          <w:b/>
          <w:color w:val="000000"/>
          <w:sz w:val="20"/>
          <w:lang w:val="es-MX"/>
        </w:rPr>
        <w:t>.-</w:t>
      </w:r>
      <w:r>
        <w:rPr>
          <w:color w:val="000000"/>
          <w:sz w:val="20"/>
          <w:lang w:val="es-MX"/>
        </w:rPr>
        <w:t xml:space="preserve"> Esta Ley entrará en vigor a partir de ciento ochenta días después de su publicación en el </w:t>
      </w:r>
      <w:r>
        <w:rPr>
          <w:b/>
          <w:color w:val="000000"/>
          <w:sz w:val="20"/>
          <w:lang w:val="es-MX"/>
        </w:rPr>
        <w:t>Diario Oficial de la Federación</w:t>
      </w: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4" w:name="Artículo_Segundo"/>
      <w:r>
        <w:rPr>
          <w:b/>
          <w:color w:val="000000"/>
          <w:sz w:val="20"/>
          <w:lang w:val="es-MX"/>
        </w:rPr>
        <w:t>Artículo Segundo</w:t>
      </w:r>
      <w:bookmarkEnd w:id="84"/>
      <w:r>
        <w:rPr>
          <w:b/>
          <w:color w:val="000000"/>
          <w:sz w:val="20"/>
          <w:lang w:val="es-MX"/>
        </w:rPr>
        <w:t>.-</w:t>
      </w:r>
      <w:r>
        <w:rPr>
          <w:color w:val="000000"/>
          <w:sz w:val="20"/>
          <w:lang w:val="es-MX"/>
        </w:rPr>
        <w:t xml:space="preserve"> El Reglamento de la presente Ley deberá emitirse en un plazo no mayor a 180 días, contados a partir de la entrada en vigor de la misma.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Consejo deberá estar integrado a más tardar dentro de los 45 días siguientes a la entrada en vigor de la presente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5" w:name="Artículo_Tercero"/>
      <w:r>
        <w:rPr>
          <w:b/>
          <w:color w:val="000000"/>
          <w:sz w:val="20"/>
          <w:lang w:val="es-MX"/>
        </w:rPr>
        <w:t>Artículo Tercero</w:t>
      </w:r>
      <w:bookmarkEnd w:id="85"/>
      <w:r>
        <w:rPr>
          <w:b/>
          <w:color w:val="000000"/>
          <w:sz w:val="20"/>
          <w:lang w:val="es-MX"/>
        </w:rPr>
        <w:t>.-</w:t>
      </w:r>
      <w:r>
        <w:rPr>
          <w:color w:val="000000"/>
          <w:sz w:val="20"/>
          <w:lang w:val="es-MX"/>
        </w:rPr>
        <w:t xml:space="preserve"> A la entrada en vigor de la Ley, todos los servidores públicos de confianza en funciones sujetos a la misma, serán considerados servidores públicos de libre designación, en tanto se practiquen las evaluaciones que determine la Secretaría, en coordinación con las dependencias, para su ingreso al Sistema.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Para estos efectos, las dependencias deberán impartir cursos de capacitación en las materias objeto del cargo que desempeñen.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Ningún servidor público de confianza en funciones sujeto a la presente Ley podrá ser considerado Servidor Público de Carrera antes de dos años a partir de la entrada en vigor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6" w:name="Artículo_Cuarto"/>
      <w:r>
        <w:rPr>
          <w:b/>
          <w:color w:val="000000"/>
          <w:sz w:val="20"/>
          <w:lang w:val="es-MX"/>
        </w:rPr>
        <w:t>Artículo Cuarto</w:t>
      </w:r>
      <w:bookmarkEnd w:id="86"/>
      <w:r>
        <w:rPr>
          <w:b/>
          <w:color w:val="000000"/>
          <w:sz w:val="20"/>
          <w:lang w:val="es-MX"/>
        </w:rPr>
        <w:t>.-</w:t>
      </w:r>
      <w:r>
        <w:rPr>
          <w:color w:val="000000"/>
          <w:sz w:val="20"/>
          <w:lang w:val="es-MX"/>
        </w:rPr>
        <w:t xml:space="preserve"> Cada dependencia, conforme a los criterios que emita la Secretaría, iniciará la operación del Sistema de manera gradual, condicionado al estudio que se realice sobre las características, particularidades, condiciones, requisitos y perfiles que conforman la estructura de la dependencia respectiva, sin excederse del plazo máximo establecido en el párrafo siguiente.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Sistema deberá operar en su totalidad en un periodo que no excederá de tres años a partir de la iniciación de vigencia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Una vez publicado el Reglamento todos los cargos vacantes deberán ser asignados a través de concursos públicos y abiertos en tanto el Registro no opere en su totalidad. A partir del siguiente año fiscal a su publicación se convocarán en los términos de esta Ley los concursos a primer ingreso.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contravención a esta disposición será causa de responsabilidad del servidor público que haya autorizado nombramientos sin apegarse al proceso de ingreso contenido en la presente Ley y motivará su nulidad inmediata.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7" w:name="Artículo_Quinto"/>
      <w:r>
        <w:rPr>
          <w:b/>
          <w:color w:val="000000"/>
          <w:sz w:val="20"/>
          <w:lang w:val="es-MX"/>
        </w:rPr>
        <w:t>Artículo Quinto</w:t>
      </w:r>
      <w:bookmarkEnd w:id="87"/>
      <w:r>
        <w:rPr>
          <w:b/>
          <w:color w:val="000000"/>
          <w:sz w:val="20"/>
          <w:lang w:val="es-MX"/>
        </w:rPr>
        <w:t>.-</w:t>
      </w:r>
      <w:r>
        <w:rPr>
          <w:color w:val="000000"/>
          <w:sz w:val="20"/>
          <w:lang w:val="es-MX"/>
        </w:rPr>
        <w:t xml:space="preserve"> Los servidores públicos de las dependencias que a la fecha de entrada en vigor de la presente Ley tengan en operación un sistema equivalente al del Servicio Profesional de Carrera que se fundamente en disposiciones que no tengan el rango de ley, deberán sujetarse a este ordenamiento en un plazo de 180 días contados a partir de la iniciación de su vigencia.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A efecto de no entorpecer la implantación y operación del Sistema, los Comités de cada dependencia podrán funcionar temporalmente sin personal de carrera de la dependencia, hasta que se cuente con estos servidores en la propia dependencia.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8" w:name="Artículo_Sexto"/>
      <w:r>
        <w:rPr>
          <w:b/>
          <w:color w:val="000000"/>
          <w:sz w:val="20"/>
          <w:lang w:val="es-MX"/>
        </w:rPr>
        <w:t>Artículo Sexto</w:t>
      </w:r>
      <w:bookmarkEnd w:id="88"/>
      <w:r>
        <w:rPr>
          <w:b/>
          <w:color w:val="000000"/>
          <w:sz w:val="20"/>
          <w:lang w:val="es-MX"/>
        </w:rPr>
        <w:t>.-</w:t>
      </w:r>
      <w:r>
        <w:rPr>
          <w:color w:val="000000"/>
          <w:sz w:val="20"/>
          <w:lang w:val="es-MX"/>
        </w:rPr>
        <w:t xml:space="preserve"> La Secretaría de Hacienda y Crédito Público hará las previsiones necesarias en el proyecto anual de Presupuesto de Egresos de la Federación para cubrir las erogaciones que deriven de la aplicación de esta Ley con cargo al presupuesto de las dependencias.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89" w:name="Artículo_Séptimo"/>
      <w:r>
        <w:rPr>
          <w:b/>
          <w:color w:val="000000"/>
          <w:sz w:val="20"/>
          <w:lang w:val="es-MX"/>
        </w:rPr>
        <w:t>Artículo Séptimo</w:t>
      </w:r>
      <w:bookmarkEnd w:id="89"/>
      <w:r>
        <w:rPr>
          <w:b/>
          <w:color w:val="000000"/>
          <w:sz w:val="20"/>
          <w:lang w:val="es-MX"/>
        </w:rPr>
        <w:t>.-</w:t>
      </w:r>
      <w:r>
        <w:rPr>
          <w:color w:val="000000"/>
          <w:sz w:val="20"/>
          <w:lang w:val="es-MX"/>
        </w:rPr>
        <w:t xml:space="preserve"> Se derogan las disposiciones que se opongan al presente decreto.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color w:val="000000"/>
          <w:sz w:val="20"/>
          <w:lang w:val="es-MX"/>
        </w:rPr>
        <w:t xml:space="preserve">Se abroga el Acuerdo por el que se crea la Comisión Intersecretarial del Servicio Civil como un Instrumento de Coordinación y Asesoría del Ejecutivo Federal para la Instauración del Servicio Civil de Carrera de la Administración Pública Federal, publicado en el </w:t>
      </w:r>
      <w:r>
        <w:rPr>
          <w:b/>
          <w:color w:val="000000"/>
          <w:sz w:val="20"/>
          <w:lang w:val="es-MX"/>
        </w:rPr>
        <w:t>Diario Oficial de la Federación</w:t>
      </w:r>
      <w:r>
        <w:rPr>
          <w:color w:val="000000"/>
          <w:sz w:val="20"/>
          <w:lang w:val="es-MX"/>
        </w:rPr>
        <w:t xml:space="preserve"> el 29 de junio de 1983 y el Reglamento Interior de la Comisión Intersecretarial del Servicio Civil publicado en el </w:t>
      </w:r>
      <w:r>
        <w:rPr>
          <w:b/>
          <w:color w:val="000000"/>
          <w:sz w:val="20"/>
          <w:lang w:val="es-MX"/>
        </w:rPr>
        <w:t>Diario Oficial de la Federación</w:t>
      </w:r>
      <w:r>
        <w:rPr>
          <w:color w:val="000000"/>
          <w:sz w:val="20"/>
          <w:lang w:val="es-MX"/>
        </w:rPr>
        <w:t xml:space="preserve"> el 19 de junio de 1984. Las referencias a esta Comisión se entenderán realizadas a la Secretaría de la Función Pública.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ARTÍCULO SEGUNDO.-</w:t>
      </w:r>
      <w:r>
        <w:rPr>
          <w:color w:val="000000"/>
          <w:sz w:val="20"/>
          <w:lang w:val="es-MX"/>
        </w:rPr>
        <w:t xml:space="preserve"> ..........</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ARTÍCULO TERCERO.-</w:t>
      </w:r>
      <w:r>
        <w:rPr>
          <w:color w:val="000000"/>
          <w:sz w:val="20"/>
          <w:lang w:val="es-MX"/>
        </w:rPr>
        <w:t xml:space="preserve"> ..........</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lang w:val="es-MX"/>
        </w:rPr>
        <w:t>ARTÍCULO CUARTO.-</w:t>
      </w:r>
      <w:r>
        <w:rPr>
          <w:color w:val="000000"/>
          <w:sz w:val="20"/>
          <w:lang w:val="es-MX"/>
        </w:rPr>
        <w:t xml:space="preserve"> ..........</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rPr>
        <w:t xml:space="preserve">México, D.F., a 3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María de las Nieves García Fernández</w:t>
      </w:r>
      <w:r>
        <w:rPr>
          <w:sz w:val="20"/>
        </w:rPr>
        <w:t xml:space="preserve">, Secretaria.- Sen. </w:t>
      </w:r>
      <w:r>
        <w:rPr>
          <w:b/>
          <w:sz w:val="20"/>
        </w:rPr>
        <w:t>Yolanda E. González Hernández</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abril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90" w:name="TRANSITORIOS_DE_DECRETOS_DE_REFORMA"/>
      <w:r>
        <w:rPr>
          <w:rFonts w:cs="Tahoma" w:ascii="Tahoma" w:hAnsi="Tahoma"/>
          <w:b/>
          <w:bCs/>
          <w:color w:val="008000"/>
          <w:sz w:val="22"/>
          <w:szCs w:val="22"/>
        </w:rPr>
        <w:t>ARTÍCULOS TRANSITORIOS DE DECRETOS DE REFORMA</w:t>
      </w:r>
      <w:bookmarkEnd w:id="90"/>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rPr>
      </w:pPr>
      <w:r>
        <w:rPr>
          <w:b/>
          <w:bCs/>
          <w:sz w:val="22"/>
        </w:rPr>
        <w:t>DECRETO por el que se reforma el artículo 8 de la Ley del Servicio Profesional de Carrera en la Administración Pública Federal.</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1º de septiembre de 2005</w:t>
      </w:r>
    </w:p>
    <w:p>
      <w:pPr>
        <w:pStyle w:val="Texto"/>
        <w:spacing w:lineRule="auto" w:line="240" w:before="0" w:after="0"/>
        <w:ind w:hanging="0" w:end="0"/>
        <w:rPr>
          <w:sz w:val="20"/>
        </w:rPr>
      </w:pPr>
      <w:r>
        <w:rPr>
          <w:sz w:val="20"/>
        </w:rPr>
      </w:r>
    </w:p>
    <w:p>
      <w:pPr>
        <w:pStyle w:val="Texto"/>
        <w:spacing w:lineRule="auto" w:line="240" w:before="0" w:after="0"/>
        <w:rPr/>
      </w:pPr>
      <w:r>
        <w:rPr>
          <w:b/>
          <w:bCs/>
          <w:sz w:val="20"/>
        </w:rPr>
        <w:t xml:space="preserve">Artículo Unico.- </w:t>
      </w:r>
      <w:r>
        <w:rPr>
          <w:sz w:val="20"/>
        </w:rPr>
        <w:t xml:space="preserve">Se </w:t>
      </w:r>
      <w:r>
        <w:rPr>
          <w:b/>
          <w:sz w:val="20"/>
        </w:rPr>
        <w:t xml:space="preserve">reforma </w:t>
      </w:r>
      <w:r>
        <w:rPr>
          <w:sz w:val="20"/>
        </w:rPr>
        <w:t>el Artículo 8 de la Ley del Servicio Profesional de Carrera en la Administración Pública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sz w:val="20"/>
        </w:rPr>
        <w:t xml:space="preserve">Primero.- </w:t>
      </w:r>
      <w:r>
        <w:rPr>
          <w:sz w:val="20"/>
        </w:rPr>
        <w:t>Los criterios y mecanismos de profesionalización de los servidores públicos de la Secretaría de Relaciones Exteriores no miembros del Servicio Exterior Mexicano con plazas de estructura de los niveles de Enlace a Director General y que no se encuentren en los llamados Gabinetes de Apoyo referidos en la Ley del Servicio Profesional de Carrera de la Administración Pública Federal, quedarán sujetos a una normatividad que expida el Congreso al amparo de la Ley del Servicio Exterior Mexicano, a la que se propondrán las modificaciones necesarias a efecto de garantizar sus derechos laborales dentro de la Secretaría de Relaciones Exteriores en condiciones generales de igualdad, con base en los principios de legalidad, eficiencia, imparcialidad, equidad, certidumbre laboral, capacitación, movilidad, desarrollo profesional y humano y competencia por mérito. Hasta en tanto se definan estas disposiciones, los servidores públicos no miembros del Servicio Exterior Mexicano permanecerán como servidores públicos de libre designación.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Segundo.- </w:t>
      </w:r>
      <w:r>
        <w:rPr>
          <w:sz w:val="20"/>
        </w:rPr>
        <w:t xml:space="preserve">Se integrará una </w:t>
      </w:r>
      <w:r>
        <w:rPr>
          <w:i/>
          <w:sz w:val="20"/>
        </w:rPr>
        <w:t>Comisión</w:t>
      </w:r>
      <w:r>
        <w:rPr>
          <w:sz w:val="20"/>
        </w:rPr>
        <w:t xml:space="preserve"> </w:t>
      </w:r>
      <w:r>
        <w:rPr>
          <w:i/>
          <w:iCs/>
          <w:sz w:val="20"/>
        </w:rPr>
        <w:t xml:space="preserve">Ad-hoc </w:t>
      </w:r>
      <w:r>
        <w:rPr>
          <w:sz w:val="20"/>
        </w:rPr>
        <w:t>que será presidida por el Presidente de la Comisión de Personal de la Secretaría de Relaciones Exteriores, la cual estará conformada por el Presidente de la Asociación del Servicio Exterior Mexicano por miembros del Servicio Exterior Mexicano y por servidores públicos de la Secretaría de Relaciones Exteriores no miembros del servicio exterior que ocupan plaza de estructura del nivel de Enlace a Director General y que no se encuentren en los llamados Gabinetes de Apoyo referidos en la Ley del Servicio Profesional de Carrera de la Administración Pública Federal, todos los cuales serán electos por sus pares para tal efecto. Ambos grupos (miembros del servicio exterior y no miembros del servicio exterior) estarán representados en números equivalentes.</w:t>
      </w:r>
    </w:p>
    <w:p>
      <w:pPr>
        <w:pStyle w:val="Texto"/>
        <w:spacing w:lineRule="auto" w:line="240" w:before="0" w:after="0"/>
        <w:rPr>
          <w:sz w:val="20"/>
        </w:rPr>
      </w:pPr>
      <w:r>
        <w:rPr>
          <w:sz w:val="20"/>
        </w:rPr>
      </w:r>
    </w:p>
    <w:p>
      <w:pPr>
        <w:pStyle w:val="Texto"/>
        <w:spacing w:lineRule="auto" w:line="240" w:before="0" w:after="0"/>
        <w:rPr/>
      </w:pPr>
      <w:r>
        <w:rPr>
          <w:sz w:val="20"/>
        </w:rPr>
        <w:t>Esta Comisión elaborará una propuesta de normatividad al amparo de la Ley del Servicio Exterior Mexicano señalado en el Primer Transitorio de este Decreto, para que se realicen las adecuaciones necesarias, en donde</w:t>
      </w:r>
      <w:r>
        <w:rPr>
          <w:b/>
          <w:bCs/>
          <w:sz w:val="20"/>
        </w:rPr>
        <w:t xml:space="preserve"> </w:t>
      </w:r>
      <w:r>
        <w:rPr>
          <w:sz w:val="20"/>
        </w:rPr>
        <w:t xml:space="preserve">se establecerá que la administración de los servidores públicos y del Servicio Exterior Mexicano quedará bajo la dirección de la Secretaría de Relaciones Exteriores, sin menoscabo de los derechos de los miembros del propio servicio exterior, así como de los servidores públicos de la Cancillería no miembros del servicio exterior con plaza de estructura del nivel de Enlace a Director General y que no se encuentren en los llamados Gabinetes de Apoyo referidos en la Ley del Servicio Profesional de Carrera de la Administración Pública Federal. La </w:t>
      </w:r>
      <w:r>
        <w:rPr>
          <w:i/>
          <w:iCs/>
          <w:sz w:val="20"/>
        </w:rPr>
        <w:t xml:space="preserve">Comisión Ad-hoc </w:t>
      </w:r>
      <w:r>
        <w:rPr>
          <w:sz w:val="20"/>
        </w:rPr>
        <w:t>adoptará el proyecto respectivo según las reglas de procedimiento que la misma establezca para sus labores.</w:t>
      </w:r>
    </w:p>
    <w:p>
      <w:pPr>
        <w:pStyle w:val="Texto"/>
        <w:spacing w:lineRule="auto" w:line="240" w:before="0" w:after="0"/>
        <w:rPr>
          <w:sz w:val="20"/>
        </w:rPr>
      </w:pPr>
      <w:r>
        <w:rPr>
          <w:sz w:val="20"/>
        </w:rPr>
      </w:r>
    </w:p>
    <w:p>
      <w:pPr>
        <w:pStyle w:val="Texto"/>
        <w:spacing w:lineRule="auto" w:line="240" w:before="0" w:after="0"/>
        <w:rPr>
          <w:sz w:val="20"/>
        </w:rPr>
      </w:pPr>
      <w:r>
        <w:rPr>
          <w:sz w:val="20"/>
        </w:rPr>
        <w:t>Dicha Comisión conciliará las obligaciones y derechos de los miembros del Servicio Exterior Mexicano y de los servidores públicos de la Secretaría de Relaciones Exteriores antes mencionados. Para la redacción del proyecto respectivo la citada Comisión utilizará la plantilla autorizada de plazas de estructura y puestos y el Catálogo General de Puestos previsto en la Ley y el Reglamento del Servicio Exterior Mexicano vigentes, en cuya elaboración y actualización participarán los representantes de ambos grupos.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Relaciones Exteriores, deberá coordinar la integración de la Comisión en un plazo no mayor a 30 días contados a partir de la publicación del presente Decreto.</w:t>
      </w:r>
    </w:p>
    <w:p>
      <w:pPr>
        <w:pStyle w:val="Texto"/>
        <w:spacing w:lineRule="auto" w:line="240" w:before="0" w:after="0"/>
        <w:rPr>
          <w:sz w:val="20"/>
        </w:rPr>
      </w:pPr>
      <w:r>
        <w:rPr>
          <w:sz w:val="20"/>
        </w:rPr>
      </w:r>
    </w:p>
    <w:p>
      <w:pPr>
        <w:pStyle w:val="Texto"/>
        <w:spacing w:lineRule="auto" w:line="240" w:before="0" w:after="0"/>
        <w:rPr/>
      </w:pPr>
      <w:r>
        <w:rPr>
          <w:b/>
          <w:bCs/>
          <w:sz w:val="20"/>
        </w:rPr>
        <w:t xml:space="preserve">Tercero.- </w:t>
      </w:r>
      <w:r>
        <w:rPr>
          <w:sz w:val="20"/>
        </w:rPr>
        <w:t>En tanto no entre en vigor la normatividad que formule el Congreso a la que se hace mención en el Primer Transitorio de este Decreto, las plazas vacantes en la Secretaría de Relaciones Exteriores serán cubiertas, indistintamente, por miembros del Servicio Exterior Mexicano y/o los servidores públicos de la Secretaría de Relaciones Exteriores no miembros del Servicio Exterior que ocupan plaza de estructura del nivel de Enlace a Director General y que no se encuentren en los llamados Gabinetes de Apoyo referidos en la Ley del Servicio Profesional de Carrera de la Administración Pública Federal. En el caso de plazas vacantes del nivel de Enlace, éstas podrán ser ocupadas indistintamente por miembros del Servicio Exterior Mexicano y/o servidores públicos no miembros del Servicio Exterior Mexicano, en el entendido de que estos últimos serán considerados como servidores públicos de libre designación en tanto no se emitan las disposiciones del régimen jurídico señalado en el Primer Transitorio de este Decreto.</w:t>
      </w:r>
    </w:p>
    <w:p>
      <w:pPr>
        <w:pStyle w:val="Texto"/>
        <w:spacing w:lineRule="auto" w:line="240" w:before="0" w:after="0"/>
        <w:rPr>
          <w:sz w:val="20"/>
        </w:rPr>
      </w:pPr>
      <w:r>
        <w:rPr>
          <w:sz w:val="20"/>
        </w:rPr>
      </w:r>
    </w:p>
    <w:p>
      <w:pPr>
        <w:pStyle w:val="Texto"/>
        <w:spacing w:lineRule="auto" w:line="240" w:before="0" w:after="0"/>
        <w:rPr/>
      </w:pPr>
      <w:r>
        <w:rPr>
          <w:b/>
          <w:bCs/>
          <w:sz w:val="20"/>
        </w:rPr>
        <w:t xml:space="preserve">Cuarto.-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28 de junio de 2005.- </w:t>
      </w:r>
      <w:r>
        <w:rPr>
          <w:sz w:val="20"/>
          <w:lang w:val="it-IT"/>
        </w:rPr>
        <w:t xml:space="preserve">Sen. </w:t>
      </w:r>
      <w:r>
        <w:rPr>
          <w:b/>
          <w:sz w:val="20"/>
        </w:rPr>
        <w:t>Diego Fernández de Cevallos Ramos</w:t>
      </w:r>
      <w:r>
        <w:rPr>
          <w:sz w:val="20"/>
        </w:rPr>
        <w:t xml:space="preserve">, Presidente.-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Lucero Saldaña Pérez</w:t>
      </w:r>
      <w:r>
        <w:rPr>
          <w:sz w:val="20"/>
        </w:rPr>
        <w:t xml:space="preserve">, Secretaria.- Dip. </w:t>
      </w:r>
      <w:r>
        <w:rPr>
          <w:b/>
          <w:sz w:val="20"/>
        </w:rPr>
        <w:t>Marcos Morales Torres</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agosto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lang w:val="es-MX"/>
        </w:rPr>
        <w:t>DECRETO por el que se reforman y adicionan diversas disposiciones de la Ley del Servicio Profesional de Carrera en la Administración Pública Federal.</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9 de enero de 2006</w:t>
      </w:r>
    </w:p>
    <w:p>
      <w:pPr>
        <w:pStyle w:val="Texto"/>
        <w:spacing w:lineRule="auto" w:line="240" w:before="0" w:after="0"/>
        <w:ind w:hanging="0" w:end="0"/>
        <w:rPr>
          <w:sz w:val="20"/>
        </w:rPr>
      </w:pPr>
      <w:r>
        <w:rPr>
          <w:sz w:val="20"/>
        </w:rPr>
      </w:r>
    </w:p>
    <w:p>
      <w:pPr>
        <w:pStyle w:val="Texto"/>
        <w:spacing w:lineRule="auto" w:line="240" w:before="0" w:after="0"/>
        <w:rPr/>
      </w:pPr>
      <w:r>
        <w:rPr>
          <w:b/>
          <w:bCs/>
          <w:sz w:val="20"/>
        </w:rPr>
        <w:t>ARTÍCULO ÚNICO.-</w:t>
      </w:r>
      <w:r>
        <w:rPr>
          <w:sz w:val="20"/>
        </w:rPr>
        <w:t xml:space="preserve"> Se reforman los artículos 2, párrafo tercero, 14, fracción III y 32, segundo párrafo y se adicionan un inciso f) a la fracción IV del artículo 13 y un tercer párrafo al artículo 30, de la Ley del Servicio Profesional de Carrera en la Administración Pública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sz w:val="20"/>
        </w:rPr>
        <w:t xml:space="preserve">ÚNICO.- </w:t>
      </w:r>
      <w:r>
        <w:rPr>
          <w:sz w:val="20"/>
        </w:rPr>
        <w:t>El presente decreto entrará en vigor al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22 de noviembre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Patricia Garduño Morales</w:t>
      </w:r>
      <w:r>
        <w:rPr>
          <w:sz w:val="20"/>
        </w:rPr>
        <w:t xml:space="preserve">, Secretaria.- </w:t>
      </w:r>
      <w:r>
        <w:rPr>
          <w:sz w:val="20"/>
          <w:lang w:val="it-IT"/>
        </w:rPr>
        <w:t>Sen.</w:t>
      </w:r>
      <w:r>
        <w:rPr>
          <w:sz w:val="20"/>
        </w:rPr>
        <w:t xml:space="preserve">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cuatro días del mes de enero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Liberation Sans">
    <w:altName w:val="Arial"/>
    <w:charset w:val="01" w:characterSet="utf-8"/>
    <w:family w:val="swiss"/>
    <w:pitch w:val="variable"/>
  </w:font>
  <w:font w:name="CG Palacio (WN)">
    <w:charset w:val="00" w:characterSet="windows-1252"/>
    <w:family w:val="roman"/>
    <w:pitch w:val="variable"/>
  </w:font>
  <w:font w:name="Tahoma">
    <w:charset w:val="00" w:characterSet="windows-1252"/>
    <w:family w:val="swiss"/>
    <w:pitch w:val="variable"/>
  </w:font>
  <w:font w:name="Courier New">
    <w:charset w:val="00" w:characterSet="windows-1252"/>
    <w:family w:val="modern"/>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3418385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SERVICIO PROFESIONAL DE CARRERA EN LA ADMINISTRACIÓN PÚBLICA FEDERAL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09-01-2006</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3">
    <w:name w:val="heading 3"/>
    <w:basedOn w:val="Normal"/>
    <w:next w:val="Normal"/>
    <w:qFormat/>
    <w:pPr>
      <w:keepNext w:val="true"/>
      <w:numPr>
        <w:ilvl w:val="2"/>
        <w:numId w:val="1"/>
      </w:numPr>
      <w:jc w:val="center"/>
      <w:outlineLvl w:val="2"/>
    </w:pPr>
    <w:rPr>
      <w:rFonts w:ascii="Arial" w:hAnsi="Arial" w:cs="Arial"/>
      <w:b/>
      <w:bCs/>
      <w:color w:val="FF9900"/>
      <w:sz w:val="16"/>
      <w:lang w:val="es-ES_tradnl"/>
    </w:rPr>
  </w:style>
  <w:style w:type="paragraph" w:styleId="Heading4">
    <w:name w:val="heading 4"/>
    <w:basedOn w:val="Normal"/>
    <w:next w:val="Normal"/>
    <w:qFormat/>
    <w:pPr>
      <w:keepNext w:val="true"/>
      <w:numPr>
        <w:ilvl w:val="3"/>
        <w:numId w:val="1"/>
      </w:numPr>
      <w:jc w:val="center"/>
      <w:outlineLvl w:val="3"/>
    </w:pPr>
    <w:rPr>
      <w:rFonts w:ascii="Arial" w:hAnsi="Arial" w:cs="Arial"/>
      <w:b/>
      <w:bCs/>
      <w:color w:val="FF0000"/>
      <w:sz w:val="16"/>
      <w:lang w:val="es-ES_tradnl"/>
    </w:rPr>
  </w:style>
  <w:style w:type="paragraph" w:styleId="Heading7">
    <w:name w:val="heading 7"/>
    <w:basedOn w:val="Normal"/>
    <w:next w:val="BodyText"/>
    <w:qFormat/>
    <w:pPr>
      <w:numPr>
        <w:ilvl w:val="6"/>
        <w:numId w:val="1"/>
      </w:numPr>
      <w:overflowPunct w:val="false"/>
      <w:autoSpaceDE w:val="false"/>
      <w:spacing w:before="100" w:after="100"/>
      <w:textAlignment w:val="baseline"/>
      <w:outlineLvl w:val="6"/>
    </w:pPr>
    <w:rPr>
      <w:rFonts w:ascii="Arial Unicode MS" w:hAnsi="Arial Unicode MS" w:eastAsia="Arial Unicode MS"/>
      <w:szCs w:val="20"/>
    </w:rPr>
  </w:style>
  <w:style w:type="character" w:styleId="Fuentedeprrafopredeter">
    <w:name w:val="Fuente de párrafo predeter."/>
    <w:qFormat/>
    <w:rPr/>
  </w:style>
  <w:style w:type="character" w:styleId="INCISOCar">
    <w:name w:val="INCISO Car"/>
    <w:basedOn w:val="Fuentedeprrafopredeter"/>
    <w:qFormat/>
    <w:rPr>
      <w:rFonts w:ascii="Arial" w:hAnsi="Arial" w:cs="Arial"/>
      <w:sz w:val="18"/>
      <w:szCs w:val="18"/>
      <w:lang w:val="es-ES" w:bidi="ar-SA"/>
    </w:rPr>
  </w:style>
  <w:style w:type="character" w:styleId="TextoCar">
    <w:name w:val="Texto Car"/>
    <w:basedOn w:val="Fuentedeprrafopredeter"/>
    <w:qFormat/>
    <w:rPr>
      <w:rFonts w:ascii="Arial" w:hAnsi="Arial" w:cs="Arial"/>
      <w:sz w:val="18"/>
      <w:szCs w:val="18"/>
      <w:lang w:val="es-ES" w:bidi="ar-SA"/>
    </w:rPr>
  </w:style>
  <w:style w:type="character" w:styleId="PageNumber">
    <w:name w:val="page number"/>
    <w:basedOn w:val="Fuentedeprrafopredeter"/>
    <w:rPr/>
  </w:style>
  <w:style w:type="character" w:styleId="FootnoteCharacters">
    <w:name w:val="Footnote Characters"/>
    <w:basedOn w:val="Fuentedeprrafopredeter"/>
    <w:qFormat/>
    <w:rPr>
      <w:vertAlign w:val="superscript"/>
    </w:rPr>
  </w:style>
  <w:style w:type="character" w:styleId="EncabezadoCar">
    <w:name w:val="Encabezado Car"/>
    <w:basedOn w:val="Fuentedeprrafopredete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overflowPunct w:val="false"/>
      <w:autoSpaceDE w:val="false"/>
      <w:spacing w:before="100" w:after="100"/>
      <w:textAlignment w:val="baseline"/>
    </w:pPr>
    <w:rPr>
      <w:rFonts w:ascii="Arial Unicode MS" w:hAnsi="Arial Unicode MS" w:eastAsia="Arial Unicode MS"/>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OMANOS">
    <w:name w:val="ROMANOS"/>
    <w:basedOn w:val="Normal"/>
    <w:qFormat/>
    <w:pPr>
      <w:tabs>
        <w:tab w:val="clear" w:pos="706"/>
        <w:tab w:val="left" w:pos="720" w:leader="none"/>
      </w:tabs>
      <w:spacing w:lineRule="exact" w:line="216" w:before="0" w:after="101"/>
      <w:ind w:hanging="475" w:start="720" w:end="0"/>
      <w:jc w:val="both"/>
    </w:pPr>
    <w:rPr>
      <w:rFonts w:ascii="Arial" w:hAnsi="Arial" w:cs="Arial"/>
      <w:sz w:val="18"/>
      <w:szCs w:val="18"/>
    </w:rPr>
  </w:style>
  <w:style w:type="paragraph" w:styleId="Texto">
    <w:name w:val="Texto"/>
    <w:basedOn w:val="ROMANOS"/>
    <w:qFormat/>
    <w:pPr>
      <w:tabs>
        <w:tab w:val="clear" w:pos="720"/>
      </w:tabs>
      <w:ind w:firstLine="288" w:start="0" w:end="0"/>
    </w:pPr>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
    <w:qFormat/>
    <w:pPr>
      <w:pBdr>
        <w:bottom w:val="double" w:sz="4" w:space="1" w:color="000000"/>
      </w:pBdr>
      <w:tabs>
        <w:tab w:val="center" w:pos="4464" w:leader="none"/>
        <w:tab w:val="right" w:pos="8582" w:leader="none"/>
      </w:tabs>
      <w:spacing w:lineRule="auto" w:line="240"/>
      <w:ind w:hanging="0" w:start="288" w:end="288"/>
    </w:pPr>
    <w:rPr>
      <w:rFonts w:ascii="Times New Roman" w:hAnsi="Times New Roman" w:cs="Times New Roman"/>
    </w:rPr>
  </w:style>
  <w:style w:type="paragraph" w:styleId="Footer">
    <w:name w:val="footer"/>
    <w:basedOn w:val="Normal"/>
    <w:pPr>
      <w:tabs>
        <w:tab w:val="clear" w:pos="706"/>
        <w:tab w:val="center" w:pos="4252" w:leader="none"/>
        <w:tab w:val="right" w:pos="8504" w:leader="none"/>
      </w:tabs>
    </w:pPr>
    <w:rPr/>
  </w:style>
  <w:style w:type="paragraph" w:styleId="Estilo1">
    <w:name w:val="Estilo1"/>
    <w:basedOn w:val="Normal"/>
    <w:qFormat/>
    <w:pPr>
      <w:spacing w:lineRule="exact" w:line="220"/>
      <w:ind w:firstLine="144" w:start="0" w:end="0"/>
    </w:pPr>
    <w:rPr>
      <w:rFonts w:ascii="Arial" w:hAnsi="Arial" w:cs="Arial"/>
      <w:b/>
      <w:sz w:val="16"/>
      <w:szCs w:val="16"/>
    </w:rPr>
  </w:style>
  <w:style w:type="paragraph" w:styleId="BodyText2">
    <w:name w:val="Body Text 2"/>
    <w:basedOn w:val="Normal"/>
    <w:qFormat/>
    <w:pPr>
      <w:overflowPunct w:val="false"/>
      <w:autoSpaceDE w:val="false"/>
      <w:spacing w:before="100" w:after="100"/>
      <w:textAlignment w:val="baseline"/>
    </w:pPr>
    <w:rPr>
      <w:rFonts w:ascii="Arial Unicode MS" w:hAnsi="Arial Unicode MS" w:eastAsia="Arial Unicode MS"/>
      <w:szCs w:val="20"/>
    </w:rPr>
  </w:style>
  <w:style w:type="paragraph" w:styleId="blockquote">
    <w:name w:val="blockquote"/>
    <w:basedOn w:val="Normal"/>
    <w:qFormat/>
    <w:pPr>
      <w:overflowPunct w:val="false"/>
      <w:autoSpaceDE w:val="false"/>
      <w:spacing w:before="100" w:after="100"/>
      <w:textAlignment w:val="baseline"/>
    </w:pPr>
    <w:rPr>
      <w:rFonts w:ascii="Arial Unicode MS" w:hAnsi="Arial Unicode MS" w:eastAsia="Arial Unicode MS"/>
      <w:szCs w:val="20"/>
    </w:rPr>
  </w:style>
  <w:style w:type="paragraph" w:styleId="BodyText3">
    <w:name w:val="Body Text 3"/>
    <w:basedOn w:val="Normal"/>
    <w:qFormat/>
    <w:pPr>
      <w:overflowPunct w:val="false"/>
      <w:autoSpaceDE w:val="false"/>
      <w:spacing w:before="100" w:after="100"/>
      <w:textAlignment w:val="baseline"/>
    </w:pPr>
    <w:rPr>
      <w:rFonts w:ascii="Arial Unicode MS" w:hAnsi="Arial Unicode MS" w:eastAsia="Arial Unicode MS"/>
      <w:szCs w:val="20"/>
    </w:rPr>
  </w:style>
  <w:style w:type="paragraph" w:styleId="BodyTextIndent2">
    <w:name w:val="Body Text Indent 2"/>
    <w:basedOn w:val="Normal"/>
    <w:qFormat/>
    <w:pPr>
      <w:overflowPunct w:val="false"/>
      <w:autoSpaceDE w:val="false"/>
      <w:spacing w:before="100" w:after="100"/>
      <w:textAlignment w:val="baseline"/>
    </w:pPr>
    <w:rPr>
      <w:rFonts w:ascii="Arial Unicode MS" w:hAnsi="Arial Unicode MS" w:eastAsia="Arial Unicode MS"/>
      <w:szCs w:val="20"/>
    </w:rPr>
  </w:style>
  <w:style w:type="paragraph" w:styleId="texto1">
    <w:name w:val="texto1"/>
    <w:basedOn w:val="Normal"/>
    <w:qFormat/>
    <w:pPr>
      <w:overflowPunct w:val="false"/>
      <w:autoSpaceDE w:val="false"/>
      <w:spacing w:before="100" w:after="100"/>
      <w:textAlignment w:val="baseline"/>
    </w:pPr>
    <w:rPr>
      <w:rFonts w:ascii="Arial Unicode MS" w:hAnsi="Arial Unicode MS" w:eastAsia="Arial Unicode MS"/>
      <w:szCs w:val="20"/>
    </w:rPr>
  </w:style>
  <w:style w:type="paragraph" w:styleId="FootnoteText">
    <w:name w:val="footnote text"/>
    <w:basedOn w:val="Normal"/>
    <w:pPr>
      <w:overflowPunct w:val="false"/>
      <w:autoSpaceDE w:val="false"/>
      <w:spacing w:before="100" w:after="100"/>
      <w:textAlignment w:val="baseline"/>
    </w:pPr>
    <w:rPr>
      <w:rFonts w:ascii="Arial Unicode MS" w:hAnsi="Arial Unicode MS" w:eastAsia="Arial Unicode MS"/>
      <w:szCs w:val="20"/>
    </w:rPr>
  </w:style>
  <w:style w:type="paragraph" w:styleId="romanos2">
    <w:name w:val="romanos2"/>
    <w:basedOn w:val="Normal"/>
    <w:qFormat/>
    <w:pPr>
      <w:overflowPunct w:val="false"/>
      <w:autoSpaceDE w:val="false"/>
      <w:spacing w:before="100" w:after="100"/>
      <w:textAlignment w:val="baseline"/>
    </w:pPr>
    <w:rPr>
      <w:rFonts w:ascii="Arial Unicode MS" w:hAnsi="Arial Unicode MS" w:eastAsia="Arial Unicode MS"/>
      <w:szCs w:val="20"/>
    </w:rPr>
  </w:style>
  <w:style w:type="paragraph" w:styleId="romanos1">
    <w:name w:val="romanos1"/>
    <w:basedOn w:val="Normal"/>
    <w:qFormat/>
    <w:pPr>
      <w:overflowPunct w:val="false"/>
      <w:autoSpaceDE w:val="false"/>
      <w:spacing w:before="100" w:after="100"/>
      <w:textAlignment w:val="baseline"/>
    </w:pPr>
    <w:rPr>
      <w:rFonts w:ascii="Arial Unicode MS" w:hAnsi="Arial Unicode MS" w:eastAsia="Arial Unicode MS"/>
      <w:szCs w:val="20"/>
    </w:rPr>
  </w:style>
  <w:style w:type="paragraph" w:styleId="CABEZA">
    <w:name w:val="CABEZA"/>
    <w:basedOn w:val="Heading1"/>
    <w:qFormat/>
    <w:pPr>
      <w:keepNext w:val="false"/>
      <w:numPr>
        <w:ilvl w:val="0"/>
        <w:numId w:val="0"/>
      </w:numPr>
      <w:spacing w:lineRule="atLeast" w:line="216" w:before="0" w:after="0"/>
      <w:jc w:val="center"/>
      <w:outlineLvl w:val="9"/>
    </w:pPr>
    <w:rPr>
      <w:rFonts w:ascii="CG Palacio (WN)" w:hAnsi="CG Palacio (WN)" w:cs="CG Palacio (WN)"/>
      <w:bCs w:val="false"/>
      <w:kern w:val="0"/>
      <w:sz w:val="28"/>
      <w:szCs w:val="20"/>
      <w:lang w:val="es-ES_tradnl"/>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ANOTACION1">
    <w:name w:val="ANOTACION1"/>
    <w:basedOn w:val="Normal"/>
    <w:qFormat/>
    <w:pPr>
      <w:spacing w:lineRule="atLeast" w:line="216" w:before="101" w:after="101"/>
      <w:jc w:val="center"/>
    </w:pPr>
    <w:rPr>
      <w:b/>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2008-10-01T10:48:00Z</dcterms:created>
  <dc:creator>Cámara de Diputados del H. Congreso de la Unión</dc:creator>
  <dc:description/>
  <cp:keywords/>
  <dc:language>en-US</dc:language>
  <cp:lastModifiedBy>Armando Torres</cp:lastModifiedBy>
  <cp:lastPrinted>2003-04-09T20:46:00Z</cp:lastPrinted>
  <dcterms:modified xsi:type="dcterms:W3CDTF">2018-09-25T11:15:00Z</dcterms:modified>
  <cp:revision>9</cp:revision>
  <dc:subject/>
  <dc:title>Ley del Servicio Profesional de Carrera en la Administración Pública Federal</dc:title>
</cp:coreProperties>
</file>