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GENERAL PARA LA PREVENCIÓN Y GESTIÓN INTEGRAL DE LOS RESIDUOS</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8 de octubre de 2003</w:t>
      </w:r>
    </w:p>
    <w:p>
      <w:pPr>
        <w:pStyle w:val="Titulo1"/>
        <w:pBdr>
          <w:bottom w:val="nil"/>
        </w:pBdr>
        <w:jc w:val="center"/>
        <w:rPr>
          <w:rFonts w:ascii="Tahoma" w:hAnsi="Tahoma" w:cs="Tahoma"/>
          <w:sz w:val="16"/>
          <w:szCs w:val="16"/>
        </w:rPr>
      </w:pPr>
      <w:r>
        <w:rPr>
          <w:rFonts w:cs="Tahoma" w:ascii="Tahoma" w:hAnsi="Tahoma"/>
          <w:sz w:val="16"/>
          <w:szCs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08-05-2023</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Header"/>
        <w:tabs>
          <w:tab w:val="clear" w:pos="4252"/>
          <w:tab w:val="clear" w:pos="8504"/>
        </w:tabs>
        <w:rPr>
          <w:rFonts w:ascii="Arial" w:hAnsi="Arial" w:cs="Arial"/>
          <w:sz w:val="20"/>
          <w:szCs w:val="20"/>
          <w:lang w:val="es-ES_tradnl"/>
        </w:rPr>
      </w:pPr>
      <w:r>
        <w:rPr>
          <w:rFonts w:cs="Arial" w:ascii="Arial" w:hAnsi="Arial"/>
          <w:sz w:val="20"/>
          <w:szCs w:val="20"/>
          <w:lang w:val="es-ES_tradnl"/>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GENERAL DE LOS ESTADOS UNIDOS MEXICANOS, D E C R E T A:</w:t>
      </w:r>
    </w:p>
    <w:p>
      <w:pPr>
        <w:pStyle w:val="TextoCar"/>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LEY GENERAL PARA LA PREVENCIÓN Y GESTIÓN INTEGRAL DE LOS RESIDUOS</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TÍTULO PRIMERO</w:t>
      </w:r>
    </w:p>
    <w:p>
      <w:pPr>
        <w:pStyle w:val="Anotacion"/>
        <w:spacing w:before="0" w:after="0"/>
        <w:rPr>
          <w:rFonts w:ascii="Arial" w:hAnsi="Arial" w:cs="Arial"/>
          <w:sz w:val="22"/>
        </w:rPr>
      </w:pPr>
      <w:r>
        <w:rPr>
          <w:rFonts w:cs="Arial" w:ascii="Arial" w:hAnsi="Arial"/>
          <w:sz w:val="22"/>
        </w:rPr>
        <w:t>DISPOSICIONES GENERALES</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ÚNICO</w:t>
      </w:r>
    </w:p>
    <w:p>
      <w:pPr>
        <w:pStyle w:val="Anotacion"/>
        <w:spacing w:before="0" w:after="0"/>
        <w:rPr>
          <w:rFonts w:ascii="Arial" w:hAnsi="Arial" w:cs="Arial"/>
          <w:sz w:val="22"/>
        </w:rPr>
      </w:pPr>
      <w:r>
        <w:rPr>
          <w:rFonts w:cs="Arial" w:ascii="Arial" w:hAnsi="Arial"/>
          <w:sz w:val="22"/>
        </w:rPr>
        <w:t>OBJETO Y ÁMBITO DE APLICACIÓN DE LA LEY</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0" w:name="Artículo_1"/>
      <w:r>
        <w:rPr>
          <w:b/>
          <w:sz w:val="20"/>
        </w:rPr>
        <w:t>Artículo 1</w:t>
      </w:r>
      <w:bookmarkEnd w:id="0"/>
      <w:r>
        <w:rPr>
          <w:b/>
          <w:sz w:val="20"/>
        </w:rPr>
        <w:t>.-</w:t>
      </w:r>
      <w:r>
        <w:rPr>
          <w:sz w:val="20"/>
        </w:rPr>
        <w:t xml:space="preserve"> La presente Ley es reglamentaria de las disposiciones de la Constitución Política de los Estados Unidos Mexicanos que se refieren a la protección al ambiente en materia de prevención y gestión integral de residuos, en el territorio nacional.</w:t>
      </w:r>
    </w:p>
    <w:p>
      <w:pPr>
        <w:pStyle w:val="TextoCar"/>
        <w:spacing w:lineRule="auto" w:line="240" w:before="0" w:after="0"/>
        <w:rPr>
          <w:sz w:val="20"/>
        </w:rPr>
      </w:pPr>
      <w:r>
        <w:rPr>
          <w:sz w:val="20"/>
        </w:rPr>
      </w:r>
    </w:p>
    <w:p>
      <w:pPr>
        <w:pStyle w:val="Normal"/>
        <w:ind w:firstLine="288" w:end="0"/>
        <w:jc w:val="both"/>
        <w:rPr>
          <w:rFonts w:ascii="Arial" w:hAnsi="Arial" w:cs="Arial"/>
          <w:b/>
          <w:sz w:val="20"/>
          <w:szCs w:val="20"/>
          <w:lang w:val="es-MX"/>
        </w:rPr>
      </w:pPr>
      <w:r>
        <w:rPr>
          <w:rFonts w:cs="Arial" w:ascii="Arial" w:hAnsi="Arial"/>
          <w:sz w:val="20"/>
          <w:szCs w:val="20"/>
          <w:lang w:val="es-MX"/>
        </w:rPr>
        <w:t>Sus disposiciones son de orden público e interés social y tienen por objeto garantizar el derecho de toda persona al medio ambiente sano y propiciar el desarrollo sustentable a través de la prevención de la generación, valorización y gestión integral de los residuos peligrosos, mineros y metalúrgicos, sólidos urbanos, de manejo especial; prevenir la contaminación de sitios con estos residuos y llevar a cabo su remediación, así como establecer las bases para: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05-11-2013, </w:t>
      </w:r>
      <w:r>
        <w:rPr>
          <w:rFonts w:eastAsia="MS Mincho;Yu Gothic UI" w:cs="Times New Roman" w:ascii="Times New Roman" w:hAnsi="Times New Roman"/>
          <w:i/>
          <w:iCs/>
          <w:color w:val="0000FF"/>
          <w:sz w:val="16"/>
          <w:szCs w:val="16"/>
          <w:lang w:val="es-MX"/>
        </w:rPr>
        <w:t>08-05-2023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567" w:start="856" w:end="0"/>
        <w:rPr/>
      </w:pPr>
      <w:r>
        <w:rPr>
          <w:b/>
          <w:sz w:val="20"/>
        </w:rPr>
        <w:t>I.</w:t>
      </w:r>
      <w:r>
        <w:rPr>
          <w:sz w:val="20"/>
        </w:rPr>
        <w:t xml:space="preserve"> </w:t>
        <w:tab/>
        <w:t>Aplicar los principios de valorización, responsabilidad compartida y manejo integral de residuos, bajo criterios de eficiencia ambiental, tecnológica, económica y social, los cuales deben de considerarse en el diseño de instrumentos, programas y planes de política ambiental para la gestión de residuos;</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II.</w:t>
      </w:r>
      <w:r>
        <w:rPr>
          <w:sz w:val="20"/>
        </w:rPr>
        <w:t xml:space="preserve"> </w:t>
        <w:tab/>
        <w:t>Determinar los criterios que deberán de ser considerados en la generación y gestión integral de los residuos, para prevenir y controlar la contaminación del medio ambiente y la protección de la salud humana;</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III.</w:t>
      </w:r>
      <w:r>
        <w:rPr>
          <w:sz w:val="20"/>
        </w:rPr>
        <w:t xml:space="preserve"> </w:t>
        <w:tab/>
        <w:t>Establecer los mecanismos de coordinación que, en materia de prevención de la generación, la valorización y la gestión integral de residuos, corresponden a la Federación, las entidades federativas y los municipios, bajo el principio de concurrencia previsto en el artículo 73 fracción XXIX-G de la Constitución Política de los Estados Unidos Mexicanos;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IV.</w:t>
      </w:r>
      <w:r>
        <w:rPr>
          <w:sz w:val="20"/>
        </w:rPr>
        <w:t xml:space="preserve"> </w:t>
        <w:tab/>
        <w:t>Formular una clasificación básica y general de los residuos que permita uniformar sus inventarios, así como orientar y fomentar la prevención de su generación, la valorización y el desarrollo de sistemas de gestión integral de los mismos;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 </w:t>
        <w:tab/>
      </w:r>
      <w:r>
        <w:rPr>
          <w:sz w:val="20"/>
        </w:rPr>
        <w:t>Regular la generación y manejo integral de residuos peligrosos, los residuos mineros y los residuos metalúrgicos, así como establecer las disposiciones que deben considerar los gobiernos locales en la regulación de los residuos que conforme a esta Ley sean de su competencia;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Car"/>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hanging="567" w:start="856" w:end="0"/>
        <w:rPr/>
      </w:pPr>
      <w:r>
        <w:rPr>
          <w:b/>
          <w:sz w:val="20"/>
        </w:rPr>
        <w:t>VI.</w:t>
      </w:r>
      <w:r>
        <w:rPr>
          <w:sz w:val="20"/>
        </w:rPr>
        <w:t xml:space="preserve"> </w:t>
        <w:tab/>
        <w:t>Definir las responsabilidades de los productores, importadores, exportadores, comerciantes, consumidores y autoridades de los diferentes niveles de gobierno, así como de los prestadores de servicios en el manejo integral de los residuos;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VII.</w:t>
      </w:r>
      <w:r>
        <w:rPr>
          <w:sz w:val="20"/>
        </w:rPr>
        <w:t xml:space="preserve"> </w:t>
        <w:tab/>
        <w:t>Fomentar la valorización de residuos, así como el desarrollo de mercados de subproductos, bajo criterios de eficiencia ambiental, tecnológica y económica, y esquemas de financiamiento adecuados;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VIII.</w:t>
      </w:r>
      <w:r>
        <w:rPr>
          <w:sz w:val="20"/>
        </w:rPr>
        <w:t xml:space="preserve"> </w:t>
        <w:tab/>
        <w:t>Promover la participación corresponsable de todos los sectores sociales, en las acciones tendientes a prevenir la generación, valorización y lograr una gestión integral de los residuos ambientalmente adecuada, así como tecnológica, económica y socialmente viable, de conformidad con las disposiciones de esta Ley;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IX.</w:t>
      </w:r>
      <w:r>
        <w:rPr>
          <w:sz w:val="20"/>
        </w:rPr>
        <w:t xml:space="preserve"> </w:t>
        <w:tab/>
        <w:t>Crear un sistema de información relativa a la generación y gestión integral de los residuos peligrosos, sólidos urbanos y de manejo especial, así como de sitios contaminados y remediados;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X.</w:t>
      </w:r>
      <w:r>
        <w:rPr>
          <w:sz w:val="20"/>
        </w:rPr>
        <w:t xml:space="preserve"> </w:t>
        <w:tab/>
        <w:t>Prevenir la contaminación de sitios por el manejo de materiales y residuos, así como definir los criterios a los que se sujetará su remediación;</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XI.</w:t>
      </w:r>
      <w:r>
        <w:rPr>
          <w:sz w:val="20"/>
        </w:rPr>
        <w:t xml:space="preserve"> </w:t>
        <w:tab/>
        <w:t>Regular la importación y exportación de residuos;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XII.</w:t>
      </w:r>
      <w:r>
        <w:rPr>
          <w:sz w:val="20"/>
        </w:rPr>
        <w:t xml:space="preserve"> </w:t>
        <w:tab/>
        <w:t>Fortalecer la investigación y desarrollo científico, así como la innovación tecnológica, para reducir la generación de residuos y diseñar alternativas para su tratamiento, orientadas a procesos productivos más limpios, y</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pPr>
      <w:r>
        <w:rPr>
          <w:b/>
          <w:bCs/>
          <w:sz w:val="20"/>
        </w:rPr>
        <w:t xml:space="preserve">XIII. </w:t>
        <w:tab/>
      </w:r>
      <w:r>
        <w:rPr>
          <w:sz w:val="20"/>
        </w:rPr>
        <w:t>Establecer medidas de control, medidas correctivas y de seguridad para garantizar el cumplimiento y la aplicación de esta Ley y las disposiciones que de ella se deriven, así como para la imposición de las sanciones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22-05-2006</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1" w:name="Artículo_2"/>
      <w:r>
        <w:rPr>
          <w:b/>
          <w:sz w:val="20"/>
        </w:rPr>
        <w:t>Artículo 2</w:t>
      </w:r>
      <w:bookmarkEnd w:id="1"/>
      <w:r>
        <w:rPr>
          <w:b/>
          <w:sz w:val="20"/>
        </w:rPr>
        <w:t>.-</w:t>
      </w:r>
      <w:r>
        <w:rPr>
          <w:sz w:val="20"/>
        </w:rPr>
        <w:t xml:space="preserve"> En la formulación y conducción de la política en materia de prevención, valorización y gestión integral de los residuos a que se refiere esta Ley, la expedición de disposiciones jurídicas y la emisión de actos que de ella deriven, así como en la generación y manejo integral de residuos, según corresponda, se observarán los siguientes principios: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El derecho de toda persona a vivir en un medio ambiente adecuado para su desarrollo y bienestar;</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Sujetar las actividades relacionadas con la generación y manejo integral de los residuos a las modalidades que dicte el orden e interés público para el logro del desarrollo nacional sustentable;</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La prevención y minimización de la generación de los residuos, de su liberación al ambiente, y su transferencia de un medio a otro, así como su manejo integral para evitar riesgos a la salud y daños a los ecosistemas;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Corresponde a quien genere residuos, la asunción de los costos derivados del manejo integral de los mismos y, en su caso, de la reparación de los daños;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La responsabilidad compartida de los productores, importadores, exportadores, comercializadores, consumidores, empresas de servicios de manejo de residuos y de las autoridades de los tres órdenes de gobierno es fundamental para lograr que el manejo integral de los residuos sea ambientalmente eficiente, tecnológicamente viable y económicamente factible;</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La valorización de los residuos para su aprovechamiento como insumos en las actividades productivas;</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El acceso público a la información, la educación ambiental y la capacitación, para lograr la prevención de la generación y el manejo sustentable de los residuos;</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La disposición final de residuos limitada sólo a aquellos cuya valorización o tratamiento no sea económicamente viable, tecnológicamente factible y ambientalmente adecuada;</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La selección de sitios para la disposición final de residuos de conformidad con las normas oficiales mexicanas y con los programas de ordenamiento ecológico y desarrollo urbano;</w:t>
      </w:r>
    </w:p>
    <w:p>
      <w:pPr>
        <w:pStyle w:val="TextoCar"/>
        <w:spacing w:lineRule="auto" w:line="240" w:before="0" w:after="0"/>
        <w:rPr>
          <w:sz w:val="20"/>
        </w:rPr>
      </w:pPr>
      <w:r>
        <w:rPr>
          <w:sz w:val="20"/>
        </w:rPr>
      </w:r>
    </w:p>
    <w:p>
      <w:pPr>
        <w:pStyle w:val="TextoCar"/>
        <w:spacing w:lineRule="auto" w:line="240" w:before="0" w:after="0"/>
        <w:rPr/>
      </w:pPr>
      <w:r>
        <w:rPr>
          <w:b/>
          <w:sz w:val="20"/>
        </w:rPr>
        <w:t>X.</w:t>
      </w:r>
      <w:r>
        <w:rPr>
          <w:sz w:val="20"/>
        </w:rPr>
        <w:t xml:space="preserve"> La realización inmediata de acciones de remediación de los sitios contaminados, para prevenir o reducir los riesgos inminentes a la salud y al ambiente;</w:t>
      </w:r>
    </w:p>
    <w:p>
      <w:pPr>
        <w:pStyle w:val="TextoCar"/>
        <w:spacing w:lineRule="auto" w:line="240" w:before="0" w:after="0"/>
        <w:rPr>
          <w:sz w:val="20"/>
        </w:rPr>
      </w:pPr>
      <w:r>
        <w:rPr>
          <w:sz w:val="20"/>
        </w:rPr>
      </w:r>
    </w:p>
    <w:p>
      <w:pPr>
        <w:pStyle w:val="TextoCar"/>
        <w:spacing w:lineRule="auto" w:line="240" w:before="0" w:after="0"/>
        <w:rPr/>
      </w:pPr>
      <w:r>
        <w:rPr>
          <w:b/>
          <w:sz w:val="20"/>
        </w:rPr>
        <w:t>XI.</w:t>
      </w:r>
      <w:r>
        <w:rPr>
          <w:sz w:val="20"/>
        </w:rPr>
        <w:t xml:space="preserve"> La producción limpia como medio para alcanzar el desarrollo sustentable, y</w:t>
      </w:r>
    </w:p>
    <w:p>
      <w:pPr>
        <w:pStyle w:val="TextoCar"/>
        <w:spacing w:lineRule="auto" w:line="240" w:before="0" w:after="0"/>
        <w:rPr>
          <w:sz w:val="20"/>
        </w:rPr>
      </w:pPr>
      <w:r>
        <w:rPr>
          <w:sz w:val="20"/>
        </w:rPr>
      </w:r>
    </w:p>
    <w:p>
      <w:pPr>
        <w:pStyle w:val="TextoCar"/>
        <w:spacing w:lineRule="auto" w:line="240" w:before="0" w:after="0"/>
        <w:rPr/>
      </w:pPr>
      <w:r>
        <w:rPr>
          <w:b/>
          <w:sz w:val="20"/>
        </w:rPr>
        <w:t>XII.</w:t>
      </w:r>
      <w:r>
        <w:rPr>
          <w:sz w:val="20"/>
        </w:rPr>
        <w:t xml:space="preserve"> La valorización, la responsabilidad compartida y el manejo integral de residuos, aplicados bajo condiciones de eficiencia ambiental, tecnológica, económica y social, en el diseño de instrumentos, programas y planes de política ambiental para la gestión de residuos.</w:t>
      </w:r>
    </w:p>
    <w:p>
      <w:pPr>
        <w:pStyle w:val="TextoCar"/>
        <w:spacing w:lineRule="auto" w:line="240" w:before="0" w:after="0"/>
        <w:rPr>
          <w:sz w:val="20"/>
        </w:rPr>
      </w:pPr>
      <w:r>
        <w:rPr>
          <w:sz w:val="20"/>
        </w:rPr>
      </w:r>
    </w:p>
    <w:p>
      <w:pPr>
        <w:pStyle w:val="TextoCar"/>
        <w:spacing w:lineRule="auto" w:line="240" w:before="0" w:after="0"/>
        <w:rPr>
          <w:sz w:val="20"/>
        </w:rPr>
      </w:pPr>
      <w:r>
        <w:rPr>
          <w:sz w:val="20"/>
        </w:rPr>
        <w:t>En todo lo no previsto en la presente Ley, se aplicarán, en lo conducente, las disposiciones contenidas en otras leyes relacionadas con la materia que regula este ordenamiento.</w:t>
      </w:r>
    </w:p>
    <w:p>
      <w:pPr>
        <w:pStyle w:val="TextoCar"/>
        <w:spacing w:lineRule="auto" w:line="240" w:before="0" w:after="0"/>
        <w:rPr>
          <w:sz w:val="20"/>
        </w:rPr>
      </w:pPr>
      <w:r>
        <w:rPr>
          <w:sz w:val="20"/>
        </w:rPr>
      </w:r>
    </w:p>
    <w:p>
      <w:pPr>
        <w:pStyle w:val="TextoCar"/>
        <w:spacing w:lineRule="auto" w:line="240" w:before="0" w:after="0"/>
        <w:rPr/>
      </w:pPr>
      <w:bookmarkStart w:id="2" w:name="Artículo_3"/>
      <w:r>
        <w:rPr>
          <w:b/>
          <w:sz w:val="20"/>
        </w:rPr>
        <w:t>Artículo 3</w:t>
      </w:r>
      <w:bookmarkEnd w:id="2"/>
      <w:r>
        <w:rPr>
          <w:b/>
          <w:sz w:val="20"/>
        </w:rPr>
        <w:t xml:space="preserve">.- </w:t>
      </w:r>
      <w:r>
        <w:rPr>
          <w:sz w:val="20"/>
        </w:rPr>
        <w:t>Se consideran de utilidad pública:</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Las medidas necesarias para evitar el deterioro o la destrucción que los elementos naturales puedan sufrir, en perjuicio de la colectividad, por la liberación al ambiente de residuos;</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La ejecución de obras destinadas a la prevención, conservación, protección del medio ambiente y remediación de sitios contaminados, cuando éstas sean imprescindibles para reducir riesgos a la salud;</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Las medidas de emergencia que las autoridades apliquen en caso fortuito o fuerza mayor, tratándose de contaminación por residuos peligrosos,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Las acciones de emergencia para contener los riesgos a la salud derivados del manejo de residuos.</w:t>
      </w:r>
    </w:p>
    <w:p>
      <w:pPr>
        <w:pStyle w:val="TextoCar"/>
        <w:spacing w:lineRule="auto" w:line="240" w:before="0" w:after="0"/>
        <w:rPr>
          <w:sz w:val="20"/>
        </w:rPr>
      </w:pPr>
      <w:r>
        <w:rPr>
          <w:sz w:val="20"/>
        </w:rPr>
      </w:r>
    </w:p>
    <w:p>
      <w:pPr>
        <w:pStyle w:val="TextoCar"/>
        <w:spacing w:lineRule="auto" w:line="240" w:before="0" w:after="0"/>
        <w:rPr>
          <w:sz w:val="20"/>
        </w:rPr>
      </w:pPr>
      <w:r>
        <w:rPr>
          <w:sz w:val="20"/>
        </w:rPr>
        <w:t>Las medidas, obras y acciones a que se refiere este artículo se deberán sujetar a los procedimientos que establezcan las leyes en la materia y al Reglamento de esta Ley.</w:t>
      </w:r>
    </w:p>
    <w:p>
      <w:pPr>
        <w:pStyle w:val="TextoCar"/>
        <w:spacing w:lineRule="auto" w:line="240" w:before="0" w:after="0"/>
        <w:rPr>
          <w:sz w:val="20"/>
        </w:rPr>
      </w:pPr>
      <w:r>
        <w:rPr>
          <w:sz w:val="20"/>
        </w:rPr>
      </w:r>
    </w:p>
    <w:p>
      <w:pPr>
        <w:pStyle w:val="TextoCar"/>
        <w:spacing w:lineRule="auto" w:line="240" w:before="0" w:after="0"/>
        <w:rPr/>
      </w:pPr>
      <w:bookmarkStart w:id="3" w:name="Artículo_4"/>
      <w:r>
        <w:rPr>
          <w:b/>
          <w:sz w:val="20"/>
        </w:rPr>
        <w:t>Artículo 4</w:t>
      </w:r>
      <w:bookmarkEnd w:id="3"/>
      <w:r>
        <w:rPr>
          <w:b/>
          <w:sz w:val="20"/>
        </w:rPr>
        <w:t>.-</w:t>
      </w:r>
      <w:r>
        <w:rPr>
          <w:sz w:val="20"/>
        </w:rPr>
        <w:t xml:space="preserve"> Se exceptúan de la aplicación de esta Ley los residuos radiactivos, los que estarán sujetos a los ordenamientos específicos que resulten aplicables.</w:t>
      </w:r>
    </w:p>
    <w:p>
      <w:pPr>
        <w:pStyle w:val="TextoCar"/>
        <w:spacing w:lineRule="auto" w:line="240" w:before="0" w:after="0"/>
        <w:rPr>
          <w:sz w:val="20"/>
        </w:rPr>
      </w:pPr>
      <w:r>
        <w:rPr>
          <w:sz w:val="20"/>
        </w:rPr>
      </w:r>
    </w:p>
    <w:p>
      <w:pPr>
        <w:pStyle w:val="Texto1"/>
        <w:spacing w:lineRule="auto" w:line="240" w:before="0" w:after="0"/>
        <w:rPr/>
      </w:pPr>
      <w:bookmarkStart w:id="4" w:name="Artículo_5"/>
      <w:r>
        <w:rPr>
          <w:b/>
          <w:sz w:val="20"/>
          <w:szCs w:val="20"/>
        </w:rPr>
        <w:t>Artículo 5</w:t>
      </w:r>
      <w:bookmarkEnd w:id="4"/>
      <w:r>
        <w:rPr>
          <w:b/>
          <w:sz w:val="20"/>
          <w:szCs w:val="20"/>
        </w:rPr>
        <w:t xml:space="preserve">.- </w:t>
      </w:r>
      <w:r>
        <w:rPr>
          <w:sz w:val="20"/>
          <w:szCs w:val="20"/>
        </w:rPr>
        <w:t>Para los efectos de esta Ley se entiende por:</w:t>
      </w:r>
    </w:p>
    <w:p>
      <w:pPr>
        <w:pStyle w:val="TextoCar"/>
        <w:spacing w:lineRule="auto" w:line="240" w:before="0" w:after="0"/>
        <w:rPr>
          <w:sz w:val="20"/>
          <w:szCs w:val="20"/>
        </w:rPr>
      </w:pPr>
      <w:r>
        <w:rPr>
          <w:sz w:val="20"/>
          <w:szCs w:val="20"/>
        </w:rPr>
      </w:r>
    </w:p>
    <w:p>
      <w:pPr>
        <w:pStyle w:val="TextoCar"/>
        <w:spacing w:lineRule="auto" w:line="240" w:before="0" w:after="0"/>
        <w:ind w:hanging="992" w:start="1281" w:end="0"/>
        <w:rPr/>
      </w:pPr>
      <w:r>
        <w:rPr>
          <w:b/>
          <w:sz w:val="20"/>
        </w:rPr>
        <w:t>I.</w:t>
      </w:r>
      <w:r>
        <w:rPr>
          <w:sz w:val="20"/>
        </w:rPr>
        <w:t xml:space="preserve"> </w:t>
        <w:tab/>
        <w:t>Agente Infeccioso: Microorganismo capaz de causar una enfermedad si se reúnen las condiciones para ello, y cuya presencia en un residuo lo hace peligroso;</w:t>
      </w:r>
    </w:p>
    <w:p>
      <w:pPr>
        <w:pStyle w:val="TextoCar"/>
        <w:spacing w:lineRule="auto" w:line="240" w:before="0" w:after="0"/>
        <w:ind w:hanging="992" w:start="1281" w:end="0"/>
        <w:rPr>
          <w:b/>
          <w:sz w:val="20"/>
        </w:rPr>
      </w:pPr>
      <w:r>
        <w:rPr>
          <w:b/>
          <w:sz w:val="20"/>
        </w:rPr>
      </w:r>
    </w:p>
    <w:p>
      <w:pPr>
        <w:pStyle w:val="TextoCar"/>
        <w:spacing w:lineRule="auto" w:line="240" w:before="0" w:after="0"/>
        <w:ind w:hanging="992" w:start="1281" w:end="0"/>
        <w:rPr/>
      </w:pPr>
      <w:r>
        <w:rPr>
          <w:b/>
          <w:sz w:val="20"/>
        </w:rPr>
        <w:t>II.</w:t>
      </w:r>
      <w:r>
        <w:rPr>
          <w:sz w:val="20"/>
        </w:rPr>
        <w:t xml:space="preserve"> </w:t>
        <w:tab/>
        <w:t>Aprovechamiento de los Residuos: Conjunto de acciones cuyo objetivo es recuperar el valor económico de los residuos mediante su reutilización, remanufactura, rediseño, reciclado y recuperación de materiales secundados o de energía;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III.</w:t>
      </w:r>
      <w:r>
        <w:rPr>
          <w:sz w:val="20"/>
        </w:rPr>
        <w:t xml:space="preserve"> </w:t>
        <w:tab/>
        <w:t>Caracterización de Sitios Contaminados: Es la determinación cualitativa y cuantitativa de los contaminantes químicos o biológicos presentes, provenientes de materiales o residuos peligrosos, para estimar la magnitud y tipo de riesgos que conlleva dicha contaminación;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IV.</w:t>
      </w:r>
      <w:r>
        <w:rPr>
          <w:sz w:val="20"/>
        </w:rPr>
        <w:t xml:space="preserve"> </w:t>
        <w:tab/>
        <w:t>Co-procesamiento: Integración ambientalmente segura de los residuos generados por una industria o fuente conocida, como insumo a otro proceso productivo;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V.</w:t>
      </w:r>
      <w:r>
        <w:rPr>
          <w:sz w:val="20"/>
        </w:rPr>
        <w:t xml:space="preserve"> </w:t>
        <w:tab/>
        <w:t>Disposición Final: Acción de depositar o confinar permanentemente residuos en sitios e instalaciones cuyas características permitan prevenir su liberación al ambiente y las consecuentes afectaciones a la salud de la población y a los ecosistemas y sus elementos;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VI.</w:t>
      </w:r>
      <w:r>
        <w:rPr>
          <w:sz w:val="20"/>
        </w:rPr>
        <w:t xml:space="preserve"> </w:t>
        <w:tab/>
        <w:t>Envase: Es el componente de un producto que cumple la función de contenerlo y protegerlo para su distribución, comercialización y consumo;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VII.</w:t>
      </w:r>
      <w:r>
        <w:rPr>
          <w:sz w:val="20"/>
        </w:rPr>
        <w:t xml:space="preserve"> </w:t>
        <w:tab/>
        <w:t>Evaluación del Riesgo Ambiental: Proceso metodológico para determinar la probabilidad o posibilidad de que se produzcan efectos adversos, como consecuencia de la exposición de los seres vivos a las sustancias contenidas en los residuos peligrosos o agentes infecciosos que los forman;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VIII.</w:t>
      </w:r>
      <w:r>
        <w:rPr>
          <w:sz w:val="20"/>
        </w:rPr>
        <w:t xml:space="preserve"> </w:t>
        <w:tab/>
        <w:t>Generación: Acción de producir residuos a través del desarrollo de procesos productivos o de consumo;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IX.</w:t>
      </w:r>
      <w:r>
        <w:rPr>
          <w:sz w:val="20"/>
        </w:rPr>
        <w:t xml:space="preserve"> </w:t>
        <w:tab/>
        <w:t>Generador: Persona física o moral que produce residuos, a través del desarrollo de procesos productivos o de consumo;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w:t>
      </w:r>
      <w:r>
        <w:rPr>
          <w:sz w:val="20"/>
        </w:rPr>
        <w:t xml:space="preserve"> </w:t>
        <w:tab/>
        <w:t>Gestión Integral de Residuos: Conjunto articulado e interrelacionado de acciones normativas, operativas, financieras, de planeación, administrativas, sociales, educativas, de monitoreo, supervisión y evaluación, para el manejo de residuos, desde su generación hasta la disposición final, a fin de lograr beneficios ambientales, la optimización económica de su manejo y su aceptación social, respondiendo a las necesidades y circunstancias de cada localidad o región;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XI.</w:t>
      </w:r>
      <w:r>
        <w:rPr>
          <w:sz w:val="20"/>
        </w:rPr>
        <w:t xml:space="preserve"> </w:t>
        <w:tab/>
        <w:t>Gestor: Persona física o moral autorizada en los términos de este ordenamiento, para realizar la prestación de los servicios de una o más de las actividades de manejo integral de residuos;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XII.</w:t>
      </w:r>
      <w:r>
        <w:rPr>
          <w:sz w:val="20"/>
        </w:rPr>
        <w:t xml:space="preserve"> </w:t>
        <w:tab/>
        <w:t>Gran Generador: Persona física o moral que genere una cantidad igual o superior a 10 toneladas en peso bruto total de residuos al año o su equivalente en otra unidad de medida;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XIII.</w:t>
      </w:r>
      <w:r>
        <w:rPr>
          <w:sz w:val="20"/>
        </w:rPr>
        <w:t xml:space="preserve"> </w:t>
        <w:tab/>
        <w:t>Incineración: Cualquier proceso para reducir el volumen y descomponer o cambiar la composición física, química o biológica de un residuo sólido, líquido o gaseoso, mediante oxidación térmica, en la cual todos los factores de combustión, como la temperatura, el tiempo de retención y la turbulencia, pueden ser controlados, a fin de alcanzar la eficiencia, eficacia y los parámetros ambientales previamente establecidos. En esta definición se incluye la pirólisis, la gasificación y plasma, sólo cuando los subproductos combustibles generados en estos procesos sean sometidos a combustión en un ambiente rico en oxígeno;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XIV.</w:t>
      </w:r>
      <w:r>
        <w:rPr>
          <w:sz w:val="20"/>
        </w:rPr>
        <w:t xml:space="preserve"> </w:t>
        <w:tab/>
        <w:t>Inventario de Residuos: Base de datos en la cual se asientan con orden y clasificación los volúmenes de generación de los diferentes residuos, que se integra a partir de la información proporcionada por los generadores en los formatos establecidos para tal fin, de conformidad con lo dispuesto en este ordenamiento;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XV.</w:t>
      </w:r>
      <w:r>
        <w:rPr>
          <w:sz w:val="20"/>
        </w:rPr>
        <w:t xml:space="preserve"> </w:t>
        <w:tab/>
        <w:t>Ley: Ley General para la Prevención y Gestión Integral de los Residuos;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XVI.</w:t>
      </w:r>
      <w:r>
        <w:rPr>
          <w:sz w:val="20"/>
        </w:rPr>
        <w:t xml:space="preserve"> </w:t>
        <w:tab/>
        <w:t>Lixiviado: Líquido que se forma por la reacción, arrastre o filtrado de los materiales que constituyen los residuos y que contiene en forma disuelta o en suspensión, sustancias que pueden infiltrarse en los suelos o escurrirse fuera de los sitios en los que se depositan los residuos y que puede dar lugar a la contaminación del suelo y de cuerpos de agua, provocando su deterioro y representar un riesgo potencial a la salud humana y de los demás organismos vivos;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XVII.</w:t>
      </w:r>
      <w:r>
        <w:rPr>
          <w:sz w:val="20"/>
        </w:rPr>
        <w:t xml:space="preserve"> </w:t>
        <w:tab/>
        <w:t>Manejo Integral: Las actividades de reducción en la fuente, separación, reutilización, reciclaje, co-procesamiento, tratamiento biológico, químico, físico o térmico, acopio, almacenamiento, transporte y disposición final de residuos, individualmente realizadas o combinadas de manera apropiada, para adaptarse a las condiciones y necesidades de cada lugar, cumpliendo objetivos de valorización, eficiencia sanitaria, ambiental, tecnológica, económica y social;</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XVIII.</w:t>
      </w:r>
      <w:r>
        <w:rPr>
          <w:sz w:val="20"/>
        </w:rPr>
        <w:t xml:space="preserve"> </w:t>
        <w:tab/>
        <w:t>Material: Sustancia, compuesto o mezcla de ellos, que se usa como insumo y es un componente de productos de consumo, de envases, empaques, embalajes y de los residuos que éstos generan;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XIX.</w:t>
      </w:r>
      <w:r>
        <w:rPr>
          <w:sz w:val="20"/>
        </w:rPr>
        <w:t xml:space="preserve"> </w:t>
        <w:tab/>
        <w:t>Microgenerador: Establecimiento industrial, comercial o de servicios que genere una cantidad de hasta cuatrocientos kilogramos de residuos peligrosos al año o su equivalente en otra unidad de medida;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w:t>
      </w:r>
      <w:r>
        <w:rPr>
          <w:sz w:val="20"/>
        </w:rPr>
        <w:t xml:space="preserve"> </w:t>
        <w:tab/>
        <w:t>Pequeño Generador: Persona física o moral que genere una cantidad igual o mayor a cuatrocientos kilogramos y menor a diez toneladas en peso bruto total de residuos al año o su equivalente en otra unidad de medida;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w:t>
      </w:r>
      <w:r>
        <w:rPr>
          <w:sz w:val="20"/>
        </w:rPr>
        <w:t xml:space="preserve"> </w:t>
        <w:tab/>
        <w:t>Plan de Manejo: Instrumento cuyo objetivo es minimizar la generación y maximizar la valorización de residuos sólidos urbanos, residuos de manejo especial y residuos peligrosos específicos, bajo criterios de eficiencia ambiental, tecnológica, económica y social, con fundamento en el Diagnóstico Básico para la Gestión Integral de Residuos, diseñado bajo los principios de responsabilidad compartida y manejo integral, que considera el conjunto de acciones, procedimientos y medios viables e involucra a productores, importadores, exportadores, distribuidores, comerciantes, consumidores, usuarios de subproductos y grandes generadores de residuos, según corresponda, así como a los tres niveles de gobierno;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XXII.</w:t>
      </w:r>
      <w:r>
        <w:rPr>
          <w:sz w:val="20"/>
        </w:rPr>
        <w:t xml:space="preserve"> </w:t>
        <w:tab/>
        <w:t>Proceso Productivo: Conjunto de actividades relacionadas con la extracción, beneficio, transformación, procesamiento y/o utilización de materiales para producir bienes y servicios;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XXIII.</w:t>
      </w:r>
      <w:r>
        <w:rPr>
          <w:sz w:val="20"/>
        </w:rPr>
        <w:t xml:space="preserve"> </w:t>
        <w:tab/>
        <w:t>Producción Limpia: Proceso productivo en el cual se adoptan métodos, técnicas y prácticas, o incorporan mejoras, tendientes a incrementar la eficiencia ambiental de los mismos en términos de aprovechamiento de la energía e insumos y de prevención o reducción de la generación de residuos;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XXIV.</w:t>
      </w:r>
      <w:r>
        <w:rPr>
          <w:sz w:val="20"/>
        </w:rPr>
        <w:t xml:space="preserve"> </w:t>
        <w:tab/>
        <w:t>Producto: Bien que generan los procesos productivos a partir de la utilización de materiales primarios o secundarios. Para los fines de los planes de manejo, un producto envasado comprende sus ingredientes o componentes y su envase;</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XXV.</w:t>
      </w:r>
      <w:r>
        <w:rPr>
          <w:sz w:val="20"/>
        </w:rPr>
        <w:t xml:space="preserve"> </w:t>
        <w:tab/>
        <w:t>Programas: Serie ordenada de actividades y operaciones necesarias para alcanzar los objetivos de esta Ley;</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XXVI.</w:t>
      </w:r>
      <w:r>
        <w:rPr>
          <w:sz w:val="20"/>
        </w:rPr>
        <w:t xml:space="preserve"> </w:t>
        <w:tab/>
        <w:t>Reciclado: Transformación de los residuos a través de distintos procesos que permiten restituir su valor económico, evitando así su disposición final, siempre y cuando esta restitución favorezca un ahorro de energía y materias primas sin perjuicio para la salud, los ecosistemas o sus elementos;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XXVII.</w:t>
      </w:r>
      <w:r>
        <w:rPr>
          <w:sz w:val="20"/>
        </w:rPr>
        <w:t xml:space="preserve"> </w:t>
        <w:tab/>
        <w:t>Reglamento: El Reglamento de la presente Ley;</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XXVIII.</w:t>
      </w:r>
      <w:r>
        <w:rPr>
          <w:sz w:val="20"/>
        </w:rPr>
        <w:t xml:space="preserve"> </w:t>
        <w:tab/>
        <w:t>Remediación: Conjunto de medidas a las que se someten los sitios contaminados para eliminar o reducir los contaminantes hasta un nivel seguro para la salud y el ambiente o prevenir su dispersión en el ambiente sin modificarlos, de conformidad con lo que se establece en esta Ley;</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XXIX.</w:t>
      </w:r>
      <w:r>
        <w:rPr>
          <w:sz w:val="20"/>
        </w:rPr>
        <w:t xml:space="preserve"> </w:t>
        <w:tab/>
        <w:t>Residuo: Material o producto cuyo propietario o poseedor desecha y que se encuentra en estado sólido o semisólido, o es un líquido o gas contenido en recipientes o depósitos, y que puede ser susceptible de ser valorizado o requiere sujetarse a tratamiento o disposición final conforme a lo dispuesto en esta Ley y demás ordenamientos que de ella deriven;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w:t>
      </w:r>
      <w:r>
        <w:rPr>
          <w:sz w:val="20"/>
        </w:rPr>
        <w:t xml:space="preserve"> </w:t>
        <w:tab/>
        <w:t>Residuos de Manejo Especial: Son aquellos generados en los procesos productivos, que no reúnen las características para ser considerados como peligrosos o como residuos sólidos urbanos, o que son producidos por grandes generadores de residuos sólidos urbanos;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 Bis.</w:t>
      </w:r>
      <w:r>
        <w:rPr>
          <w:sz w:val="20"/>
        </w:rPr>
        <w:t xml:space="preserve"> </w:t>
        <w:tab/>
        <w:t>Residuos metalúrgicos: Son aquellos provenientes de los procesos de fundición, refinación y transformación de metales;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Car"/>
        <w:spacing w:lineRule="auto" w:line="240" w:before="0" w:after="0"/>
        <w:ind w:hanging="992" w:start="1281"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hanging="992" w:start="1281" w:end="0"/>
        <w:rPr/>
      </w:pPr>
      <w:r>
        <w:rPr>
          <w:b/>
          <w:sz w:val="20"/>
        </w:rPr>
        <w:t>XXX Bis 1.</w:t>
      </w:r>
      <w:r>
        <w:rPr>
          <w:sz w:val="20"/>
        </w:rPr>
        <w:t xml:space="preserve"> Residuos mineros: Son aquellos provenientes de las actividades de la explotación y beneficio de minerales o sustancias;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Car"/>
        <w:spacing w:lineRule="auto" w:line="240" w:before="0" w:after="0"/>
        <w:ind w:hanging="992" w:start="1281"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hanging="992" w:start="1281" w:end="0"/>
        <w:rPr/>
      </w:pPr>
      <w:r>
        <w:rPr>
          <w:b/>
          <w:sz w:val="20"/>
        </w:rPr>
        <w:t>XXXI.</w:t>
      </w:r>
      <w:r>
        <w:rPr>
          <w:sz w:val="20"/>
        </w:rPr>
        <w:t xml:space="preserve"> </w:t>
        <w:tab/>
        <w:t>Residuos Incompatibles: Aquellos que al entrar en contacto o al ser mezclados con agua u otros materiales o residuos, reaccionan produciendo calor, presión, fuego, partículas, gases o vapores dañinos;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XXXII.</w:t>
      </w:r>
      <w:r>
        <w:rPr>
          <w:sz w:val="20"/>
        </w:rPr>
        <w:t xml:space="preserve"> </w:t>
        <w:tab/>
        <w:t>Residuos Peligrosos: Son aquellos que posean alguna de las características de corrosividad, reactividad, explosividad, toxicidad, inflamabilidad, o que contengan agentes infecciosos que les confieran peligrosidad, así como envases, recipientes, embalajes y suelos que hayan sido contaminados cuando se transfieran a otro sitio, de conformidad con lo que se establece en esta Ley;</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XXXIII.</w:t>
      </w:r>
      <w:r>
        <w:rPr>
          <w:sz w:val="20"/>
        </w:rPr>
        <w:t xml:space="preserve"> </w:t>
        <w:tab/>
        <w:t>Residuos Sólidos Urbanos: Los generados en las casas habitación, que resultan de la eliminación de los materiales que utilizan en sus actividades domésticas, de los productos que consumen y de sus envases, embalajes o empaques; los residuos que provienen de cualquier otra actividad dentro de establecimientos o en la vía pública que genere residuos con características domiciliarias, y los resultantes de la limpieza de las vías y lugares públicos, siempre que no sean considerados por esta Ley como residuos de otra índole;</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XXXIV.</w:t>
      </w:r>
      <w:r>
        <w:rPr>
          <w:sz w:val="20"/>
        </w:rPr>
        <w:t xml:space="preserve"> </w:t>
        <w:tab/>
        <w:t>Responsabilidad Compartida: Principio mediante el cual se reconoce que los residuos sólidos urbanos y de manejo especial son generados a partir de la realización de actividades que satisfacen necesidades de la sociedad, mediante cadenas de valor tipo producción, proceso, envasado, distribución, consumo de productos, y que, en consecuencia, su manejo integral es una corresponsabilidad social y requiere la participación conjunta, coordinada y diferenciada de productores, distribuidores, consumidores, usuarios de subproductos, y de los tres órdenes de gobierno según corresponda, bajo un esquema de factibilidad de mercado y eficiencia ambiental, tecnológica, económica y social;</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XXXV.</w:t>
      </w:r>
      <w:r>
        <w:rPr>
          <w:sz w:val="20"/>
        </w:rPr>
        <w:t xml:space="preserve"> </w:t>
        <w:tab/>
        <w:t>Reutilización: El empleo de un material o residuo previamente usado, sin que medie un proceso de transformación;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XXXVI.</w:t>
      </w:r>
      <w:r>
        <w:rPr>
          <w:sz w:val="20"/>
        </w:rPr>
        <w:t xml:space="preserve"> </w:t>
        <w:tab/>
        <w:t>Riesgo: Probabilidad o posibilidad de que el manejo, la liberación al ambiente y la exposición a un material o residuo, ocasionen efectos adversos en la salud humana, en los demás organismos vivos, en el agua, aire, suelo, en los ecosistemas, o en los bienes y propiedades pertenecientes a los particulares;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XXXVII.</w:t>
      </w:r>
      <w:r>
        <w:rPr>
          <w:sz w:val="20"/>
        </w:rPr>
        <w:t xml:space="preserve"> </w:t>
        <w:tab/>
        <w:t>Secretaría: Secretaría de Medio Ambiente y Recursos Naturales;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XXXVIII.</w:t>
      </w:r>
      <w:r>
        <w:rPr>
          <w:sz w:val="20"/>
        </w:rPr>
        <w:t xml:space="preserve"> </w:t>
        <w:tab/>
        <w:t>Separación Primaria: Acción de segregar los residuos sólidos urbanos y de manejo especial en orgánicos e inorgánicos, en los términos de esta Ley;</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XXXIX.</w:t>
      </w:r>
      <w:r>
        <w:rPr>
          <w:sz w:val="20"/>
        </w:rPr>
        <w:t xml:space="preserve"> </w:t>
        <w:tab/>
        <w:t>Separación Secundaria: Acción de segregar entre sí los residuos sólidos urbanos y de manejo especial que sean inorgánicos y susceptibles de ser valorizados en los términos de esta Ley;</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XL.</w:t>
      </w:r>
      <w:r>
        <w:rPr>
          <w:sz w:val="20"/>
        </w:rPr>
        <w:t xml:space="preserve"> </w:t>
        <w:tab/>
        <w:t>Sitio Contaminado: Lugar, espacio, suelo, cuerpo de agua, instalación o cualquier combinación de éstos que ha sido contaminado con materiales o residuos que, por sus cantidades y características, pueden representar un riesgo para la salud humana, a los organismos vivos y el aprovechamiento de los bienes o propiedades de las personas;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XLI.</w:t>
      </w:r>
      <w:r>
        <w:rPr>
          <w:sz w:val="20"/>
        </w:rPr>
        <w:t xml:space="preserve"> </w:t>
        <w:tab/>
        <w:t>Tratamiento: Procedimientos físicos, químicos, biológicos o térmicos, mediante los cuales se cambian las características de los residuos y se reduce su volumen o peligrosidad;</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XLII.</w:t>
      </w:r>
      <w:r>
        <w:rPr>
          <w:sz w:val="20"/>
        </w:rPr>
        <w:t xml:space="preserve"> </w:t>
        <w:tab/>
        <w:t>Termólisis: Proceso térmico a que se sujetan los residuos en ausencia de, o en presencia de cantidades mínimas de oxígeno, que incluye la pirólisis en la que se produce una fracción orgánica combustible formada por hidrocarburos gaseosos y líquidos, así como carbón y una fase inorgánica formada por sólidos reducidos metálicos y no metálicos, y la gasificación que demanda mayores temperaturas y produce gases susceptibles de combustión;</w:t>
      </w:r>
    </w:p>
    <w:p>
      <w:pPr>
        <w:pStyle w:val="TextoCar"/>
        <w:spacing w:lineRule="auto" w:line="240" w:before="0" w:after="0"/>
        <w:ind w:hanging="992" w:start="1281" w:end="0"/>
        <w:rPr>
          <w:sz w:val="20"/>
        </w:rPr>
      </w:pPr>
      <w:r>
        <w:rPr>
          <w:sz w:val="20"/>
        </w:rPr>
      </w:r>
    </w:p>
    <w:p>
      <w:pPr>
        <w:pStyle w:val="Texto1"/>
        <w:spacing w:lineRule="auto" w:line="240" w:before="0" w:after="0"/>
        <w:ind w:hanging="992" w:start="1281" w:end="0"/>
        <w:rPr/>
      </w:pPr>
      <w:r>
        <w:rPr>
          <w:b/>
          <w:sz w:val="20"/>
          <w:szCs w:val="20"/>
        </w:rPr>
        <w:t xml:space="preserve">XLIII. </w:t>
        <w:tab/>
      </w:r>
      <w:r>
        <w:rPr>
          <w:sz w:val="20"/>
          <w:szCs w:val="20"/>
        </w:rPr>
        <w:t>Termovalorización: Aprovechamiento de residuos orgánicos para la generación de energía eléctrica;</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18-01-2021</w:t>
      </w:r>
    </w:p>
    <w:p>
      <w:pPr>
        <w:pStyle w:val="Texto1"/>
        <w:spacing w:lineRule="auto" w:line="240" w:before="0" w:after="0"/>
        <w:ind w:hanging="992" w:start="1281"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992" w:start="1281" w:end="0"/>
        <w:rPr/>
      </w:pPr>
      <w:r>
        <w:rPr>
          <w:b/>
          <w:sz w:val="20"/>
          <w:szCs w:val="20"/>
        </w:rPr>
        <w:t>XLIV.</w:t>
      </w:r>
      <w:r>
        <w:rPr>
          <w:sz w:val="20"/>
          <w:szCs w:val="20"/>
        </w:rPr>
        <w:t xml:space="preserve"> </w:t>
        <w:tab/>
        <w:t>Tratamientos por Esterilización: Procedimientos que permiten, mediante radiación térmica, la muerte o inactivación de los agentes infecciosos contenidos en los residuos peligrosos;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18-01-2021</w:t>
      </w:r>
    </w:p>
    <w:p>
      <w:pPr>
        <w:pStyle w:val="Texto1"/>
        <w:spacing w:lineRule="auto" w:line="240" w:before="0" w:after="0"/>
        <w:ind w:hanging="992" w:start="1281"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992" w:start="1281" w:end="0"/>
        <w:rPr/>
      </w:pPr>
      <w:r>
        <w:rPr>
          <w:b/>
          <w:sz w:val="20"/>
          <w:szCs w:val="20"/>
        </w:rPr>
        <w:t>XLV.</w:t>
      </w:r>
      <w:r>
        <w:rPr>
          <w:sz w:val="20"/>
          <w:szCs w:val="20"/>
        </w:rPr>
        <w:t xml:space="preserve"> </w:t>
        <w:tab/>
        <w:t>Valorización: Principio y conjunto de acciones asociadas cuyo objetivo es recuperar el valor remanente o el poder calorífico de los materiales que componen los residuos, mediante su reincorporación en procesos productivos, bajo criterios de responsabilidad compartida, manejo integral y eficiencia ambiental, tecnológica y económica, y</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18-01-2021</w:t>
      </w:r>
    </w:p>
    <w:p>
      <w:pPr>
        <w:pStyle w:val="Texto1"/>
        <w:spacing w:lineRule="auto" w:line="240" w:before="0" w:after="0"/>
        <w:ind w:hanging="992" w:start="1281"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992" w:start="1281" w:end="0"/>
        <w:rPr/>
      </w:pPr>
      <w:r>
        <w:rPr>
          <w:b/>
          <w:sz w:val="20"/>
          <w:szCs w:val="20"/>
        </w:rPr>
        <w:t>XLVI.</w:t>
      </w:r>
      <w:r>
        <w:rPr>
          <w:sz w:val="20"/>
          <w:szCs w:val="20"/>
        </w:rPr>
        <w:t xml:space="preserve"> </w:t>
        <w:tab/>
        <w:t>Vulnerabilidad: Conjunto de condiciones que limitan la capacidad de defensa o de amortiguamiento ante una situación de amenaza y confieren a las poblaciones humanas, ecosistemas y bienes, un alto grado de susceptibilidad a los efectos adversos que puede ocasionar el manejo de los materiales o residuos, que por sus volúmenes y características intrínsecas, sean capaces de provocar daños al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18-01-2021</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Anotacion"/>
        <w:spacing w:before="0" w:after="0"/>
        <w:rPr>
          <w:rFonts w:ascii="Arial" w:hAnsi="Arial" w:cs="Arial"/>
          <w:sz w:val="22"/>
        </w:rPr>
      </w:pPr>
      <w:r>
        <w:rPr>
          <w:rFonts w:cs="Arial" w:ascii="Arial" w:hAnsi="Arial"/>
          <w:sz w:val="22"/>
        </w:rPr>
        <w:t>TÍTULO SEGUNDO</w:t>
      </w:r>
    </w:p>
    <w:p>
      <w:pPr>
        <w:pStyle w:val="Anotacion"/>
        <w:spacing w:before="0" w:after="0"/>
        <w:rPr>
          <w:rFonts w:ascii="Arial" w:hAnsi="Arial" w:cs="Arial"/>
          <w:sz w:val="22"/>
        </w:rPr>
      </w:pPr>
      <w:r>
        <w:rPr>
          <w:rFonts w:cs="Arial" w:ascii="Arial" w:hAnsi="Arial"/>
          <w:sz w:val="22"/>
        </w:rPr>
        <w:t>DISTRIBUCIÓN DE COMPETENCIAS Y COORDINACIÓN</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ÚNICO</w:t>
      </w:r>
    </w:p>
    <w:p>
      <w:pPr>
        <w:pStyle w:val="Anotacion"/>
        <w:spacing w:before="0" w:after="0"/>
        <w:rPr>
          <w:rFonts w:ascii="Arial" w:hAnsi="Arial" w:cs="Arial"/>
          <w:sz w:val="22"/>
        </w:rPr>
      </w:pPr>
      <w:r>
        <w:rPr>
          <w:rFonts w:cs="Arial" w:ascii="Arial" w:hAnsi="Arial"/>
          <w:sz w:val="22"/>
        </w:rPr>
        <w:t>ATRIBUCIONES DE LOS TRES ÓRDENES DE GOBIERNO Y COORDINACIÓN ENTRE DEPENDENCIAS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5" w:name="Artículo_6"/>
      <w:r>
        <w:rPr>
          <w:b/>
          <w:sz w:val="20"/>
        </w:rPr>
        <w:t>Artículo 6</w:t>
      </w:r>
      <w:bookmarkEnd w:id="5"/>
      <w:r>
        <w:rPr>
          <w:b/>
          <w:sz w:val="20"/>
        </w:rPr>
        <w:t>.-</w:t>
      </w:r>
      <w:r>
        <w:rPr>
          <w:sz w:val="20"/>
        </w:rPr>
        <w:t xml:space="preserve"> La Federación, las entidades federativas y los municipios, ejercerán sus atribuciones en materia de prevención de la generación, aprovechamiento, gestión integral de los residuos, de prevención de la contaminación de sitios y su remediación, de conformidad con la distribución de competencias prevista en esta Ley y en otros ordenamientos legales.</w:t>
      </w:r>
    </w:p>
    <w:p>
      <w:pPr>
        <w:pStyle w:val="TextoCar"/>
        <w:spacing w:lineRule="auto" w:line="240" w:before="0" w:after="0"/>
        <w:rPr>
          <w:sz w:val="20"/>
        </w:rPr>
      </w:pPr>
      <w:r>
        <w:rPr>
          <w:sz w:val="20"/>
        </w:rPr>
      </w:r>
    </w:p>
    <w:p>
      <w:pPr>
        <w:pStyle w:val="Texto1"/>
        <w:spacing w:lineRule="auto" w:line="240" w:before="0" w:after="0"/>
        <w:rPr/>
      </w:pPr>
      <w:bookmarkStart w:id="6" w:name="Artículo_7"/>
      <w:r>
        <w:rPr>
          <w:b/>
          <w:sz w:val="20"/>
          <w:szCs w:val="20"/>
          <w:lang w:val="es-MX" w:eastAsia="es-MX"/>
        </w:rPr>
        <w:t>Artículo 7</w:t>
      </w:r>
      <w:bookmarkEnd w:id="6"/>
      <w:r>
        <w:rPr>
          <w:sz w:val="20"/>
          <w:szCs w:val="20"/>
          <w:lang w:val="es-MX" w:eastAsia="es-MX"/>
        </w:rPr>
        <w:t>.- Son facultades de la Federación:</w:t>
      </w:r>
    </w:p>
    <w:p>
      <w:pPr>
        <w:pStyle w:val="TextoCar"/>
        <w:spacing w:lineRule="auto" w:line="240" w:before="0" w:after="0"/>
        <w:rPr>
          <w:sz w:val="20"/>
          <w:szCs w:val="20"/>
          <w:lang w:val="es-MX" w:eastAsia="es-MX"/>
        </w:rPr>
      </w:pPr>
      <w:r>
        <w:rPr>
          <w:sz w:val="20"/>
          <w:szCs w:val="20"/>
          <w:lang w:val="es-MX" w:eastAsia="es-MX"/>
        </w:rPr>
      </w:r>
    </w:p>
    <w:p>
      <w:pPr>
        <w:pStyle w:val="Texto1"/>
        <w:spacing w:lineRule="auto" w:line="240" w:before="0" w:after="0"/>
        <w:ind w:hanging="709" w:start="998" w:end="0"/>
        <w:rPr/>
      </w:pPr>
      <w:r>
        <w:rPr>
          <w:b/>
          <w:sz w:val="20"/>
          <w:szCs w:val="20"/>
          <w:lang w:eastAsia="es-MX"/>
        </w:rPr>
        <w:t>I.</w:t>
      </w:r>
      <w:r>
        <w:rPr>
          <w:sz w:val="20"/>
          <w:szCs w:val="20"/>
          <w:lang w:eastAsia="es-MX"/>
        </w:rPr>
        <w:t xml:space="preserve"> </w:t>
        <w:tab/>
        <w:t>Formular, conducir y evaluar la política nacional en materia de residuos así como elaborar el Programa Nacional para la Prevención y Gestión Integral de los Residuos, el Programa Nacional para la Prevención y Gestión Integral de los Residuos de Manejo Especial y el Programa Nacional de Remediación de Sitios Contaminados y coordinar su instrumentación con las entidades federativas y municipios, en el marco del Sistema Nacional de Planeación Democrática, establecido en el artículo 25 de la Constitución Política de los Estados Unidos Mexicanos;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TextoCar"/>
        <w:spacing w:lineRule="auto" w:line="240" w:before="0" w:after="0"/>
        <w:ind w:hanging="709" w:start="99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Car"/>
        <w:spacing w:lineRule="auto" w:line="240" w:before="0" w:after="0"/>
        <w:ind w:hanging="709" w:start="998" w:end="0"/>
        <w:rPr/>
      </w:pPr>
      <w:r>
        <w:rPr>
          <w:b/>
          <w:sz w:val="20"/>
        </w:rPr>
        <w:t>II.</w:t>
      </w:r>
      <w:r>
        <w:rPr>
          <w:sz w:val="20"/>
        </w:rPr>
        <w:t xml:space="preserve"> </w:t>
        <w:tab/>
        <w:t>Expedir reglamentos, normas oficiales mexicanas y demás disposiciones jurídicas para regular el manejo integral de los residuos peligrosos, su clasificación, prevenir la contaminación de sitios o llevar a cabo su remediación cuando ello ocurra;</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 xml:space="preserve">III. </w:t>
        <w:tab/>
      </w:r>
      <w:r>
        <w:rPr>
          <w:sz w:val="20"/>
        </w:rPr>
        <w:t>Expedir reglamentos, normas oficiales mexicanas y demás disposiciones jurídicas para regular el manejo integral de los residuos mineros y los residuos metalúrgicos que corresponden a su competencia de conformidad con esta Ley y la Ley de Minería;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Car"/>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709" w:start="998" w:end="0"/>
        <w:rPr/>
      </w:pPr>
      <w:r>
        <w:rPr>
          <w:rFonts w:eastAsia="Calibri"/>
          <w:b/>
          <w:bCs/>
          <w:sz w:val="20"/>
          <w:szCs w:val="20"/>
          <w:lang w:val="es-ES_tradnl"/>
        </w:rPr>
        <w:t xml:space="preserve">IV. </w:t>
        <w:tab/>
      </w:r>
      <w:r>
        <w:rPr>
          <w:rFonts w:eastAsia="Calibri"/>
          <w:bCs/>
          <w:sz w:val="20"/>
          <w:szCs w:val="20"/>
          <w:lang w:val="es-ES_tradnl"/>
        </w:rPr>
        <w:t>Expedir las normas oficiales mexicanas relativas al desempeño ambiental que deberá prevalecer en el manejo integral de residuos sólidos urbanos y de manejo especial, así como para establecer las especificaciones que deban cumplir los sitios de disposición final de residuos sólidos urbanos para el aprovechamiento de la materia orgánica en procesos de generación de energía;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Car"/>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709" w:start="998" w:end="0"/>
        <w:rPr/>
      </w:pPr>
      <w:r>
        <w:rPr>
          <w:b/>
          <w:sz w:val="20"/>
        </w:rPr>
        <w:t>V.</w:t>
      </w:r>
      <w:r>
        <w:rPr>
          <w:sz w:val="20"/>
        </w:rPr>
        <w:t xml:space="preserve"> </w:t>
        <w:tab/>
        <w:t>Expedir las normas oficiales mexicanas que establezcan los criterios para determinar qué residuos estarán sujetos a planes de manejo, que incluyan los listados de éstos, y que especifiquen los procedimientos a seguir en el establecimiento de dichos planes;</w:t>
      </w:r>
    </w:p>
    <w:p>
      <w:pPr>
        <w:pStyle w:val="TextoCar"/>
        <w:spacing w:lineRule="auto" w:line="240" w:before="0" w:after="0"/>
        <w:ind w:hanging="709" w:start="998" w:end="0"/>
        <w:rPr>
          <w:sz w:val="20"/>
        </w:rPr>
      </w:pPr>
      <w:r>
        <w:rPr>
          <w:sz w:val="20"/>
        </w:rPr>
      </w:r>
    </w:p>
    <w:p>
      <w:pPr>
        <w:pStyle w:val="Texto1"/>
        <w:spacing w:lineRule="auto" w:line="240" w:before="0" w:after="0"/>
        <w:ind w:hanging="709" w:start="998" w:end="0"/>
        <w:rPr/>
      </w:pPr>
      <w:r>
        <w:rPr>
          <w:b/>
          <w:sz w:val="20"/>
          <w:szCs w:val="20"/>
          <w:lang w:val="es-MX" w:eastAsia="es-MX"/>
        </w:rPr>
        <w:t>VI.</w:t>
      </w:r>
      <w:r>
        <w:rPr>
          <w:sz w:val="20"/>
          <w:szCs w:val="20"/>
          <w:lang w:val="es-MX" w:eastAsia="es-MX"/>
        </w:rPr>
        <w:t xml:space="preserve"> </w:t>
        <w:tab/>
        <w:t>Expedir las normas oficiales mexicanas que establezcan, entre otros, los criterios de eficiencia ambiental y tecnológica que deben cumplir los materiales con los que se elaborarán productos, envases, empaques y embalajes de plásticos y poliestireno expandido que al desecharse se convierten en residuos. Dichas normas deberán considerar los principios de reducción, reciclaje y reutilización en el manejo de</w:t>
      </w:r>
      <w:r>
        <w:rPr>
          <w:sz w:val="20"/>
          <w:lang w:val="es-MX" w:eastAsia="es-MX"/>
        </w:rPr>
        <w:t xml:space="preserve"> </w:t>
      </w:r>
      <w:r>
        <w:rPr>
          <w:sz w:val="20"/>
          <w:szCs w:val="20"/>
          <w:lang w:val="es-MX" w:eastAsia="es-MX"/>
        </w:rPr>
        <w:t>los mismos.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pPr>
      <w:r>
        <w:rPr>
          <w:b/>
          <w:sz w:val="20"/>
          <w:szCs w:val="20"/>
          <w:lang w:val="es-MX" w:eastAsia="es-MX"/>
        </w:rPr>
        <w:t>VII.</w:t>
      </w:r>
      <w:r>
        <w:rPr>
          <w:sz w:val="20"/>
          <w:szCs w:val="20"/>
          <w:lang w:val="es-MX" w:eastAsia="es-MX"/>
        </w:rPr>
        <w:t xml:space="preserve"> </w:t>
        <w:tab/>
        <w:t>La regulación y control de los residuos peligrosos provenientes de pequeños generadores, grandes generadores o de microgeneradores, cuando estos últimos no sean controlados por las entidades federativas;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pPr>
      <w:r>
        <w:rPr>
          <w:b/>
          <w:sz w:val="20"/>
          <w:szCs w:val="20"/>
          <w:lang w:val="es-MX" w:eastAsia="es-MX"/>
        </w:rPr>
        <w:t>VIII.</w:t>
      </w:r>
      <w:r>
        <w:rPr>
          <w:sz w:val="20"/>
          <w:szCs w:val="20"/>
          <w:lang w:val="es-MX" w:eastAsia="es-MX"/>
        </w:rPr>
        <w:t xml:space="preserve"> </w:t>
        <w:tab/>
        <w:t>Regular los aspectos ambientales relativos al transporte de los residuos peligrosos;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pPr>
      <w:r>
        <w:rPr>
          <w:b/>
          <w:sz w:val="20"/>
          <w:szCs w:val="20"/>
          <w:lang w:val="es-MX" w:eastAsia="es-MX"/>
        </w:rPr>
        <w:t>IX.</w:t>
      </w:r>
      <w:r>
        <w:rPr>
          <w:sz w:val="20"/>
          <w:szCs w:val="20"/>
          <w:lang w:val="es-MX" w:eastAsia="es-MX"/>
        </w:rPr>
        <w:t xml:space="preserve"> </w:t>
        <w:tab/>
        <w:t>Verificar el cumplimiento de la normatividad en las materias de su competencia e imponer las medidas correctivas, de seguridad y sanciones que en su caso correspondan;</w:t>
      </w:r>
    </w:p>
    <w:p>
      <w:pPr>
        <w:pStyle w:val="Textosinformato"/>
        <w:ind w:hanging="709" w:start="998" w:end="0"/>
        <w:jc w:val="end"/>
        <w:rPr/>
      </w:pPr>
      <w:r>
        <w:rPr>
          <w:rFonts w:eastAsia="MS Mincho;Yu Gothic UI" w:cs="Times New Roman" w:ascii="Times New Roman" w:hAnsi="Times New Roman"/>
          <w:i/>
          <w:iCs/>
          <w:color w:val="0000FF"/>
          <w:sz w:val="16"/>
        </w:rPr>
        <w:t>Fracción reformada DOF 22-05-2006.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sz w:val="20"/>
          <w:szCs w:val="20"/>
          <w:lang w:val="es-MX" w:eastAsia="es-MX"/>
        </w:rPr>
      </w:pPr>
      <w:r>
        <w:rPr>
          <w:b/>
          <w:sz w:val="20"/>
          <w:szCs w:val="20"/>
          <w:lang w:val="es-MX" w:eastAsia="es-MX"/>
        </w:rPr>
        <w:t>X.</w:t>
      </w:r>
      <w:r>
        <w:rPr>
          <w:sz w:val="20"/>
          <w:szCs w:val="20"/>
          <w:lang w:val="es-MX" w:eastAsia="es-MX"/>
        </w:rPr>
        <w:t xml:space="preserve"> </w:t>
        <w:tab/>
        <w:t>Celebrar convenios con los gobiernos de las entidades federativas para participar en la autorización y el control de los residuos peligrosos generados por microgeneradores, y brindarles asistencia técnica para ello;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XI.</w:t>
      </w:r>
      <w:r>
        <w:rPr>
          <w:sz w:val="20"/>
          <w:szCs w:val="20"/>
          <w:lang w:val="es-MX" w:eastAsia="es-MX"/>
        </w:rPr>
        <w:t xml:space="preserve"> </w:t>
        <w:tab/>
        <w:t>Autorizar el manejo integral de residuos peligrosos, así como la prestación de los servicios correspondientes, de conformidad con lo previsto en esta Ley;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XII.</w:t>
      </w:r>
      <w:r>
        <w:rPr>
          <w:sz w:val="20"/>
          <w:szCs w:val="20"/>
          <w:lang w:val="es-MX" w:eastAsia="es-MX"/>
        </w:rPr>
        <w:t xml:space="preserve"> </w:t>
        <w:tab/>
        <w:t>Promover, en coordinación con los gobiernos de las entidades federativas, de los municipios, de otras dependencias y entidades involucradas, la creación de infraestructura para el manejo integral de los residuos con la participación de los inversionistas y representantes de los sectores sociales interesados;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XIII.</w:t>
      </w:r>
      <w:r>
        <w:rPr>
          <w:sz w:val="20"/>
          <w:szCs w:val="20"/>
          <w:lang w:val="es-MX" w:eastAsia="es-MX"/>
        </w:rPr>
        <w:t xml:space="preserve"> </w:t>
        <w:tab/>
        <w:t>Autorizar la importación, exportación o tránsito de residuos peligrosos por el territorio nacional, de acuerdo con lo previsto en esta Ley;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pPr>
      <w:r>
        <w:rPr>
          <w:b/>
          <w:sz w:val="20"/>
          <w:szCs w:val="20"/>
          <w:lang w:val="es-MX" w:eastAsia="es-MX"/>
        </w:rPr>
        <w:t>XIV.</w:t>
      </w:r>
      <w:r>
        <w:rPr>
          <w:sz w:val="20"/>
          <w:szCs w:val="20"/>
          <w:lang w:val="es-MX" w:eastAsia="es-MX"/>
        </w:rPr>
        <w:t xml:space="preserve"> </w:t>
        <w:tab/>
        <w:t>Establecer y operar, en el marco del Sistema Nacional de Protección Civil, en coordinación con los gobiernos de las entidades federativas y de los municipios, el sistema para la prevención y control de contingencias y emergencias ambientales relacionadas con la gestión de residuos;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pPr>
      <w:r>
        <w:rPr>
          <w:b/>
          <w:sz w:val="20"/>
          <w:szCs w:val="20"/>
          <w:lang w:val="es-MX" w:eastAsia="es-MX"/>
        </w:rPr>
        <w:t>XV.</w:t>
      </w:r>
      <w:r>
        <w:rPr>
          <w:sz w:val="20"/>
          <w:szCs w:val="20"/>
          <w:lang w:val="es-MX" w:eastAsia="es-MX"/>
        </w:rPr>
        <w:t xml:space="preserve"> </w:t>
        <w:tab/>
        <w:t>Promover la investigación, desarrollo y aplicación de tecnologías, equipos, materiales, sistemas y procesos que prevengan, reduzcan, minimicen y/o eliminen la liberación al ambiente y la transferencia, de uno a otro de sus elementos, de contaminantes provenientes de la gestión integral de los residuos;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sz w:val="20"/>
          <w:szCs w:val="20"/>
          <w:lang w:val="es-MX" w:eastAsia="es-MX"/>
        </w:rPr>
      </w:pPr>
      <w:r>
        <w:rPr>
          <w:b/>
          <w:sz w:val="20"/>
          <w:szCs w:val="20"/>
          <w:lang w:val="es-MX" w:eastAsia="es-MX"/>
        </w:rPr>
        <w:t>XVI.</w:t>
      </w:r>
      <w:r>
        <w:rPr>
          <w:sz w:val="20"/>
          <w:szCs w:val="20"/>
          <w:lang w:val="es-MX" w:eastAsia="es-MX"/>
        </w:rPr>
        <w:t xml:space="preserve"> </w:t>
        <w:tab/>
        <w:t>Promover la participación de cámaras industriales, comerciales y de otras actividades productivas, grupos y organizaciones públicas, académicas, de investigación, privadas y sociales, en el diseño e instrumentación de acciones para prevenir la generación de residuos, y llevar a cabo su gestión integral adecuada, así como la prevención de la contaminación de sitios y su remediación;</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XVII.</w:t>
      </w:r>
      <w:r>
        <w:rPr>
          <w:sz w:val="20"/>
          <w:szCs w:val="20"/>
          <w:lang w:val="es-MX" w:eastAsia="es-MX"/>
        </w:rPr>
        <w:t xml:space="preserve"> </w:t>
        <w:tab/>
        <w:t>Promover la educación y capacitación continuas de personas, grupos u organizaciones de todos los sectores de la sociedad, con el objeto de modificar los hábitos negativos para el ambiente de la producción y consumo de bienes;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XVIII.</w:t>
      </w:r>
      <w:r>
        <w:rPr>
          <w:sz w:val="20"/>
          <w:szCs w:val="20"/>
          <w:lang w:val="es-MX" w:eastAsia="es-MX"/>
        </w:rPr>
        <w:t xml:space="preserve"> </w:t>
        <w:tab/>
        <w:t>Integrar, dentro del Sistema Nacional de Información Ambiental y de Recursos Naturales, que establece la Ley General del Equilibrio Ecológico y la Protección al Ambiente, subsistemas de información nacional sobre la gestión integral de residuos;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XIX.</w:t>
      </w:r>
      <w:r>
        <w:rPr>
          <w:sz w:val="20"/>
          <w:szCs w:val="20"/>
          <w:lang w:val="es-MX" w:eastAsia="es-MX"/>
        </w:rPr>
        <w:t xml:space="preserve"> </w:t>
        <w:tab/>
        <w:t>Formular, establecer y evaluar los sistemas de manejo ambiental del Gobierno Federal que apliquen las dependencias y entidades de la administración pública federal;</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XX.</w:t>
      </w:r>
      <w:r>
        <w:rPr>
          <w:sz w:val="20"/>
          <w:szCs w:val="20"/>
          <w:lang w:val="es-MX" w:eastAsia="es-MX"/>
        </w:rPr>
        <w:t xml:space="preserve"> </w:t>
        <w:tab/>
        <w:t>Suscribir convenios o acuerdos con las cámaras industriales, comerciales y de otras actividades productivas, los grupos y organizaciones sociales, públicos o privados, para llevar a cabo acciones tendientes a cumplir con los objetivos de esta Ley;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pPr>
      <w:r>
        <w:rPr>
          <w:b/>
          <w:sz w:val="20"/>
          <w:szCs w:val="20"/>
          <w:lang w:val="es-MX" w:eastAsia="es-MX"/>
        </w:rPr>
        <w:t>XXI.</w:t>
      </w:r>
      <w:r>
        <w:rPr>
          <w:sz w:val="20"/>
          <w:szCs w:val="20"/>
          <w:lang w:val="es-MX" w:eastAsia="es-MX"/>
        </w:rPr>
        <w:t xml:space="preserve"> </w:t>
        <w:tab/>
        <w:t>Diseñar y promover mecanismos y acciones voluntarias tendientes a prevenir y minimizar la generación de residuos, así como la contaminación de sitios;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pPr>
      <w:r>
        <w:rPr>
          <w:b/>
          <w:sz w:val="20"/>
          <w:szCs w:val="20"/>
          <w:lang w:val="es-MX" w:eastAsia="es-MX"/>
        </w:rPr>
        <w:t>XXII.</w:t>
      </w:r>
      <w:r>
        <w:rPr>
          <w:sz w:val="20"/>
          <w:szCs w:val="20"/>
          <w:lang w:val="es-MX" w:eastAsia="es-MX"/>
        </w:rPr>
        <w:t xml:space="preserve"> </w:t>
        <w:tab/>
        <w:t>Diseñar y promover ante las dependencias competentes el establecimiento y aplicación de incentivos económicos, fiscales, financieros y de mercado, que tengan por objeto favorecer la valorización, la gestión integral y sustentable de los residuos, la remediación de sitios contaminados con estos; así como prevenir o evitar la generación de residuos y la contaminación de sitios por estos;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sz w:val="20"/>
          <w:szCs w:val="20"/>
          <w:lang w:val="es-MX" w:eastAsia="es-MX"/>
        </w:rPr>
      </w:pPr>
      <w:r>
        <w:rPr>
          <w:b/>
          <w:sz w:val="20"/>
          <w:szCs w:val="20"/>
          <w:lang w:val="es-MX" w:eastAsia="es-MX"/>
        </w:rPr>
        <w:t>XXIII.</w:t>
      </w:r>
      <w:r>
        <w:rPr>
          <w:sz w:val="20"/>
          <w:szCs w:val="20"/>
          <w:lang w:val="es-MX" w:eastAsia="es-MX"/>
        </w:rPr>
        <w:t xml:space="preserve"> </w:t>
        <w:tab/>
        <w:t>Promover y aplicar en colaboración con las entidades federativas y municipales instrumentos económicos que incentiven el desarrollo, adopción y despliegue de tecnología y materiales que favorezcan la reducción, el reúso, y reciclaje de residuos;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pPr>
      <w:r>
        <w:rPr>
          <w:b/>
          <w:sz w:val="20"/>
          <w:szCs w:val="20"/>
          <w:lang w:val="es-MX" w:eastAsia="es-MX"/>
        </w:rPr>
        <w:t>XXIV.</w:t>
      </w:r>
      <w:r>
        <w:rPr>
          <w:sz w:val="20"/>
          <w:szCs w:val="20"/>
          <w:lang w:val="es-MX" w:eastAsia="es-MX"/>
        </w:rPr>
        <w:t xml:space="preserve"> </w:t>
        <w:tab/>
        <w:t>Promover, difundir y facilitar el acceso a la información a todos los sectores de la sociedad sobre los riesgos y efectos en el ambiente y la salud humana de los materiales, envases, empaques y embalajes que al desecharse se convierten en residuos, en colaboración y coordinación con los gobiernos de las entidades federativas, de los municipios, de otras dependencias y entidades involucradas;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09" w:start="998" w:end="0"/>
        <w:rPr>
          <w:sz w:val="20"/>
          <w:szCs w:val="20"/>
          <w:lang w:val="es-MX" w:eastAsia="es-MX"/>
        </w:rPr>
      </w:pPr>
      <w:r>
        <w:rPr>
          <w:b/>
          <w:sz w:val="20"/>
          <w:szCs w:val="20"/>
          <w:lang w:val="es-MX" w:eastAsia="es-MX"/>
        </w:rPr>
        <w:t>XXV.</w:t>
      </w:r>
      <w:r>
        <w:rPr>
          <w:sz w:val="20"/>
          <w:szCs w:val="20"/>
          <w:lang w:val="es-MX" w:eastAsia="es-MX"/>
        </w:rPr>
        <w:t xml:space="preserve"> </w:t>
        <w:tab/>
        <w:t>Determinar los indicadores que permitan evaluar la aplicación del presente ordenamiento, e integrar los resultados al Sistema de Información Ambiental y de Recursos Naturales;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XXVI.</w:t>
      </w:r>
      <w:r>
        <w:rPr>
          <w:sz w:val="20"/>
          <w:szCs w:val="20"/>
          <w:lang w:val="es-MX" w:eastAsia="es-MX"/>
        </w:rPr>
        <w:t xml:space="preserve"> </w:t>
        <w:tab/>
        <w:t>Coadyuvar con las entidades federativas para la instrumentación de los programas para la prevención y gestión integral de los residuos, otorgando asistencia técnica;</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XXVII.</w:t>
      </w:r>
      <w:r>
        <w:rPr>
          <w:sz w:val="20"/>
          <w:szCs w:val="20"/>
          <w:lang w:val="es-MX" w:eastAsia="es-MX"/>
        </w:rPr>
        <w:t xml:space="preserve"> </w:t>
        <w:tab/>
        <w:t>Emitir las normas oficiales mexicanas para prevenir la contaminación por residuos cuya disposición final pueda provocar salinización e incrementos excesivos de carga orgánica en suelos y cuerpos de agua;</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sz w:val="20"/>
          <w:szCs w:val="20"/>
          <w:lang w:val="es-MX" w:eastAsia="es-MX"/>
        </w:rPr>
      </w:pPr>
      <w:r>
        <w:rPr>
          <w:b/>
          <w:sz w:val="20"/>
          <w:szCs w:val="20"/>
          <w:lang w:val="es-MX" w:eastAsia="es-MX"/>
        </w:rPr>
        <w:t>XXVIII.</w:t>
      </w:r>
      <w:r>
        <w:rPr>
          <w:sz w:val="20"/>
          <w:szCs w:val="20"/>
          <w:lang w:val="es-MX" w:eastAsia="es-MX"/>
        </w:rPr>
        <w:t xml:space="preserve"> </w:t>
        <w:tab/>
        <w:t>Convocar a entidades federativas y municipios, según corresponda, para el desarrollo de estrategias conjuntas en materia de residuos que permitan la solución de problemas que los afecten, 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ind w:hanging="709" w:start="998" w:end="0"/>
        <w:rPr/>
      </w:pPr>
      <w:r>
        <w:rPr>
          <w:b/>
          <w:sz w:val="20"/>
          <w:szCs w:val="20"/>
          <w:lang w:val="es-MX" w:eastAsia="es-MX"/>
        </w:rPr>
        <w:t>XXIX.</w:t>
      </w:r>
      <w:r>
        <w:rPr>
          <w:sz w:val="20"/>
          <w:szCs w:val="20"/>
          <w:lang w:val="es-MX" w:eastAsia="es-MX"/>
        </w:rPr>
        <w:t xml:space="preserve"> </w:t>
        <w:tab/>
        <w:t>Las demás que se establezcan en este y otros ordenamientos jurídicos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7" w:name="Artículo_8"/>
      <w:r>
        <w:rPr>
          <w:b/>
          <w:sz w:val="20"/>
        </w:rPr>
        <w:t>Artículo 8</w:t>
      </w:r>
      <w:bookmarkEnd w:id="7"/>
      <w:r>
        <w:rPr>
          <w:b/>
          <w:sz w:val="20"/>
        </w:rPr>
        <w:t>.-</w:t>
      </w:r>
      <w:r>
        <w:rPr>
          <w:sz w:val="20"/>
        </w:rPr>
        <w:t xml:space="preserve"> Las atribuciones que esta Ley confiere a la Federación, serán ejercidas por el Ejecutivo Federal, a través de la Secretaría, salvo las que directamente correspondan al Presidente de la República por disposición expresa de Ley.</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debido a las características de las materias objeto de esta Ley y de conformidad con la Ley Orgánica de la Administración Pública Federal u otras disposiciones legales aplicables, se requiera de la intervención de otras dependencias, la Secretaría ejercerá sus atribuciones en coordinación con las mismas.</w:t>
      </w:r>
    </w:p>
    <w:p>
      <w:pPr>
        <w:pStyle w:val="TextoCar"/>
        <w:spacing w:lineRule="auto" w:line="240" w:before="0" w:after="0"/>
        <w:rPr>
          <w:sz w:val="20"/>
        </w:rPr>
      </w:pPr>
      <w:r>
        <w:rPr>
          <w:sz w:val="20"/>
        </w:rPr>
      </w:r>
    </w:p>
    <w:p>
      <w:pPr>
        <w:pStyle w:val="TextoCar"/>
        <w:spacing w:lineRule="auto" w:line="240" w:before="0" w:after="0"/>
        <w:rPr>
          <w:sz w:val="20"/>
        </w:rPr>
      </w:pPr>
      <w:r>
        <w:rPr>
          <w:sz w:val="20"/>
        </w:rPr>
        <w:t>Las dependencias y entidades de la Administración Pública Federal, que ejerzan atribuciones que les confieran otros ordenamientos cuyas disposiciones se relacionen con el objeto de la presente Ley, ajustarán su ejercicio a los criterios, reglamentos, normas oficiales mexicanas, y demás disposiciones jurídicas que se deriven del presente ordenamiento.</w:t>
      </w:r>
    </w:p>
    <w:p>
      <w:pPr>
        <w:pStyle w:val="TextoCar"/>
        <w:spacing w:lineRule="auto" w:line="240" w:before="0" w:after="0"/>
        <w:rPr>
          <w:sz w:val="20"/>
        </w:rPr>
      </w:pPr>
      <w:r>
        <w:rPr>
          <w:sz w:val="20"/>
        </w:rPr>
      </w:r>
    </w:p>
    <w:p>
      <w:pPr>
        <w:pStyle w:val="Texto1"/>
        <w:spacing w:lineRule="auto" w:line="240" w:before="0" w:after="0"/>
        <w:rPr/>
      </w:pPr>
      <w:bookmarkStart w:id="8" w:name="Artículo_9"/>
      <w:r>
        <w:rPr>
          <w:b/>
          <w:sz w:val="20"/>
          <w:szCs w:val="20"/>
          <w:lang w:val="es-MX" w:eastAsia="es-MX"/>
        </w:rPr>
        <w:t>Artículo 9</w:t>
      </w:r>
      <w:bookmarkEnd w:id="8"/>
      <w:r>
        <w:rPr>
          <w:b/>
          <w:sz w:val="20"/>
          <w:szCs w:val="20"/>
          <w:lang w:val="es-MX" w:eastAsia="es-MX"/>
        </w:rPr>
        <w:t>.-</w:t>
      </w:r>
      <w:r>
        <w:rPr>
          <w:sz w:val="20"/>
          <w:szCs w:val="20"/>
          <w:lang w:val="es-MX" w:eastAsia="es-MX"/>
        </w:rPr>
        <w:t xml:space="preserve"> Son facultades de las Entidades Federativas:</w:t>
      </w:r>
    </w:p>
    <w:p>
      <w:pPr>
        <w:pStyle w:val="TextoCar"/>
        <w:spacing w:lineRule="auto" w:line="240" w:before="0" w:after="0"/>
        <w:rPr>
          <w:sz w:val="20"/>
          <w:szCs w:val="20"/>
          <w:lang w:val="es-MX" w:eastAsia="es-MX"/>
        </w:rPr>
      </w:pPr>
      <w:r>
        <w:rPr>
          <w:sz w:val="20"/>
          <w:szCs w:val="20"/>
          <w:lang w:val="es-MX" w:eastAsia="es-MX"/>
        </w:rPr>
      </w:r>
    </w:p>
    <w:p>
      <w:pPr>
        <w:pStyle w:val="Texto1"/>
        <w:spacing w:lineRule="auto" w:line="240" w:before="0" w:after="0"/>
        <w:ind w:hanging="709" w:start="998" w:end="0"/>
        <w:rPr/>
      </w:pPr>
      <w:r>
        <w:rPr>
          <w:b/>
          <w:sz w:val="20"/>
          <w:szCs w:val="20"/>
          <w:lang w:eastAsia="es-MX"/>
        </w:rPr>
        <w:t>I.</w:t>
      </w:r>
      <w:r>
        <w:rPr>
          <w:sz w:val="20"/>
          <w:szCs w:val="20"/>
          <w:lang w:eastAsia="es-MX"/>
        </w:rPr>
        <w:t xml:space="preserve"> </w:t>
        <w:tab/>
        <w:t>Formular, conducir y evaluar la política estatal, así como elaborar de manera coordinada con la Federación los programas en materia de residuos de manejo especial, acordes al Programa Nacional para la Prevención y Gestión Integral de los Residuos, el Programa Nacional para la Prevención y Gestión Integral de los Residuos de Manejo Especial y el Programa Nacional de Remediación de Sitios Contaminados, en el marco del Sistema Nacional de Planeación Democrática, establecido en el artículo 25 de la Constitución Política de los Estados Unidos Mexicanos;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eastAsia="es-MX"/>
        </w:rPr>
      </w:pPr>
      <w:r>
        <w:rPr>
          <w:rFonts w:eastAsia="MS Mincho;Yu Gothic UI" w:cs="Times New Roman" w:ascii="Times New Roman" w:hAnsi="Times New Roman"/>
          <w:i/>
          <w:iCs/>
          <w:color w:val="0000FF"/>
          <w:sz w:val="20"/>
          <w:szCs w:val="20"/>
          <w:lang w:eastAsia="es-MX"/>
        </w:rPr>
      </w:r>
    </w:p>
    <w:p>
      <w:pPr>
        <w:pStyle w:val="Texto1"/>
        <w:spacing w:lineRule="auto" w:line="240" w:before="0" w:after="0"/>
        <w:ind w:hanging="709" w:start="998" w:end="0"/>
        <w:rPr>
          <w:sz w:val="20"/>
          <w:szCs w:val="20"/>
          <w:lang w:eastAsia="es-MX"/>
        </w:rPr>
      </w:pPr>
      <w:r>
        <w:rPr>
          <w:b/>
          <w:sz w:val="20"/>
          <w:szCs w:val="20"/>
          <w:lang w:eastAsia="es-MX"/>
        </w:rPr>
        <w:t>II.</w:t>
      </w:r>
      <w:r>
        <w:rPr>
          <w:sz w:val="20"/>
          <w:szCs w:val="20"/>
          <w:lang w:eastAsia="es-MX"/>
        </w:rPr>
        <w:t xml:space="preserve"> </w:t>
        <w:tab/>
        <w:t>Expedir conforme a sus respectivas atribuciones, y de acuerdo con las disposiciones de esta Ley, en coordinación con la Federación y de conformidad con el Programa Nacional para la Prevención y Gestión Integral de los Residuos, el Programa Nacional para la Prevención y Gestión Integral de los Residuos de Manejo Especial y el Programa Nacional de Remediación de Sitios Contaminados, los ordenamientos jurídicos que permitan darle cumplimiento conforme a sus circunstancias particulares, en materia de manejo de residuos de manejo especial, así como de prevención de la contaminación de sitios con dichos residuos y su remediación;</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eastAsia="es-MX"/>
        </w:rPr>
      </w:pPr>
      <w:r>
        <w:rPr>
          <w:rFonts w:eastAsia="MS Mincho;Yu Gothic UI" w:cs="Times New Roman" w:ascii="Times New Roman" w:hAnsi="Times New Roman"/>
          <w:i/>
          <w:iCs/>
          <w:color w:val="0000FF"/>
          <w:sz w:val="20"/>
          <w:szCs w:val="20"/>
          <w:lang w:eastAsia="es-MX"/>
        </w:rPr>
      </w:r>
    </w:p>
    <w:p>
      <w:pPr>
        <w:pStyle w:val="Texto1"/>
        <w:spacing w:lineRule="auto" w:line="240" w:before="0" w:after="0"/>
        <w:ind w:hanging="709" w:start="998" w:end="0"/>
        <w:rPr/>
      </w:pPr>
      <w:r>
        <w:rPr>
          <w:b/>
          <w:sz w:val="20"/>
          <w:szCs w:val="20"/>
          <w:lang w:eastAsia="es-MX"/>
        </w:rPr>
        <w:t>III.</w:t>
      </w:r>
      <w:r>
        <w:rPr>
          <w:sz w:val="20"/>
          <w:szCs w:val="20"/>
          <w:lang w:eastAsia="es-MX"/>
        </w:rPr>
        <w:t xml:space="preserve"> </w:t>
        <w:tab/>
        <w:t>Autorizar el manejo integral de residuos de manejo especial, e identificar los que dentro de su territorio puedan estar sujetos a planes de manejo, en coordinación con la Federación y de conformidad con el Programa Nacional para la Prevención y Gestión Integral de los Residuos, el Programa Nacional para la Prevención y Gestión Integral de los Residuos de Manejo Especial y el Programa Nacional de Remediación de Sitios Contaminados;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709" w:start="998" w:end="0"/>
        <w:rPr/>
      </w:pPr>
      <w:r>
        <w:rPr>
          <w:b/>
          <w:sz w:val="20"/>
        </w:rPr>
        <w:t>IV.</w:t>
      </w:r>
      <w:r>
        <w:rPr>
          <w:sz w:val="20"/>
        </w:rPr>
        <w:t xml:space="preserve"> </w:t>
        <w:tab/>
        <w:t>Verificar el cumplimiento de los instrumentos y disposiciones jurídicas referidas en la fracción anterior en materia de residuos de manejo especial e imponer las sanciones y medidas de seguridad que resulten aplicables;</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V.</w:t>
      </w:r>
      <w:r>
        <w:rPr>
          <w:sz w:val="20"/>
        </w:rPr>
        <w:t xml:space="preserve"> </w:t>
        <w:tab/>
        <w:t>Autorizar y llevar a cabo el control de los residuos peligrosos generados o manejados por microgeneradores, así como imponer las sanciones que procedan, de acuerdo con la normatividad aplicable y lo que establezcan los convenios que se suscriban con la Secretaría y con los municipios, conforme a lo dispuesto en los artículos 12 y 13 de este ordenamiento;</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VI.</w:t>
      </w:r>
      <w:r>
        <w:rPr>
          <w:sz w:val="20"/>
        </w:rPr>
        <w:t xml:space="preserve"> </w:t>
        <w:tab/>
        <w:t>Establecer el registro de planes de manejo y programas para la instalación de sistemas destinados a su recolección, acopio, almacenamiento, transporte, tratamiento, valorización y disposición final, conforme a los lineamientos establecidos en la presente Ley y las normas oficiales mexicanas que al efecto se emitan, en el ámbito de su competencia;</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VII.</w:t>
      </w:r>
      <w:r>
        <w:rPr>
          <w:sz w:val="20"/>
        </w:rPr>
        <w:t xml:space="preserve"> </w:t>
        <w:tab/>
        <w:t>Promover, en coordinación con el Gobierno Federal y las autoridades correspondientes, la creación de infraestructura para el manejo integral de residuos sólidos urbanos, de manejo especial y residuos peligrosos, en las entidades federativas y municipios, con la participación de los inversionistas y representantes de los sectores sociales interesados;</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VIII.</w:t>
      </w:r>
      <w:r>
        <w:rPr>
          <w:sz w:val="20"/>
        </w:rPr>
        <w:t xml:space="preserve"> </w:t>
        <w:tab/>
        <w:t>Promover programas municipales de prevención y gestión integral de los residuos de su competencia y de prevención de la contaminación de sitios con tales residuos y su remediación, con la participación activa de las partes interesadas;</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IX.</w:t>
      </w:r>
      <w:r>
        <w:rPr>
          <w:sz w:val="20"/>
        </w:rPr>
        <w:t xml:space="preserve"> </w:t>
        <w:tab/>
        <w:t>Participar en el establecimiento y operación, en el marco del Sistema Nacional de Protección Civil y en coordinación con la Federación, de un sistema para la prevención y control de contingencias y emergencias ambientales derivadas de la gestión de residuos de su competencia;</w:t>
      </w:r>
    </w:p>
    <w:p>
      <w:pPr>
        <w:pStyle w:val="TextoCar"/>
        <w:spacing w:lineRule="auto" w:line="240" w:before="0" w:after="0"/>
        <w:ind w:hanging="709" w:start="998" w:end="0"/>
        <w:rPr>
          <w:sz w:val="20"/>
        </w:rPr>
      </w:pPr>
      <w:r>
        <w:rPr>
          <w:sz w:val="20"/>
        </w:rPr>
      </w:r>
    </w:p>
    <w:p>
      <w:pPr>
        <w:pStyle w:val="Texto1"/>
        <w:spacing w:lineRule="auto" w:line="240" w:before="0" w:after="0"/>
        <w:ind w:hanging="709" w:start="998" w:end="0"/>
        <w:rPr/>
      </w:pPr>
      <w:r>
        <w:rPr>
          <w:b/>
          <w:sz w:val="20"/>
          <w:szCs w:val="20"/>
          <w:lang w:val="es-MX" w:eastAsia="es-MX"/>
        </w:rPr>
        <w:t>X.</w:t>
      </w:r>
      <w:r>
        <w:rPr>
          <w:sz w:val="20"/>
          <w:szCs w:val="20"/>
          <w:lang w:val="es-MX" w:eastAsia="es-MX"/>
        </w:rPr>
        <w:t xml:space="preserve"> </w:t>
        <w:tab/>
        <w:t>Promover la investigación, desarrollo y aplicación de tecnologías, equipos, materiales, sistemas y procesos que prevengan, reduzcan, minimicen y/o eliminen la liberación al ambiente y la transferencia, de uno a otro de sus elementos, de contaminantes provenientes de la gestión integral de los residuos de su competencia;</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21-05-2013</w:t>
      </w:r>
    </w:p>
    <w:p>
      <w:pPr>
        <w:pStyle w:val="TextoCar"/>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709" w:start="998" w:end="0"/>
        <w:rPr/>
      </w:pPr>
      <w:r>
        <w:rPr>
          <w:b/>
          <w:sz w:val="20"/>
        </w:rPr>
        <w:t>XI.</w:t>
      </w:r>
      <w:r>
        <w:rPr>
          <w:sz w:val="20"/>
        </w:rPr>
        <w:t xml:space="preserve"> </w:t>
        <w:tab/>
        <w:t>Promover la participación de los sectores privado y social en el diseño e instrumentación de acciones para prevenir la generación de residuos de manejo especial, y llevar a cabo su gestión integral adecuada, así como para la prevención de la contaminación de sitios con estos residuos y su remediación, conforme a los lineamientos de esta Ley y las normas oficiales mexicanas correspondientes;</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XII.</w:t>
      </w:r>
      <w:r>
        <w:rPr>
          <w:sz w:val="20"/>
        </w:rPr>
        <w:t xml:space="preserve"> </w:t>
        <w:tab/>
        <w:t>Promover la educación y capacitación continua de personas y grupos u organizaciones de todos los sectores de la sociedad, con el objeto de contribuir al cambio de hábitos negativos para el ambiente, en la producción y consumo de bienes;</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XIII.</w:t>
      </w:r>
      <w:r>
        <w:rPr>
          <w:sz w:val="20"/>
        </w:rPr>
        <w:t xml:space="preserve"> </w:t>
        <w:tab/>
        <w:t>Coadyuvar con el Gobierno Federal en la integración de los subsistemas de información nacional sobre la gestión integral de residuos de su competencia;</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XIV.</w:t>
      </w:r>
      <w:r>
        <w:rPr>
          <w:sz w:val="20"/>
        </w:rPr>
        <w:t xml:space="preserve"> </w:t>
        <w:tab/>
        <w:t>Formular, establecer y evaluar los sistemas de manejo ambiental del gobierno estatal;</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XV.</w:t>
      </w:r>
      <w:r>
        <w:rPr>
          <w:sz w:val="20"/>
        </w:rPr>
        <w:t xml:space="preserve"> </w:t>
        <w:tab/>
        <w:t>Suscribir convenios y acuerdos con las cámaras industriales, comerciales y de otras actividades productivas, los grupos y organizaciones privadas y sociales, para llevar a cabo acciones tendientes a cumplir con los objetivos de esta Ley, en las materias de su competencia;</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XVI.</w:t>
      </w:r>
      <w:r>
        <w:rPr>
          <w:sz w:val="20"/>
        </w:rPr>
        <w:t xml:space="preserve"> </w:t>
        <w:tab/>
        <w:t>Diseñar y promover ante las dependencias competentes el establecimiento y aplicación de instrumentos económicos, fiscales, financieros y de mercado, que tengan por objeto prevenir o evitar la generación de residuos, su valorización y su gestión integral y sustentable, así como prevenir la contaminación de sitios por residuos y, en su caso, su remediación;</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XVII.</w:t>
      </w:r>
      <w:r>
        <w:rPr>
          <w:sz w:val="20"/>
        </w:rPr>
        <w:t xml:space="preserve"> </w:t>
        <w:tab/>
        <w:t>Regular y establecer las bases para el cobro por la prestación de uno o varios de los servicios de manejo integral de residuos de manejo especial a través de mecanismos transparentes que induzcan la minimización y permitan destinar los ingresos correspondientes al fortalecimiento de la infraestructura respectiva;</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XVIII.</w:t>
      </w:r>
      <w:r>
        <w:rPr>
          <w:sz w:val="20"/>
        </w:rPr>
        <w:t xml:space="preserve"> </w:t>
        <w:tab/>
        <w:t>Someter a consideración de la Secretaría, los programas para el establecimiento de sistemas de gestión integral de residuos de manejo especial y la construcción y operación de rellenos sanitarios, con objeto de recibir asistencia técnica del Gobierno Federal para tal fin;</w:t>
      </w:r>
    </w:p>
    <w:p>
      <w:pPr>
        <w:pStyle w:val="TextoCar"/>
        <w:spacing w:lineRule="auto" w:line="240" w:before="0" w:after="0"/>
        <w:ind w:hanging="709" w:start="998" w:end="0"/>
        <w:rPr>
          <w:sz w:val="20"/>
        </w:rPr>
      </w:pPr>
      <w:r>
        <w:rPr>
          <w:sz w:val="20"/>
        </w:rPr>
      </w:r>
    </w:p>
    <w:p>
      <w:pPr>
        <w:pStyle w:val="TextoCar"/>
        <w:spacing w:lineRule="auto" w:line="240" w:before="0" w:after="0"/>
        <w:ind w:hanging="709" w:start="998" w:end="0"/>
        <w:rPr/>
      </w:pPr>
      <w:r>
        <w:rPr>
          <w:b/>
          <w:sz w:val="20"/>
        </w:rPr>
        <w:t>XIX.</w:t>
      </w:r>
      <w:r>
        <w:rPr>
          <w:sz w:val="20"/>
        </w:rPr>
        <w:t xml:space="preserve"> </w:t>
        <w:tab/>
        <w:t>Coadyuvar en la promoción de la prevención de la contaminación de sitios con materiales y residuos peligrosos y su remediación;</w:t>
      </w:r>
    </w:p>
    <w:p>
      <w:pPr>
        <w:pStyle w:val="TextoCar"/>
        <w:spacing w:lineRule="auto" w:line="240" w:before="0" w:after="0"/>
        <w:ind w:hanging="709" w:start="998" w:end="0"/>
        <w:rPr>
          <w:sz w:val="20"/>
        </w:rPr>
      </w:pPr>
      <w:r>
        <w:rPr>
          <w:sz w:val="20"/>
        </w:rPr>
      </w:r>
    </w:p>
    <w:p>
      <w:pPr>
        <w:pStyle w:val="Texto1"/>
        <w:spacing w:lineRule="auto" w:line="240" w:before="0" w:after="0"/>
        <w:ind w:hanging="709" w:start="998" w:end="0"/>
        <w:rPr/>
      </w:pPr>
      <w:r>
        <w:rPr>
          <w:rFonts w:eastAsia="Calibri"/>
          <w:b/>
          <w:bCs/>
          <w:sz w:val="20"/>
          <w:szCs w:val="20"/>
          <w:lang w:val="es-ES_tradnl"/>
        </w:rPr>
        <w:t xml:space="preserve">XX. </w:t>
        <w:tab/>
      </w:r>
      <w:r>
        <w:rPr>
          <w:rFonts w:eastAsia="Calibri"/>
          <w:bCs/>
          <w:sz w:val="20"/>
          <w:szCs w:val="20"/>
          <w:lang w:val="es-ES_tradnl"/>
        </w:rPr>
        <w:t>Determinar los indicadores que permitan evaluar la aplicación del presente ordenamiento, e integrar los resultados al Sistema de Información Ambiental y de Recursos Naturales;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1"/>
        <w:spacing w:lineRule="auto" w:line="240" w:before="0" w:after="0"/>
        <w:ind w:hanging="709" w:start="998" w:end="0"/>
        <w:rPr>
          <w:rFonts w:ascii="Times New Roman" w:hAnsi="Times New Roman" w:eastAsia="Calibri" w:cs="Times New Roman"/>
          <w:b/>
          <w:bCs/>
          <w:i/>
          <w:i/>
          <w:iCs/>
          <w:color w:val="0000FF"/>
          <w:sz w:val="20"/>
          <w:szCs w:val="20"/>
          <w:lang w:val="es-ES_tradnl"/>
        </w:rPr>
      </w:pPr>
      <w:r>
        <w:rPr>
          <w:rFonts w:eastAsia="Calibri" w:cs="Times New Roman" w:ascii="Times New Roman" w:hAnsi="Times New Roman"/>
          <w:b/>
          <w:bCs/>
          <w:i/>
          <w:iCs/>
          <w:color w:val="0000FF"/>
          <w:sz w:val="20"/>
          <w:szCs w:val="20"/>
          <w:lang w:val="es-ES_tradnl"/>
        </w:rPr>
      </w:r>
    </w:p>
    <w:p>
      <w:pPr>
        <w:pStyle w:val="Texto1"/>
        <w:spacing w:lineRule="auto" w:line="240" w:before="0" w:after="0"/>
        <w:ind w:hanging="709" w:start="998" w:end="0"/>
        <w:rPr/>
      </w:pPr>
      <w:r>
        <w:rPr>
          <w:rFonts w:eastAsia="Calibri"/>
          <w:b/>
          <w:bCs/>
          <w:sz w:val="20"/>
          <w:szCs w:val="20"/>
          <w:lang w:val="es-ES_tradnl"/>
        </w:rPr>
        <w:t xml:space="preserve">XXI. </w:t>
        <w:tab/>
      </w:r>
      <w:r>
        <w:rPr>
          <w:rFonts w:eastAsia="Calibri"/>
          <w:bCs/>
          <w:sz w:val="20"/>
          <w:szCs w:val="20"/>
          <w:lang w:val="es-ES_tradnl"/>
        </w:rPr>
        <w:t>Fomentar el aprovechamiento de la materia orgánica de los residuos sólidos urbanos en procesos de generación de energía, en coordinación con los municipios,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07-01-2021</w:t>
      </w:r>
    </w:p>
    <w:p>
      <w:pPr>
        <w:pStyle w:val="Texto1"/>
        <w:spacing w:lineRule="auto" w:line="240" w:before="0" w:after="0"/>
        <w:ind w:hanging="709" w:start="998" w:end="0"/>
        <w:rPr>
          <w:rFonts w:ascii="Times New Roman" w:hAnsi="Times New Roman" w:eastAsia="Calibri" w:cs="Times New Roman"/>
          <w:b/>
          <w:bCs/>
          <w:i/>
          <w:i/>
          <w:iCs/>
          <w:color w:val="0000FF"/>
          <w:sz w:val="20"/>
          <w:szCs w:val="20"/>
          <w:lang w:val="es-ES_tradnl"/>
        </w:rPr>
      </w:pPr>
      <w:r>
        <w:rPr>
          <w:rFonts w:eastAsia="Calibri" w:cs="Times New Roman" w:ascii="Times New Roman" w:hAnsi="Times New Roman"/>
          <w:b/>
          <w:bCs/>
          <w:i/>
          <w:iCs/>
          <w:color w:val="0000FF"/>
          <w:sz w:val="20"/>
          <w:szCs w:val="20"/>
          <w:lang w:val="es-ES_tradnl"/>
        </w:rPr>
      </w:r>
    </w:p>
    <w:p>
      <w:pPr>
        <w:pStyle w:val="Texto1"/>
        <w:spacing w:lineRule="auto" w:line="240" w:before="0" w:after="0"/>
        <w:ind w:hanging="709" w:start="998" w:end="0"/>
        <w:rPr/>
      </w:pPr>
      <w:r>
        <w:rPr>
          <w:rFonts w:eastAsia="Calibri"/>
          <w:b/>
          <w:bCs/>
          <w:sz w:val="20"/>
          <w:szCs w:val="20"/>
          <w:lang w:val="es-ES_tradnl"/>
        </w:rPr>
        <w:t xml:space="preserve">XXII. </w:t>
        <w:tab/>
      </w:r>
      <w:r>
        <w:rPr>
          <w:rFonts w:eastAsia="Calibri"/>
          <w:bCs/>
          <w:sz w:val="20"/>
          <w:szCs w:val="20"/>
          <w:lang w:val="es-ES_tradnl"/>
        </w:rPr>
        <w:t>Las demás que se establezcan en esta Ley, las normas oficiales mexicanas y otros ordenamientos jurídicos que resulten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07-01-2021</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Las Legislaturas de las entidades federativas,</w:t>
      </w:r>
      <w:r>
        <w:rPr>
          <w:b/>
          <w:sz w:val="20"/>
          <w:lang w:val="es-MX"/>
        </w:rPr>
        <w:t xml:space="preserve"> </w:t>
      </w:r>
      <w:r>
        <w:rPr>
          <w:sz w:val="20"/>
          <w:lang w:val="es-MX"/>
        </w:rPr>
        <w:t>con arreglo a sus respectivas constituciones, expedirán las disposiciones legales que sean necesarias para regular las materias de su competencia previstas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Los ayuntamientos por su parte, dictarán los bandos de policía y buen gobierno, los reglamentos, circulares y disposiciones administrativas que correspondan, para que en sus respectivas circunscripciones se cumplan las previsiones del presente ordenamiento.</w:t>
      </w:r>
    </w:p>
    <w:p>
      <w:pPr>
        <w:pStyle w:val="TextoCar"/>
        <w:spacing w:lineRule="auto" w:line="240" w:before="0" w:after="0"/>
        <w:rPr>
          <w:sz w:val="20"/>
        </w:rPr>
      </w:pPr>
      <w:r>
        <w:rPr>
          <w:sz w:val="20"/>
        </w:rPr>
      </w:r>
    </w:p>
    <w:p>
      <w:pPr>
        <w:pStyle w:val="Texto1"/>
        <w:spacing w:lineRule="auto" w:line="240" w:before="0" w:after="0"/>
        <w:rPr/>
      </w:pPr>
      <w:bookmarkStart w:id="9" w:name="Artículo_10"/>
      <w:r>
        <w:rPr>
          <w:b/>
          <w:sz w:val="20"/>
          <w:szCs w:val="20"/>
          <w:lang w:val="es-MX" w:eastAsia="es-MX"/>
        </w:rPr>
        <w:t>Artículo 10</w:t>
      </w:r>
      <w:bookmarkEnd w:id="9"/>
      <w:r>
        <w:rPr>
          <w:b/>
          <w:sz w:val="20"/>
          <w:szCs w:val="20"/>
          <w:lang w:val="es-MX" w:eastAsia="es-MX"/>
        </w:rPr>
        <w:t>.</w:t>
      </w:r>
      <w:r>
        <w:rPr>
          <w:sz w:val="20"/>
          <w:szCs w:val="20"/>
          <w:lang w:val="es-MX" w:eastAsia="es-MX"/>
        </w:rPr>
        <w:t>- Los municipios tienen a su cargo las funciones de manejo integral de residuos sólidos urbanos, que consisten en la recolección, traslado, tratamiento, y su disposición final, conforme a las siguientes facultades:</w:t>
      </w:r>
    </w:p>
    <w:p>
      <w:pPr>
        <w:pStyle w:val="TextoCar"/>
        <w:spacing w:lineRule="auto" w:line="240" w:before="0" w:after="0"/>
        <w:rPr>
          <w:sz w:val="20"/>
          <w:szCs w:val="20"/>
          <w:lang w:val="es-MX" w:eastAsia="es-MX"/>
        </w:rPr>
      </w:pPr>
      <w:r>
        <w:rPr>
          <w:sz w:val="20"/>
          <w:szCs w:val="20"/>
          <w:lang w:val="es-MX" w:eastAsia="es-MX"/>
        </w:rPr>
      </w:r>
    </w:p>
    <w:p>
      <w:pPr>
        <w:pStyle w:val="TextoCar"/>
        <w:spacing w:lineRule="auto" w:line="240" w:before="0" w:after="0"/>
        <w:rPr/>
      </w:pPr>
      <w:r>
        <w:rPr>
          <w:b/>
          <w:sz w:val="20"/>
        </w:rPr>
        <w:t>I.</w:t>
      </w:r>
      <w:r>
        <w:rPr>
          <w:sz w:val="20"/>
        </w:rPr>
        <w:t xml:space="preserve"> Formular, por sí o en coordinación con las entidades federativas, y con la participación de representantes de los distintos sectores sociales, los Programas Municipales para la Prevención y Gestión Integral de los Residuos Sólidos Urbanos, los cuales deberán observar lo dispuesto en el Programa Estatal para la Prevención y Gestión Integral de los Residuos correspondiente;</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Emitir los reglamentos y demás disposiciones jurídico-administrativas de observancia general dentro de sus jurisdicciones respectivas, a fin de dar cumplimiento a lo establecido en la presente Ley y en las disposiciones legales que emitan las entidades federativas correspondientes;</w:t>
      </w:r>
    </w:p>
    <w:p>
      <w:pPr>
        <w:pStyle w:val="TextoCar"/>
        <w:spacing w:lineRule="auto" w:line="240" w:before="0" w:after="0"/>
        <w:rPr>
          <w:sz w:val="20"/>
        </w:rPr>
      </w:pPr>
      <w:r>
        <w:rPr>
          <w:sz w:val="20"/>
        </w:rPr>
      </w:r>
    </w:p>
    <w:p>
      <w:pPr>
        <w:pStyle w:val="Texto1"/>
        <w:spacing w:lineRule="auto" w:line="240" w:before="0" w:after="0"/>
        <w:rPr/>
      </w:pPr>
      <w:r>
        <w:rPr>
          <w:rFonts w:eastAsia="Calibri"/>
          <w:b/>
          <w:bCs/>
          <w:sz w:val="20"/>
          <w:szCs w:val="20"/>
          <w:lang w:val="es-ES_tradnl"/>
        </w:rPr>
        <w:t xml:space="preserve">III. </w:t>
      </w:r>
      <w:r>
        <w:rPr>
          <w:rFonts w:eastAsia="Calibri"/>
          <w:bCs/>
          <w:sz w:val="20"/>
          <w:szCs w:val="20"/>
          <w:lang w:val="es-ES_tradnl"/>
        </w:rPr>
        <w:t>Controlar los residuos sólidos urbanos y, en coordinación con las entidades federativas, aprovechar la materia orgánica en procesos de generación de energía;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r>
        <w:rPr>
          <w:b/>
          <w:sz w:val="20"/>
        </w:rPr>
        <w:t>IV.</w:t>
      </w:r>
      <w:r>
        <w:rPr>
          <w:sz w:val="20"/>
        </w:rPr>
        <w:t xml:space="preserve"> Prestar, por sí o a través de gestores, el servicio público de manejo integral de residuos sólidos urbanos, observando lo dispuesto por esta Ley y la legislación estatal en la materia;</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Otorgar las autorizaciones y concesiones de una o más de las actividades que comprende la prestación de los servicios de manejo integral de los residuos sólidos urbanos;</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Establecer y mantener actualizado el registro de los grandes generadores de residuos sólidos urbanos;</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Verificar el cumplimiento de las disposiciones de esta Ley, normas oficiales mexicanas y demás ordenamientos jurídicos en materia de residuos sólidos urbanos e imponer las sanciones y medidas de seguridad que resulten aplicables;</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Participar en el control de los residuos peligrosos generados o manejados por microgeneradores, así como imponer las sanciones que procedan, de acuerdo con la normatividad aplicable y lo que establezcan los convenios que se suscriban con los gobiernos de las entidades federativas respectivas, de conformidad con lo establecido en esta Ley;</w:t>
      </w:r>
    </w:p>
    <w:p>
      <w:pPr>
        <w:pStyle w:val="TextoCar"/>
        <w:spacing w:lineRule="auto" w:line="240" w:before="0" w:after="0"/>
        <w:rPr>
          <w:sz w:val="20"/>
        </w:rPr>
      </w:pPr>
      <w:r>
        <w:rPr>
          <w:sz w:val="20"/>
        </w:rPr>
      </w:r>
    </w:p>
    <w:p>
      <w:pPr>
        <w:pStyle w:val="Texto1"/>
        <w:spacing w:lineRule="auto" w:line="240" w:before="0" w:after="0"/>
        <w:rPr/>
      </w:pPr>
      <w:r>
        <w:rPr>
          <w:b/>
          <w:sz w:val="20"/>
          <w:szCs w:val="20"/>
          <w:lang w:val="es-MX" w:eastAsia="es-MX"/>
        </w:rPr>
        <w:t>IX.</w:t>
      </w:r>
      <w:r>
        <w:rPr>
          <w:sz w:val="20"/>
          <w:szCs w:val="20"/>
          <w:lang w:val="es-MX" w:eastAsia="es-MX"/>
        </w:rPr>
        <w:t xml:space="preserve"> Participar y aplicar, en colaboración con la federación y el gobierno estatal, instrumentos económicos que incentiven el desarrollo, adopción y despliegue de tecnología y materiales que favorezca el manejo integral de residuos sólidos urbanos;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21-05-2013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lang w:val="es-MX" w:eastAsia="es-MX"/>
        </w:rPr>
      </w:pPr>
      <w:r>
        <w:rPr>
          <w:b/>
          <w:sz w:val="20"/>
          <w:szCs w:val="20"/>
          <w:lang w:val="es-MX" w:eastAsia="es-MX"/>
        </w:rPr>
        <w:t>X.</w:t>
      </w:r>
      <w:r>
        <w:rPr>
          <w:sz w:val="20"/>
          <w:szCs w:val="20"/>
          <w:lang w:val="es-MX" w:eastAsia="es-MX"/>
        </w:rPr>
        <w:t xml:space="preserve"> Coadyuvar en la prevención de la contaminación de sitios con materiales y residuos peligrosos y su remediación;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XI.</w:t>
      </w:r>
      <w:r>
        <w:rPr>
          <w:sz w:val="20"/>
          <w:szCs w:val="20"/>
          <w:lang w:val="es-MX" w:eastAsia="es-MX"/>
        </w:rPr>
        <w:t xml:space="preserve"> Efectuar el cobro por el pago de los servicios de manejo integral de residuos sólidos urbanos y destinar los ingresos a la operación y el fortalecimiento de los mismos,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rPr/>
      </w:pPr>
      <w:r>
        <w:rPr>
          <w:b/>
          <w:sz w:val="20"/>
          <w:szCs w:val="20"/>
          <w:lang w:val="es-MX" w:eastAsia="es-MX"/>
        </w:rPr>
        <w:t>XII.</w:t>
      </w:r>
      <w:r>
        <w:rPr>
          <w:sz w:val="20"/>
          <w:szCs w:val="20"/>
          <w:lang w:val="es-MX" w:eastAsia="es-MX"/>
        </w:rPr>
        <w:t xml:space="preserve"> Las demás que se establezcan en esta Ley, las normas oficiales mexicanas y otros ordenamientos jurídicos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0" w:name="Artículo_11"/>
      <w:r>
        <w:rPr>
          <w:b/>
          <w:sz w:val="20"/>
          <w:lang w:val="es-MX"/>
        </w:rPr>
        <w:t>Artículo 11</w:t>
      </w:r>
      <w:bookmarkEnd w:id="10"/>
      <w:r>
        <w:rPr>
          <w:b/>
          <w:sz w:val="20"/>
          <w:lang w:val="es-MX"/>
        </w:rPr>
        <w:t xml:space="preserve">.- </w:t>
      </w:r>
      <w:r>
        <w:rPr>
          <w:sz w:val="20"/>
          <w:lang w:val="es-MX"/>
        </w:rPr>
        <w:t>Corresponde al Gobierno de la Ciudad de México,</w:t>
      </w:r>
      <w:r>
        <w:rPr>
          <w:b/>
          <w:sz w:val="20"/>
          <w:lang w:val="es-MX"/>
        </w:rPr>
        <w:t xml:space="preserve"> </w:t>
      </w:r>
      <w:r>
        <w:rPr>
          <w:sz w:val="20"/>
          <w:lang w:val="es-MX"/>
        </w:rPr>
        <w:t>ejercer las facultades y obligaciones que este ordenamiento confiere a las entidades federativas y a los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11" w:name="Artículo_12"/>
      <w:r>
        <w:rPr>
          <w:b/>
          <w:sz w:val="20"/>
        </w:rPr>
        <w:t>Artículo 12</w:t>
      </w:r>
      <w:bookmarkEnd w:id="11"/>
      <w:r>
        <w:rPr>
          <w:b/>
          <w:sz w:val="20"/>
        </w:rPr>
        <w:t>.-</w:t>
      </w:r>
      <w:r>
        <w:rPr>
          <w:sz w:val="20"/>
        </w:rPr>
        <w:t xml:space="preserve"> La Federación, por conducto de la Secretaría, podrá suscribir con los gobiernos de las entidades federativas convenios o acuerdos de coordinación, con el propósito de asumir las siguientes funciones, de conformidad con lo que se establece en esta Ley y con la legislación local aplicable:</w:t>
      </w:r>
    </w:p>
    <w:p>
      <w:pPr>
        <w:pStyle w:val="TextoCar"/>
        <w:spacing w:lineRule="auto" w:line="240" w:before="0" w:after="0"/>
        <w:rPr>
          <w:sz w:val="20"/>
        </w:rPr>
      </w:pPr>
      <w:r>
        <w:rPr>
          <w:sz w:val="20"/>
        </w:rPr>
      </w:r>
    </w:p>
    <w:p>
      <w:pPr>
        <w:pStyle w:val="TextoCar"/>
        <w:spacing w:lineRule="auto" w:line="240" w:before="0" w:after="0"/>
        <w:ind w:hanging="567" w:start="856" w:end="0"/>
        <w:rPr/>
      </w:pPr>
      <w:r>
        <w:rPr>
          <w:b/>
          <w:sz w:val="20"/>
        </w:rPr>
        <w:t>I.</w:t>
      </w:r>
      <w:r>
        <w:rPr>
          <w:sz w:val="20"/>
        </w:rPr>
        <w:t xml:space="preserve"> </w:t>
        <w:tab/>
        <w:t>La autorización y el control de las actividades realizadas por los microgeneradores de residuos peligrosos de conformidad con las normas oficiales mexicanas correspondientes;</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 xml:space="preserve">II. </w:t>
        <w:tab/>
      </w:r>
      <w:r>
        <w:rPr>
          <w:sz w:val="20"/>
        </w:rPr>
        <w:t>El control de los residuos peligrosos, de los residuos mineros y de los residuos metalúrgicos que estén sujetos a los planes de manejo, de conformidad con lo previsto en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Car"/>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hanging="567" w:start="856" w:end="0"/>
        <w:rPr/>
      </w:pPr>
      <w:r>
        <w:rPr>
          <w:b/>
          <w:sz w:val="20"/>
        </w:rPr>
        <w:t>III.</w:t>
      </w:r>
      <w:r>
        <w:rPr>
          <w:sz w:val="20"/>
        </w:rPr>
        <w:t xml:space="preserve"> </w:t>
        <w:tab/>
        <w:t>El establecimiento y actualización de los registros que correspondan en los casos anteriores, 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IV.</w:t>
      </w:r>
      <w:r>
        <w:rPr>
          <w:sz w:val="20"/>
        </w:rPr>
        <w:t xml:space="preserve"> </w:t>
        <w:tab/>
        <w:t>La imposición de las sanciones aplicables, relacionadas con los actos a los que se refiere este artículo.</w:t>
      </w:r>
    </w:p>
    <w:p>
      <w:pPr>
        <w:pStyle w:val="TextoCar"/>
        <w:spacing w:lineRule="auto" w:line="240" w:before="0" w:after="0"/>
        <w:rPr>
          <w:sz w:val="20"/>
        </w:rPr>
      </w:pPr>
      <w:r>
        <w:rPr>
          <w:sz w:val="20"/>
        </w:rPr>
      </w:r>
    </w:p>
    <w:p>
      <w:pPr>
        <w:pStyle w:val="TextoCar"/>
        <w:spacing w:lineRule="auto" w:line="240" w:before="0" w:after="0"/>
        <w:rPr/>
      </w:pPr>
      <w:bookmarkStart w:id="12" w:name="Artículo_13"/>
      <w:r>
        <w:rPr>
          <w:b/>
          <w:sz w:val="20"/>
        </w:rPr>
        <w:t>Artículo 13</w:t>
      </w:r>
      <w:bookmarkEnd w:id="12"/>
      <w:r>
        <w:rPr>
          <w:b/>
          <w:sz w:val="20"/>
        </w:rPr>
        <w:t>.-</w:t>
      </w:r>
      <w:r>
        <w:rPr>
          <w:sz w:val="20"/>
        </w:rPr>
        <w:t xml:space="preserve"> Los convenios o acuerdos que suscriba la Federación con las entidades federativas, con la participación, en su caso, de sus municipios, para el cumplimiento de los fines a que se refiere el artículo anterior, deberán ajustarse a lo dispuesto por el artículo 12 de la Ley General del Equilibro Ecológico y la Protección al Ambiente.</w:t>
      </w:r>
    </w:p>
    <w:p>
      <w:pPr>
        <w:pStyle w:val="TextoCar"/>
        <w:spacing w:lineRule="auto" w:line="240" w:before="0" w:after="0"/>
        <w:rPr>
          <w:sz w:val="20"/>
        </w:rPr>
      </w:pPr>
      <w:r>
        <w:rPr>
          <w:sz w:val="20"/>
        </w:rPr>
      </w:r>
    </w:p>
    <w:p>
      <w:pPr>
        <w:pStyle w:val="TextoCar"/>
        <w:spacing w:lineRule="auto" w:line="240" w:before="0" w:after="0"/>
        <w:rPr>
          <w:sz w:val="20"/>
        </w:rPr>
      </w:pPr>
      <w:r>
        <w:rPr>
          <w:sz w:val="20"/>
        </w:rPr>
        <w:t>Los instrumentos a que se refiere este artículo deberán ser publicados en el Diario Oficial de la Federación y en el órgano de publicación oficial de la entidad federativa que corresponda, para que surtan sus efectos jurídicos.</w:t>
      </w:r>
    </w:p>
    <w:p>
      <w:pPr>
        <w:pStyle w:val="TextoCar"/>
        <w:spacing w:lineRule="auto" w:line="240" w:before="0" w:after="0"/>
        <w:rPr>
          <w:sz w:val="20"/>
        </w:rPr>
      </w:pPr>
      <w:r>
        <w:rPr>
          <w:sz w:val="20"/>
        </w:rPr>
      </w:r>
    </w:p>
    <w:p>
      <w:pPr>
        <w:pStyle w:val="TextoCar"/>
        <w:spacing w:lineRule="auto" w:line="240" w:before="0" w:after="0"/>
        <w:rPr/>
      </w:pPr>
      <w:bookmarkStart w:id="13" w:name="Artículo_14"/>
      <w:r>
        <w:rPr>
          <w:b/>
          <w:sz w:val="20"/>
        </w:rPr>
        <w:t>Artículo 14</w:t>
      </w:r>
      <w:bookmarkEnd w:id="13"/>
      <w:r>
        <w:rPr>
          <w:b/>
          <w:sz w:val="20"/>
        </w:rPr>
        <w:t>.-</w:t>
      </w:r>
      <w:r>
        <w:rPr>
          <w:sz w:val="20"/>
        </w:rPr>
        <w:t xml:space="preserve"> Los gobiernos de las entidades federativas podrán suscribir entre sí y con los municipios que corresponda, acuerdos de coordinación, a efecto de que participen en la realización de las funciones señaladas en el artículo 12 de esta Ley.</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TÍTULO TERCERO</w:t>
      </w:r>
    </w:p>
    <w:p>
      <w:pPr>
        <w:pStyle w:val="Anotacion"/>
        <w:spacing w:before="0" w:after="0"/>
        <w:rPr>
          <w:rFonts w:ascii="Arial" w:hAnsi="Arial" w:cs="Arial"/>
          <w:sz w:val="22"/>
        </w:rPr>
      </w:pPr>
      <w:r>
        <w:rPr>
          <w:rFonts w:cs="Arial" w:ascii="Arial" w:hAnsi="Arial"/>
          <w:sz w:val="22"/>
        </w:rPr>
        <w:t>CLASIFICACIÓN DE LOS RESIDUOS</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ÚNICO</w:t>
      </w:r>
    </w:p>
    <w:p>
      <w:pPr>
        <w:pStyle w:val="Anotacion"/>
        <w:spacing w:before="0" w:after="0"/>
        <w:rPr>
          <w:rFonts w:ascii="Arial" w:hAnsi="Arial" w:cs="Arial"/>
          <w:sz w:val="22"/>
        </w:rPr>
      </w:pPr>
      <w:r>
        <w:rPr>
          <w:rFonts w:cs="Arial" w:ascii="Arial" w:hAnsi="Arial"/>
          <w:sz w:val="22"/>
        </w:rPr>
        <w:t>FINES, CRITERIOS Y BASES GENERALES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4" w:name="Artículo_15"/>
      <w:r>
        <w:rPr>
          <w:b/>
          <w:sz w:val="20"/>
        </w:rPr>
        <w:t>Artículo 15</w:t>
      </w:r>
      <w:bookmarkEnd w:id="14"/>
      <w:r>
        <w:rPr>
          <w:b/>
          <w:sz w:val="20"/>
        </w:rPr>
        <w:t>.-</w:t>
      </w:r>
      <w:r>
        <w:rPr>
          <w:sz w:val="20"/>
        </w:rPr>
        <w:t xml:space="preserve"> La Secretaría agrupará y subclasificará los residuos peligrosos, sólidos urbanos y de manejo especial en categorías, con el propósito de elaborar los inventarios correspondientes, y orientar la toma de decisiones basada en criterios de riesgo y en el manejo de los mismos. La subclasificación de los residuos deberá atender a la necesidad de:</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Proporcionar a los generadores o a quienes manejan o disponen finalmente de los residuos, indicaciones acerca del estado físico y propiedades o características inherentes, que permitan anticipar su comportamiento en el ambiente;</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Dar a conocer la relación existente entre las características físicas, químicas o biológicas inherentes a los residuos, y la posibilidad de que ocasionen o puedan ocasionar efectos adversos a la salud, al ambiente o a los bienes, en función de sus volúmenes, sus formas de manejo y la exposición que de éste se derive. Para tal efecto, se considerará la presencia en los residuos, de sustancias peligrosas o agentes infecciosos que puedan ser liberados durante su manejo y disposición final, así como la vulnerabilidad de los seres humanos o de los ecosistemas que puedan verse expuestos a ellos;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Identificar las fuentes generadoras, los diferentes tipos de residuos, los distintos materiales que constituyen los residuos y los aspectos relacionados con los mercados de los materiales reciclables o reciclados, entre otros, para orientar a los responsables del manejo integral de residuos, e</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Identificar las fuentes generadoras de los residuos cuya disposición final pueda provocar salinización e incrementos excesivos de carga orgánica en suelos y cuerpos de agua.</w:t>
      </w:r>
    </w:p>
    <w:p>
      <w:pPr>
        <w:pStyle w:val="TextoCar"/>
        <w:spacing w:lineRule="auto" w:line="240" w:before="0" w:after="0"/>
        <w:rPr>
          <w:sz w:val="20"/>
        </w:rPr>
      </w:pPr>
      <w:r>
        <w:rPr>
          <w:sz w:val="20"/>
        </w:rPr>
      </w:r>
    </w:p>
    <w:p>
      <w:pPr>
        <w:pStyle w:val="Normal"/>
        <w:ind w:firstLine="288" w:end="0"/>
        <w:jc w:val="both"/>
        <w:rPr/>
      </w:pPr>
      <w:bookmarkStart w:id="15" w:name="Artículo_16"/>
      <w:r>
        <w:rPr>
          <w:rFonts w:cs="Arial" w:ascii="Arial" w:hAnsi="Arial"/>
          <w:b/>
          <w:sz w:val="20"/>
          <w:szCs w:val="20"/>
          <w:lang w:val="es-MX"/>
        </w:rPr>
        <w:t>Artículo 16</w:t>
      </w:r>
      <w:bookmarkEnd w:id="15"/>
      <w:r>
        <w:rPr>
          <w:rFonts w:cs="Arial" w:ascii="Arial" w:hAnsi="Arial"/>
          <w:b/>
          <w:sz w:val="20"/>
          <w:szCs w:val="20"/>
          <w:lang w:val="es-MX"/>
        </w:rPr>
        <w:t>.-</w:t>
      </w:r>
      <w:r>
        <w:rPr>
          <w:rFonts w:cs="Arial" w:ascii="Arial" w:hAnsi="Arial"/>
          <w:sz w:val="20"/>
          <w:szCs w:val="20"/>
          <w:lang w:val="es-MX"/>
        </w:rPr>
        <w:t xml:space="preserve"> La clasificación de un residuo como peligroso, minero o metalúrgico, se debe establecer en las normas oficiales mexicanas que especifiquen la forma de determinar sus características, que incluyan los listados de los mismos y fijen los límites de concentración de las sustancias contenidas en ellos, con base en los conocimientos científicos y las evidencias acerca de su peligrosidad y riesgo.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16" w:name="Artículo_17"/>
      <w:r>
        <w:rPr>
          <w:rFonts w:cs="Arial" w:ascii="Arial" w:hAnsi="Arial"/>
          <w:b/>
          <w:sz w:val="20"/>
          <w:szCs w:val="20"/>
          <w:lang w:val="es-MX"/>
        </w:rPr>
        <w:t>Artículo 17</w:t>
      </w:r>
      <w:bookmarkEnd w:id="16"/>
      <w:r>
        <w:rPr>
          <w:rFonts w:cs="Arial" w:ascii="Arial" w:hAnsi="Arial"/>
          <w:b/>
          <w:sz w:val="20"/>
          <w:szCs w:val="20"/>
          <w:lang w:val="es-MX"/>
        </w:rPr>
        <w:t>.-</w:t>
      </w:r>
      <w:r>
        <w:rPr>
          <w:rFonts w:cs="Arial" w:ascii="Arial" w:hAnsi="Arial"/>
          <w:sz w:val="20"/>
          <w:szCs w:val="20"/>
          <w:lang w:val="es-MX"/>
        </w:rPr>
        <w:t xml:space="preserve"> Los residuos mineros provenientes del minado y tratamiento de minerales tales como jales, residuos de los patios de lixiviación abandonados, así como los metalúrgicos provenientes de los procesos de fundición, refinación y transformación de metales, que se definan en forma genérica en el reglamento según lo estipulado en el artículo 7, fracción III, de esta Ley, son de regulación y competencia federal y están sujetos a los planes de manejo previstos en esta Ley y demás instrumentos jurídicos de gestión ambiental. Se exceptúan de esta clasificación los referidos en el artículo 19, fracción I, de este ordenamiento.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residuos mineros y metalúrgicos, según sea el caso, pueden disponerse finalmente en el sitio de su generación; su peligrosidad y manejo integral se determina conforme a la presente Ley y las disposiciones jurídicas aplicables.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Queda prohibida la disposición final de los residuos mineros y residuos metalúrgicos en áreas naturales protegidas, humedales, cauces y zonas federales de aguas nacionales o en lugares que por el trayecto que seguirían los residuos ante su ruptura afecten núcleos de población.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residuos que se generen por la exploración, explotación, beneficio o aprovechamiento de una concesión minera son responsabilidad permanente e intransferible de la persona titular de la concesión, sin importar que su gestión sea realizada a través de un tercero que compartirá solidariamente dicha responsabilidad.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19-06-2007, 07-06-2013, </w:t>
      </w:r>
      <w:r>
        <w:rPr>
          <w:rFonts w:eastAsia="MS Mincho;Yu Gothic UI" w:cs="Times New Roman" w:ascii="Times New Roman" w:hAnsi="Times New Roman"/>
          <w:i/>
          <w:iCs/>
          <w:color w:val="0000FF"/>
          <w:sz w:val="16"/>
          <w:szCs w:val="16"/>
          <w:lang w:val="es-MX"/>
        </w:rPr>
        <w:t>08-05-2023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17" w:name="Artículo_18"/>
      <w:r>
        <w:rPr>
          <w:b/>
          <w:sz w:val="20"/>
        </w:rPr>
        <w:t>Artículo 18</w:t>
      </w:r>
      <w:bookmarkEnd w:id="17"/>
      <w:r>
        <w:rPr>
          <w:b/>
          <w:sz w:val="20"/>
        </w:rPr>
        <w:t>.-</w:t>
      </w:r>
      <w:r>
        <w:rPr>
          <w:sz w:val="20"/>
        </w:rPr>
        <w:t xml:space="preserve"> Los residuos sólidos urbanos podrán subclasificarse en orgánicos e inorgánicos con objeto de facilitar su separación primaria y secundaria, de conformidad con los Programas Estatales y Municipales para la Prevención y la Gestión Integral de los Residuos, así como con los ordenamientos legales aplicables.</w:t>
      </w:r>
    </w:p>
    <w:p>
      <w:pPr>
        <w:pStyle w:val="TextoCar"/>
        <w:spacing w:lineRule="auto" w:line="240" w:before="0" w:after="0"/>
        <w:rPr>
          <w:sz w:val="20"/>
        </w:rPr>
      </w:pPr>
      <w:r>
        <w:rPr>
          <w:sz w:val="20"/>
        </w:rPr>
      </w:r>
    </w:p>
    <w:p>
      <w:pPr>
        <w:pStyle w:val="Texto1"/>
        <w:spacing w:lineRule="auto" w:line="240" w:before="0" w:after="0"/>
        <w:rPr/>
      </w:pPr>
      <w:bookmarkStart w:id="18" w:name="Artículo_19"/>
      <w:r>
        <w:rPr>
          <w:b/>
          <w:bCs/>
          <w:sz w:val="20"/>
          <w:szCs w:val="20"/>
          <w:lang w:val="es-MX" w:eastAsia="es-MX"/>
        </w:rPr>
        <w:t>Artículo 19</w:t>
      </w:r>
      <w:bookmarkEnd w:id="18"/>
      <w:r>
        <w:rPr>
          <w:b/>
          <w:bCs/>
          <w:sz w:val="20"/>
          <w:szCs w:val="20"/>
          <w:lang w:val="es-MX" w:eastAsia="es-MX"/>
        </w:rPr>
        <w:t>.-</w:t>
      </w:r>
      <w:r>
        <w:rPr>
          <w:sz w:val="20"/>
          <w:szCs w:val="20"/>
          <w:lang w:val="es-MX" w:eastAsia="es-MX"/>
        </w:rPr>
        <w:t xml:space="preserve"> Los residuos de manejo especial se clasifican como se indica a continuación, salvo cuando se trate de residuos considerados como peligrosos en esta Ley y en las normas oficiales mexicanas correspondientes:</w:t>
      </w:r>
    </w:p>
    <w:p>
      <w:pPr>
        <w:pStyle w:val="TextoCar"/>
        <w:spacing w:lineRule="auto" w:line="240" w:before="0" w:after="0"/>
        <w:rPr>
          <w:sz w:val="20"/>
          <w:szCs w:val="20"/>
          <w:lang w:val="es-MX" w:eastAsia="es-MX"/>
        </w:rPr>
      </w:pPr>
      <w:r>
        <w:rPr>
          <w:sz w:val="20"/>
          <w:szCs w:val="20"/>
          <w:lang w:val="es-MX" w:eastAsia="es-MX"/>
        </w:rPr>
      </w:r>
    </w:p>
    <w:p>
      <w:pPr>
        <w:pStyle w:val="TextoCar"/>
        <w:spacing w:lineRule="auto" w:line="240" w:before="0" w:after="0"/>
        <w:rPr/>
      </w:pPr>
      <w:r>
        <w:rPr>
          <w:b/>
          <w:sz w:val="20"/>
        </w:rPr>
        <w:t>I.</w:t>
      </w:r>
      <w:r>
        <w:rPr>
          <w:sz w:val="20"/>
        </w:rPr>
        <w:t xml:space="preserve"> Residuos de las rocas o los productos de su descomposición que sólo puedan utilizarse para la fabricación de materiales de construcción o se destinen para este fin, así como los productos derivados de la descomposición de las rocas, excluidos de la competencia federal conforme a las fracciones IV y V del artículo 5 de la Ley Minera;</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Residuos de servicios de salud, generados por los establecimientos que realicen actividades médico-asistenciales a las poblaciones humanas o animales, centros de investigación, con excepción de los biológico-infecciosos;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Residuos generados por las actividades pesqueras, agrícolas, silvícolas, forestales, avícolas, ganaderas, incluyendo los residuos de los insumos utilizados en esas actividades;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Residuos de los servicios de transporte, así como los generados a consecuencia de las actividades que se realizan en puertos, aeropuertos, terminales ferroviarias y portuarias y en las aduanas;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Lodos provenientes del tratamiento de aguas residuales;</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Residuos de tiendas departamentales o centros comerciales generados en grandes volúmenes;</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Residuos de la construcción, mantenimiento y demolición en general;</w:t>
      </w:r>
    </w:p>
    <w:p>
      <w:pPr>
        <w:pStyle w:val="TextoCar"/>
        <w:spacing w:lineRule="auto" w:line="240" w:before="0" w:after="0"/>
        <w:rPr>
          <w:sz w:val="20"/>
        </w:rPr>
      </w:pPr>
      <w:r>
        <w:rPr>
          <w:sz w:val="20"/>
        </w:rPr>
      </w:r>
    </w:p>
    <w:p>
      <w:pPr>
        <w:pStyle w:val="Texto1"/>
        <w:spacing w:lineRule="auto" w:line="240" w:before="0" w:after="0"/>
        <w:rPr/>
      </w:pPr>
      <w:r>
        <w:rPr>
          <w:b/>
          <w:bCs/>
          <w:sz w:val="20"/>
          <w:szCs w:val="20"/>
          <w:lang w:val="es-MX" w:eastAsia="es-MX"/>
        </w:rPr>
        <w:t>VIII.</w:t>
      </w:r>
      <w:r>
        <w:rPr>
          <w:sz w:val="20"/>
          <w:szCs w:val="20"/>
          <w:lang w:val="es-MX" w:eastAsia="es-MX"/>
        </w:rPr>
        <w:t xml:space="preserve"> Residuos tecnológicos provenientes de las industrias de la informática, fabricantes de productos electrónicos o de vehículos automotores y otros que al transcurrir su vida útil, por sus características, requieren de un manejo específico</w:t>
      </w:r>
      <w:r>
        <w:rPr>
          <w:bCs/>
          <w:sz w:val="20"/>
          <w:szCs w:val="20"/>
          <w:lang w:val="es-MX" w:eastAsia="es-MX"/>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Texto1"/>
        <w:spacing w:lineRule="auto" w:line="240" w:before="0" w:after="0"/>
        <w:rPr>
          <w:rFonts w:ascii="Times New Roman" w:hAnsi="Times New Roman" w:eastAsia="MS Mincho;Yu Gothic UI" w:cs="Times New Roman"/>
          <w:i/>
          <w:i/>
          <w:iCs/>
          <w:color w:val="0000FF"/>
          <w:sz w:val="20"/>
          <w:szCs w:val="20"/>
          <w:lang w:eastAsia="es-MX"/>
        </w:rPr>
      </w:pPr>
      <w:r>
        <w:rPr>
          <w:rFonts w:eastAsia="MS Mincho;Yu Gothic UI" w:cs="Times New Roman" w:ascii="Times New Roman" w:hAnsi="Times New Roman"/>
          <w:i/>
          <w:iCs/>
          <w:color w:val="0000FF"/>
          <w:sz w:val="20"/>
          <w:szCs w:val="20"/>
          <w:lang w:eastAsia="es-MX"/>
        </w:rPr>
      </w:r>
    </w:p>
    <w:p>
      <w:pPr>
        <w:pStyle w:val="Texto1"/>
        <w:spacing w:lineRule="auto" w:line="240" w:before="0" w:after="0"/>
        <w:rPr/>
      </w:pPr>
      <w:r>
        <w:rPr>
          <w:b/>
          <w:bCs/>
          <w:sz w:val="20"/>
          <w:szCs w:val="20"/>
          <w:lang w:val="es-MX" w:eastAsia="es-MX"/>
        </w:rPr>
        <w:t>IX.</w:t>
      </w:r>
      <w:r>
        <w:rPr>
          <w:sz w:val="20"/>
          <w:szCs w:val="20"/>
          <w:lang w:val="es-MX" w:eastAsia="es-MX"/>
        </w:rPr>
        <w:t xml:space="preserve"> Pilas que contengan litio, níquel, mercurio, cadmio, manganeso, plomo, zinc, o cualquier otro elemento que permita la generación de energía en las mismas, en los niveles que no sean considerados como residuos peligrosos en la norma oficial mexicana correspondiente</w:t>
      </w:r>
      <w:r>
        <w:rPr>
          <w:bCs/>
          <w:sz w:val="20"/>
          <w:szCs w:val="20"/>
          <w:lang w:val="es-MX" w:eastAsia="es-MX"/>
        </w:rPr>
        <w:t>;</w:t>
      </w:r>
    </w:p>
    <w:p>
      <w:pPr>
        <w:pStyle w:val="Textosinformato"/>
        <w:jc w:val="end"/>
        <w:rPr/>
      </w:pPr>
      <w:r>
        <w:rPr>
          <w:rFonts w:eastAsia="MS Mincho;Yu Gothic UI" w:cs="Times New Roman" w:ascii="Times New Roman" w:hAnsi="Times New Roman"/>
          <w:i/>
          <w:iCs/>
          <w:color w:val="0000FF"/>
          <w:sz w:val="16"/>
        </w:rPr>
        <w:t>Fracción adicionada DOF 19-03-2014. R</w:t>
      </w:r>
      <w:r>
        <w:rPr>
          <w:rFonts w:eastAsia="MS Mincho;Yu Gothic UI" w:cs="Times New Roman" w:ascii="Times New Roman" w:hAnsi="Times New Roman"/>
          <w:i/>
          <w:iCs/>
          <w:color w:val="0000FF"/>
          <w:sz w:val="16"/>
          <w:lang w:val="es-MX"/>
        </w:rPr>
        <w:t>eformada DOF 04-06-2014</w:t>
      </w:r>
    </w:p>
    <w:p>
      <w:pPr>
        <w:pStyle w:val="Texto1"/>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rPr/>
      </w:pPr>
      <w:r>
        <w:rPr>
          <w:b/>
          <w:bCs/>
          <w:sz w:val="20"/>
          <w:szCs w:val="20"/>
          <w:lang w:val="es-MX" w:eastAsia="es-MX"/>
        </w:rPr>
        <w:t>X.</w:t>
      </w:r>
      <w:r>
        <w:rPr>
          <w:sz w:val="20"/>
          <w:szCs w:val="20"/>
          <w:lang w:val="es-MX" w:eastAsia="es-MX"/>
        </w:rPr>
        <w:t xml:space="preserve"> </w:t>
      </w:r>
      <w:r>
        <w:rPr>
          <w:bCs/>
          <w:sz w:val="20"/>
          <w:szCs w:val="20"/>
          <w:lang w:val="es-MX" w:eastAsia="es-MX"/>
        </w:rPr>
        <w:t>Los neumáticos usados, y</w:t>
      </w:r>
    </w:p>
    <w:p>
      <w:pPr>
        <w:pStyle w:val="Textosinformato"/>
        <w:jc w:val="end"/>
        <w:rPr/>
      </w:pPr>
      <w:r>
        <w:rPr>
          <w:rFonts w:eastAsia="MS Mincho;Yu Gothic UI" w:cs="Times New Roman" w:ascii="Times New Roman" w:hAnsi="Times New Roman"/>
          <w:i/>
          <w:iCs/>
          <w:color w:val="0000FF"/>
          <w:sz w:val="16"/>
          <w:lang w:val="es-MX"/>
        </w:rPr>
        <w:t>Fracción adicionada DOF 04-06-2014</w:t>
      </w:r>
    </w:p>
    <w:p>
      <w:pPr>
        <w:pStyle w:val="Texto1"/>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rPr/>
      </w:pPr>
      <w:r>
        <w:rPr>
          <w:b/>
          <w:bCs/>
          <w:sz w:val="20"/>
          <w:szCs w:val="20"/>
          <w:lang w:val="es-MX" w:eastAsia="es-MX"/>
        </w:rPr>
        <w:t>XI.</w:t>
      </w:r>
      <w:r>
        <w:rPr>
          <w:sz w:val="20"/>
          <w:szCs w:val="20"/>
          <w:lang w:val="es-MX" w:eastAsia="es-MX"/>
        </w:rPr>
        <w:t xml:space="preserve"> Otros que determine la Secretaría de común acuerdo con las entidades federativas y municipios, que así lo convengan para facilitar su gestión integral.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19-03-2014, </w:t>
      </w:r>
      <w:r>
        <w:rPr>
          <w:rFonts w:eastAsia="MS Mincho;Yu Gothic UI" w:cs="Times New Roman" w:ascii="Times New Roman" w:hAnsi="Times New Roman"/>
          <w:i/>
          <w:iCs/>
          <w:color w:val="0000FF"/>
          <w:sz w:val="16"/>
          <w:lang w:val="es-MX"/>
        </w:rPr>
        <w:t>04-06-2014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19" w:name="Artículo_20"/>
      <w:r>
        <w:rPr>
          <w:b/>
          <w:sz w:val="20"/>
        </w:rPr>
        <w:t>Artículo 20</w:t>
      </w:r>
      <w:bookmarkEnd w:id="19"/>
      <w:r>
        <w:rPr>
          <w:b/>
          <w:sz w:val="20"/>
        </w:rPr>
        <w:t>.-</w:t>
      </w:r>
      <w:r>
        <w:rPr>
          <w:sz w:val="20"/>
        </w:rPr>
        <w:t xml:space="preserve"> La clasificación de los residuos sólidos urbanos y de manejo especial, sujetos a planes de manejo se llevará a cabo de conformidad con los criterios que se establezcan en las normas oficiales mexicanas que contendrán los listados de los mismos y cuya emisión estará a cargo de la Secretaría.</w:t>
      </w:r>
    </w:p>
    <w:p>
      <w:pPr>
        <w:pStyle w:val="TextoCar"/>
        <w:spacing w:lineRule="auto" w:line="240" w:before="0" w:after="0"/>
        <w:rPr>
          <w:sz w:val="20"/>
        </w:rPr>
      </w:pPr>
      <w:r>
        <w:rPr>
          <w:sz w:val="20"/>
        </w:rPr>
      </w:r>
    </w:p>
    <w:p>
      <w:pPr>
        <w:pStyle w:val="TextoCar"/>
        <w:spacing w:lineRule="auto" w:line="240" w:before="0" w:after="0"/>
        <w:rPr>
          <w:sz w:val="20"/>
        </w:rPr>
      </w:pPr>
      <w:r>
        <w:rPr>
          <w:sz w:val="20"/>
        </w:rPr>
        <w:t>Por su parte, los gobiernos de las entidades federativas y de los municipios, deberán publicar en el órgano de difusión oficial y diarios de circulación local, la relación de los residuos sujetos a planes de manejo y, en su caso, proponer a la Secretaría los residuos sólidos urbanos o de manejo especial que deban agregarse a los listados a los que hace referencia el párrafo anterior.</w:t>
      </w:r>
    </w:p>
    <w:p>
      <w:pPr>
        <w:pStyle w:val="TextoCar"/>
        <w:spacing w:lineRule="auto" w:line="240" w:before="0" w:after="0"/>
        <w:rPr>
          <w:sz w:val="20"/>
        </w:rPr>
      </w:pPr>
      <w:r>
        <w:rPr>
          <w:sz w:val="20"/>
        </w:rPr>
      </w:r>
    </w:p>
    <w:p>
      <w:pPr>
        <w:pStyle w:val="TextoCar"/>
        <w:spacing w:lineRule="auto" w:line="240" w:before="0" w:after="0"/>
        <w:rPr/>
      </w:pPr>
      <w:bookmarkStart w:id="20" w:name="Artículo_21"/>
      <w:r>
        <w:rPr>
          <w:b/>
          <w:sz w:val="20"/>
        </w:rPr>
        <w:t>Artículo 21</w:t>
      </w:r>
      <w:bookmarkEnd w:id="20"/>
      <w:r>
        <w:rPr>
          <w:b/>
          <w:sz w:val="20"/>
        </w:rPr>
        <w:t>.-</w:t>
      </w:r>
      <w:r>
        <w:rPr>
          <w:sz w:val="20"/>
        </w:rPr>
        <w:t xml:space="preserve"> Con objeto de prevenir y reducir los riesgos a la salud y al ambiente, asociados a la generación y manejo integral de residuos peligrosos, se deberán considerar cuando menos alguno de los siguientes factores que contribuyan a que los residuos peligrosos constituyan un riesgo: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 forma de manejo;</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La cantidad;</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La persistencia de las sustancias tóxicas y la virulencia de los agentes infecciosos contenidos en ellos;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La capacidad de las sustancias tóxicas o agentes infecciosos contenidos en ellos, de movilizarse hacia donde se encuentren seres vivos o cuerpos de agua de abastecimiento;</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La biodisponibilidad de las sustancias tóxicas contenidas en ellos y su capacidad de bioacumulación; </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La duración e intensidad de la exposición, y</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La vulnerabilidad de los seres humanos y demás organismos vivos que se expongan a ellos.</w:t>
      </w:r>
    </w:p>
    <w:p>
      <w:pPr>
        <w:pStyle w:val="TextoCar"/>
        <w:spacing w:lineRule="auto" w:line="240" w:before="0" w:after="0"/>
        <w:rPr>
          <w:sz w:val="20"/>
        </w:rPr>
      </w:pPr>
      <w:r>
        <w:rPr>
          <w:sz w:val="20"/>
        </w:rPr>
      </w:r>
    </w:p>
    <w:p>
      <w:pPr>
        <w:pStyle w:val="TextoCar"/>
        <w:spacing w:lineRule="auto" w:line="240" w:before="0" w:after="0"/>
        <w:rPr/>
      </w:pPr>
      <w:bookmarkStart w:id="21" w:name="Artículo_22"/>
      <w:r>
        <w:rPr>
          <w:b/>
          <w:sz w:val="20"/>
        </w:rPr>
        <w:t>Artículo 22</w:t>
      </w:r>
      <w:bookmarkEnd w:id="21"/>
      <w:r>
        <w:rPr>
          <w:b/>
          <w:sz w:val="20"/>
        </w:rPr>
        <w:t>.-</w:t>
      </w:r>
      <w:r>
        <w:rPr>
          <w:sz w:val="20"/>
        </w:rPr>
        <w:t xml:space="preserve"> Las personas que generen o manejen residuos y que requieran determinar si éstos son peligrosos, conforme a lo previsto en este ordenamiento, deberán remitirse a lo que establezcan las normas oficiales mexicanas que los clasifican como tales.</w:t>
      </w:r>
    </w:p>
    <w:p>
      <w:pPr>
        <w:pStyle w:val="TextoCar"/>
        <w:spacing w:lineRule="auto" w:line="240" w:before="0" w:after="0"/>
        <w:rPr>
          <w:sz w:val="20"/>
        </w:rPr>
      </w:pPr>
      <w:r>
        <w:rPr>
          <w:sz w:val="20"/>
        </w:rPr>
      </w:r>
    </w:p>
    <w:p>
      <w:pPr>
        <w:pStyle w:val="TextoCar"/>
        <w:spacing w:lineRule="auto" w:line="240" w:before="0" w:after="0"/>
        <w:rPr/>
      </w:pPr>
      <w:bookmarkStart w:id="22" w:name="Artículo_23"/>
      <w:r>
        <w:rPr>
          <w:b/>
          <w:sz w:val="20"/>
        </w:rPr>
        <w:t>Artículo 23</w:t>
      </w:r>
      <w:bookmarkEnd w:id="22"/>
      <w:r>
        <w:rPr>
          <w:b/>
          <w:sz w:val="20"/>
        </w:rPr>
        <w:t>.-</w:t>
      </w:r>
      <w:r>
        <w:rPr>
          <w:sz w:val="20"/>
        </w:rPr>
        <w:t xml:space="preserve"> Las disposiciones del presente Título no serán aplicables a los residuos peligrosos que se generen en los hogares en cantidades iguales o menores a las que generan los microgeneradores, al desechar productos de consumo que contengan materiales peligrosos, así como en unidades habitacionales o en oficinas, instituciones, dependencias y entidades, los cuales deberán ser manejados conforme lo dispongan las autoridades municipales responsables de la gestión de los residuos sólidos urbanos y de acuerdo con los planes de manejo que se establezcan siguiendo lo dispuesto en este ordenamiento.</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en coordinación con los gobiernos de las entidades federativas y de los municipios, promoverá acciones tendientes a dar a conocer a los generadores de los residuos a que se refiere este precepto, la manera de llevar a cabo un manejo integral de éstos.</w:t>
      </w:r>
    </w:p>
    <w:p>
      <w:pPr>
        <w:pStyle w:val="TextoCar"/>
        <w:spacing w:lineRule="auto" w:line="240" w:before="0" w:after="0"/>
        <w:rPr>
          <w:sz w:val="20"/>
        </w:rPr>
      </w:pPr>
      <w:r>
        <w:rPr>
          <w:sz w:val="20"/>
        </w:rPr>
      </w:r>
    </w:p>
    <w:p>
      <w:pPr>
        <w:pStyle w:val="TextoCar"/>
        <w:spacing w:lineRule="auto" w:line="240" w:before="0" w:after="0"/>
        <w:rPr/>
      </w:pPr>
      <w:bookmarkStart w:id="23" w:name="Artículo_24"/>
      <w:r>
        <w:rPr>
          <w:b/>
          <w:sz w:val="20"/>
        </w:rPr>
        <w:t>Artículo 24</w:t>
      </w:r>
      <w:bookmarkEnd w:id="23"/>
      <w:r>
        <w:rPr>
          <w:b/>
          <w:sz w:val="20"/>
        </w:rPr>
        <w:t>.-</w:t>
      </w:r>
      <w:r>
        <w:rPr>
          <w:sz w:val="20"/>
        </w:rPr>
        <w:t xml:space="preserve"> En el caso de la generación de residuos peligrosos considerados como infecciosos, la Secretaría, conjuntamente con la Secretaría de Salud, emitirá las normas oficiales mexicanas mediante las cuales se regule su manejo y disposición final.</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TÍTULO CUARTO</w:t>
      </w:r>
    </w:p>
    <w:p>
      <w:pPr>
        <w:pStyle w:val="Anotacion"/>
        <w:spacing w:before="0" w:after="0"/>
        <w:rPr>
          <w:rFonts w:ascii="Arial" w:hAnsi="Arial" w:cs="Arial"/>
          <w:sz w:val="22"/>
        </w:rPr>
      </w:pPr>
      <w:r>
        <w:rPr>
          <w:rFonts w:cs="Arial" w:ascii="Arial" w:hAnsi="Arial"/>
          <w:sz w:val="22"/>
        </w:rPr>
        <w:t>INSTRUMENTOS DE LA POLÍTICA DE PREVENCIÓN Y GESTIÓN INTEGRAL DE LOS RESIDUOS</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I</w:t>
      </w:r>
    </w:p>
    <w:p>
      <w:pPr>
        <w:pStyle w:val="Anotacion"/>
        <w:spacing w:before="0" w:after="0"/>
        <w:rPr>
          <w:rFonts w:ascii="Arial" w:hAnsi="Arial" w:cs="Arial"/>
          <w:sz w:val="22"/>
        </w:rPr>
      </w:pPr>
      <w:r>
        <w:rPr>
          <w:rFonts w:cs="Arial" w:ascii="Arial" w:hAnsi="Arial"/>
          <w:sz w:val="22"/>
        </w:rPr>
        <w:t>PROGRAMAS PARA LA PREVENCIÓN Y GESTIÓN INTEGRAL DE LOS RESIDUOS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sz w:val="20"/>
          <w:szCs w:val="20"/>
          <w:lang w:val="es-MX" w:eastAsia="es-MX"/>
        </w:rPr>
      </w:pPr>
      <w:bookmarkStart w:id="24" w:name="Artículo_25"/>
      <w:r>
        <w:rPr>
          <w:b/>
          <w:sz w:val="20"/>
          <w:szCs w:val="20"/>
          <w:lang w:val="es-MX" w:eastAsia="es-MX"/>
        </w:rPr>
        <w:t>Artículo 25</w:t>
      </w:r>
      <w:bookmarkEnd w:id="24"/>
      <w:r>
        <w:rPr>
          <w:b/>
          <w:sz w:val="20"/>
          <w:szCs w:val="20"/>
          <w:lang w:val="es-MX" w:eastAsia="es-MX"/>
        </w:rPr>
        <w:t>.</w:t>
      </w:r>
      <w:r>
        <w:rPr>
          <w:sz w:val="20"/>
          <w:szCs w:val="20"/>
          <w:lang w:val="es-MX" w:eastAsia="es-MX"/>
        </w:rPr>
        <w:t>- La Secretaría deberá formular e instrumentar el Programa Nacional para la Prevención y Gestión Integral de los Residuos, de conformidad con esta Ley, con el Diagnóstico Básico para la Gestión Integral de Residuos y demás disposiciones aplicables.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El Programa Nacional para la Prevención y Gestión Integral de los Residuos se basará en los principios de reducción, reutilización y reciclado de los residuos, en un marco de sistemas de gestión integral, en los que aplique la responsabilidad compartida y diferenciada entre los diferentes sectores sociales y productivos, y entre los tres órdenes de gobierno.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El Diagnóstico Básico para la Gestión Integral de Residuos es el estudio que considera la cantidad y composición de los residuos, así como la infraestructura para manejarlos integralmente.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21-05-2013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5" w:name="Artículo_26"/>
      <w:r>
        <w:rPr>
          <w:b/>
          <w:sz w:val="20"/>
          <w:szCs w:val="20"/>
          <w:lang w:eastAsia="es-MX"/>
        </w:rPr>
        <w:t>Artículo 26</w:t>
      </w:r>
      <w:bookmarkEnd w:id="25"/>
      <w:r>
        <w:rPr>
          <w:b/>
          <w:sz w:val="20"/>
          <w:szCs w:val="20"/>
          <w:lang w:eastAsia="es-MX"/>
        </w:rPr>
        <w:t>.-</w:t>
      </w:r>
      <w:r>
        <w:rPr>
          <w:sz w:val="20"/>
          <w:szCs w:val="20"/>
          <w:lang w:eastAsia="es-MX"/>
        </w:rPr>
        <w:t xml:space="preserve"> Las entidades federativas y los municipios, en el ámbito de sus respectivas competencias y en coordinación con la Federación, deberán elaborar e instrumentar los programas locales para la prevención y gestión integral de los residuos sólidos urbanos y de manejo especial, de conformidad con esta Ley, con el Diagnóstico Básico para la Gestión Integral de Residuos y demás disposiciones aplicables. Dichos programas deberán contener al menos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19-03-2014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I.</w:t>
      </w:r>
      <w:r>
        <w:rPr>
          <w:sz w:val="20"/>
        </w:rPr>
        <w:t xml:space="preserve"> El diagnóstico básico para la gestión integral de residuos de su competencia, en el que se precise la capacidad y efectividad de la infraestructura disponible para satisfacer la demanda de servicios;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La política local en materia de residuos sólidos urbanos y de manejo especial;</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La definición de objetivos y metas locales para la prevención de la generación y el mejoramiento de la gestión de los residuos sólidos urbanos y de manejo especial, así como las estrategias y plazos para su cumplimiento;</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Los medios de financiamiento de las acciones consideradas en los programas;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Los mecanismos para fomentar la vinculación entre los programas municipales correspondientes, a fin de crear sinergias, y</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La asistencia técnica que en su caso brinde la Secretaría.</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II</w:t>
      </w:r>
    </w:p>
    <w:p>
      <w:pPr>
        <w:pStyle w:val="Anotacion"/>
        <w:spacing w:before="0" w:after="0"/>
        <w:rPr>
          <w:rFonts w:ascii="Arial" w:hAnsi="Arial" w:cs="Arial"/>
          <w:sz w:val="22"/>
        </w:rPr>
      </w:pPr>
      <w:r>
        <w:rPr>
          <w:rFonts w:cs="Arial" w:ascii="Arial" w:hAnsi="Arial"/>
          <w:sz w:val="22"/>
        </w:rPr>
        <w:t>PLANES DE MANEJO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26" w:name="Artículo_27"/>
      <w:r>
        <w:rPr>
          <w:b/>
          <w:sz w:val="20"/>
        </w:rPr>
        <w:t>Artículo 27</w:t>
      </w:r>
      <w:bookmarkEnd w:id="26"/>
      <w:r>
        <w:rPr>
          <w:b/>
          <w:sz w:val="20"/>
        </w:rPr>
        <w:t>.-</w:t>
      </w:r>
      <w:r>
        <w:rPr>
          <w:sz w:val="20"/>
        </w:rPr>
        <w:t xml:space="preserve"> Los planes de manejo se establecerán para los siguientes fines y objetivos:</w:t>
      </w:r>
    </w:p>
    <w:p>
      <w:pPr>
        <w:pStyle w:val="TextoCar"/>
        <w:spacing w:lineRule="auto" w:line="240" w:before="0" w:after="0"/>
        <w:rPr>
          <w:sz w:val="20"/>
        </w:rPr>
      </w:pPr>
      <w:r>
        <w:rPr>
          <w:sz w:val="20"/>
        </w:rPr>
      </w:r>
    </w:p>
    <w:p>
      <w:pPr>
        <w:pStyle w:val="TextoCar"/>
        <w:spacing w:lineRule="auto" w:line="240" w:before="0" w:after="0"/>
        <w:ind w:hanging="567" w:start="856" w:end="0"/>
        <w:rPr/>
      </w:pPr>
      <w:r>
        <w:rPr>
          <w:b/>
          <w:sz w:val="20"/>
        </w:rPr>
        <w:t>I.</w:t>
      </w:r>
      <w:r>
        <w:rPr>
          <w:sz w:val="20"/>
        </w:rPr>
        <w:t xml:space="preserve"> </w:t>
        <w:tab/>
        <w:t>Promover la prevención de la generación y la valorización de los residuos así como su manejo integral, a través de medidas que reduzcan los costos de su administración, faciliten y hagan más efectivos, desde la perspectiva ambiental, tecnológica, económica y social, los procedimientos para su manejo;</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II.</w:t>
      </w:r>
      <w:r>
        <w:rPr>
          <w:sz w:val="20"/>
        </w:rPr>
        <w:t xml:space="preserve"> </w:t>
        <w:tab/>
        <w:t>Establecer modalidades de manejo que respondan a las particularidades de los residuos y de los materiales que los constituyan;</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III.</w:t>
      </w:r>
      <w:r>
        <w:rPr>
          <w:sz w:val="20"/>
        </w:rPr>
        <w:t xml:space="preserve"> </w:t>
        <w:tab/>
        <w:t>Atender a las necesidades específicas de ciertos generadores que presentan características peculiares;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IV. </w:t>
        <w:tab/>
      </w:r>
      <w:r>
        <w:rPr>
          <w:sz w:val="20"/>
        </w:rPr>
        <w:t>Establecer esquemas de manejo en los que aplique el principio de responsabilidad compartida de los distintos sectores involucrados;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Car"/>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hanging="567" w:start="856" w:end="0"/>
        <w:rPr/>
      </w:pPr>
      <w:r>
        <w:rPr>
          <w:b/>
          <w:sz w:val="20"/>
        </w:rPr>
        <w:t xml:space="preserve">V. </w:t>
        <w:tab/>
      </w:r>
      <w:r>
        <w:rPr>
          <w:sz w:val="20"/>
        </w:rPr>
        <w:t>Alentar la innovación de procesos, métodos y tecnologías, para lograr un manejo integral de los residuos, que sea económicamente factible,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Car"/>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hanging="567" w:start="856" w:end="0"/>
        <w:rPr/>
      </w:pPr>
      <w:r>
        <w:rPr>
          <w:b/>
          <w:sz w:val="20"/>
        </w:rPr>
        <w:t xml:space="preserve">VI. </w:t>
        <w:tab/>
      </w:r>
      <w:r>
        <w:rPr>
          <w:sz w:val="20"/>
        </w:rPr>
        <w:t>Evitar derrames, infiltraciones, descargas o vertidos accidentales de materiales peligrosos, residuos peligrosos, residuos mineros o residuos metalúrgicos que afecten al medio ambiente y a la salud, mediante propuestas ambientales, tecnológicas, económicas y socialmente viables.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pPr>
      <w:bookmarkStart w:id="27" w:name="Artículo_28"/>
      <w:r>
        <w:rPr>
          <w:b/>
          <w:bCs/>
          <w:sz w:val="20"/>
          <w:szCs w:val="20"/>
          <w:lang w:val="es-MX" w:eastAsia="es-MX"/>
        </w:rPr>
        <w:t>Artículo 28</w:t>
      </w:r>
      <w:bookmarkEnd w:id="27"/>
      <w:r>
        <w:rPr>
          <w:b/>
          <w:bCs/>
          <w:sz w:val="20"/>
          <w:szCs w:val="20"/>
          <w:lang w:val="es-MX" w:eastAsia="es-MX"/>
        </w:rPr>
        <w:t>.</w:t>
      </w:r>
      <w:r>
        <w:rPr>
          <w:b/>
          <w:bCs/>
          <w:sz w:val="20"/>
          <w:lang w:val="es-MX" w:eastAsia="es-MX"/>
        </w:rPr>
        <w:t>-</w:t>
      </w:r>
      <w:r>
        <w:rPr>
          <w:sz w:val="20"/>
          <w:szCs w:val="20"/>
          <w:lang w:val="es-MX" w:eastAsia="es-MX"/>
        </w:rPr>
        <w:t xml:space="preserve"> Estarán obligados a la formulación y ejecución de los planes de manejo, según corresponda: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pPr>
      <w:r>
        <w:rPr>
          <w:b/>
          <w:sz w:val="20"/>
          <w:szCs w:val="20"/>
          <w:lang w:val="es-MX" w:eastAsia="es-MX"/>
        </w:rPr>
        <w:t>I.</w:t>
      </w:r>
      <w:r>
        <w:rPr>
          <w:sz w:val="20"/>
          <w:szCs w:val="20"/>
          <w:lang w:val="es-MX" w:eastAsia="es-MX"/>
        </w:rPr>
        <w:t xml:space="preserve"> Los productores, importadores, exportadores y distribuidores de los productos que al desecharse se convierten en los residuos peligrosos a los que hacen referencia las fracciones I a XI del artículo 31 de esta Ley y los que se incluyan en las normas oficiales mexicanas correspondientes;</w:t>
      </w:r>
    </w:p>
    <w:p>
      <w:pPr>
        <w:pStyle w:val="Texto1"/>
        <w:spacing w:lineRule="auto" w:line="240" w:before="0" w:after="0"/>
        <w:rPr>
          <w:b/>
          <w:sz w:val="20"/>
          <w:szCs w:val="20"/>
          <w:lang w:val="es-MX" w:eastAsia="es-MX"/>
        </w:rPr>
      </w:pPr>
      <w:r>
        <w:rPr>
          <w:b/>
          <w:sz w:val="20"/>
          <w:szCs w:val="20"/>
          <w:lang w:val="es-MX" w:eastAsia="es-MX"/>
        </w:rPr>
      </w:r>
    </w:p>
    <w:p>
      <w:pPr>
        <w:pStyle w:val="Texto1"/>
        <w:spacing w:lineRule="auto" w:line="240" w:before="0" w:after="0"/>
        <w:rPr>
          <w:sz w:val="20"/>
          <w:szCs w:val="20"/>
          <w:lang w:eastAsia="es-MX"/>
        </w:rPr>
      </w:pPr>
      <w:r>
        <w:rPr>
          <w:b/>
          <w:sz w:val="20"/>
          <w:szCs w:val="20"/>
          <w:lang w:eastAsia="es-MX"/>
        </w:rPr>
        <w:t>II.</w:t>
      </w:r>
      <w:r>
        <w:rPr>
          <w:sz w:val="20"/>
          <w:szCs w:val="20"/>
          <w:lang w:eastAsia="es-MX"/>
        </w:rPr>
        <w:t xml:space="preserve"> Los generadores de los residuos peligrosos a los que se refieren las fracciones XII a XV del artículo 31 y de aquellos que se incluyan en las normas oficiales mexicanas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Texto1"/>
        <w:spacing w:lineRule="auto" w:line="240" w:before="0" w:after="0"/>
        <w:rPr>
          <w:rFonts w:ascii="Times New Roman" w:hAnsi="Times New Roman" w:eastAsia="MS Mincho;Yu Gothic UI" w:cs="Times New Roman"/>
          <w:i/>
          <w:i/>
          <w:iCs/>
          <w:color w:val="0000FF"/>
          <w:sz w:val="20"/>
          <w:szCs w:val="20"/>
          <w:lang w:eastAsia="es-MX"/>
        </w:rPr>
      </w:pPr>
      <w:r>
        <w:rPr>
          <w:rFonts w:eastAsia="MS Mincho;Yu Gothic UI" w:cs="Times New Roman" w:ascii="Times New Roman" w:hAnsi="Times New Roman"/>
          <w:i/>
          <w:iCs/>
          <w:color w:val="0000FF"/>
          <w:sz w:val="20"/>
          <w:szCs w:val="20"/>
          <w:lang w:eastAsia="es-MX"/>
        </w:rPr>
      </w:r>
    </w:p>
    <w:p>
      <w:pPr>
        <w:pStyle w:val="Texto1"/>
        <w:spacing w:lineRule="auto" w:line="240" w:before="0" w:after="0"/>
        <w:rPr/>
      </w:pPr>
      <w:r>
        <w:rPr>
          <w:b/>
          <w:bCs/>
          <w:sz w:val="20"/>
          <w:szCs w:val="20"/>
          <w:lang w:val="es-MX" w:eastAsia="es-MX"/>
        </w:rPr>
        <w:t>III.</w:t>
      </w:r>
      <w:r>
        <w:rPr>
          <w:sz w:val="20"/>
          <w:szCs w:val="20"/>
          <w:lang w:val="es-MX" w:eastAsia="es-MX"/>
        </w:rPr>
        <w:t xml:space="preserve"> Los grandes generadores y los productores, importadores, exportadores y distribuidores de los productos que al desecharse se convierten en residuos sólidos urbanos o de manejo especial que se incluyan en los listados de residuos sujetos a planes de manejo de conformidad con las normas oficiales mexicanas correspondientes; </w:t>
      </w:r>
      <w:r>
        <w:rPr>
          <w:bCs/>
          <w:sz w:val="20"/>
          <w:szCs w:val="20"/>
          <w:lang w:val="es-MX" w:eastAsia="es-MX"/>
        </w:rPr>
        <w:t>los residuos de envases plásticos, incluyendo los de poliestireno expandido; así como los importadores y distribuidores de neumáticos usados, bajo los principios de valorización y responsabilidad compartida,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19-03-2014, </w:t>
      </w:r>
      <w:r>
        <w:rPr>
          <w:rFonts w:eastAsia="MS Mincho;Yu Gothic UI" w:cs="Times New Roman" w:ascii="Times New Roman" w:hAnsi="Times New Roman"/>
          <w:i/>
          <w:iCs/>
          <w:color w:val="0000FF"/>
          <w:sz w:val="16"/>
          <w:lang w:val="es-MX"/>
        </w:rPr>
        <w:t>04-06-2014</w:t>
      </w:r>
    </w:p>
    <w:p>
      <w:pPr>
        <w:pStyle w:val="Texto1"/>
        <w:spacing w:lineRule="auto" w:line="240" w:before="0" w:after="0"/>
        <w:rPr>
          <w:rFonts w:ascii="Times New Roman" w:hAnsi="Times New Roman" w:eastAsia="MS Mincho;Yu Gothic UI" w:cs="Times New Roman"/>
          <w:i/>
          <w:i/>
          <w:iCs/>
          <w:color w:val="0000FF"/>
          <w:sz w:val="20"/>
          <w:szCs w:val="20"/>
          <w:lang w:eastAsia="es-MX"/>
        </w:rPr>
      </w:pPr>
      <w:r>
        <w:rPr>
          <w:rFonts w:eastAsia="MS Mincho;Yu Gothic UI" w:cs="Times New Roman" w:ascii="Times New Roman" w:hAnsi="Times New Roman"/>
          <w:i/>
          <w:iCs/>
          <w:color w:val="0000FF"/>
          <w:sz w:val="20"/>
          <w:szCs w:val="20"/>
          <w:lang w:eastAsia="es-MX"/>
        </w:rPr>
      </w:r>
    </w:p>
    <w:p>
      <w:pPr>
        <w:pStyle w:val="Texto1"/>
        <w:spacing w:lineRule="auto" w:line="240" w:before="0" w:after="0"/>
        <w:rPr/>
      </w:pPr>
      <w:r>
        <w:rPr>
          <w:b/>
          <w:bCs/>
          <w:sz w:val="20"/>
          <w:szCs w:val="20"/>
          <w:lang w:val="es-MX" w:eastAsia="es-MX"/>
        </w:rPr>
        <w:t>IV.</w:t>
      </w:r>
      <w:r>
        <w:rPr>
          <w:sz w:val="20"/>
          <w:szCs w:val="20"/>
          <w:lang w:val="es-MX" w:eastAsia="es-MX"/>
        </w:rPr>
        <w:t xml:space="preserve"> </w:t>
      </w:r>
      <w:r>
        <w:rPr>
          <w:bCs/>
          <w:sz w:val="20"/>
          <w:szCs w:val="20"/>
          <w:lang w:val="es-MX" w:eastAsia="es-MX"/>
        </w:rPr>
        <w:t>Los grandes generadores y los productores, importadores, exportadores y distribuidores de pilas y baterías eléctricas que sean considerados como residuos de manejo especial en la norma oficial mexicana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19-03-2014</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21-05-2013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28" w:name="Artículo_29"/>
      <w:r>
        <w:rPr>
          <w:b/>
          <w:sz w:val="20"/>
        </w:rPr>
        <w:t>Artículo 29</w:t>
      </w:r>
      <w:bookmarkEnd w:id="28"/>
      <w:r>
        <w:rPr>
          <w:b/>
          <w:sz w:val="20"/>
        </w:rPr>
        <w:t>.-</w:t>
      </w:r>
      <w:r>
        <w:rPr>
          <w:sz w:val="20"/>
        </w:rPr>
        <w:t xml:space="preserve"> Los planes de manejo aplicables a productos de consumo que al desecharse se convierten en residuos peligrosos, deberán considerar, entre otros, los siguientes aspectos: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Los procedimientos para su acopio, almacenamiento, transporte y envío a reciclaje, tratamiento o disposición final, que se prevén utilizar;</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Las estrategias y medios a través de los cuales se comunicará a los consumidores, las acciones que éstos deben realizar para devolver los productos del listado a los proveedores o a los centros de acopio destinados para tal fin, según corresponda;</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Los procedimientos mediante los cuales se darán a conocer a los consumidores las precauciones que, en su caso, deban de adoptar en el manejo de los productos que devolverán a los proveedores, a fin de prevenir o reducir riesgos,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Los responsables y las partes que intervengan en su formulación y ejecución.</w:t>
      </w:r>
    </w:p>
    <w:p>
      <w:pPr>
        <w:pStyle w:val="TextoCar"/>
        <w:spacing w:lineRule="auto" w:line="240" w:before="0" w:after="0"/>
        <w:rPr>
          <w:sz w:val="20"/>
        </w:rPr>
      </w:pPr>
      <w:r>
        <w:rPr>
          <w:sz w:val="20"/>
        </w:rPr>
      </w:r>
    </w:p>
    <w:p>
      <w:pPr>
        <w:pStyle w:val="TextoCar"/>
        <w:spacing w:lineRule="auto" w:line="240" w:before="0" w:after="0"/>
        <w:rPr>
          <w:sz w:val="20"/>
        </w:rPr>
      </w:pPr>
      <w:r>
        <w:rPr>
          <w:sz w:val="20"/>
        </w:rPr>
        <w:t>En todo caso, al formular los planes de manejo aplicables a productos de consumo, se evitará establecer barreras técnicas innecesarias al comercio o un trato discriminatorio que afecte su comercialización.</w:t>
      </w:r>
    </w:p>
    <w:p>
      <w:pPr>
        <w:pStyle w:val="TextoCar"/>
        <w:spacing w:lineRule="auto" w:line="240" w:before="0" w:after="0"/>
        <w:rPr>
          <w:sz w:val="20"/>
        </w:rPr>
      </w:pPr>
      <w:r>
        <w:rPr>
          <w:sz w:val="20"/>
        </w:rPr>
      </w:r>
    </w:p>
    <w:p>
      <w:pPr>
        <w:pStyle w:val="TextoCar"/>
        <w:spacing w:lineRule="auto" w:line="240" w:before="0" w:after="0"/>
        <w:rPr/>
      </w:pPr>
      <w:bookmarkStart w:id="29" w:name="Artículo_30"/>
      <w:r>
        <w:rPr>
          <w:b/>
          <w:sz w:val="20"/>
        </w:rPr>
        <w:t>Artículo 30</w:t>
      </w:r>
      <w:bookmarkEnd w:id="29"/>
      <w:r>
        <w:rPr>
          <w:b/>
          <w:sz w:val="20"/>
        </w:rPr>
        <w:t>.-</w:t>
      </w:r>
      <w:r>
        <w:rPr>
          <w:sz w:val="20"/>
        </w:rPr>
        <w:t xml:space="preserve"> La determinación de residuos que podrán sujetarse a planes de manejo se llevará a cabo con base en los criterios siguientes y los que establezcan las normas oficiales mexicanas: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Que los materiales que los componen tengan un alto valor económico;</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Que se trate de residuos de alto volumen de generación, producidos por un número reducido de generadores;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Que se trate de residuos que contengan sustancias tóxicas persistentes y bioacumulables,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Que se trate de residuos que representen un alto riesgo a la población, al ambiente o a los recursos naturales.</w:t>
      </w:r>
    </w:p>
    <w:p>
      <w:pPr>
        <w:pStyle w:val="TextoCar"/>
        <w:spacing w:lineRule="auto" w:line="240" w:before="0" w:after="0"/>
        <w:rPr>
          <w:sz w:val="20"/>
        </w:rPr>
      </w:pPr>
      <w:r>
        <w:rPr>
          <w:sz w:val="20"/>
        </w:rPr>
      </w:r>
    </w:p>
    <w:p>
      <w:pPr>
        <w:pStyle w:val="TextoCar"/>
        <w:spacing w:lineRule="auto" w:line="240" w:before="0" w:after="0"/>
        <w:rPr/>
      </w:pPr>
      <w:bookmarkStart w:id="30" w:name="Artículo_31"/>
      <w:r>
        <w:rPr>
          <w:b/>
          <w:sz w:val="20"/>
        </w:rPr>
        <w:t>Artículo 31</w:t>
      </w:r>
      <w:bookmarkEnd w:id="30"/>
      <w:r>
        <w:rPr>
          <w:b/>
          <w:sz w:val="20"/>
        </w:rPr>
        <w:t>.-</w:t>
      </w:r>
      <w:r>
        <w:rPr>
          <w:sz w:val="20"/>
        </w:rPr>
        <w:t xml:space="preserve"> Estarán sujetos a un plan de manejo los siguientes residuos peligrosos y los productos usados, caducos, retirados del comercio o que se desechen y que estén clasificados como tales en la norma oficial mexicana correspondiente:</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Aceites lubricantes usados;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Disolventes orgánicos usados;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Convertidores catalíticos de vehículos automotores;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Acumuladores de vehículos automotores conteniendo plomo;</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Baterías eléctricas a base de mercurio o de níquel-cadmio;</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Lámparas fluorescentes y de vapor de mercurio;</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Aditamentos que contengan mercurio, cadmio o plomo;</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Fármacos;</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Plaguicidas y sus envases que contengan remanentes de los mismos;</w:t>
      </w:r>
    </w:p>
    <w:p>
      <w:pPr>
        <w:pStyle w:val="TextoCar"/>
        <w:spacing w:lineRule="auto" w:line="240" w:before="0" w:after="0"/>
        <w:rPr>
          <w:sz w:val="20"/>
        </w:rPr>
      </w:pPr>
      <w:r>
        <w:rPr>
          <w:sz w:val="20"/>
        </w:rPr>
      </w:r>
    </w:p>
    <w:p>
      <w:pPr>
        <w:pStyle w:val="TextoCar"/>
        <w:spacing w:lineRule="auto" w:line="240" w:before="0" w:after="0"/>
        <w:rPr/>
      </w:pPr>
      <w:r>
        <w:rPr>
          <w:b/>
          <w:sz w:val="20"/>
        </w:rPr>
        <w:t>X.</w:t>
      </w:r>
      <w:r>
        <w:rPr>
          <w:sz w:val="20"/>
        </w:rPr>
        <w:t xml:space="preserve"> Compuestos orgánicos persistentes como los bifenilos policlorados;</w:t>
      </w:r>
    </w:p>
    <w:p>
      <w:pPr>
        <w:pStyle w:val="TextoCar"/>
        <w:spacing w:lineRule="auto" w:line="240" w:before="0" w:after="0"/>
        <w:rPr>
          <w:sz w:val="20"/>
        </w:rPr>
      </w:pPr>
      <w:r>
        <w:rPr>
          <w:sz w:val="20"/>
        </w:rPr>
      </w:r>
    </w:p>
    <w:p>
      <w:pPr>
        <w:pStyle w:val="TextoCar"/>
        <w:spacing w:lineRule="auto" w:line="240" w:before="0" w:after="0"/>
        <w:rPr/>
      </w:pPr>
      <w:r>
        <w:rPr>
          <w:b/>
          <w:sz w:val="20"/>
        </w:rPr>
        <w:t>XI.</w:t>
      </w:r>
      <w:r>
        <w:rPr>
          <w:sz w:val="20"/>
        </w:rPr>
        <w:t xml:space="preserve"> Lodos de perforación base aceite, provenientes de la extracción de combustibles fósiles y lodos provenientes de plantas de tratamiento de aguas residuales cuando sean considerados como peligrosos;</w:t>
      </w:r>
    </w:p>
    <w:p>
      <w:pPr>
        <w:pStyle w:val="TextoCar"/>
        <w:spacing w:lineRule="auto" w:line="240" w:before="0" w:after="0"/>
        <w:rPr>
          <w:sz w:val="20"/>
        </w:rPr>
      </w:pPr>
      <w:r>
        <w:rPr>
          <w:sz w:val="20"/>
        </w:rPr>
      </w:r>
    </w:p>
    <w:p>
      <w:pPr>
        <w:pStyle w:val="TextoCar"/>
        <w:spacing w:lineRule="auto" w:line="240" w:before="0" w:after="0"/>
        <w:rPr/>
      </w:pPr>
      <w:r>
        <w:rPr>
          <w:b/>
          <w:sz w:val="20"/>
        </w:rPr>
        <w:t>XII.</w:t>
      </w:r>
      <w:r>
        <w:rPr>
          <w:sz w:val="20"/>
        </w:rPr>
        <w:t xml:space="preserve"> La sangre y los componentes de ésta, sólo en su forma líquida, así como sus derivados;</w:t>
      </w:r>
    </w:p>
    <w:p>
      <w:pPr>
        <w:pStyle w:val="TextoCar"/>
        <w:spacing w:lineRule="auto" w:line="240" w:before="0" w:after="0"/>
        <w:rPr>
          <w:sz w:val="20"/>
        </w:rPr>
      </w:pPr>
      <w:r>
        <w:rPr>
          <w:sz w:val="20"/>
        </w:rPr>
      </w:r>
    </w:p>
    <w:p>
      <w:pPr>
        <w:pStyle w:val="TextoCar"/>
        <w:spacing w:lineRule="auto" w:line="240" w:before="0" w:after="0"/>
        <w:rPr/>
      </w:pPr>
      <w:r>
        <w:rPr>
          <w:b/>
          <w:sz w:val="20"/>
        </w:rPr>
        <w:t>XIII.</w:t>
      </w:r>
      <w:r>
        <w:rPr>
          <w:sz w:val="20"/>
        </w:rPr>
        <w:t xml:space="preserve"> Las cepas y cultivos de agentes patógenos generados en los procedimientos de diagnóstico e investigación y en la producción y control de agentes biológicos;</w:t>
      </w:r>
    </w:p>
    <w:p>
      <w:pPr>
        <w:pStyle w:val="TextoCar"/>
        <w:spacing w:lineRule="auto" w:line="240" w:before="0" w:after="0"/>
        <w:rPr>
          <w:sz w:val="20"/>
        </w:rPr>
      </w:pPr>
      <w:r>
        <w:rPr>
          <w:sz w:val="20"/>
        </w:rPr>
      </w:r>
    </w:p>
    <w:p>
      <w:pPr>
        <w:pStyle w:val="TextoCar"/>
        <w:spacing w:lineRule="auto" w:line="240" w:before="0" w:after="0"/>
        <w:rPr/>
      </w:pPr>
      <w:r>
        <w:rPr>
          <w:b/>
          <w:sz w:val="20"/>
        </w:rPr>
        <w:t>XIV.</w:t>
      </w:r>
      <w:r>
        <w:rPr>
          <w:sz w:val="20"/>
        </w:rPr>
        <w:t xml:space="preserve"> Los residuos patológicos constituidos por tejidos, órganos y partes que se remueven durante las necropsias, la cirugía o algún otro tipo de intervención quirúrgica que no estén contenidos en formol, y</w:t>
      </w:r>
    </w:p>
    <w:p>
      <w:pPr>
        <w:pStyle w:val="TextoCar"/>
        <w:spacing w:lineRule="auto" w:line="240" w:before="0" w:after="0"/>
        <w:rPr>
          <w:sz w:val="20"/>
        </w:rPr>
      </w:pPr>
      <w:r>
        <w:rPr>
          <w:sz w:val="20"/>
        </w:rPr>
      </w:r>
    </w:p>
    <w:p>
      <w:pPr>
        <w:pStyle w:val="TextoCar"/>
        <w:spacing w:lineRule="auto" w:line="240" w:before="0" w:after="0"/>
        <w:rPr/>
      </w:pPr>
      <w:r>
        <w:rPr>
          <w:b/>
          <w:sz w:val="20"/>
        </w:rPr>
        <w:t>XV.</w:t>
      </w:r>
      <w:r>
        <w:rPr>
          <w:sz w:val="20"/>
        </w:rPr>
        <w:t xml:space="preserve"> Los residuos punzo-cortantes que hayan estado en contacto con humanos o animales o sus muestras biológicas durante el diagnóstico y tratamiento, incluyendo navajas de bisturí, lancetas, jeringas con aguja integrada, agujas hipodérmicas, de acupuntura y para tatuajes.</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determinará, conjuntamente con las partes interesadas, otros residuos peligrosos que serán sujetos a planes de manejo, cuyos listados específicos serán incorporados en la norma oficial mexicana que establece las bases para su clasificación.</w:t>
      </w:r>
    </w:p>
    <w:p>
      <w:pPr>
        <w:pStyle w:val="TextoCar"/>
        <w:spacing w:lineRule="auto" w:line="240" w:before="0" w:after="0"/>
        <w:rPr>
          <w:sz w:val="20"/>
        </w:rPr>
      </w:pPr>
      <w:r>
        <w:rPr>
          <w:sz w:val="20"/>
        </w:rPr>
      </w:r>
    </w:p>
    <w:p>
      <w:pPr>
        <w:pStyle w:val="TextoCar"/>
        <w:spacing w:lineRule="auto" w:line="240" w:before="0" w:after="0"/>
        <w:rPr/>
      </w:pPr>
      <w:bookmarkStart w:id="31" w:name="Artículo_32"/>
      <w:r>
        <w:rPr>
          <w:b/>
          <w:sz w:val="20"/>
        </w:rPr>
        <w:t>Artículo 32</w:t>
      </w:r>
      <w:bookmarkEnd w:id="31"/>
      <w:r>
        <w:rPr>
          <w:b/>
          <w:sz w:val="20"/>
        </w:rPr>
        <w:t>.-</w:t>
      </w:r>
      <w:r>
        <w:rPr>
          <w:sz w:val="20"/>
        </w:rPr>
        <w:t xml:space="preserve"> Los elementos y procedimientos que se deben considerar al formular los planes de manejo, se especificarán en las normas oficiales mexicanas correspondientes, y estarán basados en los principios que señala la presente Ley.</w:t>
      </w:r>
    </w:p>
    <w:p>
      <w:pPr>
        <w:pStyle w:val="TextoCar"/>
        <w:spacing w:lineRule="auto" w:line="240" w:before="0" w:after="0"/>
        <w:rPr>
          <w:sz w:val="20"/>
        </w:rPr>
      </w:pPr>
      <w:r>
        <w:rPr>
          <w:sz w:val="20"/>
        </w:rPr>
      </w:r>
    </w:p>
    <w:p>
      <w:pPr>
        <w:pStyle w:val="Normal"/>
        <w:ind w:firstLine="288" w:end="0"/>
        <w:jc w:val="both"/>
        <w:rPr/>
      </w:pPr>
      <w:bookmarkStart w:id="32" w:name="Artículo_33"/>
      <w:r>
        <w:rPr>
          <w:rFonts w:cs="Arial" w:ascii="Arial" w:hAnsi="Arial"/>
          <w:b/>
          <w:sz w:val="20"/>
          <w:szCs w:val="20"/>
          <w:lang w:val="es-MX"/>
        </w:rPr>
        <w:t>Artículo 33</w:t>
      </w:r>
      <w:bookmarkEnd w:id="32"/>
      <w:r>
        <w:rPr>
          <w:rFonts w:cs="Arial" w:ascii="Arial" w:hAnsi="Arial"/>
          <w:b/>
          <w:sz w:val="20"/>
          <w:szCs w:val="20"/>
          <w:lang w:val="es-MX"/>
        </w:rPr>
        <w:t>.-</w:t>
      </w:r>
      <w:r>
        <w:rPr>
          <w:rFonts w:cs="Arial" w:ascii="Arial" w:hAnsi="Arial"/>
          <w:sz w:val="20"/>
          <w:szCs w:val="20"/>
          <w:lang w:val="es-MX"/>
        </w:rPr>
        <w:t xml:space="preserve"> Las empresas o establecimientos responsables de los planes de manejo deben presentar, para su registro a la Secretaría, los relativos a los residuos peligrosos, a los residuos mineros y a los residuos metalúrgicos; y para efectos de su conocimiento a las autoridades estatales los residuos de manejo especial, y a las municipales para el mismo efecto los residuos sólidos urbanos, de conformidad con lo dispuesto en esta Ley y según lo determinen su Reglamento y demás ordenamientos que de ella deriven.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En caso de que los planes de manejo planteen formas de manejo contrarias a esta Ley y a la normatividad aplicable, el plan de manejo no deberá aplicarse.</w:t>
      </w:r>
    </w:p>
    <w:p>
      <w:pPr>
        <w:pStyle w:val="TextoCar"/>
        <w:spacing w:lineRule="auto" w:line="240" w:before="0" w:after="0"/>
        <w:rPr>
          <w:sz w:val="20"/>
        </w:rPr>
      </w:pPr>
      <w:r>
        <w:rPr>
          <w:sz w:val="20"/>
        </w:rPr>
      </w:r>
    </w:p>
    <w:p>
      <w:pPr>
        <w:pStyle w:val="TextoCar"/>
        <w:spacing w:lineRule="auto" w:line="240" w:before="0" w:after="0"/>
        <w:rPr/>
      </w:pPr>
      <w:bookmarkStart w:id="33" w:name="Artículo_34"/>
      <w:r>
        <w:rPr>
          <w:b/>
          <w:sz w:val="20"/>
        </w:rPr>
        <w:t>Artículo 34</w:t>
      </w:r>
      <w:bookmarkEnd w:id="33"/>
      <w:r>
        <w:rPr>
          <w:b/>
          <w:sz w:val="20"/>
        </w:rPr>
        <w:t>.-</w:t>
      </w:r>
      <w:r>
        <w:rPr>
          <w:sz w:val="20"/>
        </w:rPr>
        <w:t xml:space="preserve"> Los sistemas de manejo ambiental que formulen y ejecuten las dependencias federales, las entidades federativas y los municipios, en el ámbito de sus respectivas competencias, se sujetarán a lo que se establece en la presente Ley.</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III</w:t>
      </w:r>
    </w:p>
    <w:p>
      <w:pPr>
        <w:pStyle w:val="Anotacion"/>
        <w:spacing w:before="0" w:after="0"/>
        <w:rPr>
          <w:rFonts w:ascii="Arial" w:hAnsi="Arial" w:cs="Arial"/>
          <w:sz w:val="22"/>
        </w:rPr>
      </w:pPr>
      <w:r>
        <w:rPr>
          <w:rFonts w:cs="Arial" w:ascii="Arial" w:hAnsi="Arial"/>
          <w:sz w:val="22"/>
        </w:rPr>
        <w:t>PARTICIPACIÓN SOCIAL</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34" w:name="Artículo_35"/>
      <w:r>
        <w:rPr>
          <w:b/>
          <w:sz w:val="20"/>
        </w:rPr>
        <w:t>Artículo 35</w:t>
      </w:r>
      <w:bookmarkEnd w:id="34"/>
      <w:r>
        <w:rPr>
          <w:b/>
          <w:sz w:val="20"/>
        </w:rPr>
        <w:t>.-</w:t>
      </w:r>
      <w:r>
        <w:rPr>
          <w:sz w:val="20"/>
        </w:rPr>
        <w:t xml:space="preserve"> El Gobierno Federal, los gobiernos de las entidades federativas y los municipios, en la esfera de su competencia, promoverán la participación de todos los sectores de la sociedad en la prevención de la generación, la valorización y gestión integral de residuos, para lo cual:</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Fomentarán y apoyarán la conformación, consolidación y operación de grupos intersectoriales interesados en participar en el diseño e instrumentación de políticas y programas correspondientes, así como para prevenir la contaminación de sitios con materiales y residuos y llevar a cabo su remediación;</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Convocarán a los grupos sociales organizados a participar en proyectos destinados a generar la información necesaria para sustentar programas de gestión integral de residuos;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Celebrarán convenios de concertación con organizaciones sociales y privadas en la materia objeto de la presente Ley;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Celebrarán convenios con medios de comunicación masiva para la promoción de las acciones de prevención y gestión integral de los residuos;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Promoverán el reconocimiento a los esfuerzos más destacados de la sociedad en materia de prevención y gestión integral de los residuos;</w:t>
      </w:r>
    </w:p>
    <w:p>
      <w:pPr>
        <w:pStyle w:val="TextoCar"/>
        <w:spacing w:lineRule="auto" w:line="240" w:before="0" w:after="0"/>
        <w:rPr>
          <w:sz w:val="20"/>
        </w:rPr>
      </w:pPr>
      <w:r>
        <w:rPr>
          <w:sz w:val="20"/>
        </w:rPr>
      </w:r>
    </w:p>
    <w:p>
      <w:pPr>
        <w:pStyle w:val="Texto1"/>
        <w:spacing w:lineRule="auto" w:line="240" w:before="0" w:after="0"/>
        <w:rPr/>
      </w:pPr>
      <w:r>
        <w:rPr>
          <w:b/>
          <w:sz w:val="20"/>
          <w:szCs w:val="20"/>
          <w:lang w:eastAsia="es-MX"/>
        </w:rPr>
        <w:t>VI.</w:t>
      </w:r>
      <w:r>
        <w:rPr>
          <w:sz w:val="20"/>
          <w:szCs w:val="20"/>
          <w:lang w:eastAsia="es-MX"/>
        </w:rPr>
        <w:t xml:space="preserve"> Impulsarán la conciencia ecológica y la aplicación de la presente Ley, a través de la realización de acciones conjuntas con la comunidad para la prevención y gestión integral de los residuos, así como el uso de materiales que cumplan con criterios de eficiencia ambiental y tecnológica. Para ello, podrán celebrar convenios de concertación con comunidades urbanas y rurales, así como con diversas organizaciones sociales, y</w:t>
      </w:r>
    </w:p>
    <w:p>
      <w:pPr>
        <w:pStyle w:val="Textosinformato"/>
        <w:jc w:val="end"/>
        <w:rPr/>
      </w:pPr>
      <w:r>
        <w:rPr>
          <w:rFonts w:eastAsia="MS Mincho;Yu Gothic UI" w:cs="Times New Roman" w:ascii="Times New Roman" w:hAnsi="Times New Roman"/>
          <w:i/>
          <w:iCs/>
          <w:color w:val="0000FF"/>
          <w:sz w:val="16"/>
          <w:lang w:val="es-MX"/>
        </w:rPr>
        <w:t>Fracción reformada DOF 05-12-2014</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r>
        <w:rPr>
          <w:b/>
          <w:sz w:val="20"/>
        </w:rPr>
        <w:t>VII.</w:t>
      </w:r>
      <w:r>
        <w:rPr>
          <w:sz w:val="20"/>
        </w:rPr>
        <w:t xml:space="preserve"> Concertarán acciones e inversiones con los sectores social y privado, instituciones académicas, grupos y organizaciones sociales y demás personas físicas y morales interesadas.</w:t>
      </w:r>
    </w:p>
    <w:p>
      <w:pPr>
        <w:pStyle w:val="TextoCar"/>
        <w:spacing w:lineRule="auto" w:line="240" w:before="0" w:after="0"/>
        <w:rPr>
          <w:sz w:val="20"/>
        </w:rPr>
      </w:pPr>
      <w:r>
        <w:rPr>
          <w:sz w:val="20"/>
        </w:rPr>
      </w:r>
    </w:p>
    <w:p>
      <w:pPr>
        <w:pStyle w:val="TextoCar"/>
        <w:spacing w:lineRule="auto" w:line="240" w:before="0" w:after="0"/>
        <w:rPr/>
      </w:pPr>
      <w:bookmarkStart w:id="35" w:name="Artículo_36"/>
      <w:r>
        <w:rPr>
          <w:b/>
          <w:sz w:val="20"/>
        </w:rPr>
        <w:t>Artículo 36</w:t>
      </w:r>
      <w:bookmarkEnd w:id="35"/>
      <w:r>
        <w:rPr>
          <w:b/>
          <w:sz w:val="20"/>
        </w:rPr>
        <w:t>.-</w:t>
      </w:r>
      <w:r>
        <w:rPr>
          <w:sz w:val="20"/>
        </w:rPr>
        <w:t xml:space="preserve"> El Gobierno Federal, los gobiernos de las entidades federativas y los municipios, integrarán órganos de consulta en los que participen entidades y dependencias de la administración pública, instituciones académicas, organizaciones sociales y empresariales que tendrán funciones de asesoría, evaluación y seguimiento en materia de la política de prevención y gestión integral de los residuos y podrán emitir las opiniones y observaciones que estimen pertinentes. Su organización y funcionamiento, se sujetarán a las disposiciones que para tal efecto se expidan.</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IV</w:t>
      </w:r>
    </w:p>
    <w:p>
      <w:pPr>
        <w:pStyle w:val="Anotacion"/>
        <w:spacing w:before="0" w:after="0"/>
        <w:rPr>
          <w:rFonts w:ascii="Arial" w:hAnsi="Arial" w:cs="Arial"/>
          <w:sz w:val="22"/>
        </w:rPr>
      </w:pPr>
      <w:r>
        <w:rPr>
          <w:rFonts w:cs="Arial" w:ascii="Arial" w:hAnsi="Arial"/>
          <w:sz w:val="22"/>
        </w:rPr>
        <w:t>DERECHO A LA INFORMACIÓN</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36" w:name="Artículo_37"/>
      <w:r>
        <w:rPr>
          <w:b/>
          <w:sz w:val="20"/>
        </w:rPr>
        <w:t>Artículo 37</w:t>
      </w:r>
      <w:bookmarkEnd w:id="36"/>
      <w:r>
        <w:rPr>
          <w:b/>
          <w:sz w:val="20"/>
        </w:rPr>
        <w:t>.-</w:t>
      </w:r>
      <w:r>
        <w:rPr>
          <w:sz w:val="20"/>
        </w:rPr>
        <w:t xml:space="preserve"> Las autoridades de los tres órdenes de gobierno, en el ámbito de sus respectivas competencias, integrarán el Sistema de Información sobre la Gestión Integral de Residuos, que contendrá la información relativa a la situación local, los inventarios de residuos generados, la infraestructura disponible para su manejo, las disposiciones jurídicas aplicables a su regulación y control y otros aspectos que faciliten el logro de los objetivos de esta Ley y los ordenamientos que de ella deriven y de la Ley General del Equilibrio Ecológico y la Protección al Ambiente; la Ley de Transparencia y de Acceso a la Información Pública y demás disposiciones aplicables.</w:t>
      </w:r>
    </w:p>
    <w:p>
      <w:pPr>
        <w:pStyle w:val="TextoCar"/>
        <w:spacing w:lineRule="auto" w:line="240" w:before="0" w:after="0"/>
        <w:rPr>
          <w:sz w:val="20"/>
        </w:rPr>
      </w:pPr>
      <w:r>
        <w:rPr>
          <w:sz w:val="20"/>
        </w:rPr>
      </w:r>
    </w:p>
    <w:p>
      <w:pPr>
        <w:pStyle w:val="Texto1"/>
        <w:spacing w:lineRule="auto" w:line="240" w:before="0" w:after="0"/>
        <w:rPr/>
      </w:pPr>
      <w:bookmarkStart w:id="37" w:name="Artículo_38"/>
      <w:r>
        <w:rPr>
          <w:b/>
          <w:sz w:val="20"/>
          <w:szCs w:val="20"/>
          <w:lang w:eastAsia="es-MX"/>
        </w:rPr>
        <w:t>Artículo 38</w:t>
      </w:r>
      <w:bookmarkEnd w:id="37"/>
      <w:r>
        <w:rPr>
          <w:b/>
          <w:sz w:val="20"/>
          <w:szCs w:val="20"/>
          <w:lang w:eastAsia="es-MX"/>
        </w:rPr>
        <w:t>.-</w:t>
      </w:r>
      <w:r>
        <w:rPr>
          <w:sz w:val="20"/>
          <w:szCs w:val="20"/>
          <w:lang w:eastAsia="es-MX"/>
        </w:rPr>
        <w:t xml:space="preserve"> Las autoridades de los tres órdenes de gobierno elaborarán y difundirán, anualmente, informes sobre los aspectos relevantes contenidos en los sistemas de información a los que se hace referencia en el presente capítulo.</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05-12-2014</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b/>
          <w:sz w:val="20"/>
          <w:szCs w:val="20"/>
          <w:lang w:val="es-MX"/>
        </w:rPr>
      </w:pPr>
      <w:bookmarkStart w:id="38" w:name="Artículo_39"/>
      <w:r>
        <w:rPr>
          <w:rFonts w:cs="Arial" w:ascii="Arial" w:hAnsi="Arial"/>
          <w:b/>
          <w:sz w:val="20"/>
          <w:szCs w:val="20"/>
          <w:lang w:val="es-MX"/>
        </w:rPr>
        <w:t>Artículo 39</w:t>
      </w:r>
      <w:bookmarkEnd w:id="38"/>
      <w:r>
        <w:rPr>
          <w:rFonts w:cs="Arial" w:ascii="Arial" w:hAnsi="Arial"/>
          <w:b/>
          <w:sz w:val="20"/>
          <w:szCs w:val="20"/>
          <w:lang w:val="es-MX"/>
        </w:rPr>
        <w:t>.-</w:t>
      </w:r>
      <w:r>
        <w:rPr>
          <w:rFonts w:cs="Arial" w:ascii="Arial" w:hAnsi="Arial"/>
          <w:sz w:val="20"/>
          <w:szCs w:val="20"/>
          <w:lang w:val="es-MX"/>
        </w:rPr>
        <w:t xml:space="preserve"> Los tres órdenes de gobierno deben elaborar, actualizar y difundir los inventarios de generación de residuos peligrosos, residuos mineros, residuos metalúrgicos, residuos sólidos urbanos y residuos de manejo especial, de acuerdo con sus atribuciones respectivas, para lo cual se deben basar en los datos que les sean proporcionados por los generadores y las empresas de servicios de manejo de residuos, conforme a lo dispuesto en la presente Ley y en los ordenamientos jurídicos que de ella deriven.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Además, integrarán inventarios de tiraderos de residuos o sitios donde se han abandonado clandestinamente residuos de diferente índole en cada entidad, en los cuales se asienten datos acerca de su ubicación, el origen, características y otros elementos de información que sean útiles a las autoridades, para desarrollar medidas tendientes a evitar o reducir riesgos. La integración de inventarios se sustentará en criterios, métodos y sistemas informáticos, previamente acordados, estandarizados y difundidos.</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TÍTULO QUINTO</w:t>
      </w:r>
    </w:p>
    <w:p>
      <w:pPr>
        <w:pStyle w:val="Anotacion"/>
        <w:spacing w:before="0" w:after="0"/>
        <w:rPr>
          <w:rFonts w:ascii="Arial" w:hAnsi="Arial" w:cs="Arial"/>
          <w:sz w:val="22"/>
        </w:rPr>
      </w:pPr>
      <w:r>
        <w:rPr>
          <w:rFonts w:cs="Arial" w:ascii="Arial" w:hAnsi="Arial"/>
          <w:sz w:val="22"/>
        </w:rPr>
        <w:t>MANEJO INTEGRAL DE RESIDUOS PELIGROSOS</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I</w:t>
      </w:r>
    </w:p>
    <w:p>
      <w:pPr>
        <w:pStyle w:val="Anotacion"/>
        <w:spacing w:before="0" w:after="0"/>
        <w:rPr>
          <w:rFonts w:ascii="Arial" w:hAnsi="Arial" w:cs="Arial"/>
          <w:sz w:val="22"/>
        </w:rPr>
      </w:pPr>
      <w:r>
        <w:rPr>
          <w:rFonts w:cs="Arial" w:ascii="Arial" w:hAnsi="Arial"/>
          <w:sz w:val="22"/>
        </w:rPr>
        <w:t>DISPOSICIONES GENERALES</w:t>
      </w:r>
    </w:p>
    <w:p>
      <w:pPr>
        <w:pStyle w:val="Anotacion"/>
        <w:spacing w:before="0" w:after="0"/>
        <w:rPr>
          <w:rFonts w:ascii="Arial" w:hAnsi="Arial" w:cs="Arial"/>
          <w:sz w:val="20"/>
        </w:rPr>
      </w:pPr>
      <w:r>
        <w:rPr>
          <w:rFonts w:cs="Arial" w:ascii="Arial" w:hAnsi="Arial"/>
          <w:sz w:val="20"/>
        </w:rPr>
      </w:r>
    </w:p>
    <w:p>
      <w:pPr>
        <w:pStyle w:val="Normal"/>
        <w:ind w:firstLine="288" w:end="0"/>
        <w:jc w:val="both"/>
        <w:rPr/>
      </w:pPr>
      <w:bookmarkStart w:id="39" w:name="Artículo_40"/>
      <w:r>
        <w:rPr>
          <w:rFonts w:cs="Arial" w:ascii="Arial" w:hAnsi="Arial"/>
          <w:b/>
          <w:sz w:val="20"/>
          <w:szCs w:val="20"/>
          <w:lang w:val="es-MX"/>
        </w:rPr>
        <w:t>Artículo 40</w:t>
      </w:r>
      <w:bookmarkEnd w:id="39"/>
      <w:r>
        <w:rPr>
          <w:rFonts w:cs="Arial" w:ascii="Arial" w:hAnsi="Arial"/>
          <w:b/>
          <w:sz w:val="20"/>
          <w:szCs w:val="20"/>
          <w:lang w:val="es-MX"/>
        </w:rPr>
        <w:t>.-</w:t>
      </w:r>
      <w:r>
        <w:rPr>
          <w:rFonts w:cs="Arial" w:ascii="Arial" w:hAnsi="Arial"/>
          <w:sz w:val="20"/>
          <w:szCs w:val="20"/>
          <w:lang w:val="es-MX"/>
        </w:rPr>
        <w:t xml:space="preserve"> Los residuos peligrosos, mineros y metalúrgicos deben ser manejados conforme a lo dispuesto en la presente Ley, su Reglamento, las normas oficiales mexicanas y las demás disposiciones que de este ordenamiento se deriven.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En las actividades en las que se generen o manejen residuos peligrosos, se deberán observar los principios previstos en el artículo 2 de este ordenamiento, en lo que resulten aplicables.</w:t>
      </w:r>
    </w:p>
    <w:p>
      <w:pPr>
        <w:pStyle w:val="TextoCar"/>
        <w:spacing w:lineRule="auto" w:line="240" w:before="0" w:after="0"/>
        <w:rPr>
          <w:sz w:val="20"/>
        </w:rPr>
      </w:pPr>
      <w:r>
        <w:rPr>
          <w:sz w:val="20"/>
        </w:rPr>
      </w:r>
    </w:p>
    <w:p>
      <w:pPr>
        <w:pStyle w:val="Normal"/>
        <w:ind w:firstLine="288" w:end="0"/>
        <w:jc w:val="both"/>
        <w:rPr/>
      </w:pPr>
      <w:bookmarkStart w:id="40" w:name="Artículo_41"/>
      <w:r>
        <w:rPr>
          <w:rFonts w:cs="Arial" w:ascii="Arial" w:hAnsi="Arial"/>
          <w:b/>
          <w:sz w:val="20"/>
          <w:szCs w:val="20"/>
          <w:lang w:val="es-MX"/>
        </w:rPr>
        <w:t>Artículo 41</w:t>
      </w:r>
      <w:bookmarkEnd w:id="40"/>
      <w:r>
        <w:rPr>
          <w:rFonts w:cs="Arial" w:ascii="Arial" w:hAnsi="Arial"/>
          <w:b/>
          <w:sz w:val="20"/>
          <w:szCs w:val="20"/>
          <w:lang w:val="es-MX"/>
        </w:rPr>
        <w:t>.-</w:t>
      </w:r>
      <w:r>
        <w:rPr>
          <w:rFonts w:cs="Arial" w:ascii="Arial" w:hAnsi="Arial"/>
          <w:sz w:val="20"/>
          <w:szCs w:val="20"/>
          <w:lang w:val="es-MX"/>
        </w:rPr>
        <w:t xml:space="preserve"> Los generadores de residuos peligrosos, mineros y metalúrgicos, así como los gestores de este tipo de residuos, deben manejarlos de manera segura y ambientalmente adecuada conforme a los términos señalados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b/>
          <w:sz w:val="20"/>
          <w:szCs w:val="20"/>
          <w:lang w:val="es-MX"/>
        </w:rPr>
      </w:pPr>
      <w:bookmarkStart w:id="41" w:name="Artículo_42"/>
      <w:r>
        <w:rPr>
          <w:rFonts w:cs="Arial" w:ascii="Arial" w:hAnsi="Arial"/>
          <w:b/>
          <w:sz w:val="20"/>
          <w:szCs w:val="20"/>
          <w:lang w:val="es-MX"/>
        </w:rPr>
        <w:t>Artículo 42</w:t>
      </w:r>
      <w:bookmarkEnd w:id="41"/>
      <w:r>
        <w:rPr>
          <w:rFonts w:cs="Arial" w:ascii="Arial" w:hAnsi="Arial"/>
          <w:b/>
          <w:sz w:val="20"/>
          <w:szCs w:val="20"/>
          <w:lang w:val="es-MX"/>
        </w:rPr>
        <w:t>.-</w:t>
      </w:r>
      <w:r>
        <w:rPr>
          <w:rFonts w:cs="Arial" w:ascii="Arial" w:hAnsi="Arial"/>
          <w:sz w:val="20"/>
          <w:szCs w:val="20"/>
          <w:lang w:val="es-MX"/>
        </w:rPr>
        <w:t xml:space="preserve"> Los generadores y demás poseedores de residuos peligrosos, mineros y metalúrgicos, pueden contratar los servicios de manejo de estos residuos con empresas o gestores autorizados para tales efectos por la Secretaría, o bien transferirlos a industrias para su utilización como insumos dentro de sus procesos, cuando previamente haya sido autorizado por esta dependencia, mediante un plan de manejo para dichos insumos, basado en la minimización de sus riesgos. No obstante, compartirán de manera solidaria la responsabilidad.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La responsabilidad del manejo y disposición final de los residuos peligrosos corresponde a quien los genera. En el caso de que se contraten los servicios de manejo y disposición final de residuos peligrosos por empresas autorizadas por la Secretaría y los residuos sean entregados a dichas empresas, la responsabilidad por las operaciones será de éstas, independientemente de la responsabilidad que tiene el generador.</w:t>
      </w:r>
    </w:p>
    <w:p>
      <w:pPr>
        <w:pStyle w:val="TextoCar"/>
        <w:spacing w:lineRule="auto" w:line="240" w:before="0" w:after="0"/>
        <w:rPr>
          <w:sz w:val="20"/>
        </w:rPr>
      </w:pPr>
      <w:r>
        <w:rPr>
          <w:sz w:val="20"/>
        </w:rPr>
      </w:r>
    </w:p>
    <w:p>
      <w:pPr>
        <w:pStyle w:val="TextoCar"/>
        <w:spacing w:lineRule="auto" w:line="240" w:before="0" w:after="0"/>
        <w:rPr>
          <w:sz w:val="20"/>
        </w:rPr>
      </w:pPr>
      <w:r>
        <w:rPr>
          <w:sz w:val="20"/>
        </w:rPr>
        <w:t>Los generadores de residuos peligrosos que transfieran éstos a empresas o gestores que presten los servicios de manejo, deberán cerciorarse ante la Secretaría que cuentan con las autorizaciones respectivas y vigentes, en caso contrario serán responsables de los daños que ocasione su manejo.</w:t>
      </w:r>
    </w:p>
    <w:p>
      <w:pPr>
        <w:pStyle w:val="TextoCar"/>
        <w:spacing w:lineRule="auto" w:line="240" w:before="0" w:after="0"/>
        <w:rPr>
          <w:sz w:val="20"/>
        </w:rPr>
      </w:pPr>
      <w:r>
        <w:rPr>
          <w:sz w:val="20"/>
        </w:rPr>
      </w:r>
    </w:p>
    <w:p>
      <w:pPr>
        <w:pStyle w:val="Normal"/>
        <w:ind w:firstLine="288" w:end="0"/>
        <w:jc w:val="both"/>
        <w:rPr>
          <w:rFonts w:ascii="Arial" w:hAnsi="Arial" w:cs="Arial"/>
          <w:sz w:val="20"/>
          <w:szCs w:val="20"/>
          <w:lang w:val="es-MX"/>
        </w:rPr>
      </w:pPr>
      <w:r>
        <w:rPr>
          <w:rFonts w:cs="Arial" w:ascii="Arial" w:hAnsi="Arial"/>
          <w:sz w:val="20"/>
          <w:szCs w:val="20"/>
          <w:lang w:val="es-MX"/>
        </w:rPr>
        <w:t>El manejo y disposición final de los residuos mineros y metalúrgicos es responsabilidad de quien los genera, por lo que debe presentar evidencia verificable de que opera bajo el estricto cumplimiento de la normativa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pPr>
      <w:bookmarkStart w:id="42" w:name="Artículo_43"/>
      <w:r>
        <w:rPr>
          <w:b/>
          <w:sz w:val="20"/>
        </w:rPr>
        <w:t>Artículo 43</w:t>
      </w:r>
      <w:bookmarkEnd w:id="42"/>
      <w:r>
        <w:rPr>
          <w:b/>
          <w:sz w:val="20"/>
        </w:rPr>
        <w:t>.-</w:t>
      </w:r>
      <w:r>
        <w:rPr>
          <w:sz w:val="20"/>
        </w:rPr>
        <w:t xml:space="preserve"> Las personas que generen o manejen residuos peligrosos deberán notificarlo a la Secretaría o a las autoridades correspondientes de los gobiernos locales, de acuerdo con lo previsto en esta Ley y las disposiciones que de ella se deriven.</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II</w:t>
      </w:r>
    </w:p>
    <w:p>
      <w:pPr>
        <w:pStyle w:val="Anotacion"/>
        <w:spacing w:before="0" w:after="0"/>
        <w:rPr>
          <w:rFonts w:ascii="Arial" w:hAnsi="Arial" w:cs="Arial"/>
          <w:sz w:val="22"/>
        </w:rPr>
      </w:pPr>
      <w:r>
        <w:rPr>
          <w:rFonts w:cs="Arial" w:ascii="Arial" w:hAnsi="Arial"/>
          <w:sz w:val="22"/>
        </w:rPr>
        <w:t>GENERACIÓN DE RESIDUOS PELIGROSOS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43" w:name="Artículo_44"/>
      <w:r>
        <w:rPr>
          <w:b/>
          <w:sz w:val="20"/>
        </w:rPr>
        <w:t>Artículo 44</w:t>
      </w:r>
      <w:bookmarkEnd w:id="43"/>
      <w:r>
        <w:rPr>
          <w:b/>
          <w:sz w:val="20"/>
        </w:rPr>
        <w:t>.-</w:t>
      </w:r>
      <w:r>
        <w:rPr>
          <w:sz w:val="20"/>
        </w:rPr>
        <w:t xml:space="preserve"> Los generadores de residuos peligrosos tendrán las siguientes categorías: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Grandes generadores;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Pequeños generadores, y</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Microgeneradores.</w:t>
      </w:r>
    </w:p>
    <w:p>
      <w:pPr>
        <w:pStyle w:val="TextoCar"/>
        <w:spacing w:lineRule="auto" w:line="240" w:before="0" w:after="0"/>
        <w:rPr>
          <w:sz w:val="20"/>
        </w:rPr>
      </w:pPr>
      <w:r>
        <w:rPr>
          <w:sz w:val="20"/>
        </w:rPr>
      </w:r>
    </w:p>
    <w:p>
      <w:pPr>
        <w:pStyle w:val="Normal"/>
        <w:ind w:firstLine="288" w:end="0"/>
        <w:jc w:val="both"/>
        <w:rPr/>
      </w:pPr>
      <w:bookmarkStart w:id="44" w:name="Artículo_45"/>
      <w:r>
        <w:rPr>
          <w:rFonts w:cs="Arial" w:ascii="Arial" w:hAnsi="Arial"/>
          <w:b/>
          <w:sz w:val="20"/>
          <w:szCs w:val="20"/>
          <w:lang w:val="es-MX"/>
        </w:rPr>
        <w:t>Artículo 45</w:t>
      </w:r>
      <w:bookmarkEnd w:id="44"/>
      <w:r>
        <w:rPr>
          <w:rFonts w:cs="Arial" w:ascii="Arial" w:hAnsi="Arial"/>
          <w:b/>
          <w:sz w:val="20"/>
          <w:szCs w:val="20"/>
          <w:lang w:val="es-MX"/>
        </w:rPr>
        <w:t>.-</w:t>
      </w:r>
      <w:r>
        <w:rPr>
          <w:rFonts w:cs="Arial" w:ascii="Arial" w:hAnsi="Arial"/>
          <w:sz w:val="20"/>
          <w:szCs w:val="20"/>
          <w:lang w:val="es-MX"/>
        </w:rPr>
        <w:t xml:space="preserve"> Los generadores de residuos peligrosos, mineros y metalúrgicos deben identificar, clasificar y manejar sus residuos de conformidad con las disposiciones contenidas en esta Ley y en su Reglamento, así como en las normas oficiales mexicanas que al respecto expida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En cualquier caso los generadores deberán dejar libres de residuos peligrosos y de contaminación que pueda representar un riesgo a la salud y al ambiente, las instalaciones en las que se hayan generado éstos, cuando se cierren o se dejen de realizar en ellas las actividades generadoras de tales residuos.</w:t>
      </w:r>
    </w:p>
    <w:p>
      <w:pPr>
        <w:pStyle w:val="TextoCar"/>
        <w:spacing w:lineRule="auto" w:line="240" w:before="0" w:after="0"/>
        <w:rPr>
          <w:sz w:val="20"/>
        </w:rPr>
      </w:pPr>
      <w:r>
        <w:rPr>
          <w:sz w:val="20"/>
        </w:rPr>
      </w:r>
    </w:p>
    <w:p>
      <w:pPr>
        <w:pStyle w:val="TextoCar"/>
        <w:spacing w:lineRule="auto" w:line="240" w:before="0" w:after="0"/>
        <w:rPr/>
      </w:pPr>
      <w:bookmarkStart w:id="45" w:name="Artículo_46"/>
      <w:r>
        <w:rPr>
          <w:b/>
          <w:sz w:val="20"/>
        </w:rPr>
        <w:t>Artículo 46</w:t>
      </w:r>
      <w:bookmarkEnd w:id="45"/>
      <w:r>
        <w:rPr>
          <w:b/>
          <w:sz w:val="20"/>
        </w:rPr>
        <w:t>.-</w:t>
      </w:r>
      <w:r>
        <w:rPr>
          <w:sz w:val="20"/>
        </w:rPr>
        <w:t xml:space="preserve"> Los grandes generadores de residuos peligrosos, están obligados a registrarse ante la Secretaría y someter a su consideración el Plan de Manejo de Residuos Peligrosos, así como llevar una bitácora y presentar un informe anual acerca de la generación y modalidades de manejo a las que sujetaron sus residuos de acuerdo con los lineamientos que para tal fin se establezcan en el Reglamento de la presente Ley, así como contar con un seguro ambiental, de conformidad con la Ley General del Equilibrio Ecológico y la Protección al Ambiente.</w:t>
      </w:r>
    </w:p>
    <w:p>
      <w:pPr>
        <w:pStyle w:val="TextoCar"/>
        <w:spacing w:lineRule="auto" w:line="240" w:before="0" w:after="0"/>
        <w:rPr>
          <w:sz w:val="20"/>
        </w:rPr>
      </w:pPr>
      <w:r>
        <w:rPr>
          <w:sz w:val="20"/>
        </w:rPr>
      </w:r>
    </w:p>
    <w:p>
      <w:pPr>
        <w:pStyle w:val="Texto1"/>
        <w:spacing w:lineRule="auto" w:line="240" w:before="0" w:after="0"/>
        <w:rPr>
          <w:bCs/>
          <w:color w:val="000000"/>
          <w:sz w:val="20"/>
          <w:szCs w:val="20"/>
          <w:lang w:eastAsia="es-MX"/>
        </w:rPr>
      </w:pPr>
      <w:bookmarkStart w:id="46" w:name="Artículo_47"/>
      <w:r>
        <w:rPr>
          <w:b/>
          <w:bCs/>
          <w:color w:val="000000"/>
          <w:sz w:val="20"/>
          <w:szCs w:val="20"/>
          <w:lang w:eastAsia="es-MX"/>
        </w:rPr>
        <w:t>Artículo 47</w:t>
      </w:r>
      <w:bookmarkEnd w:id="46"/>
      <w:r>
        <w:rPr>
          <w:b/>
          <w:color w:val="000000"/>
          <w:sz w:val="20"/>
          <w:szCs w:val="20"/>
          <w:lang w:eastAsia="es-MX"/>
        </w:rPr>
        <w:t>.-</w:t>
      </w:r>
      <w:r>
        <w:rPr>
          <w:color w:val="000000"/>
          <w:sz w:val="20"/>
          <w:szCs w:val="20"/>
          <w:lang w:eastAsia="es-MX"/>
        </w:rPr>
        <w:t xml:space="preserve"> Los pequeños generadores de residuos peligrosos, deberán de registrarse ante la Secretaría y contar con una bitácora en la que llevarán el registro del volumen anual de residuos peligrosos que generan y las modalidades de manejo, </w:t>
      </w:r>
      <w:r>
        <w:rPr>
          <w:bCs/>
          <w:color w:val="000000"/>
          <w:sz w:val="20"/>
          <w:szCs w:val="20"/>
          <w:lang w:eastAsia="es-MX"/>
        </w:rPr>
        <w:t>así como el registro de los casos en los que transfieran residuos peligrosos a industrias para que los utilicen como insumos o materia prima dentro de sus procesos indicando la cantidad o volumen transferidos y el nombre, denominación o razón social y domicilio legal de la empresa que los utilizará.</w:t>
      </w:r>
    </w:p>
    <w:p>
      <w:pPr>
        <w:pStyle w:val="Texto1"/>
        <w:spacing w:lineRule="auto" w:line="240" w:before="0" w:after="0"/>
        <w:rPr>
          <w:bCs/>
          <w:color w:val="000000"/>
          <w:sz w:val="20"/>
          <w:szCs w:val="20"/>
          <w:lang w:eastAsia="es-MX"/>
        </w:rPr>
      </w:pPr>
      <w:r>
        <w:rPr>
          <w:bCs/>
          <w:color w:val="000000"/>
          <w:sz w:val="20"/>
          <w:szCs w:val="20"/>
          <w:lang w:eastAsia="es-MX"/>
        </w:rPr>
      </w:r>
    </w:p>
    <w:p>
      <w:pPr>
        <w:pStyle w:val="Texto1"/>
        <w:spacing w:lineRule="auto" w:line="240" w:before="0" w:after="0"/>
        <w:rPr>
          <w:bCs/>
          <w:color w:val="000000"/>
          <w:sz w:val="20"/>
          <w:szCs w:val="20"/>
          <w:lang w:eastAsia="es-MX"/>
        </w:rPr>
      </w:pPr>
      <w:r>
        <w:rPr>
          <w:bCs/>
          <w:color w:val="000000"/>
          <w:sz w:val="20"/>
          <w:szCs w:val="20"/>
          <w:lang w:eastAsia="es-MX"/>
        </w:rPr>
        <w:t>Aunado a lo anterior deberán sujetar sus residuos a planes de manejo, cuando sea el caso, así como cumplir con los demás requisitos que establezcan el reglamento y demás disposiciones aplicables.</w:t>
      </w:r>
    </w:p>
    <w:p>
      <w:pPr>
        <w:pStyle w:val="Texto1"/>
        <w:spacing w:lineRule="auto" w:line="240" w:before="0" w:after="0"/>
        <w:rPr>
          <w:bCs/>
          <w:color w:val="000000"/>
          <w:sz w:val="20"/>
          <w:szCs w:val="20"/>
          <w:lang w:eastAsia="es-MX"/>
        </w:rPr>
      </w:pPr>
      <w:r>
        <w:rPr>
          <w:bCs/>
          <w:color w:val="000000"/>
          <w:sz w:val="20"/>
          <w:szCs w:val="20"/>
          <w:lang w:eastAsia="es-MX"/>
        </w:rPr>
      </w:r>
    </w:p>
    <w:p>
      <w:pPr>
        <w:pStyle w:val="Texto1"/>
        <w:spacing w:lineRule="auto" w:line="240" w:before="0" w:after="0"/>
        <w:rPr>
          <w:bCs/>
          <w:color w:val="000000"/>
          <w:sz w:val="20"/>
          <w:szCs w:val="20"/>
          <w:lang w:eastAsia="es-MX"/>
        </w:rPr>
      </w:pPr>
      <w:r>
        <w:rPr>
          <w:bCs/>
          <w:color w:val="000000"/>
          <w:sz w:val="20"/>
          <w:szCs w:val="20"/>
          <w:lang w:eastAsia="es-MX"/>
        </w:rPr>
        <w:t>La información a que se refiere este artículo deberá ser publicada en el Sistema Nacional de Información Nacional para la Gestión Integral de Residuos, conforme a lo previsto por las disposiciones aplicables en materia de transparencia y acceso a la información.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22-05-2015</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47" w:name="Artículo_48"/>
      <w:r>
        <w:rPr>
          <w:b/>
          <w:sz w:val="20"/>
        </w:rPr>
        <w:t>Artículo 48</w:t>
      </w:r>
      <w:bookmarkEnd w:id="47"/>
      <w:r>
        <w:rPr>
          <w:b/>
          <w:sz w:val="20"/>
        </w:rPr>
        <w:t>.-</w:t>
      </w:r>
      <w:r>
        <w:rPr>
          <w:sz w:val="20"/>
        </w:rPr>
        <w:t xml:space="preserve"> Las personas consideradas como microgeneradores de residuos peligrosos están obligadas a registrarse ante las autoridades competentes de los gobiernos de las entidades federativas o municipales, según corresponda; sujetar a los planes de manejo los residuos peligrosos que generen y que se establezcan para tal fin y a las condiciones que fijen las autoridades de los gobiernos de las entidades federativas y de los municipios competentes; así como llevar sus propios residuos peligrosos a los centros de acopio autorizados o enviarlos a través de transporte autorizado, de conformidad con las disposiciones legales aplicables.</w:t>
      </w:r>
    </w:p>
    <w:p>
      <w:pPr>
        <w:pStyle w:val="TextoCar"/>
        <w:spacing w:lineRule="auto" w:line="240" w:before="0" w:after="0"/>
        <w:rPr>
          <w:sz w:val="20"/>
        </w:rPr>
      </w:pPr>
      <w:r>
        <w:rPr>
          <w:sz w:val="20"/>
        </w:rPr>
      </w:r>
    </w:p>
    <w:p>
      <w:pPr>
        <w:pStyle w:val="TextoCar"/>
        <w:spacing w:lineRule="auto" w:line="240" w:before="0" w:after="0"/>
        <w:rPr>
          <w:sz w:val="20"/>
        </w:rPr>
      </w:pPr>
      <w:r>
        <w:rPr>
          <w:sz w:val="20"/>
        </w:rPr>
        <w:t>El control de los microgeneradores de residuos peligrosos, corresponderá a las autoridades competentes de los gobiernos de las entidades federativas y municipales, de conformidad con lo que establecen los artículos 12 y 13 del presente ordenamiento.</w:t>
      </w:r>
    </w:p>
    <w:p>
      <w:pPr>
        <w:pStyle w:val="TextoCar"/>
        <w:spacing w:lineRule="auto" w:line="240" w:before="0" w:after="0"/>
        <w:rPr>
          <w:sz w:val="20"/>
        </w:rPr>
      </w:pPr>
      <w:r>
        <w:rPr>
          <w:sz w:val="20"/>
        </w:rPr>
      </w:r>
    </w:p>
    <w:p>
      <w:pPr>
        <w:pStyle w:val="TextoCar"/>
        <w:spacing w:lineRule="auto" w:line="240" w:before="0" w:after="0"/>
        <w:rPr/>
      </w:pPr>
      <w:bookmarkStart w:id="48" w:name="Artículo_49"/>
      <w:r>
        <w:rPr>
          <w:b/>
          <w:sz w:val="20"/>
        </w:rPr>
        <w:t>Artículo 49</w:t>
      </w:r>
      <w:bookmarkEnd w:id="48"/>
      <w:r>
        <w:rPr>
          <w:b/>
          <w:sz w:val="20"/>
        </w:rPr>
        <w:t>.-</w:t>
      </w:r>
      <w:r>
        <w:rPr>
          <w:sz w:val="20"/>
        </w:rPr>
        <w:t xml:space="preserve"> La Secretaría, mediante la emisión de normas oficiales mexicanas, podrá establecer disposiciones específicas para el manejo y disposición final de residuos peligrosos por parte de los microgeneradores y los pequeños generadores de estos residuos, en particular de aquellos que por su peligrosidad y riesgo así lo ameriten.</w:t>
      </w:r>
    </w:p>
    <w:p>
      <w:pPr>
        <w:pStyle w:val="TextoCar"/>
        <w:spacing w:lineRule="auto" w:line="240" w:before="0" w:after="0"/>
        <w:rPr>
          <w:sz w:val="20"/>
        </w:rPr>
      </w:pPr>
      <w:r>
        <w:rPr>
          <w:sz w:val="20"/>
        </w:rPr>
      </w:r>
    </w:p>
    <w:p>
      <w:pPr>
        <w:pStyle w:val="TextoCar"/>
        <w:spacing w:lineRule="auto" w:line="240" w:before="0" w:after="0"/>
        <w:rPr>
          <w:sz w:val="20"/>
        </w:rPr>
      </w:pPr>
      <w:r>
        <w:rPr>
          <w:sz w:val="20"/>
        </w:rPr>
        <w:t>En todo caso, la generación y manejo de residuos peligrosos clorados, persistentes y bioacumulables, aun por parte de micro o pequeños generadores, estarán sujetos a las disposiciones contenidas en las normas oficiales mexicanas y planes de manejo correspondientes.</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III</w:t>
      </w:r>
    </w:p>
    <w:p>
      <w:pPr>
        <w:pStyle w:val="Anotacion"/>
        <w:spacing w:before="0" w:after="0"/>
        <w:rPr>
          <w:rFonts w:ascii="Arial" w:hAnsi="Arial" w:cs="Arial"/>
          <w:sz w:val="22"/>
        </w:rPr>
      </w:pPr>
      <w:r>
        <w:rPr>
          <w:rFonts w:cs="Arial" w:ascii="Arial" w:hAnsi="Arial"/>
          <w:sz w:val="22"/>
        </w:rPr>
        <w:t>DE LAS AUTORIZACIONES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49" w:name="Artículo_50"/>
      <w:r>
        <w:rPr>
          <w:b/>
          <w:sz w:val="20"/>
        </w:rPr>
        <w:t>Artículo 50</w:t>
      </w:r>
      <w:bookmarkEnd w:id="49"/>
      <w:r>
        <w:rPr>
          <w:b/>
          <w:sz w:val="20"/>
        </w:rPr>
        <w:t>.-</w:t>
      </w:r>
      <w:r>
        <w:rPr>
          <w:sz w:val="20"/>
        </w:rPr>
        <w:t xml:space="preserve"> Se requiere autorización de la Secretaría para:</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 prestación de servicios de manejo de residuos peligrosos;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La utilización de residuos peligrosos en procesos productivos, de conformidad con lo dispuesto en el artículo 63 de este ordenamiento;</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El acopio y almacenamiento de residuos peligrosos provenientes de terceros;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La realización de cualquiera de las actividades relacionadas con el manejo de residuos peligrosos provenientes de terceros;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La incineración de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El transporte de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El establecimiento de confinamientos dentro de las instalaciones en donde se manejen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La transferencia de autorizaciones expedidas por la Secretaría;</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La utilización de tratamientos térmicos de residuos por esterilización o termólisis;</w:t>
      </w:r>
    </w:p>
    <w:p>
      <w:pPr>
        <w:pStyle w:val="TextoCar"/>
        <w:spacing w:lineRule="auto" w:line="240" w:before="0" w:after="0"/>
        <w:rPr>
          <w:sz w:val="20"/>
        </w:rPr>
      </w:pPr>
      <w:r>
        <w:rPr>
          <w:sz w:val="20"/>
        </w:rPr>
      </w:r>
    </w:p>
    <w:p>
      <w:pPr>
        <w:pStyle w:val="TextoCar"/>
        <w:spacing w:lineRule="auto" w:line="240" w:before="0" w:after="0"/>
        <w:rPr/>
      </w:pPr>
      <w:r>
        <w:rPr>
          <w:b/>
          <w:sz w:val="20"/>
        </w:rPr>
        <w:t>X.</w:t>
      </w:r>
      <w:r>
        <w:rPr>
          <w:sz w:val="20"/>
        </w:rPr>
        <w:t xml:space="preserve"> La importación y exportación de residuos peligrosos, y</w:t>
      </w:r>
    </w:p>
    <w:p>
      <w:pPr>
        <w:pStyle w:val="TextoCar"/>
        <w:spacing w:lineRule="auto" w:line="240" w:before="0" w:after="0"/>
        <w:rPr>
          <w:sz w:val="20"/>
        </w:rPr>
      </w:pPr>
      <w:r>
        <w:rPr>
          <w:sz w:val="20"/>
        </w:rPr>
      </w:r>
    </w:p>
    <w:p>
      <w:pPr>
        <w:pStyle w:val="TextoCar"/>
        <w:spacing w:lineRule="auto" w:line="240" w:before="0" w:after="0"/>
        <w:rPr/>
      </w:pPr>
      <w:r>
        <w:rPr>
          <w:b/>
          <w:sz w:val="20"/>
        </w:rPr>
        <w:t>XI.</w:t>
      </w:r>
      <w:r>
        <w:rPr>
          <w:sz w:val="20"/>
        </w:rPr>
        <w:t xml:space="preserve"> Las demás que establezcan la presente Ley y las normas oficiales mexicanas.</w:t>
      </w:r>
    </w:p>
    <w:p>
      <w:pPr>
        <w:pStyle w:val="TextoCar"/>
        <w:spacing w:lineRule="auto" w:line="240" w:before="0" w:after="0"/>
        <w:rPr>
          <w:sz w:val="20"/>
        </w:rPr>
      </w:pPr>
      <w:r>
        <w:rPr>
          <w:sz w:val="20"/>
        </w:rPr>
      </w:r>
    </w:p>
    <w:p>
      <w:pPr>
        <w:pStyle w:val="TextoCar"/>
        <w:spacing w:lineRule="auto" w:line="240" w:before="0" w:after="0"/>
        <w:rPr/>
      </w:pPr>
      <w:bookmarkStart w:id="50" w:name="Artículo_51"/>
      <w:r>
        <w:rPr>
          <w:b/>
          <w:sz w:val="20"/>
        </w:rPr>
        <w:t>Artículo 51</w:t>
      </w:r>
      <w:bookmarkEnd w:id="50"/>
      <w:r>
        <w:rPr>
          <w:b/>
          <w:sz w:val="20"/>
        </w:rPr>
        <w:t>.-</w:t>
      </w:r>
      <w:r>
        <w:rPr>
          <w:sz w:val="20"/>
        </w:rPr>
        <w:t xml:space="preserve"> Las autorizaciones para el manejo integral de residuos peligrosos, podrán ser transferidas, siempre y cuando: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Se cuente con el previo consentimiento por escrito de la Secretaría, y</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Se acredite la subsistencia de las condiciones bajo las cuales fueron otorgadas.</w:t>
      </w:r>
    </w:p>
    <w:p>
      <w:pPr>
        <w:pStyle w:val="TextoCar"/>
        <w:spacing w:lineRule="auto" w:line="240" w:before="0" w:after="0"/>
        <w:rPr>
          <w:sz w:val="20"/>
        </w:rPr>
      </w:pPr>
      <w:r>
        <w:rPr>
          <w:sz w:val="20"/>
        </w:rPr>
      </w:r>
    </w:p>
    <w:p>
      <w:pPr>
        <w:pStyle w:val="TextoCar"/>
        <w:spacing w:lineRule="auto" w:line="240" w:before="0" w:after="0"/>
        <w:rPr/>
      </w:pPr>
      <w:bookmarkStart w:id="51" w:name="Artículo_52"/>
      <w:r>
        <w:rPr>
          <w:b/>
          <w:sz w:val="20"/>
        </w:rPr>
        <w:t>Artículo 52</w:t>
      </w:r>
      <w:bookmarkEnd w:id="51"/>
      <w:r>
        <w:rPr>
          <w:b/>
          <w:sz w:val="20"/>
        </w:rPr>
        <w:t>.-</w:t>
      </w:r>
      <w:r>
        <w:rPr>
          <w:sz w:val="20"/>
        </w:rPr>
        <w:t xml:space="preserve"> Son causas de revocación de las autorizaciones: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Que exista falsedad en la información proporcionada a la Secretaría;</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Cuando las actividades de manejo integral de los residuos peligrosos contravengan la normatividad aplicable;</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Tratándose de la importación o exportación de residuos peligrosos, cuando por causas supervenientes se determine que éstos representan un mayor riesgo del inicialmente previsto;</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No renovar las garantías otorgadas;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No realizar la reparación del daño ambiental que se cause con motivo de las actividades autorizadas, e</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Incumplir grave o reiteradamente los términos de la autorización, la presente Ley, las leyes y reglamentos ambientales, las normas oficiales mexicanas y demás disposiciones aplicables.</w:t>
      </w:r>
    </w:p>
    <w:p>
      <w:pPr>
        <w:pStyle w:val="TextoCar"/>
        <w:spacing w:lineRule="auto" w:line="240" w:before="0" w:after="0"/>
        <w:rPr>
          <w:sz w:val="20"/>
        </w:rPr>
      </w:pPr>
      <w:r>
        <w:rPr>
          <w:sz w:val="20"/>
        </w:rPr>
      </w:r>
    </w:p>
    <w:p>
      <w:pPr>
        <w:pStyle w:val="TextoCar"/>
        <w:spacing w:lineRule="auto" w:line="240" w:before="0" w:after="0"/>
        <w:rPr/>
      </w:pPr>
      <w:bookmarkStart w:id="52" w:name="Artículo_53"/>
      <w:r>
        <w:rPr>
          <w:b/>
          <w:sz w:val="20"/>
        </w:rPr>
        <w:t>Artículo 53</w:t>
      </w:r>
      <w:bookmarkEnd w:id="52"/>
      <w:r>
        <w:rPr>
          <w:b/>
          <w:sz w:val="20"/>
        </w:rPr>
        <w:t>.-</w:t>
      </w:r>
      <w:r>
        <w:rPr>
          <w:sz w:val="20"/>
        </w:rPr>
        <w:t xml:space="preserve"> Las autorizaciones deberán otorgarse por tiempo determinado y, en su caso, podrán ser prorrogadas.</w:t>
      </w:r>
    </w:p>
    <w:p>
      <w:pPr>
        <w:pStyle w:val="TextoCar"/>
        <w:spacing w:lineRule="auto" w:line="240" w:before="0" w:after="0"/>
        <w:rPr>
          <w:sz w:val="20"/>
        </w:rPr>
      </w:pPr>
      <w:r>
        <w:rPr>
          <w:sz w:val="20"/>
        </w:rPr>
      </w:r>
    </w:p>
    <w:p>
      <w:pPr>
        <w:pStyle w:val="TextoCar"/>
        <w:spacing w:lineRule="auto" w:line="240" w:before="0" w:after="0"/>
        <w:rPr>
          <w:sz w:val="20"/>
        </w:rPr>
      </w:pPr>
      <w:r>
        <w:rPr>
          <w:sz w:val="20"/>
        </w:rPr>
        <w:t>El Reglamento que al respecto se expida señalará los términos y condiciones de las autorizaciones.</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IV</w:t>
      </w:r>
    </w:p>
    <w:p>
      <w:pPr>
        <w:pStyle w:val="Anotacion"/>
        <w:spacing w:before="0" w:after="0"/>
        <w:rPr>
          <w:rFonts w:ascii="Arial" w:hAnsi="Arial" w:cs="Arial"/>
          <w:sz w:val="22"/>
        </w:rPr>
      </w:pPr>
      <w:r>
        <w:rPr>
          <w:rFonts w:cs="Arial" w:ascii="Arial" w:hAnsi="Arial"/>
          <w:sz w:val="22"/>
        </w:rPr>
        <w:t>MANEJO INTEGRAL DE LOS RESIDUOS PELIGROSOS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53" w:name="Artículo_54"/>
      <w:r>
        <w:rPr>
          <w:b/>
          <w:sz w:val="20"/>
        </w:rPr>
        <w:t>Artículo 54</w:t>
      </w:r>
      <w:bookmarkEnd w:id="53"/>
      <w:r>
        <w:rPr>
          <w:b/>
          <w:sz w:val="20"/>
        </w:rPr>
        <w:t>.-</w:t>
      </w:r>
      <w:r>
        <w:rPr>
          <w:sz w:val="20"/>
        </w:rPr>
        <w:t xml:space="preserve"> Se deberá evitar la mezcla de residuos peligrosos con otros materiales o residuos para no contaminarlos y no provocar reacciones, que puedan poner en riesgo la salud, el ambiente o los recursos naturales. La Secretaría establecerá los procedimientos a seguir para determinar la incompatibilidad entre un residuo peligroso y otro material o residuo.</w:t>
      </w:r>
    </w:p>
    <w:p>
      <w:pPr>
        <w:pStyle w:val="TextoCar"/>
        <w:spacing w:lineRule="auto" w:line="240" w:before="0" w:after="0"/>
        <w:rPr>
          <w:sz w:val="20"/>
        </w:rPr>
      </w:pPr>
      <w:r>
        <w:rPr>
          <w:sz w:val="20"/>
        </w:rPr>
      </w:r>
    </w:p>
    <w:p>
      <w:pPr>
        <w:pStyle w:val="TextoCar"/>
        <w:spacing w:lineRule="auto" w:line="240" w:before="0" w:after="0"/>
        <w:rPr/>
      </w:pPr>
      <w:bookmarkStart w:id="54" w:name="Artículo_55"/>
      <w:r>
        <w:rPr>
          <w:b/>
          <w:sz w:val="20"/>
        </w:rPr>
        <w:t>Artículo 55</w:t>
      </w:r>
      <w:bookmarkEnd w:id="54"/>
      <w:r>
        <w:rPr>
          <w:b/>
          <w:sz w:val="20"/>
        </w:rPr>
        <w:t>.-</w:t>
      </w:r>
      <w:r>
        <w:rPr>
          <w:sz w:val="20"/>
        </w:rPr>
        <w:t xml:space="preserve"> La Secretaría determinará en el Reglamento y en las normas oficiales mexicanas, la forma de manejo que se dará a los envases o embalajes que contuvieron residuos peligrosos y que no sean reutilizados con el mismo fin ni para el mismo tipo de residuo, por estar considerados como residuos peligrosos.</w:t>
      </w:r>
    </w:p>
    <w:p>
      <w:pPr>
        <w:pStyle w:val="TextoCar"/>
        <w:spacing w:lineRule="auto" w:line="240" w:before="0" w:after="0"/>
        <w:rPr>
          <w:sz w:val="20"/>
        </w:rPr>
      </w:pPr>
      <w:r>
        <w:rPr>
          <w:sz w:val="20"/>
        </w:rPr>
      </w:r>
    </w:p>
    <w:p>
      <w:pPr>
        <w:pStyle w:val="TextoCar"/>
        <w:spacing w:lineRule="auto" w:line="240" w:before="0" w:after="0"/>
        <w:rPr>
          <w:sz w:val="20"/>
        </w:rPr>
      </w:pPr>
      <w:r>
        <w:rPr>
          <w:sz w:val="20"/>
        </w:rPr>
        <w:t>Asimismo, los envases y embalajes que contuvieron materiales peligrosos y que no sean utilizados con el mismo fin y para el mismo material, serán considerados como residuos peligrosos, con excepción de los que hayan sido sujetos a tratamiento para su reutilización, reciclaje o disposición final.</w:t>
      </w:r>
    </w:p>
    <w:p>
      <w:pPr>
        <w:pStyle w:val="TextoCar"/>
        <w:spacing w:lineRule="auto" w:line="240" w:before="0" w:after="0"/>
        <w:rPr>
          <w:sz w:val="20"/>
        </w:rPr>
      </w:pPr>
      <w:r>
        <w:rPr>
          <w:sz w:val="20"/>
        </w:rPr>
      </w:r>
    </w:p>
    <w:p>
      <w:pPr>
        <w:pStyle w:val="TextoCar"/>
        <w:spacing w:lineRule="auto" w:line="240" w:before="0" w:after="0"/>
        <w:rPr>
          <w:sz w:val="20"/>
        </w:rPr>
      </w:pPr>
      <w:r>
        <w:rPr>
          <w:sz w:val="20"/>
        </w:rPr>
        <w:t>En ningún caso, se podrán emplear los envases y embalajes que contuvieron materiales o residuos peligrosos, para almacenar agua, alimentos o productos de consumo humano o animal.</w:t>
      </w:r>
    </w:p>
    <w:p>
      <w:pPr>
        <w:pStyle w:val="TextoCar"/>
        <w:spacing w:lineRule="auto" w:line="240" w:before="0" w:after="0"/>
        <w:rPr>
          <w:sz w:val="20"/>
        </w:rPr>
      </w:pPr>
      <w:r>
        <w:rPr>
          <w:sz w:val="20"/>
        </w:rPr>
      </w:r>
    </w:p>
    <w:p>
      <w:pPr>
        <w:pStyle w:val="TextoCar"/>
        <w:spacing w:lineRule="auto" w:line="240" w:before="0" w:after="0"/>
        <w:rPr/>
      </w:pPr>
      <w:bookmarkStart w:id="55" w:name="Artículo_56"/>
      <w:r>
        <w:rPr>
          <w:b/>
          <w:sz w:val="20"/>
        </w:rPr>
        <w:t>Artículo 56</w:t>
      </w:r>
      <w:bookmarkEnd w:id="55"/>
      <w:r>
        <w:rPr>
          <w:b/>
          <w:sz w:val="20"/>
        </w:rPr>
        <w:t>.-</w:t>
      </w:r>
      <w:r>
        <w:rPr>
          <w:sz w:val="20"/>
        </w:rPr>
        <w:t xml:space="preserve"> La Secretaría expedirá las normas oficiales mexicanas para el almacenamiento de residuos peligrosos, las cuales tendrán como objetivo la prevención de la generación de lixiviados y su infiltración en los suelos, el arrastre por el agua de lluvia o por el viento de dichos residuos, incendios, explosiones y acumulación de vapores tóxicos, fugas o derrames.</w:t>
      </w:r>
    </w:p>
    <w:p>
      <w:pPr>
        <w:pStyle w:val="TextoCar"/>
        <w:spacing w:lineRule="auto" w:line="240" w:before="0" w:after="0"/>
        <w:rPr>
          <w:sz w:val="20"/>
        </w:rPr>
      </w:pPr>
      <w:r>
        <w:rPr>
          <w:sz w:val="20"/>
        </w:rPr>
      </w:r>
    </w:p>
    <w:p>
      <w:pPr>
        <w:pStyle w:val="TextoCar"/>
        <w:spacing w:lineRule="auto" w:line="240" w:before="0" w:after="0"/>
        <w:rPr>
          <w:sz w:val="20"/>
        </w:rPr>
      </w:pPr>
      <w:r>
        <w:rPr>
          <w:sz w:val="20"/>
        </w:rPr>
        <w:t>Se prohíbe el almacenamiento de residuos peligrosos por un periodo mayor de seis meses a partir de su generación, lo cual deberá quedar asentado en la bitácora correspondiente. No se entenderá por interrumpido este plazo cuando el poseedor de los residuos cambie su lugar de almacenamiento. Procederá la prórroga para el almacenamiento cuando se someta una solicitud al respecto a la Secretaría cumpliendo los requisitos que establezca el Reglamento.</w:t>
      </w:r>
    </w:p>
    <w:p>
      <w:pPr>
        <w:pStyle w:val="TextoCar"/>
        <w:spacing w:lineRule="auto" w:line="240" w:before="0" w:after="0"/>
        <w:rPr>
          <w:sz w:val="20"/>
        </w:rPr>
      </w:pPr>
      <w:r>
        <w:rPr>
          <w:sz w:val="20"/>
        </w:rPr>
      </w:r>
    </w:p>
    <w:p>
      <w:pPr>
        <w:pStyle w:val="TextoCar"/>
        <w:spacing w:lineRule="auto" w:line="240" w:before="0" w:after="0"/>
        <w:rPr/>
      </w:pPr>
      <w:bookmarkStart w:id="56" w:name="Artículo_57"/>
      <w:r>
        <w:rPr>
          <w:b/>
          <w:sz w:val="20"/>
        </w:rPr>
        <w:t>Artículo 57</w:t>
      </w:r>
      <w:bookmarkEnd w:id="56"/>
      <w:r>
        <w:rPr>
          <w:b/>
          <w:sz w:val="20"/>
        </w:rPr>
        <w:t>.-</w:t>
      </w:r>
      <w:r>
        <w:rPr>
          <w:sz w:val="20"/>
        </w:rPr>
        <w:t xml:space="preserve"> Aquellos generadores que reciclen residuos peligrosos dentro del mismo predio en donde se generaron, deberán presentar ante la Secretaría, con 30 días de anticipación a su reciclaje, un informe técnico que incluya los procedimientos, métodos o técnicas mediante los cuales llevarán a cabo tales procesos, a efecto de que la Secretaría, en su caso, pueda emitir las observaciones que procedan. Esta disposición no es aplicable si se trata de procesos que liberen contaminantes al ambiente y que constituyan un riesgo para la salud, en cuyo caso requerirán autorización previa de la Secretaría.</w:t>
      </w:r>
    </w:p>
    <w:p>
      <w:pPr>
        <w:pStyle w:val="TextoCar"/>
        <w:spacing w:lineRule="auto" w:line="240" w:before="0" w:after="0"/>
        <w:rPr>
          <w:sz w:val="20"/>
        </w:rPr>
      </w:pPr>
      <w:r>
        <w:rPr>
          <w:sz w:val="20"/>
        </w:rPr>
      </w:r>
    </w:p>
    <w:p>
      <w:pPr>
        <w:pStyle w:val="TextoCar"/>
        <w:spacing w:lineRule="auto" w:line="240" w:before="0" w:after="0"/>
        <w:rPr>
          <w:sz w:val="20"/>
        </w:rPr>
      </w:pPr>
      <w:r>
        <w:rPr>
          <w:sz w:val="20"/>
        </w:rPr>
        <w:t>En todo caso, el reciclaje de residuos se deberá desarrollar de conformidad con las disposiciones legales en materia de impacto ambiental, riesgo, prevención de la contaminación del agua, aire y suelo y otras, que resulten aplicables.</w:t>
      </w:r>
    </w:p>
    <w:p>
      <w:pPr>
        <w:pStyle w:val="TextoCar"/>
        <w:spacing w:lineRule="auto" w:line="240" w:before="0" w:after="0"/>
        <w:rPr>
          <w:sz w:val="20"/>
        </w:rPr>
      </w:pPr>
      <w:r>
        <w:rPr>
          <w:sz w:val="20"/>
        </w:rPr>
      </w:r>
    </w:p>
    <w:p>
      <w:pPr>
        <w:pStyle w:val="TextoCar"/>
        <w:spacing w:lineRule="auto" w:line="240" w:before="0" w:after="0"/>
        <w:rPr/>
      </w:pPr>
      <w:bookmarkStart w:id="57" w:name="Artículo_58"/>
      <w:r>
        <w:rPr>
          <w:b/>
          <w:sz w:val="20"/>
        </w:rPr>
        <w:t>Artículo 58</w:t>
      </w:r>
      <w:bookmarkEnd w:id="57"/>
      <w:r>
        <w:rPr>
          <w:b/>
          <w:sz w:val="20"/>
        </w:rPr>
        <w:t>.-</w:t>
      </w:r>
      <w:r>
        <w:rPr>
          <w:sz w:val="20"/>
        </w:rPr>
        <w:t xml:space="preserve"> Quienes realicen procesos de tratamiento físicos, químicos o biológicos de residuos peligrosos, deberán presentar a la Secretaría los procedimientos, métodos o técnicas mediante los cuales se realizarán, sustentados en la consideración de la liberación de sustancias tóxicas y en la propuesta de medidas para prevenirla o reducirla, de conformidad con las normas oficiales mexicanas que para tal efecto se expidan.</w:t>
      </w:r>
    </w:p>
    <w:p>
      <w:pPr>
        <w:pStyle w:val="TextoCar"/>
        <w:spacing w:lineRule="auto" w:line="240" w:before="0" w:after="0"/>
        <w:rPr>
          <w:sz w:val="20"/>
        </w:rPr>
      </w:pPr>
      <w:r>
        <w:rPr>
          <w:sz w:val="20"/>
        </w:rPr>
      </w:r>
    </w:p>
    <w:p>
      <w:pPr>
        <w:pStyle w:val="TextoCar"/>
        <w:spacing w:lineRule="auto" w:line="240" w:before="0" w:after="0"/>
        <w:rPr/>
      </w:pPr>
      <w:bookmarkStart w:id="58" w:name="Artículo_59"/>
      <w:r>
        <w:rPr>
          <w:b/>
          <w:sz w:val="20"/>
        </w:rPr>
        <w:t>Artículo 59</w:t>
      </w:r>
      <w:bookmarkEnd w:id="58"/>
      <w:r>
        <w:rPr>
          <w:b/>
          <w:sz w:val="20"/>
        </w:rPr>
        <w:t>.-</w:t>
      </w:r>
      <w:r>
        <w:rPr>
          <w:sz w:val="20"/>
        </w:rPr>
        <w:t xml:space="preserve"> Los responsables de procesos de tratamiento de residuos peligrosos en donde se lleve a cabo la liberación al ambiente de una sustancia tóxica, persistente y bioacumulable, estarán obligados a prevenir, reducir o controlar dicha liberación.</w:t>
      </w:r>
    </w:p>
    <w:p>
      <w:pPr>
        <w:pStyle w:val="TextoCar"/>
        <w:spacing w:lineRule="auto" w:line="240" w:before="0" w:after="0"/>
        <w:rPr>
          <w:sz w:val="20"/>
        </w:rPr>
      </w:pPr>
      <w:r>
        <w:rPr>
          <w:sz w:val="20"/>
        </w:rPr>
      </w:r>
    </w:p>
    <w:p>
      <w:pPr>
        <w:pStyle w:val="TextoCar"/>
        <w:spacing w:lineRule="auto" w:line="240" w:before="0" w:after="0"/>
        <w:rPr/>
      </w:pPr>
      <w:bookmarkStart w:id="59" w:name="Artículo_60"/>
      <w:r>
        <w:rPr>
          <w:b/>
          <w:sz w:val="20"/>
        </w:rPr>
        <w:t>Artículo 60</w:t>
      </w:r>
      <w:bookmarkEnd w:id="59"/>
      <w:r>
        <w:rPr>
          <w:b/>
          <w:sz w:val="20"/>
        </w:rPr>
        <w:t>.-</w:t>
      </w:r>
      <w:r>
        <w:rPr>
          <w:sz w:val="20"/>
        </w:rPr>
        <w:t xml:space="preserve"> Los representantes de los distintos sectores sociales participarán en la formulación de los planes y acciones que conduzcan a la prevención, reducción o eliminación de emisiones de contaminantes orgánicos persistentes en el manejo de residuos, de conformidad a las disposiciones de esta Ley, y en cumplimiento a los convenios internacionales en la materia, de los que México sea parte.</w:t>
      </w:r>
    </w:p>
    <w:p>
      <w:pPr>
        <w:pStyle w:val="TextoCar"/>
        <w:spacing w:lineRule="auto" w:line="240" w:before="0" w:after="0"/>
        <w:rPr>
          <w:sz w:val="20"/>
        </w:rPr>
      </w:pPr>
      <w:r>
        <w:rPr>
          <w:sz w:val="20"/>
        </w:rPr>
      </w:r>
    </w:p>
    <w:p>
      <w:pPr>
        <w:pStyle w:val="TextoCar"/>
        <w:spacing w:lineRule="auto" w:line="240" w:before="0" w:after="0"/>
        <w:rPr/>
      </w:pPr>
      <w:bookmarkStart w:id="60" w:name="Artículo_61"/>
      <w:r>
        <w:rPr>
          <w:b/>
          <w:sz w:val="20"/>
        </w:rPr>
        <w:t>Artículo 61</w:t>
      </w:r>
      <w:bookmarkEnd w:id="60"/>
      <w:r>
        <w:rPr>
          <w:b/>
          <w:sz w:val="20"/>
        </w:rPr>
        <w:t>.-</w:t>
      </w:r>
      <w:r>
        <w:rPr>
          <w:sz w:val="20"/>
        </w:rPr>
        <w:t xml:space="preserve"> Tratándose de procesos de tratamiento por incineración y tratamiento térmico por termólisis, la solicitud de autorización especificará las medidas para dar cumplimiento a las normas oficiales mexicanas que se expidan de conformidad con los convenios internacionales de los que México sea parte.</w:t>
      </w:r>
    </w:p>
    <w:p>
      <w:pPr>
        <w:pStyle w:val="TextoCar"/>
        <w:spacing w:lineRule="auto" w:line="240" w:before="0" w:after="0"/>
        <w:rPr>
          <w:sz w:val="20"/>
        </w:rPr>
      </w:pPr>
      <w:r>
        <w:rPr>
          <w:sz w:val="20"/>
        </w:rPr>
      </w:r>
    </w:p>
    <w:p>
      <w:pPr>
        <w:pStyle w:val="Texto1"/>
        <w:spacing w:lineRule="auto" w:line="240" w:before="0" w:after="0"/>
        <w:rPr/>
      </w:pPr>
      <w:bookmarkStart w:id="61" w:name="Artículo_62"/>
      <w:r>
        <w:rPr>
          <w:b/>
          <w:sz w:val="20"/>
          <w:szCs w:val="20"/>
        </w:rPr>
        <w:t>Artículo 62</w:t>
      </w:r>
      <w:bookmarkEnd w:id="61"/>
      <w:r>
        <w:rPr>
          <w:b/>
          <w:sz w:val="20"/>
          <w:szCs w:val="20"/>
        </w:rPr>
        <w:t>.-</w:t>
      </w:r>
      <w:r>
        <w:rPr>
          <w:sz w:val="20"/>
          <w:szCs w:val="20"/>
        </w:rPr>
        <w:t xml:space="preserve"> El co-procesamiento y la incineración de residuos, se restringirán a las condiciones que se establezcan en el Reglamento y en las normas oficiales mexicanas correspondientes, en las cuales se estipularán los grados de eficiencia y eficacia que deberán alcanzar los procesos, y los parámetros ambientales que deberán cumplirse a fin de verificar la prevención o reducción de la liberación al ambiente de sustancias contaminantes, particularmente de aquellas que son tóxicas. En los citados ordenamientos se incluirán especificaciones respecto a la caracterización analítica de los residuos susceptibles de co-procesamiento, así como de incineración y de las cenizas resultantes de la misma, y al monitoreo periódico de todas las emisiones sujetas a normas oficiales mexicanas, cuyos costos asumirán los responsables de las plantas de co-procesamiento o de incineración.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18-01-2021</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La Secretaría, al establecer la normatividad correspondiente, tomará en consideración los criterios de salud que al respecto establezca la Secretaría de Salud.</w:t>
      </w:r>
    </w:p>
    <w:p>
      <w:pPr>
        <w:pStyle w:val="TextoCar"/>
        <w:spacing w:lineRule="auto" w:line="240" w:before="0" w:after="0"/>
        <w:rPr>
          <w:sz w:val="20"/>
        </w:rPr>
      </w:pPr>
      <w:r>
        <w:rPr>
          <w:sz w:val="20"/>
        </w:rPr>
      </w:r>
    </w:p>
    <w:p>
      <w:pPr>
        <w:pStyle w:val="Texto1"/>
        <w:spacing w:lineRule="auto" w:line="240" w:before="0" w:after="0"/>
        <w:rPr/>
      </w:pPr>
      <w:bookmarkStart w:id="62" w:name="Artículo_62_Bis"/>
      <w:r>
        <w:rPr>
          <w:b/>
          <w:sz w:val="20"/>
          <w:szCs w:val="20"/>
        </w:rPr>
        <w:t>Artículo 62 Bis</w:t>
      </w:r>
      <w:bookmarkEnd w:id="62"/>
      <w:r>
        <w:rPr>
          <w:b/>
          <w:i/>
          <w:sz w:val="20"/>
          <w:szCs w:val="20"/>
        </w:rPr>
        <w:t>.-</w:t>
      </w:r>
      <w:r>
        <w:rPr>
          <w:i/>
          <w:sz w:val="20"/>
          <w:szCs w:val="20"/>
        </w:rPr>
        <w:t xml:space="preserve"> </w:t>
      </w:r>
      <w:r>
        <w:rPr>
          <w:sz w:val="20"/>
          <w:szCs w:val="20"/>
        </w:rPr>
        <w:t>Para el co-procesamiento de los residuos deberá seguirse la jerarquía de manejo de los residuos que determine la Secretaría, y considerar las mejores técnicas disponibles por razones de viabilidad técnica, económica o de protección ambiental.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que los residuos no sean susceptibles de ser reutilizados o reciclados, pero sean aptos para el co-procesamiento en procesos de producción industrial según lo dispuesto en el Reglamento de la presente Ley y las normas oficiales mexicanas aplicables, dicho co-procesamiento podrá ser considerado parte del propio proceso industrial de producción, sin perjuicio de las disposiciones aplicables de la Ley de Infraestructura de la Calidad.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18-01-2021</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3" w:name="Artículo_63"/>
      <w:r>
        <w:rPr>
          <w:b/>
          <w:sz w:val="20"/>
          <w:szCs w:val="20"/>
        </w:rPr>
        <w:t>Artículo 63</w:t>
      </w:r>
      <w:bookmarkEnd w:id="63"/>
      <w:r>
        <w:rPr>
          <w:b/>
          <w:sz w:val="20"/>
          <w:szCs w:val="20"/>
        </w:rPr>
        <w:t>.-</w:t>
      </w:r>
      <w:r>
        <w:rPr>
          <w:sz w:val="20"/>
          <w:szCs w:val="20"/>
        </w:rPr>
        <w:t xml:space="preserve"> La Secretaría, al reglamentar y normar la operación de los procesos de incineración y termovalorización de residuos permitidos, diferenciará estos procesos en su regulación del co-procesamiento.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18-01-2021</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Deberán distinguirse los residuos que por sus características, volúmenes de generación y acumulación, problemas ambientales e impactos económicos y sociales que ocasiona su manejo inadecuado, pudieran ser objeto de co-procesamiento. A su vez, deberán establecerse restricciones a la incineración, o al co-procesamiento mediante combustión de residuos susceptibles de ser valorizados mediante otros procesos, cuando éstos estén disponibles, sean ambientalmente eficaces, tecnológica y económicamente factibles. En tales casos, deberán promoverse acciones que tiendan a fortalecer la infraestructura de valorización o de tratamiento de estos residuos, por otros medios.</w:t>
      </w:r>
    </w:p>
    <w:p>
      <w:pPr>
        <w:pStyle w:val="TextoCar"/>
        <w:spacing w:lineRule="auto" w:line="240" w:before="0" w:after="0"/>
        <w:rPr>
          <w:sz w:val="20"/>
        </w:rPr>
      </w:pPr>
      <w:r>
        <w:rPr>
          <w:sz w:val="20"/>
        </w:rPr>
      </w:r>
    </w:p>
    <w:p>
      <w:pPr>
        <w:pStyle w:val="TextoCar"/>
        <w:spacing w:lineRule="auto" w:line="240" w:before="0" w:after="0"/>
        <w:rPr/>
      </w:pPr>
      <w:bookmarkStart w:id="64" w:name="Artículo_64"/>
      <w:r>
        <w:rPr>
          <w:b/>
          <w:sz w:val="20"/>
        </w:rPr>
        <w:t>Artículo 64</w:t>
      </w:r>
      <w:bookmarkEnd w:id="64"/>
      <w:r>
        <w:rPr>
          <w:b/>
          <w:sz w:val="20"/>
        </w:rPr>
        <w:t>.-</w:t>
      </w:r>
      <w:r>
        <w:rPr>
          <w:sz w:val="20"/>
        </w:rPr>
        <w:t xml:space="preserve"> En el caso del transporte y acopio de residuos que correspondan a productos desechados sujetos a planes de manejo, en términos de lo dispuesto por el artículo 31 de esta Ley, se deberán observar medidas para prevenir y responder de manera segura y ambientalmente adecuada a posibles fugas, derrames o liberación al ambiente de sus contenidos que posean propiedades peligrosas.</w:t>
      </w:r>
    </w:p>
    <w:p>
      <w:pPr>
        <w:pStyle w:val="TextoCar"/>
        <w:spacing w:lineRule="auto" w:line="240" w:before="0" w:after="0"/>
        <w:rPr>
          <w:sz w:val="20"/>
        </w:rPr>
      </w:pPr>
      <w:r>
        <w:rPr>
          <w:sz w:val="20"/>
        </w:rPr>
      </w:r>
    </w:p>
    <w:p>
      <w:pPr>
        <w:pStyle w:val="TextoCar"/>
        <w:spacing w:lineRule="auto" w:line="240" w:before="0" w:after="0"/>
        <w:rPr/>
      </w:pPr>
      <w:bookmarkStart w:id="65" w:name="Artículo_65"/>
      <w:r>
        <w:rPr>
          <w:b/>
          <w:sz w:val="20"/>
        </w:rPr>
        <w:t>Artículo 65</w:t>
      </w:r>
      <w:bookmarkEnd w:id="65"/>
      <w:r>
        <w:rPr>
          <w:b/>
          <w:sz w:val="20"/>
        </w:rPr>
        <w:t>.-</w:t>
      </w:r>
      <w:r>
        <w:rPr>
          <w:sz w:val="20"/>
        </w:rPr>
        <w:t xml:space="preserve"> Las instalaciones para el confinamiento de residuos peligrosos deberán contar con las características necesarias para prevenir y reducir la posible migración de los residuos fuera de las celdas, de conformidad con lo que establezca el Reglamento y las normas oficiales mexicanas aplicables.</w:t>
      </w:r>
    </w:p>
    <w:p>
      <w:pPr>
        <w:pStyle w:val="TextoCar"/>
        <w:spacing w:lineRule="auto" w:line="240" w:before="0" w:after="0"/>
        <w:rPr>
          <w:sz w:val="20"/>
        </w:rPr>
      </w:pPr>
      <w:r>
        <w:rPr>
          <w:sz w:val="20"/>
        </w:rPr>
      </w:r>
    </w:p>
    <w:p>
      <w:pPr>
        <w:pStyle w:val="TextoCar"/>
        <w:spacing w:lineRule="auto" w:line="240" w:before="0" w:after="0"/>
        <w:rPr>
          <w:sz w:val="20"/>
        </w:rPr>
      </w:pPr>
      <w:r>
        <w:rPr>
          <w:sz w:val="20"/>
        </w:rPr>
        <w:t>La distancia mínima de las instalaciones para el confinamiento de residuos peligrosos, con respecto de los centros de población iguales o mayores a mil habitantes, de acuerdo al último censo de población, deberá ser no menor a cinco kilómetros y al establecerse su ubicación se requerirá tomar en consideración el ordenamiento ecológico del territorio y los planes de desarrollo urbanos aplicables.</w:t>
      </w:r>
    </w:p>
    <w:p>
      <w:pPr>
        <w:pStyle w:val="TextoCar"/>
        <w:spacing w:lineRule="auto" w:line="240" w:before="0" w:after="0"/>
        <w:rPr>
          <w:sz w:val="20"/>
        </w:rPr>
      </w:pPr>
      <w:r>
        <w:rPr>
          <w:sz w:val="20"/>
        </w:rPr>
      </w:r>
    </w:p>
    <w:p>
      <w:pPr>
        <w:pStyle w:val="TextoCar"/>
        <w:spacing w:lineRule="auto" w:line="240" w:before="0" w:after="0"/>
        <w:rPr/>
      </w:pPr>
      <w:bookmarkStart w:id="66" w:name="Artículo_66"/>
      <w:r>
        <w:rPr>
          <w:b/>
          <w:sz w:val="20"/>
        </w:rPr>
        <w:t>Artículo 66</w:t>
      </w:r>
      <w:bookmarkEnd w:id="66"/>
      <w:r>
        <w:rPr>
          <w:b/>
          <w:sz w:val="20"/>
        </w:rPr>
        <w:t>.-</w:t>
      </w:r>
      <w:r>
        <w:rPr>
          <w:sz w:val="20"/>
        </w:rPr>
        <w:t xml:space="preserve"> Quienes generen y manejen residuos peligrosos y requieran de un confinamiento dentro de sus instalaciones, deberán apegarse a las disposiciones de esta Ley, las que establezca el Reglamento y a las especificaciones respecto de la ubicación, diseño, construcción y operación de las celdas de confinamiento, así como de almacenamiento y tratamiento previo al confinamiento de los residuos, contenidas en las normas oficiales mexicanas correspondientes.</w:t>
      </w:r>
    </w:p>
    <w:p>
      <w:pPr>
        <w:pStyle w:val="TextoCar"/>
        <w:spacing w:lineRule="auto" w:line="240" w:before="0" w:after="0"/>
        <w:rPr>
          <w:sz w:val="20"/>
        </w:rPr>
      </w:pPr>
      <w:r>
        <w:rPr>
          <w:sz w:val="20"/>
        </w:rPr>
      </w:r>
    </w:p>
    <w:p>
      <w:pPr>
        <w:pStyle w:val="TextoCar"/>
        <w:spacing w:lineRule="auto" w:line="240" w:before="0" w:after="0"/>
        <w:rPr/>
      </w:pPr>
      <w:bookmarkStart w:id="67" w:name="Artículo_67"/>
      <w:r>
        <w:rPr>
          <w:b/>
          <w:sz w:val="20"/>
        </w:rPr>
        <w:t>Artículo 67</w:t>
      </w:r>
      <w:bookmarkEnd w:id="67"/>
      <w:r>
        <w:rPr>
          <w:b/>
          <w:sz w:val="20"/>
        </w:rPr>
        <w:t>.-</w:t>
      </w:r>
      <w:r>
        <w:rPr>
          <w:sz w:val="20"/>
        </w:rPr>
        <w:t xml:space="preserve"> En materia de residuos peligrosos, está prohibido: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El transporte de residuos por vía aérea;</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El confinamiento de residuos líquidos o semisólidos, sin que hayan sido sometidos a tratamientos para eliminar la humedad, neutralizarlos o estabilizarlos y lograr su solidificación, de conformidad con las disposiciones de esta Ley y demás ordenamientos legales aplicables;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El confinamiento de compuestos orgánicos persistentes como los bifenilos policlorados, los compuestos hexaclorados y otros, así como de materiales contaminados con éstos, que contengan concentraciones superiores a 50 partes por millón de dichas sustancias, y la dilución de los residuos que los contienen con el fin de que se alcance este límite máximo;</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La mezcla de bifenilos policlorados con aceites lubricantes usados o con otros materiales o residuos;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El almacenamiento por más de seis meses en las fuentes generadoras;</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El confinamiento en el mismo lugar o celda, de residuos peligrosos incompatibles o en cantidades que rebasen la capacidad instalada;</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El uso de residuos peligrosos, tratados o sin tratar, para recubrimiento de suelos, de conformidad con las normas oficiales mexicanas sin perjuicio de las facultades de la Secretaría y de otros organismos competentes;</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La dilución de residuos peligrosos en cualquier medio, cuando no sea parte de un tratamiento autorizado, y</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La incineración de residuos peligrosos que sean o contengan compuestos orgánicos persistentes y bioacumulables; plaguicidas organoclorados; así como baterías y acumuladores usados que contengan metales tóxicos; siempre y cuando exista en el país alguna otra tecnología disponible que cause menor impacto y riesgo ambiental.</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V</w:t>
      </w:r>
    </w:p>
    <w:p>
      <w:pPr>
        <w:pStyle w:val="Anotacion"/>
        <w:spacing w:before="0" w:after="0"/>
        <w:rPr>
          <w:rFonts w:ascii="Arial" w:hAnsi="Arial" w:cs="Arial"/>
          <w:sz w:val="22"/>
        </w:rPr>
      </w:pPr>
      <w:r>
        <w:rPr>
          <w:rFonts w:cs="Arial" w:ascii="Arial" w:hAnsi="Arial"/>
          <w:sz w:val="22"/>
        </w:rPr>
        <w:t>RESPONSABILIDAD ACERCA DE LA CONTAMINACIÓN Y REMEDIACIÓN DE SITIOS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68" w:name="Artículo_68"/>
      <w:r>
        <w:rPr>
          <w:b/>
          <w:sz w:val="20"/>
        </w:rPr>
        <w:t>Artículo 68</w:t>
      </w:r>
      <w:bookmarkEnd w:id="68"/>
      <w:r>
        <w:rPr>
          <w:b/>
          <w:sz w:val="20"/>
        </w:rPr>
        <w:t>.-</w:t>
      </w:r>
      <w:r>
        <w:rPr>
          <w:sz w:val="20"/>
        </w:rPr>
        <w:t xml:space="preserve"> Quienes resulten responsables de la contaminación de un sitio, así como de daños a la salud como consecuencia de ésta, estarán obligados a reparar el daño causado, conforme a las disposiciones legales correspondientes.</w:t>
      </w:r>
    </w:p>
    <w:p>
      <w:pPr>
        <w:pStyle w:val="TextoCar"/>
        <w:spacing w:lineRule="auto" w:line="240" w:before="0" w:after="0"/>
        <w:rPr>
          <w:sz w:val="20"/>
        </w:rPr>
      </w:pPr>
      <w:r>
        <w:rPr>
          <w:sz w:val="20"/>
        </w:rPr>
      </w:r>
    </w:p>
    <w:p>
      <w:pPr>
        <w:pStyle w:val="Texto1"/>
        <w:spacing w:lineRule="auto" w:line="240" w:before="0" w:after="0"/>
        <w:rPr/>
      </w:pPr>
      <w:r>
        <w:rPr>
          <w:bCs/>
          <w:sz w:val="20"/>
          <w:szCs w:val="20"/>
        </w:rPr>
        <w:t>Toda persona física o moral que, directa o indirectamente, contamine un sitio u ocasione un daño o afectación al ambiente como resultado de la generación, manejo o liberación, descarga, infiltración o incorporación de materiales o residuos peligrosos al ambiente, será responsable y estará obligada a su reparación y, en su caso, a la compensación correspondiente, de conformidad a lo previsto por la Ley Federal de Responsabilidad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69" w:name="Artículo_69"/>
      <w:r>
        <w:rPr>
          <w:b/>
          <w:sz w:val="20"/>
        </w:rPr>
        <w:t>Artículo 69</w:t>
      </w:r>
      <w:bookmarkEnd w:id="69"/>
      <w:r>
        <w:rPr>
          <w:b/>
          <w:sz w:val="20"/>
        </w:rPr>
        <w:t>.-</w:t>
      </w:r>
      <w:r>
        <w:rPr>
          <w:sz w:val="20"/>
        </w:rPr>
        <w:t xml:space="preserve"> Las personas responsables de actividades relacionadas con la generación y manejo de materiales y residuos peligrosos que hayan ocasionado la contaminación de sitios con éstos, están obligadas a llevar a cabo las acciones de remediación conforme a lo dispuesto en la presente Ley y demás disposiciones aplicables.</w:t>
      </w:r>
    </w:p>
    <w:p>
      <w:pPr>
        <w:pStyle w:val="TextoCar"/>
        <w:spacing w:lineRule="auto" w:line="240" w:before="0" w:after="0"/>
        <w:rPr>
          <w:sz w:val="20"/>
        </w:rPr>
      </w:pPr>
      <w:r>
        <w:rPr>
          <w:sz w:val="20"/>
        </w:rPr>
      </w:r>
    </w:p>
    <w:p>
      <w:pPr>
        <w:pStyle w:val="TextoCar"/>
        <w:spacing w:lineRule="auto" w:line="240" w:before="0" w:after="0"/>
        <w:rPr/>
      </w:pPr>
      <w:bookmarkStart w:id="70" w:name="Artículo_70"/>
      <w:r>
        <w:rPr>
          <w:b/>
          <w:sz w:val="20"/>
        </w:rPr>
        <w:t>Artículo 70</w:t>
      </w:r>
      <w:bookmarkEnd w:id="70"/>
      <w:r>
        <w:rPr>
          <w:b/>
          <w:sz w:val="20"/>
        </w:rPr>
        <w:t>.-</w:t>
      </w:r>
      <w:r>
        <w:rPr>
          <w:sz w:val="20"/>
        </w:rPr>
        <w:t xml:space="preserve"> Los propietarios o poseedores de predios de dominio privado y los titulares de áreas concesionadas, cuyos suelos se encuentren contaminados, serán responsables solidarios de llevar a cabo las acciones de remediación que resulten necesarias, sin perjuicio del derecho a repetir en contra del causante de la contaminación.</w:t>
      </w:r>
    </w:p>
    <w:p>
      <w:pPr>
        <w:pStyle w:val="TextoCar"/>
        <w:spacing w:lineRule="auto" w:line="240" w:before="0" w:after="0"/>
        <w:rPr>
          <w:sz w:val="20"/>
        </w:rPr>
      </w:pPr>
      <w:r>
        <w:rPr>
          <w:sz w:val="20"/>
        </w:rPr>
      </w:r>
    </w:p>
    <w:p>
      <w:pPr>
        <w:pStyle w:val="TextoCar"/>
        <w:spacing w:lineRule="auto" w:line="240" w:before="0" w:after="0"/>
        <w:rPr/>
      </w:pPr>
      <w:bookmarkStart w:id="71" w:name="Artículo_71"/>
      <w:r>
        <w:rPr>
          <w:b/>
          <w:sz w:val="20"/>
        </w:rPr>
        <w:t>Artículo 71</w:t>
      </w:r>
      <w:bookmarkEnd w:id="71"/>
      <w:r>
        <w:rPr>
          <w:b/>
          <w:sz w:val="20"/>
        </w:rPr>
        <w:t>.-</w:t>
      </w:r>
      <w:r>
        <w:rPr>
          <w:sz w:val="20"/>
        </w:rPr>
        <w:t xml:space="preserve"> No podrá transferirse la propiedad de sitios contaminados con residuos peligrosos, salvo autorización expresa de la Secretaría.</w:t>
      </w:r>
    </w:p>
    <w:p>
      <w:pPr>
        <w:pStyle w:val="TextoCar"/>
        <w:spacing w:lineRule="auto" w:line="240" w:before="0" w:after="0"/>
        <w:rPr>
          <w:sz w:val="20"/>
        </w:rPr>
      </w:pPr>
      <w:r>
        <w:rPr>
          <w:sz w:val="20"/>
        </w:rPr>
      </w:r>
    </w:p>
    <w:p>
      <w:pPr>
        <w:pStyle w:val="TextoCar"/>
        <w:spacing w:lineRule="auto" w:line="240" w:before="0" w:after="0"/>
        <w:rPr>
          <w:sz w:val="20"/>
        </w:rPr>
      </w:pPr>
      <w:r>
        <w:rPr>
          <w:sz w:val="20"/>
        </w:rPr>
        <w:t>Las personas que transfieran a terceros los inmuebles que hubieran sido contaminados por materiales o residuos peligrosos, en virtud de las actividades que en ellos se realizaron, deberán informar de ello a quienes les transmitan la propiedad o posesión de dichos bienes.</w:t>
      </w:r>
    </w:p>
    <w:p>
      <w:pPr>
        <w:pStyle w:val="TextoCar"/>
        <w:spacing w:lineRule="auto" w:line="240" w:before="0" w:after="0"/>
        <w:rPr>
          <w:sz w:val="20"/>
        </w:rPr>
      </w:pPr>
      <w:r>
        <w:rPr>
          <w:sz w:val="20"/>
        </w:rPr>
      </w:r>
    </w:p>
    <w:p>
      <w:pPr>
        <w:pStyle w:val="TextoCar"/>
        <w:spacing w:lineRule="auto" w:line="240" w:before="0" w:after="0"/>
        <w:rPr>
          <w:sz w:val="20"/>
        </w:rPr>
      </w:pPr>
      <w:r>
        <w:rPr>
          <w:sz w:val="20"/>
        </w:rPr>
        <w:t>Además de la remediación, quienes resulten responsables de la contaminación de un sitio se harán acreedores a las sanciones penales y administrativas correspondientes.</w:t>
      </w:r>
    </w:p>
    <w:p>
      <w:pPr>
        <w:pStyle w:val="TextoCar"/>
        <w:spacing w:lineRule="auto" w:line="240" w:before="0" w:after="0"/>
        <w:rPr>
          <w:sz w:val="20"/>
        </w:rPr>
      </w:pPr>
      <w:r>
        <w:rPr>
          <w:sz w:val="20"/>
        </w:rPr>
      </w:r>
    </w:p>
    <w:p>
      <w:pPr>
        <w:pStyle w:val="TextoCar"/>
        <w:spacing w:lineRule="auto" w:line="240" w:before="0" w:after="0"/>
        <w:rPr/>
      </w:pPr>
      <w:bookmarkStart w:id="72" w:name="Artículo_72"/>
      <w:r>
        <w:rPr>
          <w:b/>
          <w:sz w:val="20"/>
        </w:rPr>
        <w:t>Artículo 72</w:t>
      </w:r>
      <w:bookmarkEnd w:id="72"/>
      <w:r>
        <w:rPr>
          <w:b/>
          <w:sz w:val="20"/>
        </w:rPr>
        <w:t>.-</w:t>
      </w:r>
      <w:r>
        <w:rPr>
          <w:sz w:val="20"/>
        </w:rPr>
        <w:t xml:space="preserve"> Tratándose de contaminación de sitios con materiales o residuos peligrosos, por caso fortuito o fuerza mayor, las autoridades competentes impondrán las medidas de emergencia necesarias para hacer frente a la contingencia, a efecto de no poner en riesgo la salud o el medio ambiente.</w:t>
      </w:r>
    </w:p>
    <w:p>
      <w:pPr>
        <w:pStyle w:val="TextoCar"/>
        <w:spacing w:lineRule="auto" w:line="240" w:before="0" w:after="0"/>
        <w:rPr>
          <w:sz w:val="20"/>
        </w:rPr>
      </w:pPr>
      <w:r>
        <w:rPr>
          <w:sz w:val="20"/>
        </w:rPr>
      </w:r>
    </w:p>
    <w:p>
      <w:pPr>
        <w:pStyle w:val="TextoCar"/>
        <w:spacing w:lineRule="auto" w:line="240" w:before="0" w:after="0"/>
        <w:rPr/>
      </w:pPr>
      <w:bookmarkStart w:id="73" w:name="Artículo_73"/>
      <w:r>
        <w:rPr>
          <w:b/>
          <w:sz w:val="20"/>
        </w:rPr>
        <w:t>Artículo 73</w:t>
      </w:r>
      <w:bookmarkEnd w:id="73"/>
      <w:r>
        <w:rPr>
          <w:b/>
          <w:sz w:val="20"/>
        </w:rPr>
        <w:t>.-</w:t>
      </w:r>
      <w:r>
        <w:rPr>
          <w:sz w:val="20"/>
        </w:rPr>
        <w:t xml:space="preserve"> En el caso de abandono de sitios contaminados con residuos peligrosos o que se desconozca el propietario o poseedor del inmueble, la Secretaría, en coordinación con las entidades federativas y los municipios, podrá formular y ejecutar programas de remediación, con el propósito de que se lleven a cabo las acciones necesarias para su recuperación y restablecimiento y, de ser posible, su incorporación a procesos productivos.</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estará facultada para hacer efectivas las garantías que hubieren sido otorgadas por los responsables que hayan abandonado el sitio.</w:t>
      </w:r>
    </w:p>
    <w:p>
      <w:pPr>
        <w:pStyle w:val="TextoCar"/>
        <w:spacing w:lineRule="auto" w:line="240" w:before="0" w:after="0"/>
        <w:rPr>
          <w:sz w:val="20"/>
        </w:rPr>
      </w:pPr>
      <w:r>
        <w:rPr>
          <w:sz w:val="20"/>
        </w:rPr>
      </w:r>
    </w:p>
    <w:p>
      <w:pPr>
        <w:pStyle w:val="TextoCar"/>
        <w:spacing w:lineRule="auto" w:line="240" w:before="0" w:after="0"/>
        <w:rPr>
          <w:sz w:val="20"/>
        </w:rPr>
      </w:pPr>
      <w:r>
        <w:rPr>
          <w:sz w:val="20"/>
        </w:rPr>
        <w:t>En aquellos casos en que la contaminación del sitio amerite la intervención de la Federación, el titular del Ejecutivo Federal podrá expedir la declaratoria de remediación de sitios contaminados. Para tal efecto, elaborará previamente los estudios que los justifiquen.</w:t>
      </w:r>
    </w:p>
    <w:p>
      <w:pPr>
        <w:pStyle w:val="TextoCar"/>
        <w:spacing w:lineRule="auto" w:line="240" w:before="0" w:after="0"/>
        <w:rPr>
          <w:sz w:val="20"/>
        </w:rPr>
      </w:pPr>
      <w:r>
        <w:rPr>
          <w:sz w:val="20"/>
        </w:rPr>
      </w:r>
    </w:p>
    <w:p>
      <w:pPr>
        <w:pStyle w:val="TextoCar"/>
        <w:spacing w:lineRule="auto" w:line="240" w:before="0" w:after="0"/>
        <w:rPr/>
      </w:pPr>
      <w:r>
        <w:rPr>
          <w:sz w:val="20"/>
        </w:rPr>
        <w:t xml:space="preserve">Las declaratorias deberán publicarse en el </w:t>
      </w:r>
      <w:r>
        <w:rPr>
          <w:b/>
          <w:sz w:val="20"/>
        </w:rPr>
        <w:t>Diario Oficial de la Federación</w:t>
      </w:r>
      <w:r>
        <w:rPr>
          <w:sz w:val="20"/>
        </w:rPr>
        <w:t xml:space="preserve"> y serán inscritas en el Registro Público de la Propiedad correspondiente y expresarán:</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 delimitación del sitio que se sujeta a remediación, precisando superficie, ubicación y deslinde;</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Las acciones necesarias para remediar el sitio, de conformidad con lo que se establece en esta Ley;</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Las condicionantes y restricciones a que se sujetará el sitio, los usos del suelo, el aprovechamiento, así como la realización de cualquier obra o actividad;</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Los lineamientos para la elaboración y ejecución del programa de remediación correspondiente, así como la participación en dichas actividades de propietarios, poseedores, organizaciones sociales, privadas, gobiernos locales y demás personas interesadas, y</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Los plazos para la ejecución del programa de remediación respectivo.</w:t>
      </w:r>
    </w:p>
    <w:p>
      <w:pPr>
        <w:pStyle w:val="TextoCar"/>
        <w:spacing w:lineRule="auto" w:line="240" w:before="0" w:after="0"/>
        <w:rPr>
          <w:sz w:val="20"/>
        </w:rPr>
      </w:pPr>
      <w:r>
        <w:rPr>
          <w:sz w:val="20"/>
        </w:rPr>
      </w:r>
    </w:p>
    <w:p>
      <w:pPr>
        <w:pStyle w:val="TextoCar"/>
        <w:spacing w:lineRule="auto" w:line="240" w:before="0" w:after="0"/>
        <w:rPr>
          <w:sz w:val="20"/>
        </w:rPr>
      </w:pPr>
      <w:r>
        <w:rPr>
          <w:sz w:val="20"/>
        </w:rPr>
        <w:t>Una vez concluido el programa de remediación del sitio contaminado se cancelará la anotación correspondiente en el Registro Público de la Propiedad.</w:t>
      </w:r>
    </w:p>
    <w:p>
      <w:pPr>
        <w:pStyle w:val="TextoCar"/>
        <w:spacing w:lineRule="auto" w:line="240" w:before="0" w:after="0"/>
        <w:rPr>
          <w:sz w:val="20"/>
        </w:rPr>
      </w:pPr>
      <w:r>
        <w:rPr>
          <w:sz w:val="20"/>
        </w:rPr>
      </w:r>
    </w:p>
    <w:p>
      <w:pPr>
        <w:pStyle w:val="TextoCar"/>
        <w:spacing w:lineRule="auto" w:line="240" w:before="0" w:after="0"/>
        <w:rPr/>
      </w:pPr>
      <w:bookmarkStart w:id="74" w:name="Artículo_74"/>
      <w:r>
        <w:rPr>
          <w:b/>
          <w:sz w:val="20"/>
        </w:rPr>
        <w:t>Artículo 74</w:t>
      </w:r>
      <w:bookmarkEnd w:id="74"/>
      <w:r>
        <w:rPr>
          <w:b/>
          <w:sz w:val="20"/>
        </w:rPr>
        <w:t>.-</w:t>
      </w:r>
      <w:r>
        <w:rPr>
          <w:sz w:val="20"/>
        </w:rPr>
        <w:t xml:space="preserve"> Todos los actos y convenios relativos a la propiedad, posesión o cualquier otro derecho relacionado con los bienes inmuebles que fueren materia de las declaratorias de remediación, quedarán sujetos a la aplicación de las modalidades previstas en las propias declaratorias.</w:t>
      </w:r>
    </w:p>
    <w:p>
      <w:pPr>
        <w:pStyle w:val="TextoCar"/>
        <w:spacing w:lineRule="auto" w:line="240" w:before="0" w:after="0"/>
        <w:rPr>
          <w:sz w:val="20"/>
        </w:rPr>
      </w:pPr>
      <w:r>
        <w:rPr>
          <w:sz w:val="20"/>
        </w:rPr>
      </w:r>
    </w:p>
    <w:p>
      <w:pPr>
        <w:pStyle w:val="TextoCar"/>
        <w:spacing w:lineRule="auto" w:line="240" w:before="0" w:after="0"/>
        <w:rPr>
          <w:sz w:val="20"/>
        </w:rPr>
      </w:pPr>
      <w:r>
        <w:rPr>
          <w:sz w:val="20"/>
        </w:rPr>
        <w:t>Los notarios y cualesquiera otros fedatarios públicos harán constar tal circunstancia al autorizar las escrituras públicas, actos, convenios o contratos en los que intervengan. Será nulo todo acto, convenio o contrato que contravenga lo establecido en la mencionada declaratoria.</w:t>
      </w:r>
    </w:p>
    <w:p>
      <w:pPr>
        <w:pStyle w:val="TextoCar"/>
        <w:spacing w:lineRule="auto" w:line="240" w:before="0" w:after="0"/>
        <w:rPr>
          <w:sz w:val="20"/>
        </w:rPr>
      </w:pPr>
      <w:r>
        <w:rPr>
          <w:sz w:val="20"/>
        </w:rPr>
      </w:r>
    </w:p>
    <w:p>
      <w:pPr>
        <w:pStyle w:val="TextoCar"/>
        <w:spacing w:lineRule="auto" w:line="240" w:before="0" w:after="0"/>
        <w:rPr/>
      </w:pPr>
      <w:bookmarkStart w:id="75" w:name="Artículo_75"/>
      <w:r>
        <w:rPr>
          <w:b/>
          <w:sz w:val="20"/>
        </w:rPr>
        <w:t>Artículo 75</w:t>
      </w:r>
      <w:bookmarkEnd w:id="75"/>
      <w:r>
        <w:rPr>
          <w:b/>
          <w:sz w:val="20"/>
        </w:rPr>
        <w:t>.-</w:t>
      </w:r>
      <w:r>
        <w:rPr>
          <w:sz w:val="20"/>
        </w:rPr>
        <w:t xml:space="preserve"> La Secretaría y las autoridades locales competentes, según corresponda, serán responsables de llevar a cabo acciones para identificar, inventariar, registrar y categorizar los sitios contaminados con residuos peligrosos, con objeto de determinar si procede su remediación, de conformidad con los criterios que para tal fin se establezcan en el Reglamento.</w:t>
      </w:r>
    </w:p>
    <w:p>
      <w:pPr>
        <w:pStyle w:val="TextoCar"/>
        <w:spacing w:lineRule="auto" w:line="240" w:before="0" w:after="0"/>
        <w:rPr>
          <w:sz w:val="20"/>
        </w:rPr>
      </w:pPr>
      <w:r>
        <w:rPr>
          <w:sz w:val="20"/>
        </w:rPr>
      </w:r>
    </w:p>
    <w:p>
      <w:pPr>
        <w:pStyle w:val="TextoCar"/>
        <w:spacing w:lineRule="auto" w:line="240" w:before="0" w:after="0"/>
        <w:rPr/>
      </w:pPr>
      <w:bookmarkStart w:id="76" w:name="Artículo_76"/>
      <w:r>
        <w:rPr>
          <w:b/>
          <w:sz w:val="20"/>
        </w:rPr>
        <w:t>Artículo 76</w:t>
      </w:r>
      <w:bookmarkEnd w:id="76"/>
      <w:r>
        <w:rPr>
          <w:b/>
          <w:sz w:val="20"/>
        </w:rPr>
        <w:t>.-</w:t>
      </w:r>
      <w:r>
        <w:rPr>
          <w:sz w:val="20"/>
        </w:rPr>
        <w:t xml:space="preserve"> Las autoridades locales deberán inscribir en el Registro Público de la Propiedad correspondiente los sitios contaminados que se encuentren dentro de su jurisdicción.</w:t>
      </w:r>
    </w:p>
    <w:p>
      <w:pPr>
        <w:pStyle w:val="TextoCar"/>
        <w:spacing w:lineRule="auto" w:line="240" w:before="0" w:after="0"/>
        <w:rPr>
          <w:sz w:val="20"/>
        </w:rPr>
      </w:pPr>
      <w:r>
        <w:rPr>
          <w:sz w:val="20"/>
        </w:rPr>
      </w:r>
    </w:p>
    <w:p>
      <w:pPr>
        <w:pStyle w:val="Texto1"/>
        <w:spacing w:lineRule="auto" w:line="240" w:before="0" w:after="0"/>
        <w:rPr>
          <w:sz w:val="20"/>
          <w:szCs w:val="20"/>
        </w:rPr>
      </w:pPr>
      <w:bookmarkStart w:id="77" w:name="Artículo_77"/>
      <w:r>
        <w:rPr>
          <w:b/>
          <w:bCs/>
          <w:sz w:val="20"/>
          <w:szCs w:val="20"/>
        </w:rPr>
        <w:t>Artículo 77</w:t>
      </w:r>
      <w:bookmarkEnd w:id="77"/>
      <w:r>
        <w:rPr>
          <w:b/>
          <w:bCs/>
          <w:sz w:val="20"/>
          <w:szCs w:val="20"/>
        </w:rPr>
        <w:t>.-</w:t>
      </w:r>
      <w:r>
        <w:rPr>
          <w:bCs/>
          <w:sz w:val="20"/>
          <w:szCs w:val="20"/>
        </w:rPr>
        <w:t xml:space="preserve"> Las acciones en materia de remediación de sitios, y de reparación y compensación de daños ocasionados al ambiente, previstas en este capítulo, se llevarán a cabo de conformidad con lo que señale el Reglamento, y a lo previsto por la Ley Federal de Responsabilidad Ambiental.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07-06-2013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78" w:name="Artículo_78"/>
      <w:r>
        <w:rPr>
          <w:b/>
          <w:sz w:val="20"/>
        </w:rPr>
        <w:t>Artículo 78</w:t>
      </w:r>
      <w:bookmarkEnd w:id="78"/>
      <w:r>
        <w:rPr>
          <w:b/>
          <w:sz w:val="20"/>
        </w:rPr>
        <w:t>.-</w:t>
      </w:r>
      <w:r>
        <w:rPr>
          <w:sz w:val="20"/>
        </w:rPr>
        <w:t xml:space="preserve"> La Secretaría, en coordinación con la Secretaría de Salud, emitirá las normas oficiales mexicanas para la caracterización de los sitios contaminados y evaluará los riesgos al ambiente y la salud que de ello deriven, para determinar, en función del riesgo, las acciones de remediación que procedan.</w:t>
      </w:r>
    </w:p>
    <w:p>
      <w:pPr>
        <w:pStyle w:val="TextoCar"/>
        <w:spacing w:lineRule="auto" w:line="240" w:before="0" w:after="0"/>
        <w:rPr>
          <w:sz w:val="20"/>
        </w:rPr>
      </w:pPr>
      <w:r>
        <w:rPr>
          <w:sz w:val="20"/>
        </w:rPr>
      </w:r>
    </w:p>
    <w:p>
      <w:pPr>
        <w:pStyle w:val="TextoCar"/>
        <w:spacing w:lineRule="auto" w:line="240" w:before="0" w:after="0"/>
        <w:rPr/>
      </w:pPr>
      <w:bookmarkStart w:id="79" w:name="Artículo_79"/>
      <w:r>
        <w:rPr>
          <w:b/>
          <w:sz w:val="20"/>
        </w:rPr>
        <w:t>Artículo 79</w:t>
      </w:r>
      <w:bookmarkEnd w:id="79"/>
      <w:r>
        <w:rPr>
          <w:b/>
          <w:sz w:val="20"/>
        </w:rPr>
        <w:t>.-</w:t>
      </w:r>
      <w:r>
        <w:rPr>
          <w:sz w:val="20"/>
        </w:rPr>
        <w:t xml:space="preserve"> La regulación del uso del suelo y los programas de ordenamiento ecológico y de desarrollo urbano, deberán ser considerados al determinar el grado de remediación de sitios contaminados con residuos peligrosos, con base en los riesgos que deberán evitarse.</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VI</w:t>
      </w:r>
    </w:p>
    <w:p>
      <w:pPr>
        <w:pStyle w:val="Anotacion"/>
        <w:spacing w:before="0" w:after="0"/>
        <w:rPr>
          <w:rFonts w:ascii="Arial" w:hAnsi="Arial" w:cs="Arial"/>
          <w:sz w:val="22"/>
        </w:rPr>
      </w:pPr>
      <w:r>
        <w:rPr>
          <w:rFonts w:cs="Arial" w:ascii="Arial" w:hAnsi="Arial"/>
          <w:sz w:val="22"/>
        </w:rPr>
        <w:t>LA PRESTACIÓN DE SERVICIOS EN MATERIA DE RESIDUOS PELIGROSOS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80" w:name="Artículo_80"/>
      <w:r>
        <w:rPr>
          <w:b/>
          <w:sz w:val="20"/>
        </w:rPr>
        <w:t>Artículo 80</w:t>
      </w:r>
      <w:bookmarkEnd w:id="80"/>
      <w:r>
        <w:rPr>
          <w:b/>
          <w:sz w:val="20"/>
        </w:rPr>
        <w:t>.-</w:t>
      </w:r>
      <w:r>
        <w:rPr>
          <w:sz w:val="20"/>
        </w:rPr>
        <w:t xml:space="preserve"> Las personas interesadas en obtener autorizaciones para llevar a cabo los servicios a terceros para el transporte, acopio, almacenamiento, reutilización, reciclaje, tratamiento y disposición final de residuos, según sea el caso, deberán presentar ante la Secretaría su solicitud de autorización, en donde proporcionen, según corresponda, la siguiente información:</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Datos generales de la persona, que incluyan nombre o razón social y domicilio legal;</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Nombre y firma del representante legal o técnico de la empresa;</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Descripción e identificación de los residuos que se pretenden manejar;</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Usos del suelo autorizados en la zona donde se pretende instalar la empresa, plano o instalación involucrada en el manejo de los residuos y croquis señalando ubicación. Esta autorización podrá presentarse condicionada a la autorización federal;</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Programa de capacitación del personal involucrado en el manejo de residuos peligrosos, en la operación de los procesos, equipos, medios de transporte, muestreo y análisis de los residuos, y otros aspectos relevantes, según corresponda;</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Programa de prevención y atención de contingencias o emergencias ambientales y a accidentes;</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Memoria fotográfica de equipos, vehículos de transporte e instalaciones cuya autorización se solicite, según sea el caso;</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Información de soporte técnico de los procesos o tecnologías a los que se someterán los residuos, así como elementos de información que demuestren que se propone, en la medida de lo posible, la mejor tecnología disponible y económicamente accesible y formas de operación acordes con las mejores prácticas ambientales;</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Propuesta de seguros o garantías financieras que, en su caso, se requieran;</w:t>
      </w:r>
    </w:p>
    <w:p>
      <w:pPr>
        <w:pStyle w:val="TextoCar"/>
        <w:spacing w:lineRule="auto" w:line="240" w:before="0" w:after="0"/>
        <w:rPr>
          <w:sz w:val="20"/>
        </w:rPr>
      </w:pPr>
      <w:r>
        <w:rPr>
          <w:sz w:val="20"/>
        </w:rPr>
      </w:r>
    </w:p>
    <w:p>
      <w:pPr>
        <w:pStyle w:val="TextoCar"/>
        <w:spacing w:lineRule="auto" w:line="240" w:before="0" w:after="0"/>
        <w:rPr/>
      </w:pPr>
      <w:r>
        <w:rPr>
          <w:b/>
          <w:sz w:val="20"/>
        </w:rPr>
        <w:t>X.</w:t>
      </w:r>
      <w:r>
        <w:rPr>
          <w:sz w:val="20"/>
        </w:rPr>
        <w:t xml:space="preserve"> Copia de los permisos de la Secretaría de Comunicaciones y Transportes, y</w:t>
      </w:r>
    </w:p>
    <w:p>
      <w:pPr>
        <w:pStyle w:val="TextoCar"/>
        <w:spacing w:lineRule="auto" w:line="240" w:before="0" w:after="0"/>
        <w:rPr>
          <w:sz w:val="20"/>
        </w:rPr>
      </w:pPr>
      <w:r>
        <w:rPr>
          <w:sz w:val="20"/>
        </w:rPr>
      </w:r>
    </w:p>
    <w:p>
      <w:pPr>
        <w:pStyle w:val="TextoCar"/>
        <w:spacing w:lineRule="auto" w:line="240" w:before="0" w:after="0"/>
        <w:rPr/>
      </w:pPr>
      <w:r>
        <w:rPr>
          <w:b/>
          <w:sz w:val="20"/>
        </w:rPr>
        <w:t>XI.</w:t>
      </w:r>
      <w:r>
        <w:rPr>
          <w:sz w:val="20"/>
        </w:rPr>
        <w:t xml:space="preserve"> La que determinen el Reglamento de la presente Ley y las normas oficiales mexicanas que resulten aplicables.</w:t>
      </w:r>
    </w:p>
    <w:p>
      <w:pPr>
        <w:pStyle w:val="TextoCar"/>
        <w:spacing w:lineRule="auto" w:line="240" w:before="0" w:after="0"/>
        <w:rPr>
          <w:sz w:val="20"/>
        </w:rPr>
      </w:pPr>
      <w:r>
        <w:rPr>
          <w:sz w:val="20"/>
        </w:rPr>
      </w:r>
    </w:p>
    <w:p>
      <w:pPr>
        <w:pStyle w:val="TextoCar"/>
        <w:spacing w:lineRule="auto" w:line="240" w:before="0" w:after="0"/>
        <w:rPr/>
      </w:pPr>
      <w:bookmarkStart w:id="81" w:name="Artículo_81"/>
      <w:r>
        <w:rPr>
          <w:b/>
          <w:sz w:val="20"/>
        </w:rPr>
        <w:t>Artículo 81</w:t>
      </w:r>
      <w:bookmarkEnd w:id="81"/>
      <w:r>
        <w:rPr>
          <w:b/>
          <w:sz w:val="20"/>
        </w:rPr>
        <w:t>.-</w:t>
      </w:r>
      <w:r>
        <w:rPr>
          <w:sz w:val="20"/>
        </w:rPr>
        <w:t xml:space="preserve"> Para el otorgamiento de la autorización de la prestación de los servicios a que se refiere este Capítulo, la Secretaría requerirá de una garantía suficiente para cubrir los daños que se pudieran causar durante la prestación del servicio y al término del mismo.</w:t>
      </w:r>
    </w:p>
    <w:p>
      <w:pPr>
        <w:pStyle w:val="TextoCar"/>
        <w:spacing w:lineRule="auto" w:line="240" w:before="0" w:after="0"/>
        <w:rPr>
          <w:sz w:val="20"/>
        </w:rPr>
      </w:pPr>
      <w:r>
        <w:rPr>
          <w:sz w:val="20"/>
        </w:rPr>
      </w:r>
    </w:p>
    <w:p>
      <w:pPr>
        <w:pStyle w:val="TextoCar"/>
        <w:spacing w:lineRule="auto" w:line="240" w:before="0" w:after="0"/>
        <w:rPr/>
      </w:pPr>
      <w:bookmarkStart w:id="82" w:name="Artículo_82"/>
      <w:r>
        <w:rPr>
          <w:b/>
          <w:sz w:val="20"/>
        </w:rPr>
        <w:t>Artículo 82</w:t>
      </w:r>
      <w:bookmarkEnd w:id="82"/>
      <w:r>
        <w:rPr>
          <w:b/>
          <w:sz w:val="20"/>
        </w:rPr>
        <w:t>.-</w:t>
      </w:r>
      <w:r>
        <w:rPr>
          <w:sz w:val="20"/>
        </w:rPr>
        <w:t xml:space="preserve"> El monto de las garantías a que se refiere este Capítulo las fijará la Secretaría de acuerdo con el volumen y características de los residuos cuyo manejo ha sido autorizado, así como la estimación de los costos que pueden derivar de la reparación del daño provocado en caso de accidente o de contaminación de los sitios, que se puedan ocasionar por el manejo de dichos residuos.</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podrá revocar las autorizaciones en caso de que no se renueven las garantías correspondientes.</w:t>
      </w:r>
    </w:p>
    <w:p>
      <w:pPr>
        <w:pStyle w:val="TextoCar"/>
        <w:spacing w:lineRule="auto" w:line="240" w:before="0" w:after="0"/>
        <w:rPr>
          <w:sz w:val="20"/>
        </w:rPr>
      </w:pPr>
      <w:r>
        <w:rPr>
          <w:sz w:val="20"/>
        </w:rPr>
      </w:r>
    </w:p>
    <w:p>
      <w:pPr>
        <w:pStyle w:val="TextoCar"/>
        <w:spacing w:lineRule="auto" w:line="240" w:before="0" w:after="0"/>
        <w:rPr>
          <w:sz w:val="20"/>
        </w:rPr>
      </w:pPr>
      <w:r>
        <w:rPr>
          <w:sz w:val="20"/>
        </w:rPr>
        <w:t>En el caso de la prestación de servicios de confinamiento, la responsabilidad del prestador de servicios se extiende por el término de 20 años posteriores al cierre de sus operaciones. La forma en que se estimará el monto, el cobro y la aplicación de las garantías se establecerá en el Reglamento.</w:t>
      </w:r>
    </w:p>
    <w:p>
      <w:pPr>
        <w:pStyle w:val="TextoCar"/>
        <w:spacing w:lineRule="auto" w:line="240" w:before="0" w:after="0"/>
        <w:rPr>
          <w:sz w:val="20"/>
        </w:rPr>
      </w:pPr>
      <w:r>
        <w:rPr>
          <w:sz w:val="20"/>
        </w:rPr>
      </w:r>
    </w:p>
    <w:p>
      <w:pPr>
        <w:pStyle w:val="TextoCar"/>
        <w:spacing w:lineRule="auto" w:line="240" w:before="0" w:after="0"/>
        <w:rPr/>
      </w:pPr>
      <w:bookmarkStart w:id="83" w:name="Artículo_83"/>
      <w:r>
        <w:rPr>
          <w:b/>
          <w:sz w:val="20"/>
        </w:rPr>
        <w:t>Artículo 83</w:t>
      </w:r>
      <w:bookmarkEnd w:id="83"/>
      <w:r>
        <w:rPr>
          <w:b/>
          <w:sz w:val="20"/>
        </w:rPr>
        <w:t>.-</w:t>
      </w:r>
      <w:r>
        <w:rPr>
          <w:sz w:val="20"/>
        </w:rPr>
        <w:t xml:space="preserve"> Tratándose de acopio de residuos peligrosos a los que se hace referencia las fracciones I a XI del artículo 31 de este ordenamiento, se estará a lo dispuesto en los planes de manejo, que se registrarán ante la Secretaría y a lo que establezcan las normas oficiales mexicanas correspondientes.</w:t>
      </w:r>
    </w:p>
    <w:p>
      <w:pPr>
        <w:pStyle w:val="TextoCar"/>
        <w:spacing w:lineRule="auto" w:line="240" w:before="0" w:after="0"/>
        <w:rPr>
          <w:sz w:val="20"/>
        </w:rPr>
      </w:pPr>
      <w:r>
        <w:rPr>
          <w:sz w:val="20"/>
        </w:rPr>
      </w:r>
    </w:p>
    <w:p>
      <w:pPr>
        <w:pStyle w:val="TextoCar"/>
        <w:spacing w:lineRule="auto" w:line="240" w:before="0" w:after="0"/>
        <w:rPr/>
      </w:pPr>
      <w:bookmarkStart w:id="84" w:name="Artículo_84"/>
      <w:r>
        <w:rPr>
          <w:b/>
          <w:sz w:val="20"/>
        </w:rPr>
        <w:t>Artículo 84</w:t>
      </w:r>
      <w:bookmarkEnd w:id="84"/>
      <w:r>
        <w:rPr>
          <w:b/>
          <w:sz w:val="20"/>
        </w:rPr>
        <w:t>.-</w:t>
      </w:r>
      <w:r>
        <w:rPr>
          <w:sz w:val="20"/>
        </w:rPr>
        <w:t xml:space="preserve"> El trámite de las autorizaciones a que se refiere este Capítulo, se sujetará a lo dispuesto en la Ley Federal de Procedimiento Administrativo.</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VII</w:t>
      </w:r>
    </w:p>
    <w:p>
      <w:pPr>
        <w:pStyle w:val="Anotacion"/>
        <w:spacing w:before="0" w:after="0"/>
        <w:rPr>
          <w:rFonts w:ascii="Arial" w:hAnsi="Arial" w:cs="Arial"/>
          <w:sz w:val="22"/>
        </w:rPr>
      </w:pPr>
      <w:r>
        <w:rPr>
          <w:rFonts w:cs="Arial" w:ascii="Arial" w:hAnsi="Arial"/>
          <w:sz w:val="22"/>
        </w:rPr>
        <w:t>IMPORTACIÓN Y EXPORTACIÓN DE RESIDUOS PELIGROSOS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85" w:name="Artículo_85"/>
      <w:r>
        <w:rPr>
          <w:b/>
          <w:sz w:val="20"/>
        </w:rPr>
        <w:t>Artículo 85</w:t>
      </w:r>
      <w:bookmarkEnd w:id="85"/>
      <w:r>
        <w:rPr>
          <w:b/>
          <w:sz w:val="20"/>
        </w:rPr>
        <w:t>.-</w:t>
      </w:r>
      <w:r>
        <w:rPr>
          <w:sz w:val="20"/>
        </w:rPr>
        <w:t xml:space="preserve"> La importación y exportación de residuos peligrosos se sujetará a las restricciones o condiciones establecidas en esta Ley, su Reglamento, la Ley de Comercio Exterior, la Ley Federal de Competencia Económica, los tratados internacionales de los que México sea parte y los demás ordenamientos legales aplicables.</w:t>
      </w:r>
    </w:p>
    <w:p>
      <w:pPr>
        <w:pStyle w:val="TextoCar"/>
        <w:spacing w:lineRule="auto" w:line="240" w:before="0" w:after="0"/>
        <w:rPr>
          <w:sz w:val="20"/>
        </w:rPr>
      </w:pPr>
      <w:r>
        <w:rPr>
          <w:sz w:val="20"/>
        </w:rPr>
      </w:r>
    </w:p>
    <w:p>
      <w:pPr>
        <w:pStyle w:val="TextoCar"/>
        <w:spacing w:lineRule="auto" w:line="240" w:before="0" w:after="0"/>
        <w:rPr/>
      </w:pPr>
      <w:bookmarkStart w:id="86" w:name="Artículo_86"/>
      <w:r>
        <w:rPr>
          <w:b/>
          <w:sz w:val="20"/>
        </w:rPr>
        <w:t>Artículo 86</w:t>
      </w:r>
      <w:bookmarkEnd w:id="86"/>
      <w:r>
        <w:rPr>
          <w:b/>
          <w:sz w:val="20"/>
        </w:rPr>
        <w:t>.-</w:t>
      </w:r>
      <w:r>
        <w:rPr>
          <w:sz w:val="20"/>
        </w:rPr>
        <w:t xml:space="preserve"> En la importación de residuos peligrosos se deberán observar las siguientes disposiciones: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Sólo se permitirá con el fin de reutilizar o reciclar los residuos;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En ningún caso se autorizará la importación de residuos que sean o estén constituidos por compuestos orgánicos persistentes, y</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La Secretaría podrá imponer limitaciones a la importación de residuos cuando desincentive o constituya un obstáculo para la reutilización o reciclaje de los residuos generados en territorio nacional.</w:t>
      </w:r>
    </w:p>
    <w:p>
      <w:pPr>
        <w:pStyle w:val="TextoCar"/>
        <w:spacing w:lineRule="auto" w:line="240" w:before="0" w:after="0"/>
        <w:rPr>
          <w:sz w:val="20"/>
        </w:rPr>
      </w:pPr>
      <w:r>
        <w:rPr>
          <w:sz w:val="20"/>
        </w:rPr>
      </w:r>
    </w:p>
    <w:p>
      <w:pPr>
        <w:pStyle w:val="TextoCar"/>
        <w:spacing w:lineRule="auto" w:line="240" w:before="0" w:after="0"/>
        <w:rPr/>
      </w:pPr>
      <w:bookmarkStart w:id="87" w:name="Artículo_87"/>
      <w:r>
        <w:rPr>
          <w:b/>
          <w:sz w:val="20"/>
        </w:rPr>
        <w:t>Artículo 87</w:t>
      </w:r>
      <w:bookmarkEnd w:id="87"/>
      <w:r>
        <w:rPr>
          <w:b/>
          <w:sz w:val="20"/>
        </w:rPr>
        <w:t>.-</w:t>
      </w:r>
      <w:r>
        <w:rPr>
          <w:sz w:val="20"/>
        </w:rPr>
        <w:t xml:space="preserve"> Las autorizaciones para la exportación de residuos peligrosos sólo se emitirán cuando quienes las solicitan cuentan con el consentimiento previo del país importador y, en su caso, de los gobiernos de los países por los que transiten los residuos.</w:t>
      </w:r>
    </w:p>
    <w:p>
      <w:pPr>
        <w:pStyle w:val="TextoCar"/>
        <w:spacing w:lineRule="auto" w:line="240" w:before="0" w:after="0"/>
        <w:rPr>
          <w:sz w:val="20"/>
        </w:rPr>
      </w:pPr>
      <w:r>
        <w:rPr>
          <w:sz w:val="20"/>
        </w:rPr>
      </w:r>
    </w:p>
    <w:p>
      <w:pPr>
        <w:pStyle w:val="TextoCar"/>
        <w:spacing w:lineRule="auto" w:line="240" w:before="0" w:after="0"/>
        <w:rPr/>
      </w:pPr>
      <w:bookmarkStart w:id="88" w:name="Artículo_88"/>
      <w:r>
        <w:rPr>
          <w:b/>
          <w:sz w:val="20"/>
        </w:rPr>
        <w:t>Artículo 88</w:t>
      </w:r>
      <w:bookmarkEnd w:id="88"/>
      <w:r>
        <w:rPr>
          <w:b/>
          <w:sz w:val="20"/>
        </w:rPr>
        <w:t>.-</w:t>
      </w:r>
      <w:r>
        <w:rPr>
          <w:sz w:val="20"/>
        </w:rPr>
        <w:t xml:space="preserve"> La Secretaría establecerá un sistema de rastreo de residuos peligrosos en el cual se llevará un registro de las autorizaciones otorgadas para la importación y exportación de residuos. Dicho registro servirá para que en cada caso se notifiquen los movimientos transfronterizos a los países de origen o destino de esos residuos, de conformidad con los convenios internacionales de los que México sea parte.</w:t>
      </w:r>
    </w:p>
    <w:p>
      <w:pPr>
        <w:pStyle w:val="TextoCar"/>
        <w:spacing w:lineRule="auto" w:line="240" w:before="0" w:after="0"/>
        <w:rPr>
          <w:sz w:val="20"/>
        </w:rPr>
      </w:pPr>
      <w:r>
        <w:rPr>
          <w:sz w:val="20"/>
        </w:rPr>
      </w:r>
    </w:p>
    <w:p>
      <w:pPr>
        <w:pStyle w:val="TextoCar"/>
        <w:spacing w:lineRule="auto" w:line="240" w:before="0" w:after="0"/>
        <w:rPr>
          <w:sz w:val="20"/>
        </w:rPr>
      </w:pPr>
      <w:r>
        <w:rPr>
          <w:sz w:val="20"/>
        </w:rPr>
        <w:t>La información contenida en el sistema de rastreo correspondiente se integrará al Sistema Nacional de Información Ambiental y de Recursos Naturales.</w:t>
      </w:r>
    </w:p>
    <w:p>
      <w:pPr>
        <w:pStyle w:val="TextoCar"/>
        <w:spacing w:lineRule="auto" w:line="240" w:before="0" w:after="0"/>
        <w:rPr>
          <w:sz w:val="20"/>
        </w:rPr>
      </w:pPr>
      <w:r>
        <w:rPr>
          <w:sz w:val="20"/>
        </w:rPr>
      </w:r>
    </w:p>
    <w:p>
      <w:pPr>
        <w:pStyle w:val="TextoCar"/>
        <w:spacing w:lineRule="auto" w:line="240" w:before="0" w:after="0"/>
        <w:rPr/>
      </w:pPr>
      <w:bookmarkStart w:id="89" w:name="Artículo_89"/>
      <w:r>
        <w:rPr>
          <w:b/>
          <w:sz w:val="20"/>
        </w:rPr>
        <w:t>Artículo 89</w:t>
      </w:r>
      <w:bookmarkEnd w:id="89"/>
      <w:r>
        <w:rPr>
          <w:b/>
          <w:sz w:val="20"/>
        </w:rPr>
        <w:t>.-</w:t>
      </w:r>
      <w:r>
        <w:rPr>
          <w:sz w:val="20"/>
        </w:rPr>
        <w:t xml:space="preserve"> La Secretaría requerirá la presentación de una póliza de seguro o garantía, por parte del solicitante de la autorización de importación o exportación, que asegure que se contará con los recursos económicos suficientes para hacer frente a cualquier contingencia y al pago de daños y perjuicios que se pudieran causar durante el proceso de movilización de los residuos peligrosos, a fin de emitir la autorización correspondiente.</w:t>
      </w:r>
    </w:p>
    <w:p>
      <w:pPr>
        <w:pStyle w:val="TextoCar"/>
        <w:spacing w:lineRule="auto" w:line="240" w:before="0" w:after="0"/>
        <w:rPr>
          <w:sz w:val="20"/>
        </w:rPr>
      </w:pPr>
      <w:r>
        <w:rPr>
          <w:sz w:val="20"/>
        </w:rPr>
      </w:r>
    </w:p>
    <w:p>
      <w:pPr>
        <w:pStyle w:val="TextoCar"/>
        <w:spacing w:lineRule="auto" w:line="240" w:before="0" w:after="0"/>
        <w:rPr>
          <w:sz w:val="20"/>
        </w:rPr>
      </w:pPr>
      <w:r>
        <w:rPr>
          <w:sz w:val="20"/>
        </w:rPr>
        <w:t>Al fijar el monto de la póliza o garantía, se tomarán en cuenta los convenios internacionales en la materia y de los que México sea parte y las disposiciones legales aplicables en los países a los que se exporten los residuos peligrosos.</w:t>
      </w:r>
    </w:p>
    <w:p>
      <w:pPr>
        <w:pStyle w:val="TextoCar"/>
        <w:spacing w:lineRule="auto" w:line="240" w:before="0" w:after="0"/>
        <w:rPr>
          <w:sz w:val="20"/>
        </w:rPr>
      </w:pPr>
      <w:r>
        <w:rPr>
          <w:sz w:val="20"/>
        </w:rPr>
      </w:r>
    </w:p>
    <w:p>
      <w:pPr>
        <w:pStyle w:val="TextoCar"/>
        <w:spacing w:lineRule="auto" w:line="240" w:before="0" w:after="0"/>
        <w:rPr/>
      </w:pPr>
      <w:bookmarkStart w:id="90" w:name="Artículo_90"/>
      <w:r>
        <w:rPr>
          <w:b/>
          <w:sz w:val="20"/>
        </w:rPr>
        <w:t>Artículo 90</w:t>
      </w:r>
      <w:bookmarkEnd w:id="90"/>
      <w:r>
        <w:rPr>
          <w:b/>
          <w:sz w:val="20"/>
        </w:rPr>
        <w:t>.-</w:t>
      </w:r>
      <w:r>
        <w:rPr>
          <w:sz w:val="20"/>
        </w:rPr>
        <w:t xml:space="preserve"> Por el incumplimiento de las disposiciones legales aplicables, la Secretaría podrá negar o revocar las autorizaciones para la importación o exportación de residuos peligrosos, así como para su tránsito y transporte por el territorio nacional.</w:t>
      </w:r>
    </w:p>
    <w:p>
      <w:pPr>
        <w:pStyle w:val="TextoCar"/>
        <w:spacing w:lineRule="auto" w:line="240" w:before="0" w:after="0"/>
        <w:rPr>
          <w:sz w:val="20"/>
        </w:rPr>
      </w:pPr>
      <w:r>
        <w:rPr>
          <w:sz w:val="20"/>
        </w:rPr>
      </w:r>
    </w:p>
    <w:p>
      <w:pPr>
        <w:pStyle w:val="TextoCar"/>
        <w:spacing w:lineRule="auto" w:line="240" w:before="0" w:after="0"/>
        <w:rPr/>
      </w:pPr>
      <w:bookmarkStart w:id="91" w:name="Artículo_91"/>
      <w:r>
        <w:rPr>
          <w:b/>
          <w:sz w:val="20"/>
        </w:rPr>
        <w:t>Artículo 91</w:t>
      </w:r>
      <w:bookmarkEnd w:id="91"/>
      <w:r>
        <w:rPr>
          <w:b/>
          <w:sz w:val="20"/>
        </w:rPr>
        <w:t>.-</w:t>
      </w:r>
      <w:r>
        <w:rPr>
          <w:sz w:val="20"/>
        </w:rPr>
        <w:t xml:space="preserve"> Las empresas que importen o exporten residuos peligrosos serán responsables de los daños que ocasionen a la salud, al ambiente o a los bienes como consecuencia del movimiento de los mismos entre la fuente generadora y el destinatario final, independientemente de las sanciones y penas a que haya lugar.</w:t>
      </w:r>
    </w:p>
    <w:p>
      <w:pPr>
        <w:pStyle w:val="TextoCar"/>
        <w:spacing w:lineRule="auto" w:line="240" w:before="0" w:after="0"/>
        <w:rPr>
          <w:sz w:val="20"/>
        </w:rPr>
      </w:pPr>
      <w:r>
        <w:rPr>
          <w:sz w:val="20"/>
        </w:rPr>
      </w:r>
    </w:p>
    <w:p>
      <w:pPr>
        <w:pStyle w:val="TextoCar"/>
        <w:spacing w:lineRule="auto" w:line="240" w:before="0" w:after="0"/>
        <w:rPr/>
      </w:pPr>
      <w:bookmarkStart w:id="92" w:name="Artículo_92"/>
      <w:r>
        <w:rPr>
          <w:b/>
          <w:sz w:val="20"/>
        </w:rPr>
        <w:t>Artículo 92</w:t>
      </w:r>
      <w:bookmarkEnd w:id="92"/>
      <w:r>
        <w:rPr>
          <w:b/>
          <w:sz w:val="20"/>
        </w:rPr>
        <w:t>.-</w:t>
      </w:r>
      <w:r>
        <w:rPr>
          <w:sz w:val="20"/>
        </w:rPr>
        <w:t xml:space="preserve"> Los residuos que ingresen ilegalmente al país, deberán ser retornados al país de origen en un plazo no mayor a sesenta días. Los costos en los que se incurra durante el proceso de retorno al país de origen serán cubiertos por la empresa responsable de la operación que intervino en la importación de los residuos.</w:t>
      </w:r>
    </w:p>
    <w:p>
      <w:pPr>
        <w:pStyle w:val="TextoCar"/>
        <w:spacing w:lineRule="auto" w:line="240" w:before="0" w:after="0"/>
        <w:rPr>
          <w:sz w:val="20"/>
        </w:rPr>
      </w:pPr>
      <w:r>
        <w:rPr>
          <w:sz w:val="20"/>
        </w:rPr>
      </w:r>
    </w:p>
    <w:p>
      <w:pPr>
        <w:pStyle w:val="TextoCar"/>
        <w:spacing w:lineRule="auto" w:line="240" w:before="0" w:after="0"/>
        <w:rPr/>
      </w:pPr>
      <w:bookmarkStart w:id="93" w:name="Artículo_93"/>
      <w:r>
        <w:rPr>
          <w:b/>
          <w:sz w:val="20"/>
        </w:rPr>
        <w:t>Artículo 93</w:t>
      </w:r>
      <w:bookmarkEnd w:id="93"/>
      <w:r>
        <w:rPr>
          <w:b/>
          <w:sz w:val="20"/>
        </w:rPr>
        <w:t>.-</w:t>
      </w:r>
      <w:r>
        <w:rPr>
          <w:sz w:val="20"/>
        </w:rPr>
        <w:t xml:space="preserve"> Cuando se importen a nuestro país productos, equipos, maquinarias o cualquier otro insumo, para ser remanufacturados, reciclados, reprocesados y se generen residuos peligrosos mediante tales procesos, éstos deberán retornarse al país de origen, siempre y cuando hayan ingresado bajo el régimen de importación temporal.</w:t>
      </w:r>
    </w:p>
    <w:p>
      <w:pPr>
        <w:pStyle w:val="TextoCar"/>
        <w:spacing w:lineRule="auto" w:line="240" w:before="0" w:after="0"/>
        <w:rPr>
          <w:sz w:val="20"/>
        </w:rPr>
      </w:pPr>
      <w:r>
        <w:rPr>
          <w:sz w:val="20"/>
        </w:rPr>
      </w:r>
    </w:p>
    <w:p>
      <w:pPr>
        <w:pStyle w:val="TextoCar"/>
        <w:spacing w:lineRule="auto" w:line="240" w:before="0" w:after="0"/>
        <w:rPr/>
      </w:pPr>
      <w:bookmarkStart w:id="94" w:name="Artículo_94"/>
      <w:r>
        <w:rPr>
          <w:b/>
          <w:sz w:val="20"/>
        </w:rPr>
        <w:t>Artículo 94</w:t>
      </w:r>
      <w:bookmarkEnd w:id="94"/>
      <w:r>
        <w:rPr>
          <w:b/>
          <w:sz w:val="20"/>
        </w:rPr>
        <w:t>.-</w:t>
      </w:r>
      <w:r>
        <w:rPr>
          <w:sz w:val="20"/>
        </w:rPr>
        <w:t xml:space="preserve"> Las industrias que utilicen insumos sujetos al régimen de importación temporal para producir mercancías de exportación, estarán obligadas a informar a la Secretaría acerca de los materiales importados, señalando su volumen y características de peligrosidad, así como sobre los volúmenes y características de los residuos peligrosos que se generen a partir de ellos.</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dichos residuos peligrosos no sean reciclables, deberán ser retornados al país de origen, notificando a la Secretaría, mediante aviso, el tipo, volumen y destino de los residuos peligrosos retornados.</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sí lo sean, podrán ser reciclados dentro de las propias instalaciones en donde se generan o a través de empresas de servicios autorizadas, de conformidad con las disposiciones de esta Ley y otros ordenamientos aplicables.</w:t>
      </w:r>
    </w:p>
    <w:p>
      <w:pPr>
        <w:pStyle w:val="TextoCar"/>
        <w:spacing w:lineRule="auto" w:line="240" w:before="0" w:after="0"/>
        <w:rPr>
          <w:sz w:val="20"/>
        </w:rPr>
      </w:pPr>
      <w:r>
        <w:rPr>
          <w:sz w:val="20"/>
        </w:rPr>
      </w:r>
    </w:p>
    <w:p>
      <w:pPr>
        <w:pStyle w:val="TextoCar"/>
        <w:spacing w:lineRule="auto" w:line="240" w:before="0" w:after="0"/>
        <w:rPr>
          <w:sz w:val="20"/>
        </w:rPr>
      </w:pPr>
      <w:r>
        <w:rPr>
          <w:sz w:val="20"/>
        </w:rPr>
        <w:t>Los requerimientos de información previstos en este artículo no se aplicarán a las industrias que estén obligadas a presentar planes de manejo que incluyan la presentación a la Secretaría de informes similares.</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TÍTULO SEXTO</w:t>
      </w:r>
    </w:p>
    <w:p>
      <w:pPr>
        <w:pStyle w:val="Anotacion"/>
        <w:spacing w:before="0" w:after="0"/>
        <w:rPr>
          <w:rFonts w:ascii="Arial" w:hAnsi="Arial" w:cs="Arial"/>
          <w:sz w:val="22"/>
        </w:rPr>
      </w:pPr>
      <w:r>
        <w:rPr>
          <w:rFonts w:cs="Arial" w:ascii="Arial" w:hAnsi="Arial"/>
          <w:sz w:val="22"/>
        </w:rPr>
        <w:t>DE LA PREVENCIÓN Y MANEJO INTEGRAL DE RESIDUOS SÓLIDOS URBANOS Y DE MANEJO ESPECIAL</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ÚNICO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95" w:name="Artículo_95"/>
      <w:r>
        <w:rPr>
          <w:b/>
          <w:sz w:val="20"/>
        </w:rPr>
        <w:t>Artículo 95</w:t>
      </w:r>
      <w:bookmarkEnd w:id="95"/>
      <w:r>
        <w:rPr>
          <w:b/>
          <w:sz w:val="20"/>
        </w:rPr>
        <w:t>.-</w:t>
      </w:r>
      <w:r>
        <w:rPr>
          <w:sz w:val="20"/>
        </w:rPr>
        <w:t xml:space="preserve"> La regulación de la generación y manejo integral de los residuos sólidos urbanos y los residuos de manejo especial, se llevará a cabo conforme a lo que establezca la presente Ley, las disposiciones emitidas por las legislaturas de las entidades federativas y demás disposiciones aplicables.</w:t>
      </w:r>
    </w:p>
    <w:p>
      <w:pPr>
        <w:pStyle w:val="TextoCar"/>
        <w:spacing w:lineRule="auto" w:line="240" w:before="0" w:after="0"/>
        <w:rPr>
          <w:sz w:val="20"/>
        </w:rPr>
      </w:pPr>
      <w:r>
        <w:rPr>
          <w:sz w:val="20"/>
        </w:rPr>
      </w:r>
    </w:p>
    <w:p>
      <w:pPr>
        <w:pStyle w:val="Texto1"/>
        <w:spacing w:lineRule="auto" w:line="240" w:before="0" w:after="0"/>
        <w:rPr/>
      </w:pPr>
      <w:bookmarkStart w:id="96" w:name="Artículo_96"/>
      <w:r>
        <w:rPr>
          <w:b/>
          <w:sz w:val="20"/>
          <w:szCs w:val="20"/>
          <w:lang w:val="es-MX" w:eastAsia="es-MX"/>
        </w:rPr>
        <w:t>Artículo 96</w:t>
      </w:r>
      <w:bookmarkEnd w:id="96"/>
      <w:r>
        <w:rPr>
          <w:b/>
          <w:sz w:val="20"/>
          <w:szCs w:val="20"/>
          <w:lang w:val="es-MX" w:eastAsia="es-MX"/>
        </w:rPr>
        <w:t>.</w:t>
      </w:r>
      <w:r>
        <w:rPr>
          <w:sz w:val="20"/>
          <w:szCs w:val="20"/>
          <w:lang w:val="es-MX" w:eastAsia="es-MX"/>
        </w:rPr>
        <w:t>- Las entidades federativas y los municipios, en el ámbito de sus respectivas competencias, con el propósito de promover la reducción de la generación, valorización y gestión integral de los residuos sólidos urbanos y de manejo especial, a fin de proteger la salud y prevenir y controlar la contaminación ambiental producida por su manejo, deberán llevar a cabo las siguientes acciones:</w:t>
      </w:r>
    </w:p>
    <w:p>
      <w:pPr>
        <w:pStyle w:val="TextoCar"/>
        <w:spacing w:lineRule="auto" w:line="240" w:before="0" w:after="0"/>
        <w:rPr>
          <w:sz w:val="20"/>
          <w:szCs w:val="20"/>
          <w:lang w:val="es-MX" w:eastAsia="es-MX"/>
        </w:rPr>
      </w:pPr>
      <w:r>
        <w:rPr>
          <w:sz w:val="20"/>
          <w:szCs w:val="20"/>
          <w:lang w:val="es-MX" w:eastAsia="es-MX"/>
        </w:rPr>
      </w:r>
    </w:p>
    <w:p>
      <w:pPr>
        <w:pStyle w:val="Texto1"/>
        <w:spacing w:lineRule="auto" w:line="240" w:before="0" w:after="0"/>
        <w:rPr/>
      </w:pPr>
      <w:r>
        <w:rPr>
          <w:b/>
          <w:sz w:val="20"/>
          <w:szCs w:val="20"/>
          <w:lang w:val="es-MX" w:eastAsia="es-MX"/>
        </w:rPr>
        <w:t>I.</w:t>
      </w:r>
      <w:r>
        <w:rPr>
          <w:sz w:val="20"/>
          <w:szCs w:val="20"/>
          <w:lang w:val="es-MX" w:eastAsia="es-MX"/>
        </w:rPr>
        <w:t xml:space="preserve"> El control y vigilancia del manejo integral de residuos en el ámbito de su competencia. Cada entidad federativa podrá coordinarse con sus municipios para formular e implementar dentro de su circunscripción territorial un sistema de gestión integral de residuos que deberá asegurar el manejo, valorización y disposición final de los residuos a que se refiere este artículo. Asimismo, dichas autoridades podrán convenir entre sí el establecimiento de centros de disposición final local o regional que den servicio a dos o más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21-05-2013</w:t>
      </w:r>
    </w:p>
    <w:p>
      <w:pPr>
        <w:pStyle w:val="TextoCar"/>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Car"/>
        <w:spacing w:lineRule="auto" w:line="240" w:before="0" w:after="0"/>
        <w:rPr/>
      </w:pPr>
      <w:r>
        <w:rPr>
          <w:b/>
          <w:sz w:val="20"/>
        </w:rPr>
        <w:t>II.</w:t>
      </w:r>
      <w:r>
        <w:rPr>
          <w:sz w:val="20"/>
        </w:rPr>
        <w:t xml:space="preserve"> Diseñar e instrumentar programas para incentivar a los grandes generadores de residuos a reducir su generación y someterlos a un manejo integral;</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Promover la suscripción de convenios con los grandes generadores de residuos, en el ámbito de su competencia, para que formulen e instrumenten los planes de manejo de los residuos que generen;</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Integrar el registro de los grandes generadores de residuos en el ámbito de su competencia y de empresas prestadoras de servicios de manejo de esos residuos, así como la base de datos en la que se recabe la información respecto al tipo, volumen y forma de manejo de los residuos;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Integrar la información relativa a la gestión integral de los residuos sólidos urbanos y de manejo especial, al Sistema Nacional de Información Ambiental y Recursos Naturales;</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Elaborar, actualizar y difundir el diagnóstico básico para la gestión integral de residuos sólidos urbanos y de manejo especial;</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Coordinarse con las autoridades federales, con otras entidades federativas o municipios, según proceda, y concertar con representantes de organismos privados y sociales, para alcanzar las finalidades a que se refiere esta Ley y para la instrumentación de planes de manejo de los distintos residuos que sean de su competencia;</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Establecer programas para mejorar el desempeño ambiental de las cadenas productivas que intervienen en la segregación, acopio y preparación de los residuos sólidos urbanos y de manejo especial para su reciclaje;</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Desarrollar guías y lineamientos para la segregación, recolección, acopio, almacenamiento, reciclaje, tratamiento y transporte de residuos;</w:t>
      </w:r>
    </w:p>
    <w:p>
      <w:pPr>
        <w:pStyle w:val="TextoCar"/>
        <w:spacing w:lineRule="auto" w:line="240" w:before="0" w:after="0"/>
        <w:rPr>
          <w:sz w:val="20"/>
        </w:rPr>
      </w:pPr>
      <w:r>
        <w:rPr>
          <w:sz w:val="20"/>
        </w:rPr>
      </w:r>
    </w:p>
    <w:p>
      <w:pPr>
        <w:pStyle w:val="TextoCar"/>
        <w:spacing w:lineRule="auto" w:line="240" w:before="0" w:after="0"/>
        <w:rPr/>
      </w:pPr>
      <w:r>
        <w:rPr>
          <w:b/>
          <w:sz w:val="20"/>
        </w:rPr>
        <w:t>X.</w:t>
      </w:r>
      <w:r>
        <w:rPr>
          <w:sz w:val="20"/>
        </w:rPr>
        <w:t xml:space="preserve"> Organizar y promover actividades de comunicación, educación, capacitación, investigación y desarrollo tecnológico para prevenir la generación, valorizar y lograr el manejo integral de los residuos;</w:t>
      </w:r>
    </w:p>
    <w:p>
      <w:pPr>
        <w:pStyle w:val="TextoCar"/>
        <w:spacing w:lineRule="auto" w:line="240" w:before="0" w:after="0"/>
        <w:rPr>
          <w:sz w:val="20"/>
        </w:rPr>
      </w:pPr>
      <w:r>
        <w:rPr>
          <w:sz w:val="20"/>
        </w:rPr>
      </w:r>
    </w:p>
    <w:p>
      <w:pPr>
        <w:pStyle w:val="Texto1"/>
        <w:spacing w:lineRule="auto" w:line="240" w:before="0" w:after="0"/>
        <w:rPr>
          <w:color w:val="000000"/>
          <w:sz w:val="20"/>
          <w:szCs w:val="20"/>
        </w:rPr>
      </w:pPr>
      <w:r>
        <w:rPr>
          <w:b/>
          <w:color w:val="000000"/>
          <w:sz w:val="20"/>
          <w:szCs w:val="20"/>
        </w:rPr>
        <w:t xml:space="preserve">XI. </w:t>
      </w:r>
      <w:r>
        <w:rPr>
          <w:color w:val="000000"/>
          <w:sz w:val="20"/>
          <w:szCs w:val="20"/>
        </w:rPr>
        <w:t>Promover la integración, operación y funcionamiento de organismos consultivos en los que participen representantes de los sectores industrial, comercial y de servicios, académico, de investigación y desarrollo tecnológico, asociaciones profesionales y de consumidores, y redes intersectoriales relacionadas con el tema, para que tomen parte en los procesos destinados a clasificar los residuos, evaluar las tecnologías para su prevención, valorización y tratamiento, planificar el desarrollo de la infraestructura para su manejo y desarrollar las propuestas técnicas de instrumentos normativos y de otra índole que ayuden a lograr los objetivos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30-05-2012</w:t>
      </w:r>
    </w:p>
    <w:p>
      <w:pPr>
        <w:pStyle w:val="Texto1"/>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1"/>
        <w:spacing w:lineRule="auto" w:line="240" w:before="0" w:after="0"/>
        <w:rPr>
          <w:color w:val="000000"/>
          <w:sz w:val="20"/>
          <w:szCs w:val="20"/>
        </w:rPr>
      </w:pPr>
      <w:r>
        <w:rPr>
          <w:b/>
          <w:color w:val="000000"/>
          <w:sz w:val="20"/>
          <w:szCs w:val="20"/>
        </w:rPr>
        <w:t xml:space="preserve">XII. </w:t>
      </w:r>
      <w:r>
        <w:rPr>
          <w:color w:val="000000"/>
          <w:sz w:val="20"/>
          <w:szCs w:val="20"/>
        </w:rPr>
        <w:t>Realizar las acciones necesarias para prevenir y controlar la contaminación por residuos susceptibles de provocar procesos de salinización de suelos e incrementos excesivos de carga orgánica en suelos y cuerpos de agua,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30-05-2012</w:t>
      </w:r>
    </w:p>
    <w:p>
      <w:pPr>
        <w:pStyle w:val="Texto1"/>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1"/>
        <w:spacing w:lineRule="auto" w:line="240" w:before="0" w:after="0"/>
        <w:rPr/>
      </w:pPr>
      <w:r>
        <w:rPr>
          <w:b/>
          <w:color w:val="000000"/>
          <w:sz w:val="20"/>
          <w:szCs w:val="20"/>
        </w:rPr>
        <w:t xml:space="preserve">XIII. </w:t>
      </w:r>
      <w:r>
        <w:rPr>
          <w:color w:val="000000"/>
          <w:sz w:val="20"/>
          <w:szCs w:val="20"/>
        </w:rPr>
        <w:t>Identificar los requerimientos y promover la inversión para el desarrollo de infraestructura y equipamiento, a fin de garantizar el manejo integral de los residuos.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30-05-2012</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97" w:name="Artículo_97"/>
      <w:r>
        <w:rPr>
          <w:b/>
          <w:sz w:val="20"/>
        </w:rPr>
        <w:t>Artículo 97</w:t>
      </w:r>
      <w:bookmarkEnd w:id="97"/>
      <w:r>
        <w:rPr>
          <w:b/>
          <w:sz w:val="20"/>
        </w:rPr>
        <w:t>.-</w:t>
      </w:r>
      <w:r>
        <w:rPr>
          <w:sz w:val="20"/>
        </w:rPr>
        <w:t xml:space="preserve"> Las normas oficiales mexicanas establecerán los términos a que deberá sujetarse la ubicación de los sitios, el diseño, la construcción y la operación de las instalaciones destinadas a la disposición final de los residuos sólidos urbanos y de manejo especial, en rellenos sanitarios o en confinamientos controlados.</w:t>
      </w:r>
    </w:p>
    <w:p>
      <w:pPr>
        <w:pStyle w:val="TextoCar"/>
        <w:spacing w:lineRule="auto" w:line="240" w:before="0" w:after="0"/>
        <w:rPr>
          <w:sz w:val="20"/>
        </w:rPr>
      </w:pPr>
      <w:r>
        <w:rPr>
          <w:sz w:val="20"/>
        </w:rPr>
      </w:r>
    </w:p>
    <w:p>
      <w:pPr>
        <w:pStyle w:val="TextoCar"/>
        <w:spacing w:lineRule="auto" w:line="240" w:before="0" w:after="0"/>
        <w:rPr>
          <w:sz w:val="20"/>
        </w:rPr>
      </w:pPr>
      <w:r>
        <w:rPr>
          <w:sz w:val="20"/>
        </w:rPr>
        <w:t>Las normas especificarán las condiciones que deben reunir las instalaciones y los tipos de residuos que puedan disponerse en ellas, para prevenir la formación de lixiviados y la migración de éstos fuera de las celdas de confinamiento. Asimismo, plantearán en qué casos se puede permitir la formación de biogás para su aprovechamiento.</w:t>
      </w:r>
    </w:p>
    <w:p>
      <w:pPr>
        <w:pStyle w:val="TextoCar"/>
        <w:spacing w:lineRule="auto" w:line="240" w:before="0" w:after="0"/>
        <w:rPr>
          <w:sz w:val="20"/>
        </w:rPr>
      </w:pPr>
      <w:r>
        <w:rPr>
          <w:sz w:val="20"/>
        </w:rPr>
      </w:r>
    </w:p>
    <w:p>
      <w:pPr>
        <w:pStyle w:val="TextoCar"/>
        <w:spacing w:lineRule="auto" w:line="240" w:before="0" w:after="0"/>
        <w:rPr>
          <w:sz w:val="20"/>
        </w:rPr>
      </w:pPr>
      <w:r>
        <w:rPr>
          <w:sz w:val="20"/>
        </w:rPr>
        <w:t>Los municipios regularán los usos del suelo de conformidad con los programas de ordenamiento ecológico y de desarrollo urbano, en los cuales se considerarán las áreas en las que se establecerán los sitios de disposición final de los residuos sólidos urbanos y de manejo especial.</w:t>
      </w:r>
    </w:p>
    <w:p>
      <w:pPr>
        <w:pStyle w:val="TextoCar"/>
        <w:spacing w:lineRule="auto" w:line="240" w:before="0" w:after="0"/>
        <w:rPr>
          <w:sz w:val="20"/>
        </w:rPr>
      </w:pPr>
      <w:r>
        <w:rPr>
          <w:sz w:val="20"/>
        </w:rPr>
      </w:r>
    </w:p>
    <w:p>
      <w:pPr>
        <w:pStyle w:val="Texto1"/>
        <w:spacing w:lineRule="auto" w:line="240" w:before="0" w:after="0"/>
        <w:rPr/>
      </w:pPr>
      <w:bookmarkStart w:id="98" w:name="Artículo_98"/>
      <w:r>
        <w:rPr>
          <w:b/>
          <w:bCs/>
          <w:sz w:val="20"/>
          <w:szCs w:val="20"/>
          <w:lang w:val="es-MX" w:eastAsia="es-MX"/>
        </w:rPr>
        <w:t>Artículo 98</w:t>
      </w:r>
      <w:bookmarkEnd w:id="98"/>
      <w:r>
        <w:rPr>
          <w:b/>
          <w:bCs/>
          <w:sz w:val="20"/>
          <w:szCs w:val="20"/>
          <w:lang w:val="es-MX" w:eastAsia="es-MX"/>
        </w:rPr>
        <w:t xml:space="preserve">.- </w:t>
      </w:r>
      <w:r>
        <w:rPr>
          <w:sz w:val="20"/>
          <w:szCs w:val="20"/>
          <w:lang w:val="es-MX" w:eastAsia="es-MX"/>
        </w:rPr>
        <w:t xml:space="preserve">Para la prevención de la generación, la valorización y la gestión integral de los residuos de manejo especial, </w:t>
      </w:r>
      <w:r>
        <w:rPr>
          <w:bCs/>
          <w:sz w:val="20"/>
          <w:szCs w:val="20"/>
          <w:lang w:val="es-MX" w:eastAsia="es-MX"/>
        </w:rPr>
        <w:t>en particular de los neumáticos usados,</w:t>
      </w:r>
      <w:r>
        <w:rPr>
          <w:sz w:val="20"/>
          <w:szCs w:val="20"/>
          <w:lang w:val="es-MX" w:eastAsia="es-MX"/>
        </w:rPr>
        <w:t xml:space="preserve"> las entidades federativas establecerán las obligaciones de los generadores, distinguiendo grandes y pequeños, y las de los prestadores de servicios de residuos de manejo especial, y formularán los criterios y lineamientos para su manejo integral.</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04-06-2014</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99" w:name="Artículo_99"/>
      <w:r>
        <w:rPr>
          <w:b/>
          <w:sz w:val="20"/>
        </w:rPr>
        <w:t>Artículo 99</w:t>
      </w:r>
      <w:bookmarkEnd w:id="99"/>
      <w:r>
        <w:rPr>
          <w:b/>
          <w:sz w:val="20"/>
        </w:rPr>
        <w:t>.-</w:t>
      </w:r>
      <w:r>
        <w:rPr>
          <w:sz w:val="20"/>
        </w:rPr>
        <w:t xml:space="preserve"> Los municipios, de conformidad con las leyes estatales, llevarán a cabo las acciones necesarias para la prevención de la generación, valorización y la gestión integral de los residuos sólidos urbanos, considerando: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Las obligaciones a las que se sujetarán los generadores de residuos sólidos urbanos;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Los requisitos para la prestación de los servicios para el manejo integral de los residuos sólidos urbanos, y</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Los ingresos que deberán obtener por brindar el servicio de su manejo integral.</w:t>
      </w:r>
    </w:p>
    <w:p>
      <w:pPr>
        <w:pStyle w:val="TextoCar"/>
        <w:spacing w:lineRule="auto" w:line="240" w:before="0" w:after="0"/>
        <w:rPr>
          <w:sz w:val="20"/>
        </w:rPr>
      </w:pPr>
      <w:r>
        <w:rPr>
          <w:sz w:val="20"/>
        </w:rPr>
      </w:r>
    </w:p>
    <w:p>
      <w:pPr>
        <w:pStyle w:val="Texto1"/>
        <w:spacing w:lineRule="auto" w:line="240" w:before="0" w:after="0"/>
        <w:rPr/>
      </w:pPr>
      <w:bookmarkStart w:id="100" w:name="Artículo_100"/>
      <w:r>
        <w:rPr>
          <w:b/>
          <w:bCs/>
          <w:sz w:val="20"/>
          <w:szCs w:val="20"/>
          <w:lang w:val="es-MX" w:eastAsia="es-MX"/>
        </w:rPr>
        <w:t>Artículo 100</w:t>
      </w:r>
      <w:bookmarkEnd w:id="100"/>
      <w:r>
        <w:rPr>
          <w:b/>
          <w:bCs/>
          <w:sz w:val="20"/>
          <w:szCs w:val="20"/>
          <w:lang w:val="es-MX" w:eastAsia="es-MX"/>
        </w:rPr>
        <w:t>.</w:t>
      </w:r>
      <w:r>
        <w:rPr>
          <w:b/>
          <w:bCs/>
          <w:sz w:val="20"/>
          <w:lang w:val="es-MX" w:eastAsia="es-MX"/>
        </w:rPr>
        <w:t>-</w:t>
      </w:r>
      <w:r>
        <w:rPr>
          <w:sz w:val="20"/>
          <w:szCs w:val="20"/>
          <w:lang w:val="es-MX" w:eastAsia="es-MX"/>
        </w:rPr>
        <w:t xml:space="preserve"> La legislación que expidan las entidades federativas, en relación con la generación, manejo y disposición final de residuos sólidos urbanos podrá contener las siguientes prohibiciones:</w:t>
      </w:r>
    </w:p>
    <w:p>
      <w:pPr>
        <w:pStyle w:val="TextoCar"/>
        <w:spacing w:lineRule="auto" w:line="240" w:before="0" w:after="0"/>
        <w:rPr>
          <w:sz w:val="20"/>
          <w:szCs w:val="20"/>
          <w:lang w:val="es-MX" w:eastAsia="es-MX"/>
        </w:rPr>
      </w:pPr>
      <w:r>
        <w:rPr>
          <w:sz w:val="20"/>
          <w:szCs w:val="20"/>
          <w:lang w:val="es-MX" w:eastAsia="es-MX"/>
        </w:rPr>
      </w:r>
    </w:p>
    <w:p>
      <w:pPr>
        <w:pStyle w:val="TextoCar"/>
        <w:spacing w:lineRule="auto" w:line="240" w:before="0" w:after="0"/>
        <w:ind w:hanging="431" w:start="720" w:end="0"/>
        <w:rPr/>
      </w:pPr>
      <w:r>
        <w:rPr>
          <w:b/>
          <w:sz w:val="20"/>
        </w:rPr>
        <w:t xml:space="preserve">I. </w:t>
        <w:tab/>
      </w:r>
      <w:r>
        <w:rPr>
          <w:sz w:val="20"/>
        </w:rPr>
        <w:t>Verter residuos en la vía pública, predios baldíos, barrancas, cañadas, ductos de drenaje y alcantarillado, cableado eléctrico o telefónico, de gas; en cuerpos de agua; cavidades subterráneas; áreas naturales protegidas y zonas de conservación ecológica; zonas rurales y lugares no autorizados por la legislación aplicable;</w:t>
      </w:r>
    </w:p>
    <w:p>
      <w:pPr>
        <w:pStyle w:val="TextoCar"/>
        <w:spacing w:lineRule="auto" w:line="240" w:before="0" w:after="0"/>
        <w:ind w:hanging="431" w:start="720" w:end="0"/>
        <w:rPr>
          <w:b/>
          <w:sz w:val="20"/>
        </w:rPr>
      </w:pPr>
      <w:r>
        <w:rPr>
          <w:b/>
          <w:sz w:val="20"/>
        </w:rPr>
      </w:r>
    </w:p>
    <w:p>
      <w:pPr>
        <w:pStyle w:val="TextoCar"/>
        <w:spacing w:lineRule="auto" w:line="240" w:before="0" w:after="0"/>
        <w:ind w:hanging="431" w:start="720" w:end="0"/>
        <w:rPr/>
      </w:pPr>
      <w:r>
        <w:rPr>
          <w:b/>
          <w:sz w:val="20"/>
        </w:rPr>
        <w:t>II.</w:t>
      </w:r>
      <w:r>
        <w:rPr>
          <w:sz w:val="20"/>
        </w:rPr>
        <w:t xml:space="preserve"> </w:t>
        <w:tab/>
        <w:t>Incinerar residuos a cielo abierto, y</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sz w:val="20"/>
        </w:rPr>
        <w:t>III.</w:t>
      </w:r>
      <w:r>
        <w:rPr>
          <w:sz w:val="20"/>
        </w:rPr>
        <w:t xml:space="preserve"> </w:t>
        <w:tab/>
        <w:t>Abrir nuevos tiraderos a cielo abierto.</w:t>
      </w:r>
    </w:p>
    <w:p>
      <w:pPr>
        <w:pStyle w:val="TextoCar"/>
        <w:spacing w:lineRule="auto" w:line="240" w:before="0" w:after="0"/>
        <w:rPr>
          <w:sz w:val="20"/>
        </w:rPr>
      </w:pPr>
      <w:r>
        <w:rPr>
          <w:sz w:val="20"/>
        </w:rPr>
      </w:r>
    </w:p>
    <w:p>
      <w:pPr>
        <w:pStyle w:val="Texto1"/>
        <w:spacing w:lineRule="auto" w:line="240" w:before="0" w:after="0"/>
        <w:rPr>
          <w:bCs/>
          <w:sz w:val="20"/>
          <w:szCs w:val="20"/>
          <w:lang w:val="es-MX" w:eastAsia="es-MX"/>
        </w:rPr>
      </w:pPr>
      <w:r>
        <w:rPr>
          <w:bCs/>
          <w:sz w:val="20"/>
          <w:szCs w:val="20"/>
          <w:lang w:val="es-MX" w:eastAsia="es-MX"/>
        </w:rPr>
        <w:t>Asimismo prohibir la disposición final de neumáticos en predios baldíos, barrancas, cañadas, ductos de drenaje y alcantarillado, en cuerpos de agua y cavidades subterráneas.</w:t>
      </w:r>
    </w:p>
    <w:p>
      <w:pPr>
        <w:pStyle w:val="Textosinformato"/>
        <w:jc w:val="end"/>
        <w:rPr/>
      </w:pPr>
      <w:r>
        <w:rPr>
          <w:rFonts w:eastAsia="MS Mincho;Yu Gothic UI" w:cs="Times New Roman" w:ascii="Times New Roman" w:hAnsi="Times New Roman"/>
          <w:i/>
          <w:iCs/>
          <w:color w:val="0000FF"/>
          <w:sz w:val="16"/>
          <w:lang w:val="es-MX"/>
        </w:rPr>
        <w:t>Párrafo adicionado DOF 04-06-2014</w:t>
      </w:r>
    </w:p>
    <w:p>
      <w:pPr>
        <w:pStyle w:val="Texto1"/>
        <w:spacing w:lineRule="auto" w:line="240" w:before="0" w:after="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1"/>
        <w:spacing w:lineRule="auto" w:line="240" w:before="0" w:after="0"/>
        <w:rPr>
          <w:bCs/>
          <w:sz w:val="20"/>
          <w:szCs w:val="20"/>
          <w:lang w:val="es-MX" w:eastAsia="es-MX"/>
        </w:rPr>
      </w:pPr>
      <w:r>
        <w:rPr>
          <w:bCs/>
          <w:sz w:val="20"/>
          <w:szCs w:val="20"/>
          <w:lang w:val="es-MX" w:eastAsia="es-MX"/>
        </w:rPr>
        <w:t>Los fabricantes, importadores, distribuidores, gestores y generadores quedan obligados a hacerse cargo de la gestión de los neumáticos usados y a garantizar su recolección de acuerdo con lo determinado por la norma oficial mexicana correspondiente y sus planes de manejo.</w:t>
      </w:r>
    </w:p>
    <w:p>
      <w:pPr>
        <w:pStyle w:val="Textosinformato"/>
        <w:jc w:val="end"/>
        <w:rPr/>
      </w:pPr>
      <w:r>
        <w:rPr>
          <w:rFonts w:eastAsia="MS Mincho;Yu Gothic UI" w:cs="Times New Roman" w:ascii="Times New Roman" w:hAnsi="Times New Roman"/>
          <w:i/>
          <w:iCs/>
          <w:color w:val="0000FF"/>
          <w:sz w:val="16"/>
          <w:lang w:val="es-MX"/>
        </w:rPr>
        <w:t>Párrafo adicionado DOF 04-06-2014</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Anotacion"/>
        <w:spacing w:before="0" w:after="0"/>
        <w:rPr>
          <w:rFonts w:ascii="Arial" w:hAnsi="Arial" w:cs="Arial"/>
          <w:sz w:val="22"/>
        </w:rPr>
      </w:pPr>
      <w:r>
        <w:rPr>
          <w:rFonts w:cs="Arial" w:ascii="Arial" w:hAnsi="Arial"/>
          <w:sz w:val="22"/>
        </w:rPr>
        <w:t>TÍTULO SÉPTIMO</w:t>
      </w:r>
    </w:p>
    <w:p>
      <w:pPr>
        <w:pStyle w:val="Anotacion"/>
        <w:spacing w:before="0" w:after="0"/>
        <w:rPr>
          <w:rFonts w:ascii="Arial" w:hAnsi="Arial" w:cs="Arial"/>
          <w:sz w:val="22"/>
        </w:rPr>
      </w:pPr>
      <w:r>
        <w:rPr>
          <w:rFonts w:cs="Arial" w:ascii="Arial" w:hAnsi="Arial"/>
          <w:sz w:val="22"/>
        </w:rPr>
        <w:t>MEDIDAS DE CONTROL Y DE SEGURIDAD, INFRACCIONES Y SANCIONES</w:t>
      </w:r>
    </w:p>
    <w:p>
      <w:pPr>
        <w:pStyle w:val="Anotacion"/>
        <w:spacing w:before="0" w:after="0"/>
        <w:rPr>
          <w:rFonts w:ascii="Arial" w:hAnsi="Arial" w:cs="Arial"/>
          <w:sz w:val="22"/>
        </w:rPr>
      </w:pPr>
      <w:r>
        <w:rPr>
          <w:rFonts w:cs="Arial" w:ascii="Arial" w:hAnsi="Arial"/>
          <w:sz w:val="22"/>
        </w:rPr>
      </w:r>
    </w:p>
    <w:p>
      <w:pPr>
        <w:pStyle w:val="Anotacion"/>
        <w:spacing w:before="0" w:after="0"/>
        <w:rPr>
          <w:rFonts w:ascii="Arial" w:hAnsi="Arial" w:cs="Arial"/>
          <w:sz w:val="22"/>
        </w:rPr>
      </w:pPr>
      <w:r>
        <w:rPr>
          <w:rFonts w:cs="Arial" w:ascii="Arial" w:hAnsi="Arial"/>
          <w:sz w:val="22"/>
        </w:rPr>
        <w:t>CAPÍTULO I</w:t>
      </w:r>
    </w:p>
    <w:p>
      <w:pPr>
        <w:pStyle w:val="Anotacion"/>
        <w:spacing w:before="0" w:after="0"/>
        <w:rPr>
          <w:rFonts w:ascii="Arial" w:hAnsi="Arial" w:cs="Arial"/>
          <w:sz w:val="22"/>
        </w:rPr>
      </w:pPr>
      <w:r>
        <w:rPr>
          <w:rFonts w:cs="Arial" w:ascii="Arial" w:hAnsi="Arial"/>
          <w:sz w:val="22"/>
        </w:rPr>
        <w:t>VISITAS DE INSPECCIÓN</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bookmarkStart w:id="101" w:name="Artículo_101"/>
      <w:r>
        <w:rPr>
          <w:b/>
          <w:sz w:val="20"/>
        </w:rPr>
        <w:t>Artículo 101</w:t>
      </w:r>
      <w:bookmarkEnd w:id="101"/>
      <w:r>
        <w:rPr>
          <w:b/>
          <w:sz w:val="20"/>
        </w:rPr>
        <w:t>.</w:t>
      </w:r>
      <w:r>
        <w:rPr>
          <w:sz w:val="20"/>
        </w:rPr>
        <w:t xml:space="preserve"> La Secretaría realizará los actos de inspección y vigilancia del cumplimiento de las disposiciones contenidas en el presente ordenamiento, en materia de residuos peligrosos e impondrá las </w:t>
      </w:r>
      <w:r>
        <w:rPr>
          <w:bCs/>
          <w:sz w:val="20"/>
        </w:rPr>
        <w:t>medidas correctivas, de seguridad y sanciones que resulten procedentes, de conformidad con lo que</w:t>
      </w:r>
      <w:r>
        <w:rPr>
          <w:sz w:val="20"/>
        </w:rPr>
        <w:t xml:space="preserve"> establece esta Ley y la Ley General del Equilibrio Ecológico y la Protección al Ambiente.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22-05-2006</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102" w:name="Artículo_102"/>
      <w:r>
        <w:rPr>
          <w:b/>
          <w:sz w:val="20"/>
        </w:rPr>
        <w:t>Artículo 102</w:t>
      </w:r>
      <w:bookmarkEnd w:id="102"/>
      <w:r>
        <w:rPr>
          <w:b/>
          <w:sz w:val="20"/>
        </w:rPr>
        <w:t>.-</w:t>
      </w:r>
      <w:r>
        <w:rPr>
          <w:sz w:val="20"/>
        </w:rPr>
        <w:t xml:space="preserve"> Las entidades federativas, se coordinarán con la Federación para llevar a cabo las actividades de inspección y vigilancia relacionadas con microgeneradores de residuos peligrosos.</w:t>
      </w:r>
    </w:p>
    <w:p>
      <w:pPr>
        <w:pStyle w:val="TextoCar"/>
        <w:spacing w:lineRule="auto" w:line="240" w:before="0" w:after="0"/>
        <w:rPr>
          <w:sz w:val="20"/>
        </w:rPr>
      </w:pPr>
      <w:r>
        <w:rPr>
          <w:sz w:val="20"/>
        </w:rPr>
      </w:r>
    </w:p>
    <w:p>
      <w:pPr>
        <w:pStyle w:val="TextoCar"/>
        <w:spacing w:lineRule="auto" w:line="240" w:before="0" w:after="0"/>
        <w:rPr/>
      </w:pPr>
      <w:bookmarkStart w:id="103" w:name="Artículo_103"/>
      <w:r>
        <w:rPr>
          <w:b/>
          <w:sz w:val="20"/>
        </w:rPr>
        <w:t>Artículo 103</w:t>
      </w:r>
      <w:bookmarkEnd w:id="103"/>
      <w:r>
        <w:rPr>
          <w:b/>
          <w:sz w:val="20"/>
        </w:rPr>
        <w:t xml:space="preserve">.- </w:t>
      </w:r>
      <w:r>
        <w:rPr>
          <w:sz w:val="20"/>
        </w:rPr>
        <w:t>Si como resultado de una visita de inspección se detecta la comisión de un delito, se deberá dar vista a la autoridad competente.</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II</w:t>
      </w:r>
    </w:p>
    <w:p>
      <w:pPr>
        <w:pStyle w:val="Anotacion"/>
        <w:spacing w:before="0" w:after="0"/>
        <w:rPr>
          <w:rFonts w:ascii="Arial" w:hAnsi="Arial" w:cs="Arial"/>
          <w:sz w:val="22"/>
        </w:rPr>
      </w:pPr>
      <w:r>
        <w:rPr>
          <w:rFonts w:cs="Arial" w:ascii="Arial" w:hAnsi="Arial"/>
          <w:sz w:val="22"/>
        </w:rPr>
        <w:t>MEDIDAS DE SEGURIDAD</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bookmarkStart w:id="104" w:name="Artículo_104"/>
      <w:r>
        <w:rPr>
          <w:b/>
          <w:sz w:val="20"/>
        </w:rPr>
        <w:t>Artículo 104</w:t>
      </w:r>
      <w:bookmarkEnd w:id="104"/>
      <w:r>
        <w:rPr>
          <w:b/>
          <w:sz w:val="20"/>
        </w:rPr>
        <w:t xml:space="preserve">. </w:t>
      </w:r>
      <w:r>
        <w:rPr>
          <w:bCs/>
          <w:sz w:val="20"/>
        </w:rPr>
        <w:t xml:space="preserve">Si de estas visitas de inspección se desprenden infracciones a la presente Ley, en el emplazamiento respectivo la autoridad ordenadora requerirá al interesado, cuando proceda, mediante notificación personal o por correo certificado con acuse de recibo, para que adopte de inmediato las medidas correctivas que, en su caso, resulten necesarias para cumplir con las disposiciones jurídicas aplicables, así como con los permisos, licencias, autorizaciones o concesiones respectivas, señalando el plazo que corresponda para su cumplimiento, fundado y motivado el requerimiento.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22-05-2006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 xml:space="preserve">En caso de riesgo inminente para la salud o el medio ambiente derivado del manejo de residuos peligrosos, la Secretaría, de manera fundada y motivada, podrá ordenar alguna o algunas de las siguientes medidas de seguridad: </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La clausura temporal total o parcial de las fuentes contaminantes, así como de las instalaciones en que se generen, manejen o dispongan finalmente los residuos peligrosos involucrados en los supuestos a los que se refiere este precepto;</w:t>
      </w:r>
    </w:p>
    <w:p>
      <w:pPr>
        <w:pStyle w:val="TextoCar"/>
        <w:spacing w:lineRule="auto" w:line="240" w:before="0" w:after="0"/>
        <w:ind w:start="288" w:end="0"/>
        <w:rPr>
          <w:b/>
          <w:sz w:val="20"/>
        </w:rPr>
      </w:pPr>
      <w:r>
        <w:rPr>
          <w:b/>
          <w:sz w:val="20"/>
        </w:rPr>
      </w:r>
    </w:p>
    <w:p>
      <w:pPr>
        <w:pStyle w:val="TextoCar"/>
        <w:spacing w:lineRule="auto" w:line="240" w:before="0" w:after="0"/>
        <w:ind w:start="288" w:end="0"/>
        <w:rPr/>
      </w:pPr>
      <w:r>
        <w:rPr>
          <w:b/>
          <w:sz w:val="20"/>
        </w:rPr>
        <w:t>II.</w:t>
      </w:r>
      <w:r>
        <w:rPr>
          <w:sz w:val="20"/>
        </w:rPr>
        <w:t xml:space="preserve"> La suspensión de las actividades respectivas;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El reenvasado, tratamiento o remisión de residuos peligrosos a confinamiento autorizado o almacenamiento temporal;</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El aseguramiento precautorio de materiales o residuos peligrosos, y demás bienes involucrados con la conducta que da lugar a la imposición de la medida de seguridad,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w:t>
      </w:r>
      <w:r>
        <w:rPr>
          <w:sz w:val="20"/>
        </w:rPr>
        <w:t xml:space="preserve"> La estabilización o cualquier acción análoga que impida que los residuos peligrosos ocasionen los efectos adversos previstos en el primer párrafo de este artículo.</w:t>
      </w:r>
    </w:p>
    <w:p>
      <w:pPr>
        <w:pStyle w:val="TextoCar"/>
        <w:spacing w:lineRule="auto" w:line="240" w:before="0" w:after="0"/>
        <w:rPr>
          <w:sz w:val="20"/>
        </w:rPr>
      </w:pPr>
      <w:r>
        <w:rPr>
          <w:sz w:val="20"/>
        </w:rPr>
      </w:r>
    </w:p>
    <w:p>
      <w:pPr>
        <w:pStyle w:val="TextoCar"/>
        <w:spacing w:lineRule="auto" w:line="240" w:before="0" w:after="0"/>
        <w:rPr>
          <w:sz w:val="20"/>
        </w:rPr>
      </w:pPr>
      <w:r>
        <w:rPr>
          <w:sz w:val="20"/>
        </w:rPr>
        <w:t>Asimismo, la Secretaría podrá promover ante la autoridad competente, la ejecución de cualquier medida de seguridad que se establezca en otros ordenamientos.</w:t>
      </w:r>
    </w:p>
    <w:p>
      <w:pPr>
        <w:pStyle w:val="TextoCar"/>
        <w:spacing w:lineRule="auto" w:line="240" w:before="0" w:after="0"/>
        <w:rPr>
          <w:sz w:val="20"/>
        </w:rPr>
      </w:pPr>
      <w:r>
        <w:rPr>
          <w:sz w:val="20"/>
        </w:rPr>
      </w:r>
    </w:p>
    <w:p>
      <w:pPr>
        <w:pStyle w:val="TextoCar"/>
        <w:spacing w:lineRule="auto" w:line="240" w:before="0" w:after="0"/>
        <w:rPr>
          <w:sz w:val="20"/>
        </w:rPr>
      </w:pPr>
      <w:r>
        <w:rPr>
          <w:sz w:val="20"/>
        </w:rPr>
        <w:t>Tratándose de residuos peligrosos generados por microgeneradores, las medidas de seguridad a las que hace referencia el primer párrafo y las fracciones I a V de este artículo, serán aplicadas por las autoridades de los gobiernos de las entidades federativas y de los municipios que así lo hayan convenido con la Secretaría, de conformidad con los artículos 12 y 13 de este ordenamiento.</w:t>
      </w:r>
    </w:p>
    <w:p>
      <w:pPr>
        <w:pStyle w:val="TextoCar"/>
        <w:spacing w:lineRule="auto" w:line="240" w:before="0" w:after="0"/>
        <w:rPr>
          <w:sz w:val="20"/>
        </w:rPr>
      </w:pPr>
      <w:r>
        <w:rPr>
          <w:sz w:val="20"/>
        </w:rPr>
      </w:r>
    </w:p>
    <w:p>
      <w:pPr>
        <w:pStyle w:val="TextoCar"/>
        <w:spacing w:lineRule="auto" w:line="240" w:before="0" w:after="0"/>
        <w:rPr/>
      </w:pPr>
      <w:bookmarkStart w:id="105" w:name="Artículo_105"/>
      <w:r>
        <w:rPr>
          <w:b/>
          <w:sz w:val="20"/>
        </w:rPr>
        <w:t>Artículo 105</w:t>
      </w:r>
      <w:bookmarkEnd w:id="105"/>
      <w:r>
        <w:rPr>
          <w:b/>
          <w:sz w:val="20"/>
        </w:rPr>
        <w:t>.-</w:t>
      </w:r>
      <w:r>
        <w:rPr>
          <w:sz w:val="20"/>
        </w:rPr>
        <w:t xml:space="preserve"> Cuando proceda, las autoridades competentes que hubieren dictado las medidas de seguridad a las que hace referencia al artículo anterior, podrán ordenar al interesado las acciones que debe llevar a cabo para subsanar las irregularidades que motivaron la imposición de estas medidas, así como los plazos para su realización, a fin de que una vez cumplidas estas acciones se ordene el retiro de las medidas de seguridad impuestas.</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III</w:t>
      </w:r>
    </w:p>
    <w:p>
      <w:pPr>
        <w:pStyle w:val="Anotacion"/>
        <w:spacing w:before="0" w:after="0"/>
        <w:rPr>
          <w:rFonts w:ascii="Arial" w:hAnsi="Arial" w:cs="Arial"/>
          <w:sz w:val="22"/>
        </w:rPr>
      </w:pPr>
      <w:r>
        <w:rPr>
          <w:rFonts w:cs="Arial" w:ascii="Arial" w:hAnsi="Arial"/>
          <w:sz w:val="22"/>
        </w:rPr>
        <w:t>INFRACCIONES Y SANCIONES ADMINISTRATIVAS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06" w:name="Artículo_106"/>
      <w:r>
        <w:rPr>
          <w:b/>
          <w:sz w:val="20"/>
        </w:rPr>
        <w:t>Artículo 106</w:t>
      </w:r>
      <w:bookmarkEnd w:id="106"/>
      <w:r>
        <w:rPr>
          <w:b/>
          <w:sz w:val="20"/>
        </w:rPr>
        <w:t>.-</w:t>
      </w:r>
      <w:r>
        <w:rPr>
          <w:sz w:val="20"/>
        </w:rPr>
        <w:t xml:space="preserve"> De conformidad con esta Ley y su Reglamento, serán sancionadas las personas que lleven a cabo cualquiera de las siguientes actividades: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Acopiar, almacenar, transportar, tratar o disponer finalmente, residuos peligrosos, sin contar con la debida autorización para ello;</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Incumplir durante el manejo integral de los residuos peligrosos, las disposiciones previstas por esta Ley y la normatividad que de ella se derive, así como en las propias autorizaciones que al efecto se expidan, para evitar daños al ambiente y la salud;</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Mezclar residuos peligrosos que sean incompatibles entre sí;</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Verter, abandonar o disponer finalmente los residuos peligrosos en sitios no autorizados para ello;</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Incinerar o tratar térmicamente residuos peligrosos sin la autorización correspondiente;</w:t>
      </w:r>
    </w:p>
    <w:p>
      <w:pPr>
        <w:pStyle w:val="TextoCar"/>
        <w:spacing w:lineRule="auto" w:line="240" w:before="0" w:after="0"/>
        <w:rPr>
          <w:b/>
          <w:sz w:val="20"/>
        </w:rPr>
      </w:pPr>
      <w:r>
        <w:rPr>
          <w:b/>
          <w:sz w:val="20"/>
        </w:rPr>
      </w:r>
    </w:p>
    <w:p>
      <w:pPr>
        <w:pStyle w:val="TextoCar"/>
        <w:spacing w:lineRule="auto" w:line="240" w:before="0" w:after="0"/>
        <w:rPr/>
      </w:pPr>
      <w:r>
        <w:rPr>
          <w:b/>
          <w:sz w:val="20"/>
        </w:rPr>
        <w:t>VI.</w:t>
      </w:r>
      <w:r>
        <w:rPr>
          <w:sz w:val="20"/>
        </w:rPr>
        <w:t xml:space="preserve"> Importar residuos peligrosos para un fin distinto al de reciclarlos;</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Almacenar residuos peligrosos por más de seis meses sin contar con la prórroga correspondiente;</w:t>
      </w:r>
    </w:p>
    <w:p>
      <w:pPr>
        <w:pStyle w:val="TextoCar"/>
        <w:spacing w:lineRule="auto" w:line="240" w:before="0" w:after="0"/>
        <w:rPr>
          <w:sz w:val="20"/>
        </w:rPr>
      </w:pPr>
      <w:r>
        <w:rPr>
          <w:sz w:val="20"/>
        </w:rPr>
      </w:r>
    </w:p>
    <w:p>
      <w:pPr>
        <w:pStyle w:val="TextoCar"/>
        <w:spacing w:lineRule="auto" w:line="240" w:before="0" w:after="0"/>
        <w:rPr/>
      </w:pPr>
      <w:r>
        <w:rPr>
          <w:b/>
          <w:sz w:val="20"/>
        </w:rPr>
        <w:t>VIII.</w:t>
      </w:r>
      <w:r>
        <w:rPr>
          <w:sz w:val="20"/>
        </w:rPr>
        <w:t xml:space="preserve"> Transferir autorizaciones para el manejo integral de residuos peligrosos, sin el consentimiento previo por escrito de la autoridad competente;</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Proporcionar a la autoridad competente información falsa con relación a la generación y manejo integral de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 </w:t>
      </w:r>
      <w:r>
        <w:rPr>
          <w:sz w:val="20"/>
        </w:rPr>
        <w:t>Transportar residuos peligrosos por vía aérea;</w:t>
      </w:r>
    </w:p>
    <w:p>
      <w:pPr>
        <w:pStyle w:val="TextoCar"/>
        <w:spacing w:lineRule="auto" w:line="240" w:before="0" w:after="0"/>
        <w:rPr>
          <w:sz w:val="20"/>
        </w:rPr>
      </w:pPr>
      <w:r>
        <w:rPr>
          <w:sz w:val="20"/>
        </w:rPr>
      </w:r>
    </w:p>
    <w:p>
      <w:pPr>
        <w:pStyle w:val="TextoCar"/>
        <w:spacing w:lineRule="auto" w:line="240" w:before="0" w:after="0"/>
        <w:rPr/>
      </w:pPr>
      <w:r>
        <w:rPr>
          <w:b/>
          <w:sz w:val="20"/>
        </w:rPr>
        <w:t>XI.</w:t>
      </w:r>
      <w:r>
        <w:rPr>
          <w:sz w:val="20"/>
        </w:rPr>
        <w:t xml:space="preserve"> Disponer de residuos peligrosos en estado líquido o semisólido sin que hayan sido previamente estabilizados y neutralizados;</w:t>
      </w:r>
    </w:p>
    <w:p>
      <w:pPr>
        <w:pStyle w:val="TextoCar"/>
        <w:spacing w:lineRule="auto" w:line="240" w:before="0" w:after="0"/>
        <w:rPr>
          <w:sz w:val="20"/>
        </w:rPr>
      </w:pPr>
      <w:r>
        <w:rPr>
          <w:sz w:val="20"/>
        </w:rPr>
      </w:r>
    </w:p>
    <w:p>
      <w:pPr>
        <w:pStyle w:val="TextoCar"/>
        <w:spacing w:lineRule="auto" w:line="240" w:before="0" w:after="0"/>
        <w:rPr/>
      </w:pPr>
      <w:r>
        <w:rPr>
          <w:b/>
          <w:sz w:val="20"/>
        </w:rPr>
        <w:t>XII.</w:t>
      </w:r>
      <w:r>
        <w:rPr>
          <w:sz w:val="20"/>
        </w:rPr>
        <w:t xml:space="preserve"> Transportar por el territorio nacional hacia otro país, residuos peligrosos cuya elaboración, uso o consumo se encuentren prohibidos;</w:t>
      </w:r>
    </w:p>
    <w:p>
      <w:pPr>
        <w:pStyle w:val="TextoCar"/>
        <w:spacing w:lineRule="auto" w:line="240" w:before="0" w:after="0"/>
        <w:rPr>
          <w:sz w:val="20"/>
        </w:rPr>
      </w:pPr>
      <w:r>
        <w:rPr>
          <w:sz w:val="20"/>
        </w:rPr>
      </w:r>
    </w:p>
    <w:p>
      <w:pPr>
        <w:pStyle w:val="TextoCar"/>
        <w:spacing w:lineRule="auto" w:line="240" w:before="0" w:after="0"/>
        <w:rPr/>
      </w:pPr>
      <w:r>
        <w:rPr>
          <w:b/>
          <w:sz w:val="20"/>
        </w:rPr>
        <w:t>XIII.</w:t>
      </w:r>
      <w:r>
        <w:rPr>
          <w:sz w:val="20"/>
        </w:rPr>
        <w:t xml:space="preserve"> No llevar a cabo por sí o a través de un prestador de servicios autorizado, la gestión integral de los residuos que hubiere generado;</w:t>
      </w:r>
    </w:p>
    <w:p>
      <w:pPr>
        <w:pStyle w:val="TextoCar"/>
        <w:spacing w:lineRule="auto" w:line="240" w:before="0" w:after="0"/>
        <w:rPr>
          <w:sz w:val="20"/>
        </w:rPr>
      </w:pPr>
      <w:r>
        <w:rPr>
          <w:sz w:val="20"/>
        </w:rPr>
      </w:r>
    </w:p>
    <w:p>
      <w:pPr>
        <w:pStyle w:val="TextoCar"/>
        <w:spacing w:lineRule="auto" w:line="240" w:before="0" w:after="0"/>
        <w:rPr/>
      </w:pPr>
      <w:r>
        <w:rPr>
          <w:b/>
          <w:sz w:val="20"/>
        </w:rPr>
        <w:t>XIV.</w:t>
      </w:r>
      <w:r>
        <w:rPr>
          <w:sz w:val="20"/>
        </w:rPr>
        <w:t xml:space="preserve"> No registrarse como generador de residuos peligrosos cuando tenga la obligación de hacerlo en los términos de esta Ley;</w:t>
      </w:r>
    </w:p>
    <w:p>
      <w:pPr>
        <w:pStyle w:val="TextoCar"/>
        <w:spacing w:lineRule="auto" w:line="240" w:before="0" w:after="0"/>
        <w:rPr>
          <w:sz w:val="20"/>
        </w:rPr>
      </w:pPr>
      <w:r>
        <w:rPr>
          <w:sz w:val="20"/>
        </w:rPr>
      </w:r>
    </w:p>
    <w:p>
      <w:pPr>
        <w:pStyle w:val="TextoCar"/>
        <w:spacing w:lineRule="auto" w:line="240" w:before="0" w:after="0"/>
        <w:rPr/>
      </w:pPr>
      <w:r>
        <w:rPr>
          <w:b/>
          <w:sz w:val="20"/>
        </w:rPr>
        <w:t>XV.</w:t>
      </w:r>
      <w:r>
        <w:rPr>
          <w:sz w:val="20"/>
        </w:rPr>
        <w:t xml:space="preserve"> No dar cumplimiento a la normatividad relativa a la identificación, clasificación, envase y etiquetado de los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XVI.</w:t>
      </w:r>
      <w:r>
        <w:rPr>
          <w:sz w:val="20"/>
        </w:rPr>
        <w:t xml:space="preserve"> No cumplir los requisitos que esta Ley señala en la importación y exportación de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XVII.</w:t>
      </w:r>
      <w:r>
        <w:rPr>
          <w:sz w:val="20"/>
        </w:rPr>
        <w:t xml:space="preserve"> No proporcionar por parte de los generadores de residuos peligrosos a los prestadores de servicios, la información necesaria para su gestión integral;</w:t>
      </w:r>
    </w:p>
    <w:p>
      <w:pPr>
        <w:pStyle w:val="TextoCar"/>
        <w:spacing w:lineRule="auto" w:line="240" w:before="0" w:after="0"/>
        <w:rPr>
          <w:sz w:val="20"/>
        </w:rPr>
      </w:pPr>
      <w:r>
        <w:rPr>
          <w:sz w:val="20"/>
        </w:rPr>
      </w:r>
    </w:p>
    <w:p>
      <w:pPr>
        <w:pStyle w:val="TextoCar"/>
        <w:spacing w:lineRule="auto" w:line="240" w:before="0" w:after="0"/>
        <w:rPr/>
      </w:pPr>
      <w:r>
        <w:rPr>
          <w:b/>
          <w:sz w:val="20"/>
        </w:rPr>
        <w:t>XVIII.</w:t>
      </w:r>
      <w:r>
        <w:rPr>
          <w:sz w:val="20"/>
        </w:rPr>
        <w:t xml:space="preserve"> No presentar los informes que esta Ley establece respecto de la generación y gestión integral de los residuos peligrosos;</w:t>
      </w:r>
    </w:p>
    <w:p>
      <w:pPr>
        <w:pStyle w:val="TextoCar"/>
        <w:spacing w:lineRule="auto" w:line="240" w:before="0" w:after="0"/>
        <w:rPr>
          <w:sz w:val="20"/>
        </w:rPr>
      </w:pPr>
      <w:r>
        <w:rPr>
          <w:sz w:val="20"/>
        </w:rPr>
      </w:r>
    </w:p>
    <w:p>
      <w:pPr>
        <w:pStyle w:val="TextoCar"/>
        <w:spacing w:lineRule="auto" w:line="240" w:before="0" w:after="0"/>
        <w:rPr/>
      </w:pPr>
      <w:r>
        <w:rPr>
          <w:b/>
          <w:sz w:val="20"/>
        </w:rPr>
        <w:t>XIX.</w:t>
      </w:r>
      <w:r>
        <w:rPr>
          <w:sz w:val="20"/>
        </w:rPr>
        <w:t xml:space="preserve"> No dar aviso a la autoridad competente en caso de emergencias, accidentes o pérdida de residuos peligrosos, tratándose de su generador o gestor;</w:t>
      </w:r>
    </w:p>
    <w:p>
      <w:pPr>
        <w:pStyle w:val="TextoCar"/>
        <w:spacing w:lineRule="auto" w:line="240" w:before="0" w:after="0"/>
        <w:rPr>
          <w:sz w:val="20"/>
        </w:rPr>
      </w:pPr>
      <w:r>
        <w:rPr>
          <w:sz w:val="20"/>
        </w:rPr>
      </w:r>
    </w:p>
    <w:p>
      <w:pPr>
        <w:pStyle w:val="TextoCar"/>
        <w:spacing w:lineRule="auto" w:line="240" w:before="0" w:after="0"/>
        <w:rPr/>
      </w:pPr>
      <w:r>
        <w:rPr>
          <w:b/>
          <w:sz w:val="20"/>
        </w:rPr>
        <w:t>XX.</w:t>
      </w:r>
      <w:r>
        <w:rPr>
          <w:sz w:val="20"/>
        </w:rPr>
        <w:t xml:space="preserve"> No retirar la totalidad de los residuos peligrosos de las instalaciones donde se hayan generado o llevado a cabo actividades de manejo integral de residuos peligrosos, una vez que éstas dejen de realizarse;</w:t>
      </w:r>
    </w:p>
    <w:p>
      <w:pPr>
        <w:pStyle w:val="TextoCar"/>
        <w:spacing w:lineRule="auto" w:line="240" w:before="0" w:after="0"/>
        <w:rPr>
          <w:sz w:val="20"/>
        </w:rPr>
      </w:pPr>
      <w:r>
        <w:rPr>
          <w:sz w:val="20"/>
        </w:rPr>
      </w:r>
    </w:p>
    <w:p>
      <w:pPr>
        <w:pStyle w:val="TextoCar"/>
        <w:spacing w:lineRule="auto" w:line="240" w:before="0" w:after="0"/>
        <w:rPr/>
      </w:pPr>
      <w:r>
        <w:rPr>
          <w:b/>
          <w:sz w:val="20"/>
        </w:rPr>
        <w:t>XXI.</w:t>
      </w:r>
      <w:r>
        <w:rPr>
          <w:sz w:val="20"/>
        </w:rPr>
        <w:t xml:space="preserve"> No contar con el consentimiento previo del país importador del movimiento transfronterizo de los residuos peligrosos que se proponga efectuar;</w:t>
      </w:r>
    </w:p>
    <w:p>
      <w:pPr>
        <w:pStyle w:val="TextoCar"/>
        <w:spacing w:lineRule="auto" w:line="240" w:before="0" w:after="0"/>
        <w:rPr>
          <w:sz w:val="20"/>
        </w:rPr>
      </w:pPr>
      <w:r>
        <w:rPr>
          <w:sz w:val="20"/>
        </w:rPr>
      </w:r>
    </w:p>
    <w:p>
      <w:pPr>
        <w:pStyle w:val="TextoCar"/>
        <w:spacing w:lineRule="auto" w:line="240" w:before="0" w:after="0"/>
        <w:rPr/>
      </w:pPr>
      <w:r>
        <w:rPr>
          <w:b/>
          <w:sz w:val="20"/>
        </w:rPr>
        <w:t>XXII.</w:t>
      </w:r>
      <w:r>
        <w:rPr>
          <w:sz w:val="20"/>
        </w:rPr>
        <w:t xml:space="preserve"> No retornar al país de origen, los residuos peligrosos generados en los procesos de producción, transformación, elaboración o reparación en los que se haya utilizado materia prima introducida al país bajo el régimen de importación temporal;</w:t>
      </w:r>
    </w:p>
    <w:p>
      <w:pPr>
        <w:pStyle w:val="TextoCar"/>
        <w:spacing w:lineRule="auto" w:line="240" w:before="0" w:after="0"/>
        <w:rPr>
          <w:sz w:val="20"/>
        </w:rPr>
      </w:pPr>
      <w:r>
        <w:rPr>
          <w:sz w:val="20"/>
        </w:rPr>
      </w:r>
    </w:p>
    <w:p>
      <w:pPr>
        <w:pStyle w:val="TextoCar"/>
        <w:spacing w:lineRule="auto" w:line="240" w:before="0" w:after="0"/>
        <w:rPr/>
      </w:pPr>
      <w:r>
        <w:rPr>
          <w:b/>
          <w:sz w:val="20"/>
        </w:rPr>
        <w:t>XXIII.</w:t>
      </w:r>
      <w:r>
        <w:rPr>
          <w:sz w:val="20"/>
        </w:rPr>
        <w:t xml:space="preserve"> Incumplir con las medidas de protección ambiental, tratándose de transporte de residuos peligrosos, e</w:t>
      </w:r>
    </w:p>
    <w:p>
      <w:pPr>
        <w:pStyle w:val="TextoCar"/>
        <w:spacing w:lineRule="auto" w:line="240" w:before="0" w:after="0"/>
        <w:rPr>
          <w:sz w:val="20"/>
        </w:rPr>
      </w:pPr>
      <w:r>
        <w:rPr>
          <w:sz w:val="20"/>
        </w:rPr>
      </w:r>
    </w:p>
    <w:p>
      <w:pPr>
        <w:pStyle w:val="TextoCar"/>
        <w:spacing w:lineRule="auto" w:line="240" w:before="0" w:after="0"/>
        <w:rPr/>
      </w:pPr>
      <w:r>
        <w:rPr>
          <w:b/>
          <w:sz w:val="20"/>
        </w:rPr>
        <w:t>XXIV.</w:t>
      </w:r>
      <w:r>
        <w:rPr>
          <w:sz w:val="20"/>
        </w:rPr>
        <w:t xml:space="preserve"> Incurrir en cualquier otra violación a los preceptos de esta Ley.</w:t>
      </w:r>
    </w:p>
    <w:p>
      <w:pPr>
        <w:pStyle w:val="TextoCar"/>
        <w:spacing w:lineRule="auto" w:line="240" w:before="0" w:after="0"/>
        <w:rPr>
          <w:sz w:val="20"/>
        </w:rPr>
      </w:pPr>
      <w:r>
        <w:rPr>
          <w:sz w:val="20"/>
        </w:rPr>
      </w:r>
    </w:p>
    <w:p>
      <w:pPr>
        <w:pStyle w:val="TextoCar"/>
        <w:spacing w:lineRule="auto" w:line="240" w:before="0" w:after="0"/>
        <w:rPr/>
      </w:pPr>
      <w:bookmarkStart w:id="107" w:name="Artículo_107"/>
      <w:r>
        <w:rPr>
          <w:b/>
          <w:sz w:val="20"/>
        </w:rPr>
        <w:t>Artículo 107</w:t>
      </w:r>
      <w:bookmarkEnd w:id="107"/>
      <w:r>
        <w:rPr>
          <w:b/>
          <w:sz w:val="20"/>
        </w:rPr>
        <w:t>.-</w:t>
      </w:r>
      <w:r>
        <w:rPr>
          <w:sz w:val="20"/>
        </w:rPr>
        <w:t xml:space="preserve"> Para la imposición de sanciones por infracciones a esta Ley se estará a lo dispuesto en la Ley General del Equilibrio Ecológico y la Protección al Ambiente.</w:t>
      </w:r>
    </w:p>
    <w:p>
      <w:pPr>
        <w:pStyle w:val="TextoCar"/>
        <w:spacing w:lineRule="auto" w:line="240" w:before="0" w:after="0"/>
        <w:rPr>
          <w:sz w:val="20"/>
        </w:rPr>
      </w:pPr>
      <w:r>
        <w:rPr>
          <w:sz w:val="20"/>
        </w:rPr>
      </w:r>
    </w:p>
    <w:p>
      <w:pPr>
        <w:pStyle w:val="TextoCar"/>
        <w:spacing w:lineRule="auto" w:line="240" w:before="0" w:after="0"/>
        <w:rPr/>
      </w:pPr>
      <w:bookmarkStart w:id="108" w:name="Artículo_108"/>
      <w:r>
        <w:rPr>
          <w:b/>
          <w:sz w:val="20"/>
        </w:rPr>
        <w:t>Artículo 108</w:t>
      </w:r>
      <w:bookmarkEnd w:id="108"/>
      <w:r>
        <w:rPr>
          <w:b/>
          <w:sz w:val="20"/>
        </w:rPr>
        <w:t>.-</w:t>
      </w:r>
      <w:r>
        <w:rPr>
          <w:sz w:val="20"/>
        </w:rPr>
        <w:t xml:space="preserve"> Si vencido el plazo concedido por la autoridad para subsanar la o las infracciones que se hubieren cometido, resultare que dicha infracción o infracciones aún subsisten, la Secretaría podrá imponer multas por cada día que transcurra sin que se subsane la o las infracciones de que se trate, sin que el total de las multas exceda del monto máximo permitido.</w:t>
      </w:r>
    </w:p>
    <w:p>
      <w:pPr>
        <w:pStyle w:val="TextoCar"/>
        <w:spacing w:lineRule="auto" w:line="240" w:before="0" w:after="0"/>
        <w:rPr>
          <w:sz w:val="20"/>
        </w:rPr>
      </w:pPr>
      <w:r>
        <w:rPr>
          <w:sz w:val="20"/>
        </w:rPr>
      </w:r>
    </w:p>
    <w:p>
      <w:pPr>
        <w:pStyle w:val="TextoCar"/>
        <w:spacing w:lineRule="auto" w:line="240" w:before="0" w:after="0"/>
        <w:rPr/>
      </w:pPr>
      <w:bookmarkStart w:id="109" w:name="Artículo_109"/>
      <w:r>
        <w:rPr>
          <w:b/>
          <w:sz w:val="20"/>
        </w:rPr>
        <w:t>Artículo 109</w:t>
      </w:r>
      <w:bookmarkEnd w:id="109"/>
      <w:r>
        <w:rPr>
          <w:b/>
          <w:sz w:val="20"/>
        </w:rPr>
        <w:t>.-</w:t>
      </w:r>
      <w:r>
        <w:rPr>
          <w:sz w:val="20"/>
        </w:rPr>
        <w:t xml:space="preserve"> En el caso de reincidencia, el monto de la multa podrá ser hasta por dos veces del monto originalmente impuesto, sin exceder del doble del máximo permitido, así como la clausura definitiva.</w:t>
      </w:r>
    </w:p>
    <w:p>
      <w:pPr>
        <w:pStyle w:val="TextoCar"/>
        <w:spacing w:lineRule="auto" w:line="240" w:before="0" w:after="0"/>
        <w:rPr>
          <w:sz w:val="20"/>
        </w:rPr>
      </w:pPr>
      <w:r>
        <w:rPr>
          <w:sz w:val="20"/>
        </w:rPr>
      </w:r>
    </w:p>
    <w:p>
      <w:pPr>
        <w:pStyle w:val="TextoCar"/>
        <w:spacing w:lineRule="auto" w:line="240" w:before="0" w:after="0"/>
        <w:rPr>
          <w:sz w:val="20"/>
        </w:rPr>
      </w:pPr>
      <w:r>
        <w:rPr>
          <w:sz w:val="20"/>
        </w:rPr>
        <w:t>Se considera reincidente al infractor que incurra más de una vez en conductas que impliquen infracciones a un mismo precepto, en un periodo de dos años, contados a partir de la fecha en que se levante el acta en que se hizo constar la primera infracción, siempre que ésta no hubiera sido desvirtuada.</w:t>
      </w:r>
    </w:p>
    <w:p>
      <w:pPr>
        <w:pStyle w:val="TextoCar"/>
        <w:spacing w:lineRule="auto" w:line="240" w:before="0" w:after="0"/>
        <w:rPr>
          <w:sz w:val="20"/>
        </w:rPr>
      </w:pPr>
      <w:r>
        <w:rPr>
          <w:sz w:val="20"/>
        </w:rPr>
      </w:r>
    </w:p>
    <w:p>
      <w:pPr>
        <w:pStyle w:val="TextoCar"/>
        <w:spacing w:lineRule="auto" w:line="240" w:before="0" w:after="0"/>
        <w:rPr/>
      </w:pPr>
      <w:bookmarkStart w:id="110" w:name="Artículo_110"/>
      <w:r>
        <w:rPr>
          <w:b/>
          <w:sz w:val="20"/>
        </w:rPr>
        <w:t>Artículo 110</w:t>
      </w:r>
      <w:bookmarkEnd w:id="110"/>
      <w:r>
        <w:rPr>
          <w:b/>
          <w:sz w:val="20"/>
        </w:rPr>
        <w:t>.-</w:t>
      </w:r>
      <w:r>
        <w:rPr>
          <w:sz w:val="20"/>
        </w:rPr>
        <w:t xml:space="preserve"> En los casos en que la gravedad de la infracción lo amerite, la Secretaría solicitará a las autoridades, que hubieren otorgado, la suspensión, revocación o cancelación de las concesiones, licencias, permisos y autorizaciones en general para la realización de las actividades que hayan dado lugar a la comisión de la infracción.</w:t>
      </w:r>
    </w:p>
    <w:p>
      <w:pPr>
        <w:pStyle w:val="TextoCar"/>
        <w:spacing w:lineRule="auto" w:line="240" w:before="0" w:after="0"/>
        <w:rPr>
          <w:sz w:val="20"/>
        </w:rPr>
      </w:pPr>
      <w:r>
        <w:rPr>
          <w:sz w:val="20"/>
        </w:rPr>
      </w:r>
    </w:p>
    <w:p>
      <w:pPr>
        <w:pStyle w:val="TextoCar"/>
        <w:spacing w:lineRule="auto" w:line="240" w:before="0" w:after="0"/>
        <w:rPr/>
      </w:pPr>
      <w:bookmarkStart w:id="111" w:name="Artículo_111"/>
      <w:r>
        <w:rPr>
          <w:b/>
          <w:sz w:val="20"/>
        </w:rPr>
        <w:t>Artículo 111</w:t>
      </w:r>
      <w:bookmarkEnd w:id="111"/>
      <w:r>
        <w:rPr>
          <w:b/>
          <w:sz w:val="20"/>
        </w:rPr>
        <w:t>.-</w:t>
      </w:r>
      <w:r>
        <w:rPr>
          <w:sz w:val="20"/>
        </w:rPr>
        <w:t xml:space="preserve"> Sin perjuicio de la obligación de remediar el sitio a que se refiere esta Ley, la autoridad correspondiente podrá otorgar al infractor la opción a que se refieren el artículo 168 y el párrafo final del artículo 173 de la Ley General del Equilibrio Ecológico y la Protección al Ambiente.</w:t>
      </w:r>
    </w:p>
    <w:p>
      <w:pPr>
        <w:pStyle w:val="TextoCar"/>
        <w:spacing w:lineRule="auto" w:line="240" w:before="0" w:after="0"/>
        <w:rPr>
          <w:sz w:val="20"/>
        </w:rPr>
      </w:pPr>
      <w:r>
        <w:rPr>
          <w:sz w:val="20"/>
        </w:rPr>
      </w:r>
    </w:p>
    <w:p>
      <w:pPr>
        <w:pStyle w:val="TextoCar"/>
        <w:spacing w:lineRule="auto" w:line="240" w:before="0" w:after="0"/>
        <w:rPr>
          <w:sz w:val="20"/>
        </w:rPr>
      </w:pPr>
      <w:r>
        <w:rPr>
          <w:sz w:val="20"/>
        </w:rPr>
        <w:t>En el caso en que el infractor realice las medidas correctivas o de urgente aplicación o subsane las irregularidades en que hubiere incurrido previamente a que la Secretaría imponga una sanción, dicha autoridad deberá considerar tal situación como atenuante de la infracción cometida.</w:t>
      </w:r>
    </w:p>
    <w:p>
      <w:pPr>
        <w:pStyle w:val="TextoCar"/>
        <w:spacing w:lineRule="auto" w:line="240" w:before="0" w:after="0"/>
        <w:rPr>
          <w:sz w:val="20"/>
        </w:rPr>
      </w:pPr>
      <w:r>
        <w:rPr>
          <w:sz w:val="20"/>
        </w:rPr>
      </w:r>
    </w:p>
    <w:p>
      <w:pPr>
        <w:pStyle w:val="Texto1"/>
        <w:spacing w:lineRule="auto" w:line="240" w:before="0" w:after="0"/>
        <w:rPr>
          <w:bCs/>
          <w:sz w:val="20"/>
        </w:rPr>
      </w:pPr>
      <w:r>
        <w:rPr>
          <w:bCs/>
          <w:sz w:val="20"/>
        </w:rPr>
        <w:t>En la resolución administrativa correspondiente, se señalarán o, en su caso, adicionarán, las medidas que deberán llevarse a cabo para corregir las deficiencias o irregularidades observadas, el plazo otorgado al infractor para satisfacerlas y las sanciones a que se hubiere hecho acreedor.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22-05-2006</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bCs/>
          <w:sz w:val="20"/>
        </w:rPr>
      </w:pPr>
      <w:r>
        <w:rPr>
          <w:bCs/>
          <w:sz w:val="20"/>
        </w:rPr>
        <w:t xml:space="preserve">Dentro de los cinco días hábiles que sigan al vencimiento del plazo otorgado al infractor para subsanar las deficiencias e irregularidades observadas, éste deberá comunicar por escrito y en forma detallada a la autoridad ordenadora, haber dado cumplimiento a las medidas ordenadas en los términos del requerimiento respectivo.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22-05-2006</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112" w:name="Artículo_112"/>
      <w:r>
        <w:rPr>
          <w:b/>
          <w:sz w:val="20"/>
        </w:rPr>
        <w:t>Artículo 112</w:t>
      </w:r>
      <w:bookmarkEnd w:id="112"/>
      <w:r>
        <w:rPr>
          <w:b/>
          <w:sz w:val="20"/>
        </w:rPr>
        <w:t>.-</w:t>
      </w:r>
      <w:r>
        <w:rPr>
          <w:sz w:val="20"/>
        </w:rPr>
        <w:t xml:space="preserve"> Las violaciones a los preceptos de esta Ley, y disposiciones que de ella emanen serán sancionadas administrativamente por la Secretaría, con una o más de las siguientes sanciones: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Clausura temporal o definitiva, total o parcial, cuando:</w:t>
      </w:r>
    </w:p>
    <w:p>
      <w:pPr>
        <w:pStyle w:val="TextoCar"/>
        <w:spacing w:lineRule="auto" w:line="240" w:before="0" w:after="0"/>
        <w:rPr>
          <w:b/>
          <w:sz w:val="20"/>
        </w:rPr>
      </w:pPr>
      <w:r>
        <w:rPr>
          <w:b/>
          <w:sz w:val="20"/>
        </w:rPr>
      </w:r>
    </w:p>
    <w:p>
      <w:pPr>
        <w:pStyle w:val="TextoCar"/>
        <w:spacing w:lineRule="auto" w:line="240" w:before="0" w:after="0"/>
        <w:ind w:start="288" w:end="0"/>
        <w:rPr/>
      </w:pPr>
      <w:r>
        <w:rPr>
          <w:b/>
          <w:sz w:val="20"/>
        </w:rPr>
        <w:t>a)</w:t>
      </w:r>
      <w:r>
        <w:rPr>
          <w:sz w:val="20"/>
        </w:rPr>
        <w:t xml:space="preserve"> El infractor no hubiere cumplido en los plazos y condiciones impuestos por la autoridad, con las medidas correctivas de urgente aplicación ordenadas;</w:t>
      </w:r>
    </w:p>
    <w:p>
      <w:pPr>
        <w:pStyle w:val="TextoCar"/>
        <w:spacing w:lineRule="auto" w:line="240" w:before="0" w:after="0"/>
        <w:ind w:start="288" w:end="0"/>
        <w:rPr>
          <w:b/>
          <w:sz w:val="20"/>
        </w:rPr>
      </w:pPr>
      <w:r>
        <w:rPr>
          <w:b/>
          <w:sz w:val="20"/>
        </w:rPr>
      </w:r>
    </w:p>
    <w:p>
      <w:pPr>
        <w:pStyle w:val="TextoCar"/>
        <w:spacing w:lineRule="auto" w:line="240" w:before="0" w:after="0"/>
        <w:ind w:start="288" w:end="0"/>
        <w:rPr/>
      </w:pPr>
      <w:r>
        <w:rPr>
          <w:b/>
          <w:sz w:val="20"/>
        </w:rPr>
        <w:t>b)</w:t>
      </w:r>
      <w:r>
        <w:rPr>
          <w:sz w:val="20"/>
        </w:rPr>
        <w:t xml:space="preserve"> En casos de reincidencia cuando las infracciones generen efectos negativos al ambiente, o</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c)</w:t>
      </w:r>
      <w:r>
        <w:rPr>
          <w:sz w:val="20"/>
        </w:rPr>
        <w:t xml:space="preserve"> Se trate de desobediencia reiterada, en tres o más ocasiones, al cumplimiento de alguna o algunas medidas correctivas o de urgente aplicación impuestas por la autoridad.</w:t>
      </w:r>
    </w:p>
    <w:p>
      <w:pPr>
        <w:pStyle w:val="TextoCar"/>
        <w:spacing w:lineRule="auto" w:line="240" w:before="0" w:after="0"/>
        <w:rPr>
          <w:sz w:val="20"/>
        </w:rPr>
      </w:pPr>
      <w:r>
        <w:rPr>
          <w:sz w:val="20"/>
        </w:rPr>
      </w:r>
    </w:p>
    <w:p>
      <w:pPr>
        <w:pStyle w:val="TextoCar"/>
        <w:spacing w:lineRule="auto" w:line="240" w:before="0" w:after="0"/>
        <w:rPr/>
      </w:pPr>
      <w:r>
        <w:rPr>
          <w:b/>
          <w:sz w:val="20"/>
        </w:rPr>
        <w:t>II.</w:t>
      </w:r>
      <w:r>
        <w:rPr>
          <w:sz w:val="20"/>
        </w:rPr>
        <w:t xml:space="preserve"> Arresto administrativo hasta por treinta y seis horas;</w:t>
      </w:r>
    </w:p>
    <w:p>
      <w:pPr>
        <w:pStyle w:val="TextoCar"/>
        <w:spacing w:lineRule="auto" w:line="240" w:before="0" w:after="0"/>
        <w:rPr>
          <w:sz w:val="20"/>
        </w:rPr>
      </w:pPr>
      <w:r>
        <w:rPr>
          <w:sz w:val="20"/>
        </w:rPr>
      </w:r>
    </w:p>
    <w:p>
      <w:pPr>
        <w:pStyle w:val="Texto1"/>
        <w:spacing w:lineRule="auto" w:line="240" w:before="0" w:after="0"/>
        <w:ind w:firstLine="289" w:end="0"/>
        <w:rPr/>
      </w:pPr>
      <w:r>
        <w:rPr>
          <w:b/>
          <w:bCs/>
          <w:sz w:val="20"/>
        </w:rPr>
        <w:t xml:space="preserve">III. </w:t>
      </w:r>
      <w:r>
        <w:rPr>
          <w:sz w:val="20"/>
        </w:rPr>
        <w:t xml:space="preserve">La suspensión o revocación de las concesiones, licencias, permisos o autorizaciones correspondientes;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22-05-2006</w:t>
      </w:r>
    </w:p>
    <w:p>
      <w:pPr>
        <w:pStyle w:val="Texto1"/>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firstLine="289" w:end="0"/>
        <w:rPr/>
      </w:pPr>
      <w:r>
        <w:rPr>
          <w:b/>
          <w:bCs/>
          <w:sz w:val="20"/>
        </w:rPr>
        <w:t xml:space="preserve">IV. </w:t>
      </w:r>
      <w:r>
        <w:rPr>
          <w:sz w:val="20"/>
        </w:rPr>
        <w:t xml:space="preserve">La remediación de sitios contaminados, 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22-05-2006</w:t>
      </w:r>
    </w:p>
    <w:p>
      <w:pPr>
        <w:pStyle w:val="Texto1"/>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firstLine="289" w:end="0"/>
        <w:rPr/>
      </w:pPr>
      <w:r>
        <w:rPr>
          <w:b/>
          <w:sz w:val="20"/>
        </w:rPr>
        <w:t xml:space="preserve">V. </w:t>
      </w:r>
      <w:r>
        <w:rPr>
          <w:bCs/>
          <w:sz w:val="20"/>
        </w:rPr>
        <w:t>Multa por el equivalente de veinte a cincuenta mil días de salario mínimo general vigente en el Distrito Federal al momento de imponer la sanción.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22-05-2006</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113" w:name="Artículo_113"/>
      <w:r>
        <w:rPr>
          <w:b/>
          <w:sz w:val="20"/>
        </w:rPr>
        <w:t>Artículo 113</w:t>
      </w:r>
      <w:bookmarkEnd w:id="113"/>
      <w:r>
        <w:rPr>
          <w:b/>
          <w:sz w:val="20"/>
        </w:rPr>
        <w:t>.-</w:t>
      </w:r>
      <w:r>
        <w:rPr>
          <w:sz w:val="20"/>
        </w:rPr>
        <w:t xml:space="preserve"> En caso de que alguna de las conductas descritas en los artículos anteriores, derive en la comisión de algún delito, cualquier sanción señalada en esta Ley no exime a los responsables de la probable responsabilidad penal.</w:t>
      </w:r>
    </w:p>
    <w:p>
      <w:pPr>
        <w:pStyle w:val="TextoCar"/>
        <w:spacing w:lineRule="auto" w:line="240" w:before="0" w:after="0"/>
        <w:rPr>
          <w:sz w:val="20"/>
        </w:rPr>
      </w:pPr>
      <w:r>
        <w:rPr>
          <w:sz w:val="20"/>
        </w:rPr>
      </w:r>
    </w:p>
    <w:p>
      <w:pPr>
        <w:pStyle w:val="TextoCar"/>
        <w:spacing w:lineRule="auto" w:line="240" w:before="0" w:after="0"/>
        <w:rPr/>
      </w:pPr>
      <w:bookmarkStart w:id="114" w:name="Artículo_114"/>
      <w:r>
        <w:rPr>
          <w:b/>
          <w:sz w:val="20"/>
        </w:rPr>
        <w:t>Artículo 114</w:t>
      </w:r>
      <w:bookmarkEnd w:id="114"/>
      <w:r>
        <w:rPr>
          <w:b/>
          <w:sz w:val="20"/>
        </w:rPr>
        <w:t>.-</w:t>
      </w:r>
      <w:r>
        <w:rPr>
          <w:sz w:val="20"/>
        </w:rPr>
        <w:t xml:space="preserve"> Las autoridades competentes de las entidades federativas y los municipios, procurarán establecer sanciones administrativas que contribuyan a inhibir que las personas físicas o morales violen las disposiciones de esta Ley.</w:t>
      </w:r>
    </w:p>
    <w:p>
      <w:pPr>
        <w:pStyle w:val="TextoCar"/>
        <w:spacing w:lineRule="auto" w:line="240" w:before="0" w:after="0"/>
        <w:rPr>
          <w:sz w:val="20"/>
        </w:rPr>
      </w:pPr>
      <w:r>
        <w:rPr>
          <w:sz w:val="20"/>
        </w:rPr>
      </w:r>
    </w:p>
    <w:p>
      <w:pPr>
        <w:pStyle w:val="TextoCar"/>
        <w:spacing w:lineRule="auto" w:line="240" w:before="0" w:after="0"/>
        <w:rPr/>
      </w:pPr>
      <w:bookmarkStart w:id="115" w:name="Artículo_115"/>
      <w:r>
        <w:rPr>
          <w:b/>
          <w:sz w:val="20"/>
        </w:rPr>
        <w:t>Artículo 115</w:t>
      </w:r>
      <w:bookmarkEnd w:id="115"/>
      <w:r>
        <w:rPr>
          <w:b/>
          <w:sz w:val="20"/>
        </w:rPr>
        <w:t>.-</w:t>
      </w:r>
      <w:r>
        <w:rPr>
          <w:sz w:val="20"/>
        </w:rPr>
        <w:t xml:space="preserve"> Los ingresos que se obtengan de las multas por infracciones a lo dispuesto en esta Ley y en las disposiciones que de ella se deriven, se destinarán a la integración de fondos para la remediación de sitios contaminados que representen un riesgo inminente al ambiente o a la salud.</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IV</w:t>
      </w:r>
    </w:p>
    <w:p>
      <w:pPr>
        <w:pStyle w:val="Anotacion"/>
        <w:spacing w:before="0" w:after="0"/>
        <w:rPr>
          <w:rFonts w:ascii="Arial" w:hAnsi="Arial" w:cs="Arial"/>
          <w:sz w:val="22"/>
        </w:rPr>
      </w:pPr>
      <w:r>
        <w:rPr>
          <w:rFonts w:cs="Arial" w:ascii="Arial" w:hAnsi="Arial"/>
          <w:sz w:val="22"/>
        </w:rPr>
        <w:t>RECURSO DE REVISIÓN Y DENUNCIA POPULAR</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16" w:name="Artículo_116"/>
      <w:r>
        <w:rPr>
          <w:b/>
          <w:sz w:val="20"/>
        </w:rPr>
        <w:t>Artículo 116</w:t>
      </w:r>
      <w:bookmarkEnd w:id="116"/>
      <w:r>
        <w:rPr>
          <w:b/>
          <w:sz w:val="20"/>
        </w:rPr>
        <w:t>.-</w:t>
      </w:r>
      <w:r>
        <w:rPr>
          <w:sz w:val="20"/>
        </w:rPr>
        <w:t xml:space="preserve"> Los interesados afectados por los actos y resoluciones de las autoridades administrativas que pongan fin al procedimiento administrativo, a una instancia o resuelvan un expediente, podrán interponer el recurso de revisión o, cuando proceda, intentar la vía jurisdiccional que corresponda.</w:t>
      </w:r>
    </w:p>
    <w:p>
      <w:pPr>
        <w:pStyle w:val="TextoCar"/>
        <w:spacing w:lineRule="auto" w:line="240" w:before="0" w:after="0"/>
        <w:rPr>
          <w:sz w:val="20"/>
        </w:rPr>
      </w:pPr>
      <w:r>
        <w:rPr>
          <w:sz w:val="20"/>
        </w:rPr>
      </w:r>
    </w:p>
    <w:p>
      <w:pPr>
        <w:pStyle w:val="TextoCar"/>
        <w:spacing w:lineRule="auto" w:line="240" w:before="0" w:after="0"/>
        <w:rPr>
          <w:sz w:val="20"/>
        </w:rPr>
      </w:pPr>
      <w:r>
        <w:rPr>
          <w:sz w:val="20"/>
        </w:rPr>
        <w:t>El plazo para interponer el recurso de revisión será de quince días contados a partir del día siguiente a aquél en que hubiere surtido efectos la notificación de la resolución que se recurra.</w:t>
      </w:r>
    </w:p>
    <w:p>
      <w:pPr>
        <w:pStyle w:val="TextoCar"/>
        <w:spacing w:lineRule="auto" w:line="240" w:before="0" w:after="0"/>
        <w:rPr>
          <w:sz w:val="20"/>
        </w:rPr>
      </w:pPr>
      <w:r>
        <w:rPr>
          <w:sz w:val="20"/>
        </w:rPr>
      </w:r>
    </w:p>
    <w:p>
      <w:pPr>
        <w:pStyle w:val="TextoCar"/>
        <w:spacing w:lineRule="auto" w:line="240" w:before="0" w:after="0"/>
        <w:rPr/>
      </w:pPr>
      <w:bookmarkStart w:id="117" w:name="Artículo_117"/>
      <w:r>
        <w:rPr>
          <w:b/>
          <w:sz w:val="20"/>
        </w:rPr>
        <w:t>Artículo 117</w:t>
      </w:r>
      <w:bookmarkEnd w:id="117"/>
      <w:r>
        <w:rPr>
          <w:b/>
          <w:sz w:val="20"/>
        </w:rPr>
        <w:t>.-</w:t>
      </w:r>
      <w:r>
        <w:rPr>
          <w:sz w:val="20"/>
        </w:rPr>
        <w:t xml:space="preserve"> El escrito de interposición del recurso de revisión deberá presentarse ante la autoridad que emitió el acto impugnado y será resuelto por el superior jerárquico, salvo que el acto impugnado provenga del titular de una dependencia, en cuyo caso será resuelto por el mismo. Dicho escrito deberá expresar:</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El órgano administrativo a quien se dirige;</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El nombre del recurrente y del tercero perjudicado si lo hubiere, así como el lugar que señale para efectos de notificaciones;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El acto que se recurre y fecha en que se le notificó o tuvo conocimiento del mismo;</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Los agravios que se le causan;</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En su caso, copia de la resolución o acto que se impugna y de la notificación correspondiente. Tratándose de actos que por no haberse resuelto en tiempo se entiendan negados, deberá acompañarse al escrito de iniciación del procedimiento, o del documento sobre el cual no hubiere recaído resolución alguna, y</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Las pruebas que ofrezca, que tengan relación inmediata y directa con la resolución o acto impugnado, debiendo acompañar las documentales con que cuente, incluidas las que acrediten su personalidad cuando actúen en nombre de otro o de personas morales.</w:t>
      </w:r>
    </w:p>
    <w:p>
      <w:pPr>
        <w:pStyle w:val="TextoCar"/>
        <w:spacing w:lineRule="auto" w:line="240" w:before="0" w:after="0"/>
        <w:rPr>
          <w:sz w:val="20"/>
        </w:rPr>
      </w:pPr>
      <w:r>
        <w:rPr>
          <w:sz w:val="20"/>
        </w:rPr>
      </w:r>
    </w:p>
    <w:p>
      <w:pPr>
        <w:pStyle w:val="TextoCar"/>
        <w:spacing w:lineRule="auto" w:line="240" w:before="0" w:after="0"/>
        <w:rPr/>
      </w:pPr>
      <w:bookmarkStart w:id="118" w:name="Artículo_118"/>
      <w:r>
        <w:rPr>
          <w:b/>
          <w:sz w:val="20"/>
        </w:rPr>
        <w:t>Artículo 118</w:t>
      </w:r>
      <w:bookmarkEnd w:id="118"/>
      <w:r>
        <w:rPr>
          <w:b/>
          <w:sz w:val="20"/>
        </w:rPr>
        <w:t>.-</w:t>
      </w:r>
      <w:r>
        <w:rPr>
          <w:sz w:val="20"/>
        </w:rPr>
        <w:t xml:space="preserve"> La interposición del recurso suspenderá la ejecución del acto impugnado, siempre y cuando: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Lo solicite expresamente el recurrente;</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Sea procedente el recurso;</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No se siga perjuicio al interés social o se contravengan disposiciones de orden público;</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No se ocasionen daños o perjuicios a terceros, a menos que se garanticen éstos para el caso de no obtener resolución favorable, y</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Tratándose de multas, el recurrente garantice el crédito fiscal en cualquiera de las formas previstas en el Código Fiscal de la Federación.</w:t>
      </w:r>
    </w:p>
    <w:p>
      <w:pPr>
        <w:pStyle w:val="TextoCar"/>
        <w:spacing w:lineRule="auto" w:line="240" w:before="0" w:after="0"/>
        <w:rPr>
          <w:sz w:val="20"/>
        </w:rPr>
      </w:pPr>
      <w:r>
        <w:rPr>
          <w:sz w:val="20"/>
        </w:rPr>
      </w:r>
    </w:p>
    <w:p>
      <w:pPr>
        <w:pStyle w:val="TextoCar"/>
        <w:spacing w:lineRule="auto" w:line="240" w:before="0" w:after="0"/>
        <w:rPr>
          <w:sz w:val="20"/>
        </w:rPr>
      </w:pPr>
      <w:r>
        <w:rPr>
          <w:sz w:val="20"/>
        </w:rPr>
        <w:t>La autoridad deberá acordar, en su caso, la suspensión o la denegación de la suspensión dentro de los cinco días siguientes a su interposición, en cuyo defecto se entenderá otorgada la suspensión.</w:t>
      </w:r>
    </w:p>
    <w:p>
      <w:pPr>
        <w:pStyle w:val="TextoCar"/>
        <w:spacing w:lineRule="auto" w:line="240" w:before="0" w:after="0"/>
        <w:rPr>
          <w:sz w:val="20"/>
        </w:rPr>
      </w:pPr>
      <w:r>
        <w:rPr>
          <w:sz w:val="20"/>
        </w:rPr>
      </w:r>
    </w:p>
    <w:p>
      <w:pPr>
        <w:pStyle w:val="TextoCar"/>
        <w:spacing w:lineRule="auto" w:line="240" w:before="0" w:after="0"/>
        <w:rPr/>
      </w:pPr>
      <w:bookmarkStart w:id="119" w:name="Artículo_119"/>
      <w:r>
        <w:rPr>
          <w:b/>
          <w:sz w:val="20"/>
        </w:rPr>
        <w:t>Artículo 119</w:t>
      </w:r>
      <w:bookmarkEnd w:id="119"/>
      <w:r>
        <w:rPr>
          <w:b/>
          <w:sz w:val="20"/>
        </w:rPr>
        <w:t>.-</w:t>
      </w:r>
      <w:r>
        <w:rPr>
          <w:sz w:val="20"/>
        </w:rPr>
        <w:t xml:space="preserve"> El recurso se tendrá por no interpuesto y se desechará cuando: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Se presente fuera de plazo;</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No se haya acompañado la documentación que acredite la personalidad del recurrente, y</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No aparezca suscrito por quien deba hacerlo, a menos de que se firme antes del vencimiento del plazo para interponerlo.</w:t>
      </w:r>
    </w:p>
    <w:p>
      <w:pPr>
        <w:pStyle w:val="TextoCar"/>
        <w:spacing w:lineRule="auto" w:line="240" w:before="0" w:after="0"/>
        <w:rPr>
          <w:sz w:val="20"/>
        </w:rPr>
      </w:pPr>
      <w:r>
        <w:rPr>
          <w:sz w:val="20"/>
        </w:rPr>
      </w:r>
    </w:p>
    <w:p>
      <w:pPr>
        <w:pStyle w:val="TextoCar"/>
        <w:spacing w:lineRule="auto" w:line="240" w:before="0" w:after="0"/>
        <w:rPr/>
      </w:pPr>
      <w:bookmarkStart w:id="120" w:name="Artículo_120"/>
      <w:r>
        <w:rPr>
          <w:b/>
          <w:sz w:val="20"/>
        </w:rPr>
        <w:t>Artículo 120</w:t>
      </w:r>
      <w:bookmarkEnd w:id="120"/>
      <w:r>
        <w:rPr>
          <w:b/>
          <w:sz w:val="20"/>
        </w:rPr>
        <w:t>.-</w:t>
      </w:r>
      <w:r>
        <w:rPr>
          <w:sz w:val="20"/>
        </w:rPr>
        <w:t xml:space="preserve"> Se desechará por improcedente el recurso: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Contra actos que sean materia de otro recurso y que se encuentre pendiente de resolución, promovido por el mismo recurrente y por el propio acto impugnado;</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Contra actos que no afecten los intereses jurídicos del promovente;</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Contra actos consumados de un modo irreparable;</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Contra actos consentidos expresamente, y</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Cuando se esté tramitando ante los tribunales algún recurso o defensa legal interpuesto por el promovente, que pueda tener por efecto modificar, revocar o nulificar el acto respectivo.</w:t>
      </w:r>
    </w:p>
    <w:p>
      <w:pPr>
        <w:pStyle w:val="TextoCar"/>
        <w:spacing w:lineRule="auto" w:line="240" w:before="0" w:after="0"/>
        <w:rPr>
          <w:sz w:val="20"/>
        </w:rPr>
      </w:pPr>
      <w:r>
        <w:rPr>
          <w:sz w:val="20"/>
        </w:rPr>
      </w:r>
    </w:p>
    <w:p>
      <w:pPr>
        <w:pStyle w:val="TextoCar"/>
        <w:spacing w:lineRule="auto" w:line="240" w:before="0" w:after="0"/>
        <w:rPr/>
      </w:pPr>
      <w:bookmarkStart w:id="121" w:name="Artículo_121"/>
      <w:r>
        <w:rPr>
          <w:b/>
          <w:sz w:val="20"/>
        </w:rPr>
        <w:t>Artículo 121</w:t>
      </w:r>
      <w:bookmarkEnd w:id="121"/>
      <w:r>
        <w:rPr>
          <w:b/>
          <w:sz w:val="20"/>
        </w:rPr>
        <w:t>.-</w:t>
      </w:r>
      <w:r>
        <w:rPr>
          <w:sz w:val="20"/>
        </w:rPr>
        <w:t xml:space="preserve"> Será sobreseído el recurso cuando: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El promovente se desista expresamente del recurso;</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El agraviado fallezca durante el procedimiento, si el acto respectivo sólo afecta a su persona;</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Durante el procedimiento sobrevenga alguna de las causas de improcedencia a que se refiere el artículo anterior;</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Cuando hayan cesado los efectos del acto respectivo;</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Por falta de objeto o materia del acto respectivo, y</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No se aprobare la existencia del acto respectivo.</w:t>
      </w:r>
    </w:p>
    <w:p>
      <w:pPr>
        <w:pStyle w:val="TextoCar"/>
        <w:spacing w:lineRule="auto" w:line="240" w:before="0" w:after="0"/>
        <w:rPr>
          <w:sz w:val="20"/>
        </w:rPr>
      </w:pPr>
      <w:r>
        <w:rPr>
          <w:sz w:val="20"/>
        </w:rPr>
      </w:r>
    </w:p>
    <w:p>
      <w:pPr>
        <w:pStyle w:val="TextoCar"/>
        <w:spacing w:lineRule="auto" w:line="240" w:before="0" w:after="0"/>
        <w:rPr/>
      </w:pPr>
      <w:bookmarkStart w:id="122" w:name="Artículo_122"/>
      <w:r>
        <w:rPr>
          <w:b/>
          <w:sz w:val="20"/>
        </w:rPr>
        <w:t>Artículo 122</w:t>
      </w:r>
      <w:bookmarkEnd w:id="122"/>
      <w:r>
        <w:rPr>
          <w:b/>
          <w:sz w:val="20"/>
        </w:rPr>
        <w:t>.-</w:t>
      </w:r>
      <w:r>
        <w:rPr>
          <w:sz w:val="20"/>
        </w:rPr>
        <w:t xml:space="preserve"> La autoridad encargada de resolver el recurso podrá:</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Desecharlo por improcedente o sobreseerlo;</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Confirmar el acto impugnado;</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Declarar la inexistencia, nulidad o anulabilidad del acto impugnado o revocarlo total o parcialmente,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Modificar u ordenar la modificación del acto impugnado o dictar u ordenar expedir uno nuevo que lo sustituya, cuando el recurso interpuesto sea total o parcialmente a favor del recurrente.</w:t>
      </w:r>
    </w:p>
    <w:p>
      <w:pPr>
        <w:pStyle w:val="TextoCar"/>
        <w:spacing w:lineRule="auto" w:line="240" w:before="0" w:after="0"/>
        <w:rPr>
          <w:sz w:val="20"/>
        </w:rPr>
      </w:pPr>
      <w:r>
        <w:rPr>
          <w:sz w:val="20"/>
        </w:rPr>
      </w:r>
    </w:p>
    <w:p>
      <w:pPr>
        <w:pStyle w:val="TextoCar"/>
        <w:spacing w:lineRule="auto" w:line="240" w:before="0" w:after="0"/>
        <w:rPr/>
      </w:pPr>
      <w:bookmarkStart w:id="123" w:name="Artículo_123"/>
      <w:r>
        <w:rPr>
          <w:b/>
          <w:sz w:val="20"/>
        </w:rPr>
        <w:t>Artículo 123</w:t>
      </w:r>
      <w:bookmarkEnd w:id="123"/>
      <w:r>
        <w:rPr>
          <w:b/>
          <w:sz w:val="20"/>
        </w:rPr>
        <w:t>.-</w:t>
      </w:r>
      <w:r>
        <w:rPr>
          <w:sz w:val="20"/>
        </w:rPr>
        <w:t xml:space="preserve"> La resolución del recurso se fundará en derecho y examinará todos y cada uno de los agravios hechos valer por el recurrente teniendo la autoridad la facultad de invocar hechos notorios; pero cuando uno de los agravios sea suficiente para desvirtuar la validez del acto impugnado bastará con el examen de dicho punto.</w:t>
      </w:r>
    </w:p>
    <w:p>
      <w:pPr>
        <w:pStyle w:val="TextoCar"/>
        <w:spacing w:lineRule="auto" w:line="240" w:before="0" w:after="0"/>
        <w:rPr>
          <w:sz w:val="20"/>
        </w:rPr>
      </w:pPr>
      <w:r>
        <w:rPr>
          <w:sz w:val="20"/>
        </w:rPr>
      </w:r>
    </w:p>
    <w:p>
      <w:pPr>
        <w:pStyle w:val="TextoCar"/>
        <w:spacing w:lineRule="auto" w:line="240" w:before="0" w:after="0"/>
        <w:rPr>
          <w:sz w:val="20"/>
        </w:rPr>
      </w:pPr>
      <w:r>
        <w:rPr>
          <w:sz w:val="20"/>
        </w:rPr>
        <w:t>La autoridad, en beneficio del recurrente, podrá corregir los errores que advierte en la cita de los preceptos que se consideren violados y examinar en su conjunto los agravios, así como los demás razonamientos del recurrente, a fin de resolver la cuestión efectivamente planteada; pero sin cambiar los hechos expuestos en el recurso.</w:t>
      </w:r>
    </w:p>
    <w:p>
      <w:pPr>
        <w:pStyle w:val="TextoCar"/>
        <w:spacing w:lineRule="auto" w:line="240" w:before="0" w:after="0"/>
        <w:rPr>
          <w:sz w:val="20"/>
        </w:rPr>
      </w:pPr>
      <w:r>
        <w:rPr>
          <w:sz w:val="20"/>
        </w:rPr>
      </w:r>
    </w:p>
    <w:p>
      <w:pPr>
        <w:pStyle w:val="TextoCar"/>
        <w:spacing w:lineRule="auto" w:line="240" w:before="0" w:after="0"/>
        <w:rPr>
          <w:sz w:val="20"/>
        </w:rPr>
      </w:pPr>
      <w:r>
        <w:rPr>
          <w:sz w:val="20"/>
        </w:rPr>
        <w:t>Igualmente, deberá dejar sin efectos legales los actos administrativos cuando advierta una ilegalidad manifiesta y los agravios sean insuficientes, pero deberá fundar cuidadosamente los motivos por los que consideró ilegal el acto y precisar el alcance en la resolución.</w:t>
      </w:r>
    </w:p>
    <w:p>
      <w:pPr>
        <w:pStyle w:val="TextoCar"/>
        <w:spacing w:lineRule="auto" w:line="240" w:before="0" w:after="0"/>
        <w:rPr>
          <w:sz w:val="20"/>
        </w:rPr>
      </w:pPr>
      <w:r>
        <w:rPr>
          <w:sz w:val="20"/>
        </w:rPr>
      </w:r>
    </w:p>
    <w:p>
      <w:pPr>
        <w:pStyle w:val="TextoCar"/>
        <w:spacing w:lineRule="auto" w:line="240" w:before="0" w:after="0"/>
        <w:rPr>
          <w:sz w:val="20"/>
        </w:rPr>
      </w:pPr>
      <w:r>
        <w:rPr>
          <w:sz w:val="20"/>
        </w:rPr>
        <w:t>Si la resolución ordena realizar un determinado acto o iniciar la reposición del procedimiento, deberá cumplirse en un plazo de cuatro meses.</w:t>
      </w:r>
    </w:p>
    <w:p>
      <w:pPr>
        <w:pStyle w:val="TextoCar"/>
        <w:spacing w:lineRule="auto" w:line="240" w:before="0" w:after="0"/>
        <w:rPr>
          <w:sz w:val="20"/>
        </w:rPr>
      </w:pPr>
      <w:r>
        <w:rPr>
          <w:sz w:val="20"/>
        </w:rPr>
      </w:r>
    </w:p>
    <w:p>
      <w:pPr>
        <w:pStyle w:val="TextoCar"/>
        <w:spacing w:lineRule="auto" w:line="240" w:before="0" w:after="0"/>
        <w:rPr/>
      </w:pPr>
      <w:bookmarkStart w:id="124" w:name="Artículo_124"/>
      <w:r>
        <w:rPr>
          <w:b/>
          <w:sz w:val="20"/>
        </w:rPr>
        <w:t>Artículo 124</w:t>
      </w:r>
      <w:bookmarkEnd w:id="124"/>
      <w:r>
        <w:rPr>
          <w:b/>
          <w:sz w:val="20"/>
        </w:rPr>
        <w:t>.-</w:t>
      </w:r>
      <w:r>
        <w:rPr>
          <w:sz w:val="20"/>
        </w:rPr>
        <w:t xml:space="preserve"> La substanciación del recurso de revisión a que se refiere el artículo anterior de esta Ley, se sujetará a lo dispuesto en la Ley Federal de Procedimiento Administrativo, en sus preceptos aplicables.</w:t>
      </w:r>
    </w:p>
    <w:p>
      <w:pPr>
        <w:pStyle w:val="TextoCar"/>
        <w:spacing w:lineRule="auto" w:line="240" w:before="0" w:after="0"/>
        <w:rPr>
          <w:sz w:val="20"/>
        </w:rPr>
      </w:pPr>
      <w:r>
        <w:rPr>
          <w:sz w:val="20"/>
        </w:rPr>
      </w:r>
    </w:p>
    <w:p>
      <w:pPr>
        <w:pStyle w:val="TextoCar"/>
        <w:spacing w:lineRule="auto" w:line="240" w:before="0" w:after="0"/>
        <w:rPr/>
      </w:pPr>
      <w:bookmarkStart w:id="125" w:name="Artículo_125"/>
      <w:r>
        <w:rPr>
          <w:b/>
          <w:sz w:val="20"/>
        </w:rPr>
        <w:t>Artículo 125</w:t>
      </w:r>
      <w:bookmarkEnd w:id="125"/>
      <w:r>
        <w:rPr>
          <w:b/>
          <w:sz w:val="20"/>
        </w:rPr>
        <w:t>.-</w:t>
      </w:r>
      <w:r>
        <w:rPr>
          <w:sz w:val="20"/>
        </w:rPr>
        <w:t xml:space="preserve"> Toda persona, grupo social, organización no gubernamental, asociación y sociedad podrá denunciar ante la Secretaría, todo hecho, acto u omisión que produzca o pueda producir desequilibrio ecológico, daños al ambiente, a los recursos naturales o a la salud en relación con las materias de esta Ley y demás ordenamientos que de ella emanen.</w:t>
      </w:r>
    </w:p>
    <w:p>
      <w:pPr>
        <w:pStyle w:val="TextoCar"/>
        <w:spacing w:lineRule="auto" w:line="240" w:before="0" w:after="0"/>
        <w:rPr>
          <w:sz w:val="20"/>
        </w:rPr>
      </w:pPr>
      <w:r>
        <w:rPr>
          <w:sz w:val="20"/>
        </w:rPr>
      </w:r>
    </w:p>
    <w:p>
      <w:pPr>
        <w:pStyle w:val="TextoCar"/>
        <w:spacing w:lineRule="auto" w:line="240" w:before="0" w:after="0"/>
        <w:rPr>
          <w:sz w:val="20"/>
        </w:rPr>
      </w:pPr>
      <w:r>
        <w:rPr>
          <w:sz w:val="20"/>
        </w:rPr>
        <w:t>La tramitación de la denuncia popular a que se refiere este precepto, se llevará a cabo de conformidad con lo dispuesto en la Ley General del Equilibrio Ecológico y la Protección al Ambiente.</w:t>
      </w:r>
    </w:p>
    <w:p>
      <w:pPr>
        <w:pStyle w:val="TextoCar"/>
        <w:spacing w:lineRule="auto" w:line="240" w:before="0" w:after="0"/>
        <w:rPr>
          <w:sz w:val="20"/>
        </w:rPr>
      </w:pPr>
      <w:r>
        <w:rPr>
          <w:sz w:val="20"/>
        </w:rPr>
      </w:r>
    </w:p>
    <w:p>
      <w:pPr>
        <w:pStyle w:val="Anotacion"/>
        <w:spacing w:before="0" w:after="0"/>
        <w:rPr>
          <w:rFonts w:ascii="Arial" w:hAnsi="Arial" w:cs="Arial"/>
          <w:sz w:val="22"/>
        </w:rPr>
      </w:pPr>
      <w:bookmarkStart w:id="126" w:name="TRANSITORIOS"/>
      <w:r>
        <w:rPr>
          <w:rFonts w:cs="Arial" w:ascii="Arial" w:hAnsi="Arial"/>
          <w:sz w:val="22"/>
        </w:rPr>
        <w:t>TRANSITORIOS</w:t>
      </w:r>
      <w:bookmarkEnd w:id="126"/>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27" w:name="Primero"/>
      <w:r>
        <w:rPr>
          <w:b/>
          <w:sz w:val="20"/>
        </w:rPr>
        <w:t>PRIMERO</w:t>
      </w:r>
      <w:bookmarkEnd w:id="127"/>
      <w:r>
        <w:rPr>
          <w:b/>
          <w:sz w:val="20"/>
        </w:rPr>
        <w:t>.-</w:t>
      </w:r>
      <w:r>
        <w:rPr>
          <w:sz w:val="20"/>
        </w:rPr>
        <w:t xml:space="preserve"> El presente ordenamiento entrará en vigor a los noventa días naturales siguientes a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128" w:name="Segundo"/>
      <w:r>
        <w:rPr>
          <w:b/>
          <w:sz w:val="20"/>
        </w:rPr>
        <w:t>SEGUNDO</w:t>
      </w:r>
      <w:bookmarkEnd w:id="128"/>
      <w:r>
        <w:rPr>
          <w:b/>
          <w:sz w:val="20"/>
        </w:rPr>
        <w:t>.-</w:t>
      </w:r>
      <w:r>
        <w:rPr>
          <w:sz w:val="20"/>
        </w:rPr>
        <w:t xml:space="preserve"> Se derogan todas las disposiciones jurídicas que se opongan al contenido de esta Ley.</w:t>
      </w:r>
    </w:p>
    <w:p>
      <w:pPr>
        <w:pStyle w:val="TextoCar"/>
        <w:spacing w:lineRule="auto" w:line="240" w:before="0" w:after="0"/>
        <w:rPr>
          <w:sz w:val="20"/>
        </w:rPr>
      </w:pPr>
      <w:r>
        <w:rPr>
          <w:sz w:val="20"/>
        </w:rPr>
      </w:r>
    </w:p>
    <w:p>
      <w:pPr>
        <w:pStyle w:val="TextoCar"/>
        <w:spacing w:lineRule="auto" w:line="240" w:before="0" w:after="0"/>
        <w:rPr/>
      </w:pPr>
      <w:bookmarkStart w:id="129" w:name="Tercero"/>
      <w:r>
        <w:rPr>
          <w:b/>
          <w:sz w:val="20"/>
        </w:rPr>
        <w:t>TERCERO</w:t>
      </w:r>
      <w:bookmarkEnd w:id="129"/>
      <w:r>
        <w:rPr>
          <w:b/>
          <w:sz w:val="20"/>
        </w:rPr>
        <w:t>.-</w:t>
      </w:r>
      <w:r>
        <w:rPr>
          <w:sz w:val="20"/>
        </w:rPr>
        <w:t xml:space="preserve"> El Reglamento de la presente Ley deberá ser expedido en un plazo no mayor de ciento ochenta días naturales contados a partir de la publicación del presente Decreto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130" w:name="Cuarto"/>
      <w:r>
        <w:rPr>
          <w:b/>
          <w:sz w:val="20"/>
        </w:rPr>
        <w:t>CUARTO</w:t>
      </w:r>
      <w:bookmarkEnd w:id="130"/>
      <w:r>
        <w:rPr>
          <w:b/>
          <w:sz w:val="20"/>
        </w:rPr>
        <w:t>.-</w:t>
      </w:r>
      <w:r>
        <w:rPr>
          <w:sz w:val="20"/>
        </w:rPr>
        <w:t xml:space="preserve"> Todos los procedimientos, recursos administrativos y demás asuntos relacionados con las materias a que refiere esta Ley, iniciados con anterioridad a la entrada en vigor al presente Decreto, se tramitarán y resolverán conforme a las disposiciones vigentes en ese momento.</w:t>
      </w:r>
    </w:p>
    <w:p>
      <w:pPr>
        <w:pStyle w:val="TextoCar"/>
        <w:spacing w:lineRule="auto" w:line="240" w:before="0" w:after="0"/>
        <w:rPr>
          <w:sz w:val="20"/>
        </w:rPr>
      </w:pPr>
      <w:r>
        <w:rPr>
          <w:sz w:val="20"/>
        </w:rPr>
      </w:r>
    </w:p>
    <w:p>
      <w:pPr>
        <w:pStyle w:val="TextoCar"/>
        <w:spacing w:lineRule="auto" w:line="240" w:before="0" w:after="0"/>
        <w:rPr/>
      </w:pPr>
      <w:bookmarkStart w:id="131" w:name="Quinto"/>
      <w:r>
        <w:rPr>
          <w:b/>
          <w:sz w:val="20"/>
        </w:rPr>
        <w:t>QUINTO</w:t>
      </w:r>
      <w:bookmarkEnd w:id="131"/>
      <w:r>
        <w:rPr>
          <w:b/>
          <w:sz w:val="20"/>
        </w:rPr>
        <w:t>.-</w:t>
      </w:r>
      <w:r>
        <w:rPr>
          <w:sz w:val="20"/>
        </w:rPr>
        <w:t xml:space="preserve"> Los gobiernos de las entidades federativas y de los municipios, deberán expedir y, en su caso, adecuar sus leyes, reglamentos, bandos y demás disposiciones jurídicas, de acuerdo con las competencias que a cada uno corresponda.</w:t>
      </w:r>
    </w:p>
    <w:p>
      <w:pPr>
        <w:pStyle w:val="TextoCar"/>
        <w:spacing w:lineRule="auto" w:line="240" w:before="0" w:after="0"/>
        <w:rPr>
          <w:sz w:val="20"/>
        </w:rPr>
      </w:pPr>
      <w:r>
        <w:rPr>
          <w:sz w:val="20"/>
        </w:rPr>
      </w:r>
    </w:p>
    <w:p>
      <w:pPr>
        <w:pStyle w:val="TextoCar"/>
        <w:spacing w:lineRule="auto" w:line="240" w:before="0" w:after="0"/>
        <w:rPr/>
      </w:pPr>
      <w:bookmarkStart w:id="132" w:name="Sexto"/>
      <w:r>
        <w:rPr>
          <w:b/>
          <w:sz w:val="20"/>
        </w:rPr>
        <w:t>SEXTO</w:t>
      </w:r>
      <w:bookmarkEnd w:id="132"/>
      <w:r>
        <w:rPr>
          <w:b/>
          <w:sz w:val="20"/>
        </w:rPr>
        <w:t>.-</w:t>
      </w:r>
      <w:r>
        <w:rPr>
          <w:sz w:val="20"/>
        </w:rPr>
        <w:t xml:space="preserve"> La Secretaría de Comunicaciones y Transportes emitirá en un plazo no mayor a ciento ochenta días naturales a partir de la publicación del presente Decreto, las modificaciones a que haya lugar al Reglamento de Transporte de Materiales y Residuos Peligrosos.</w:t>
      </w:r>
    </w:p>
    <w:p>
      <w:pPr>
        <w:pStyle w:val="TextoCar"/>
        <w:spacing w:lineRule="auto" w:line="240" w:before="0" w:after="0"/>
        <w:rPr>
          <w:sz w:val="20"/>
        </w:rPr>
      </w:pPr>
      <w:r>
        <w:rPr>
          <w:sz w:val="20"/>
        </w:rPr>
      </w:r>
    </w:p>
    <w:p>
      <w:pPr>
        <w:pStyle w:val="TextoCar"/>
        <w:spacing w:lineRule="auto" w:line="240" w:before="0" w:after="0"/>
        <w:rPr/>
      </w:pPr>
      <w:bookmarkStart w:id="133" w:name="Séptimo"/>
      <w:r>
        <w:rPr>
          <w:b/>
          <w:sz w:val="20"/>
        </w:rPr>
        <w:t>SÉPTIMO</w:t>
      </w:r>
      <w:bookmarkEnd w:id="133"/>
      <w:r>
        <w:rPr>
          <w:b/>
          <w:sz w:val="20"/>
        </w:rPr>
        <w:t>.-</w:t>
      </w:r>
      <w:r>
        <w:rPr>
          <w:sz w:val="20"/>
        </w:rPr>
        <w:t xml:space="preserve"> Las autorizaciones o permisos otorgados con anterioridad a la fecha de entrada en vigor del presente Decreto, seguirán vigentes; su prórroga o renovación se sujetará a las disposiciones del presente Decreto.</w:t>
      </w:r>
    </w:p>
    <w:p>
      <w:pPr>
        <w:pStyle w:val="TextoCar"/>
        <w:spacing w:lineRule="auto" w:line="240" w:before="0" w:after="0"/>
        <w:rPr>
          <w:sz w:val="20"/>
        </w:rPr>
      </w:pPr>
      <w:r>
        <w:rPr>
          <w:sz w:val="20"/>
        </w:rPr>
      </w:r>
    </w:p>
    <w:p>
      <w:pPr>
        <w:pStyle w:val="TextoCar"/>
        <w:spacing w:lineRule="auto" w:line="240" w:before="0" w:after="0"/>
        <w:rPr/>
      </w:pPr>
      <w:bookmarkStart w:id="134" w:name="Octavo"/>
      <w:r>
        <w:rPr>
          <w:b/>
          <w:sz w:val="20"/>
        </w:rPr>
        <w:t>OCTAVO</w:t>
      </w:r>
      <w:bookmarkEnd w:id="134"/>
      <w:r>
        <w:rPr>
          <w:b/>
          <w:sz w:val="20"/>
        </w:rPr>
        <w:t>.-</w:t>
      </w:r>
      <w:r>
        <w:rPr>
          <w:sz w:val="20"/>
        </w:rPr>
        <w:t xml:space="preserve"> Los responsables de formular los planes de manejo para los residuos peligrosos a los que hace referencia el artículo 31 de este ordenamiento, contarán con un plazo no mayor a dos años para formular y someter a consideración de la Secretaría dichos planes.</w:t>
      </w:r>
    </w:p>
    <w:p>
      <w:pPr>
        <w:pStyle w:val="TextoCar"/>
        <w:spacing w:lineRule="auto" w:line="240" w:before="0" w:after="0"/>
        <w:rPr>
          <w:sz w:val="20"/>
        </w:rPr>
      </w:pPr>
      <w:r>
        <w:rPr>
          <w:sz w:val="20"/>
        </w:rPr>
      </w:r>
    </w:p>
    <w:p>
      <w:pPr>
        <w:pStyle w:val="TextoCar"/>
        <w:spacing w:lineRule="auto" w:line="240" w:before="0" w:after="0"/>
        <w:rPr/>
      </w:pPr>
      <w:bookmarkStart w:id="135" w:name="Noveno"/>
      <w:r>
        <w:rPr>
          <w:b/>
          <w:sz w:val="20"/>
        </w:rPr>
        <w:t>NOVENO</w:t>
      </w:r>
      <w:bookmarkEnd w:id="135"/>
      <w:r>
        <w:rPr>
          <w:b/>
          <w:sz w:val="20"/>
        </w:rPr>
        <w:t>.-</w:t>
      </w:r>
      <w:r>
        <w:rPr>
          <w:sz w:val="20"/>
        </w:rPr>
        <w:t xml:space="preserve"> El procedimiento para la presentación de los anteproyectos de las normas oficiales mexicanas relativas a los procesos de incineración de residuos deberá iniciarse en un plazo no mayor a ciento veinte días naturales a partir de la publicación del presente Decreto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136" w:name="Décimo"/>
      <w:r>
        <w:rPr>
          <w:b/>
          <w:sz w:val="20"/>
        </w:rPr>
        <w:t>DÉCIMO</w:t>
      </w:r>
      <w:bookmarkEnd w:id="136"/>
      <w:r>
        <w:rPr>
          <w:b/>
          <w:sz w:val="20"/>
        </w:rPr>
        <w:t>.-</w:t>
      </w:r>
      <w:r>
        <w:rPr>
          <w:sz w:val="20"/>
        </w:rPr>
        <w:t xml:space="preserve"> El procedimiento para la presentación de los anteproyectos de las normas oficiales mexicanas relativas al establecimiento de los criterios para determinar y listar los residuos sujetos a planes de manejo y los procedimientos para formularlos y aplicarlos deberá iniciarse en un plazo no mayor a ciento veinte días naturales a partir de la publicación del presente Decreto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137" w:name="Décimo_Primero"/>
      <w:r>
        <w:rPr>
          <w:b/>
          <w:sz w:val="20"/>
        </w:rPr>
        <w:t>DÉCIMO PRIMERO</w:t>
      </w:r>
      <w:bookmarkEnd w:id="137"/>
      <w:r>
        <w:rPr>
          <w:b/>
          <w:sz w:val="20"/>
        </w:rPr>
        <w:t>.-</w:t>
      </w:r>
      <w:r>
        <w:rPr>
          <w:sz w:val="20"/>
        </w:rPr>
        <w:t xml:space="preserve"> El plan nacional para la implementación de las acciones para dar cumplimiento a las obligaciones derivadas de convenios internacionales de los que México sea parte, relacionadas con la gestión y el manejo integral de residuos peligrosos, los contaminantes orgánicos persistentes y otras materias relacionadas con el objeto de esta Ley, deberá ser publicado en el </w:t>
      </w:r>
      <w:r>
        <w:rPr>
          <w:b/>
          <w:sz w:val="20"/>
        </w:rPr>
        <w:t>Diario Oficial de la Federación</w:t>
      </w:r>
      <w:r>
        <w:rPr>
          <w:sz w:val="20"/>
        </w:rPr>
        <w:t xml:space="preserve"> en un plazo no mayor a dos años contados a partir de la publicación del presente Decreto.</w:t>
      </w:r>
    </w:p>
    <w:p>
      <w:pPr>
        <w:pStyle w:val="TextoCar"/>
        <w:spacing w:lineRule="auto" w:line="240" w:before="0" w:after="0"/>
        <w:rPr>
          <w:sz w:val="20"/>
        </w:rPr>
      </w:pPr>
      <w:r>
        <w:rPr>
          <w:sz w:val="20"/>
        </w:rPr>
      </w:r>
    </w:p>
    <w:p>
      <w:pPr>
        <w:pStyle w:val="TextoCar"/>
        <w:spacing w:lineRule="auto" w:line="240" w:before="0" w:after="0"/>
        <w:rPr/>
      </w:pPr>
      <w:bookmarkStart w:id="138" w:name="Décimo_Segundo"/>
      <w:r>
        <w:rPr>
          <w:b/>
          <w:sz w:val="20"/>
        </w:rPr>
        <w:t>DÉCIMO SEGUNDO</w:t>
      </w:r>
      <w:bookmarkEnd w:id="138"/>
      <w:r>
        <w:rPr>
          <w:b/>
          <w:sz w:val="20"/>
        </w:rPr>
        <w:t>.-</w:t>
      </w:r>
      <w:r>
        <w:rPr>
          <w:sz w:val="20"/>
        </w:rPr>
        <w:t xml:space="preserve"> La vigencia de las autorizaciones a que se refiere el artículo 53 de la presente Ley será de cinco años, en tanto no se expida el Reglamento de la Ley.</w:t>
      </w:r>
    </w:p>
    <w:p>
      <w:pPr>
        <w:pStyle w:val="TextoCar"/>
        <w:spacing w:lineRule="auto" w:line="240" w:before="0" w:after="0"/>
        <w:rPr>
          <w:sz w:val="20"/>
        </w:rPr>
      </w:pPr>
      <w:r>
        <w:rPr>
          <w:sz w:val="20"/>
        </w:rPr>
      </w:r>
    </w:p>
    <w:p>
      <w:pPr>
        <w:pStyle w:val="TextoCar"/>
        <w:spacing w:lineRule="auto" w:line="240" w:before="0" w:after="0"/>
        <w:rPr/>
      </w:pPr>
      <w:bookmarkStart w:id="139" w:name="Décimo_Tercero"/>
      <w:r>
        <w:rPr>
          <w:b/>
          <w:sz w:val="20"/>
        </w:rPr>
        <w:t>DÉCIMO TERCERO</w:t>
      </w:r>
      <w:bookmarkEnd w:id="139"/>
      <w:r>
        <w:rPr>
          <w:b/>
          <w:sz w:val="20"/>
        </w:rPr>
        <w:t>.-</w:t>
      </w:r>
      <w:r>
        <w:rPr>
          <w:sz w:val="20"/>
        </w:rPr>
        <w:t xml:space="preserve"> Para los efectos de la expedición de autorizaciones, hasta en tanto no se expida el Reglamento de la presente Ley, continuarán aplicándose los requisitos, términos, condiciones y plazos establecidos en el Reglamento de la Ley General del Equilibrio Ecológico y la Protección al Ambiente en Materia de Residuos Peligrosos.</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28 de abril de 2003.- Sen. </w:t>
      </w:r>
      <w:r>
        <w:rPr>
          <w:b/>
          <w:sz w:val="20"/>
        </w:rPr>
        <w:t>Enrique Jackson Ramírez</w:t>
      </w:r>
      <w:r>
        <w:rPr>
          <w:sz w:val="20"/>
        </w:rPr>
        <w:t xml:space="preserve">, Presidente.- Dip. </w:t>
      </w:r>
      <w:r>
        <w:rPr>
          <w:b/>
          <w:sz w:val="20"/>
        </w:rPr>
        <w:t>Armando Salinas Torre</w:t>
      </w:r>
      <w:r>
        <w:rPr>
          <w:sz w:val="20"/>
        </w:rPr>
        <w:t xml:space="preserve">, Presidente.- Sen. </w:t>
      </w:r>
      <w:r>
        <w:rPr>
          <w:b/>
          <w:sz w:val="20"/>
        </w:rPr>
        <w:t>Yolanda González Hernández</w:t>
      </w:r>
      <w:r>
        <w:rPr>
          <w:sz w:val="20"/>
        </w:rPr>
        <w:t xml:space="preserve">, Secretario.- Dip. </w:t>
      </w:r>
      <w:r>
        <w:rPr>
          <w:b/>
          <w:sz w:val="20"/>
        </w:rPr>
        <w:t>Ma. de las Nieves García Fernández</w:t>
      </w:r>
      <w:r>
        <w:rPr>
          <w:sz w:val="20"/>
        </w:rPr>
        <w:t>, Secretario.-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octubre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jc w:val="center"/>
        <w:rPr>
          <w:rFonts w:ascii="Tahoma" w:hAnsi="Tahoma" w:cs="Tahoma"/>
          <w:b/>
          <w:bCs/>
          <w:color w:val="008000"/>
          <w:sz w:val="22"/>
          <w:szCs w:val="22"/>
        </w:rPr>
      </w:pPr>
      <w:bookmarkStart w:id="140" w:name="TRANSITORIOS_DE_DECRETOS_DE_REFORMA"/>
      <w:r>
        <w:rPr>
          <w:rFonts w:cs="Tahoma" w:ascii="Tahoma" w:hAnsi="Tahoma"/>
          <w:b/>
          <w:bCs/>
          <w:color w:val="008000"/>
          <w:sz w:val="22"/>
          <w:szCs w:val="22"/>
        </w:rPr>
        <w:t>ARTÍCULOS TRANSITORIOS DE DECRETOS DE REFORMA</w:t>
      </w:r>
      <w:bookmarkEnd w:id="140"/>
    </w:p>
    <w:p>
      <w:pPr>
        <w:pStyle w:val="TextoCar"/>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Car"/>
        <w:spacing w:lineRule="auto" w:line="240" w:before="0" w:after="0"/>
        <w:ind w:hanging="0" w:end="0"/>
        <w:rPr>
          <w:sz w:val="22"/>
        </w:rPr>
      </w:pPr>
      <w:r>
        <w:rPr>
          <w:b/>
          <w:bCs/>
          <w:sz w:val="22"/>
        </w:rPr>
        <w:t>DECRETO por el que se reforman y adicionan diversas disposiciones de la Ley General para la Prevención y Gestión Integral de los Residuos.</w:t>
      </w:r>
    </w:p>
    <w:p>
      <w:pPr>
        <w:pStyle w:val="TextoCar"/>
        <w:spacing w:lineRule="auto" w:line="240" w:before="0" w:after="0"/>
        <w:ind w:hanging="0" w:end="0"/>
        <w:rPr>
          <w:sz w:val="20"/>
        </w:rPr>
      </w:pPr>
      <w:r>
        <w:rPr>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22 de mayo de 2006</w:t>
      </w:r>
    </w:p>
    <w:p>
      <w:pPr>
        <w:pStyle w:val="TextoCar"/>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sz w:val="20"/>
        </w:rPr>
        <w:t>Artículo Primero.-</w:t>
      </w:r>
      <w:r>
        <w:rPr>
          <w:sz w:val="20"/>
        </w:rPr>
        <w:t xml:space="preserve"> Se adicionan los párrafos tercero y cuarto al Artículo 111 de la Ley General para la Prevención y Gestión Integral de los Residuos, para quedar de la siguiente manera: </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Se reforman los Artículos 1, fracción XIII; 7, fracción VIII y 101, y se adiciona un primer párrafo, recorriéndose los demás párrafos en su orden al Artículo 104 de la Ley General para la Prevención y Gestión Integral de los Residuos, para quedar de la siguiente manera: </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Artículo Tercero.-</w:t>
      </w:r>
      <w:r>
        <w:rPr>
          <w:sz w:val="20"/>
        </w:rPr>
        <w:t xml:space="preserve"> Se adiciona la fracción V al Artículo 112 de la Ley General para la Prevención y Gestión Integral de Residuos, para quedar como sigue: </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de su publicación en el Diario Oficial de la Federación. </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5 de abril de 2006.- Sen. </w:t>
      </w:r>
      <w:r>
        <w:rPr>
          <w:b/>
          <w:sz w:val="20"/>
        </w:rPr>
        <w:t>Carlos Chaurand Arzate</w:t>
      </w:r>
      <w:r>
        <w:rPr>
          <w:sz w:val="20"/>
        </w:rPr>
        <w:t xml:space="preserve">, Vicepresidente.- Dip. </w:t>
      </w:r>
      <w:r>
        <w:rPr>
          <w:b/>
          <w:sz w:val="20"/>
        </w:rPr>
        <w:t>Marcela González Salas P.</w:t>
      </w:r>
      <w:r>
        <w:rPr>
          <w:sz w:val="20"/>
        </w:rPr>
        <w:t xml:space="preserve">, Presidenta.- Sen. </w:t>
      </w:r>
      <w:r>
        <w:rPr>
          <w:b/>
          <w:sz w:val="20"/>
        </w:rPr>
        <w:t>Sara I. Castellanos Cortés</w:t>
      </w:r>
      <w:r>
        <w:rPr>
          <w:sz w:val="20"/>
        </w:rPr>
        <w:t xml:space="preserve">, Secretario.- Dip. </w:t>
      </w:r>
      <w:r>
        <w:rPr>
          <w:b/>
          <w:sz w:val="20"/>
        </w:rPr>
        <w:t>Ma.</w:t>
      </w:r>
      <w:r>
        <w:rPr>
          <w:sz w:val="20"/>
        </w:rPr>
        <w:t xml:space="preserve"> </w:t>
      </w:r>
      <w:r>
        <w:rPr>
          <w:b/>
          <w:sz w:val="20"/>
        </w:rPr>
        <w:t>Sara Rocha Medina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mayo de dos mil seis.- </w:t>
      </w:r>
      <w:r>
        <w:rPr>
          <w:b/>
          <w:sz w:val="20"/>
        </w:rPr>
        <w:t>Vicente Fox Quesada</w:t>
      </w:r>
      <w:r>
        <w:rPr>
          <w:sz w:val="20"/>
        </w:rPr>
        <w:t xml:space="preserve">.- Rúbrica.- </w:t>
      </w:r>
      <w:r>
        <w:rPr>
          <w:bCs/>
          <w:sz w:val="20"/>
        </w:rPr>
        <w:t xml:space="preserve">El Secretario de Gobernación, </w:t>
      </w:r>
      <w:r>
        <w:rPr>
          <w:b/>
          <w:sz w:val="20"/>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 el artículo 17 de la Ley General para la Prevención y Gestión Integral de los Residuos.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19 de junio de 2007</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sz w:val="20"/>
        </w:rPr>
        <w:t>ARTÍCULO PRIMERO.-</w:t>
      </w:r>
      <w:r>
        <w:rPr>
          <w:sz w:val="20"/>
        </w:rPr>
        <w:t xml:space="preserve"> Se reforma el Artículo 17 de la Ley General para la Prevención y Gestión Integral de los Residuos,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Jose Gildardo Guerrero Torres</w:t>
      </w:r>
      <w:r>
        <w:rPr>
          <w:sz w:val="20"/>
        </w:rPr>
        <w:t xml:space="preserve">, Secretario.- Sen. </w:t>
      </w:r>
      <w:r>
        <w:rPr>
          <w:b/>
          <w:sz w:val="20"/>
          <w:lang w:val="es-MX"/>
        </w:rPr>
        <w:t>Renán</w:t>
      </w:r>
      <w:r>
        <w:rPr>
          <w:sz w:val="20"/>
          <w:lang w:val="es-MX"/>
        </w:rPr>
        <w:t xml:space="preserve"> </w:t>
      </w:r>
      <w:r>
        <w:rPr>
          <w:b/>
          <w:sz w:val="20"/>
          <w:lang w:val="es-MX"/>
        </w:rPr>
        <w:t>Cleominio Zoreda Novelo</w:t>
      </w:r>
      <w:r>
        <w:rPr>
          <w:sz w:val="20"/>
          <w:lang w:val="es-MX"/>
        </w:rPr>
        <w:t xml:space="preserve">, </w:t>
      </w:r>
      <w:r>
        <w:rPr>
          <w:sz w:val="20"/>
        </w:rPr>
        <w:t>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pPr>
      <w:r>
        <w:rPr>
          <w:b/>
          <w:sz w:val="22"/>
          <w:szCs w:val="22"/>
        </w:rPr>
        <w:t>DECRETO por el que se adiciona una fracción XIII al artículo 96 de la Ley General para la Prevención y Gestión Integral de los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mayo de 2012</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adiciona una fracción XIII al artículo 96</w:t>
      </w:r>
      <w:r>
        <w:rPr>
          <w:b/>
          <w:color w:val="000000"/>
          <w:sz w:val="20"/>
          <w:szCs w:val="20"/>
        </w:rPr>
        <w:t xml:space="preserve"> </w:t>
      </w:r>
      <w:r>
        <w:rPr>
          <w:color w:val="000000"/>
          <w:sz w:val="20"/>
          <w:szCs w:val="20"/>
        </w:rPr>
        <w:t>de la Ley General para la Prevención y Gestión Integral de los Residuos,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 xml:space="preserve">ÚNICO.- </w:t>
      </w:r>
      <w:r>
        <w:rPr>
          <w:color w:val="000000"/>
          <w:sz w:val="20"/>
          <w:szCs w:val="20"/>
        </w:rPr>
        <w:t>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17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Heron Escobar Garcia,</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mayo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pPr>
      <w:r>
        <w:rPr>
          <w:b/>
          <w:sz w:val="22"/>
          <w:szCs w:val="22"/>
        </w:rPr>
        <w:t>DECRETO por el que se reforman y adicionan diversas disposiciones de la Ley General para la Prevención y Gestión Integral de los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21 de mayo de 2013</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lang w:val="es-MX" w:eastAsia="es-MX"/>
        </w:rPr>
      </w:pPr>
      <w:r>
        <w:rPr>
          <w:b/>
          <w:sz w:val="20"/>
          <w:szCs w:val="20"/>
          <w:lang w:val="es-MX" w:eastAsia="es-MX"/>
        </w:rPr>
        <w:t>ARTÍCULO ÚNICO</w:t>
      </w:r>
      <w:r>
        <w:rPr>
          <w:sz w:val="20"/>
          <w:szCs w:val="20"/>
          <w:lang w:val="es-MX" w:eastAsia="es-MX"/>
        </w:rPr>
        <w:t>. Se reforman el artículo 7, actuales fracciones XIV y XXI; 9 fracción X; 25; 28; 96, fracción I; y se adicionan los artículos 7, con las fracciones VI, XXIII y XXIV, recorriéndose en su orden las subsecuentes; 10 con una fracción IX de la Ley General para la Prevención y Gestión Integral de los Residuos,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sz w:val="20"/>
          <w:szCs w:val="20"/>
          <w:lang w:val="es-MX" w:eastAsia="es-MX"/>
        </w:rPr>
        <w:t>PRIMERO.-</w:t>
      </w:r>
      <w:r>
        <w:rPr>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SEGUNDO.-</w:t>
      </w:r>
      <w:r>
        <w:rPr>
          <w:sz w:val="20"/>
          <w:szCs w:val="20"/>
          <w:lang w:val="es-MX" w:eastAsia="es-MX"/>
        </w:rPr>
        <w:t xml:space="preserve"> Las entidades federativas deberán realizar las reformas a su legislación y reglamentación, en las disposiciones que resulten necesarias para el desarrollo y ejecución del presente Decreto.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sz w:val="20"/>
          <w:szCs w:val="20"/>
        </w:rPr>
      </w:pPr>
      <w:r>
        <w:rPr>
          <w:bCs/>
          <w:sz w:val="20"/>
          <w:szCs w:val="20"/>
        </w:rPr>
        <w:t xml:space="preserve">México, D.F., a 3 de abril de 2013.- Sen. </w:t>
      </w:r>
      <w:r>
        <w:rPr>
          <w:b/>
          <w:bCs/>
          <w:sz w:val="20"/>
          <w:szCs w:val="20"/>
        </w:rPr>
        <w:t>Ernesto Cordero Arroyo</w:t>
      </w:r>
      <w:r>
        <w:rPr>
          <w:bCs/>
          <w:sz w:val="20"/>
          <w:szCs w:val="20"/>
        </w:rPr>
        <w:t xml:space="preserve">, Presidente.- Dip. </w:t>
      </w:r>
      <w:r>
        <w:rPr>
          <w:b/>
          <w:bCs/>
          <w:sz w:val="20"/>
          <w:szCs w:val="20"/>
        </w:rPr>
        <w:t>Francisco Arroyo Vieyra</w:t>
      </w:r>
      <w:r>
        <w:rPr>
          <w:bCs/>
          <w:sz w:val="20"/>
          <w:szCs w:val="20"/>
        </w:rPr>
        <w:t xml:space="preserve">, Presidente.- Sen. </w:t>
      </w:r>
      <w:r>
        <w:rPr>
          <w:b/>
          <w:bCs/>
          <w:sz w:val="20"/>
          <w:szCs w:val="20"/>
        </w:rPr>
        <w:t>Rosa Adriana Díaz Lizama</w:t>
      </w:r>
      <w:r>
        <w:rPr>
          <w:bCs/>
          <w:sz w:val="20"/>
          <w:szCs w:val="20"/>
        </w:rPr>
        <w:t xml:space="preserve">, Secretaria.- Dip. </w:t>
      </w:r>
      <w:r>
        <w:rPr>
          <w:b/>
          <w:bCs/>
          <w:sz w:val="20"/>
          <w:szCs w:val="20"/>
        </w:rPr>
        <w:t>Merilyn Gómez Pozos</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mayo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7 de junio de 2013</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bCs/>
          <w:sz w:val="20"/>
          <w:szCs w:val="20"/>
        </w:rPr>
        <w:t>ARTÍCULO CUARTO.-</w:t>
      </w:r>
      <w:r>
        <w:rPr>
          <w:sz w:val="20"/>
          <w:szCs w:val="20"/>
        </w:rPr>
        <w:t xml:space="preserve"> Se reforman los artículos 17 y 77, se adiciona un párrafo al artículo 68, de la Ley General para la Prevención y Gestión Integral de los Residuos,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bCs/>
          <w:sz w:val="20"/>
          <w:szCs w:val="20"/>
        </w:rPr>
        <w:t>PRIMERO.-</w:t>
      </w:r>
      <w:r>
        <w:rPr>
          <w:sz w:val="20"/>
          <w:szCs w:val="20"/>
        </w:rPr>
        <w:t xml:space="preserve"> El presente Decreto entrará en vigor a los treinta días siguientes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SEGUNDO.-</w:t>
      </w:r>
      <w:r>
        <w:rPr>
          <w:sz w:val="20"/>
          <w:szCs w:val="20"/>
        </w:rPr>
        <w:t xml:space="preserve"> El Fondo de Responsabilidad Ambiental deberá ser constituido y sus bases y reglas de operación, elaboradas y aprobadas dentro de los ciento ochenta días posteriores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szCs w:val="20"/>
        </w:rPr>
        <w:t xml:space="preserve"> </w:t>
      </w:r>
      <w:r>
        <w:rPr>
          <w:sz w:val="20"/>
          <w:szCs w:val="20"/>
        </w:rPr>
        <w:t>El personal de cada uno de dichos Juzgados de Distrito recibirá capacitación especializada en materia de normatividad ambiental.</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D.F., a 25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reforma el artículo 1o. de la Ley General del Equilibrio Ecológico y la Protección al Ambiente y el artículo 1 de la Ley General para la Prevención y Gestión Integral de los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5 de noviembre de 2013</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lang w:val="es-MX" w:eastAsia="es-MX"/>
        </w:rPr>
      </w:pPr>
      <w:r>
        <w:rPr>
          <w:b/>
          <w:sz w:val="20"/>
          <w:szCs w:val="20"/>
          <w:lang w:val="es-MX" w:eastAsia="es-MX"/>
        </w:rPr>
        <w:t>Artículo Segundo.-</w:t>
      </w:r>
      <w:r>
        <w:rPr>
          <w:sz w:val="20"/>
          <w:szCs w:val="20"/>
          <w:lang w:val="es-MX" w:eastAsia="es-MX"/>
        </w:rPr>
        <w:t xml:space="preserve"> Se reforma el segundo párrafo del artículo 1 de la Ley General para la Prevención y Gestión Integral de los Residuos,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sz w:val="20"/>
          <w:szCs w:val="20"/>
          <w:lang w:val="es-MX" w:eastAsia="es-MX"/>
        </w:rPr>
        <w:t>Único.-</w:t>
      </w:r>
      <w:r>
        <w:rPr>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 F., a 2 de octubre de 2013.-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Lilia Guadalupe Merodio Reza</w:t>
      </w:r>
      <w:r>
        <w:rPr>
          <w:bCs/>
          <w:color w:val="000000"/>
          <w:sz w:val="20"/>
          <w:szCs w:val="20"/>
        </w:rPr>
        <w:t xml:space="preserve">, Secretaria.- Dip. </w:t>
      </w:r>
      <w:r>
        <w:rPr>
          <w:b/>
          <w:bCs/>
          <w:color w:val="000000"/>
          <w:sz w:val="20"/>
          <w:szCs w:val="20"/>
        </w:rPr>
        <w:t>Merilyn Gómez Pozos</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octubre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reforman y adicionan diversas disposiciones de la Ley General para la Prevención y Gestión Integral de los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19 de marzo de 2014</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reforman la fracción I del artículo 7; las fracciones I; II y III del artículo 9, y el primer párrafo del artículo 26, y se adiciona una fracción IX al artículo 19, recorriendo la actual fracción IX para que pase a ser fracción X del mismo artículo; una fracción IV al artículo 28, de la Ley General para la Prevención y Gestión Integral de los Residuos,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eastAsia="es-MX"/>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SEGUNDO.-</w:t>
      </w:r>
      <w:r>
        <w:rPr>
          <w:sz w:val="20"/>
          <w:szCs w:val="20"/>
          <w:lang w:eastAsia="es-MX"/>
        </w:rPr>
        <w:t xml:space="preserve"> La Secretaría de Medio Ambiente y Recursos Naturales, realizará las modificaciones necesarias a la Norma Oficial Mexicana correspondiente y demás disposiciones que considere aplicables a fin de adecuarlas al contenido del presente decreto, en un plazo no mayor de 180 días posteriores a la entrada en vigor.</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
          <w:bCs/>
          <w:color w:val="000000"/>
          <w:sz w:val="20"/>
          <w:szCs w:val="20"/>
        </w:rPr>
      </w:pPr>
      <w:r>
        <w:rPr>
          <w:bCs/>
          <w:color w:val="000000"/>
          <w:sz w:val="20"/>
          <w:szCs w:val="20"/>
        </w:rPr>
        <w:t xml:space="preserve">México, D.F., a 6 de febrero de 2014.-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Fernando Bribiesca Sahagún</w:t>
      </w:r>
      <w:r>
        <w:rPr>
          <w:bCs/>
          <w:color w:val="000000"/>
          <w:sz w:val="20"/>
          <w:szCs w:val="20"/>
        </w:rPr>
        <w:t xml:space="preserve">, Secretario.-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reforman y adicionan diversas disposiciones de la Ley General para la Prevención y Gestión Integral de los Residuos, y de la Ley de Caminos, Puentes y Autotransporte Federal</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4 de junio de 2014</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lang w:val="es-MX" w:eastAsia="es-MX"/>
        </w:rPr>
      </w:pPr>
      <w:r>
        <w:rPr>
          <w:b/>
          <w:bCs/>
          <w:sz w:val="20"/>
          <w:szCs w:val="20"/>
          <w:lang w:val="es-MX" w:eastAsia="es-MX"/>
        </w:rPr>
        <w:t>ARTÍCULO PRIMERO.-</w:t>
      </w:r>
      <w:r>
        <w:rPr>
          <w:sz w:val="20"/>
          <w:szCs w:val="20"/>
          <w:lang w:val="es-MX" w:eastAsia="es-MX"/>
        </w:rPr>
        <w:t xml:space="preserve"> Se reforman la fracción VIII del artículo 19, la fracción III del artículo 28 y el artículo 98; se adicionan una fracción X al artículo 19, recorriéndose la subsecuente en su orden y dos párrafos al artículo 100, a la Ley General para la Prevención y Gestión Integral de los Residuos,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sz w:val="20"/>
          <w:szCs w:val="20"/>
          <w:lang w:val="es-MX" w:eastAsia="es-MX"/>
        </w:rPr>
        <w:t>PRIMERO.-</w:t>
      </w:r>
      <w:r>
        <w:rPr>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bCs/>
          <w:sz w:val="20"/>
          <w:szCs w:val="20"/>
          <w:lang w:val="es-MX" w:eastAsia="es-MX"/>
        </w:rPr>
        <w:t xml:space="preserve">SEGUNDO.- </w:t>
      </w:r>
      <w:r>
        <w:rPr>
          <w:sz w:val="20"/>
          <w:szCs w:val="20"/>
          <w:lang w:val="es-MX" w:eastAsia="es-MX"/>
        </w:rPr>
        <w:t xml:space="preserve">En términos de lo establecido por la </w:t>
      </w:r>
      <w:r>
        <w:rPr>
          <w:sz w:val="20"/>
          <w:szCs w:val="20"/>
        </w:rPr>
        <w:t>fracción XXVIII</w:t>
      </w:r>
      <w:r>
        <w:rPr>
          <w:sz w:val="20"/>
          <w:szCs w:val="20"/>
          <w:lang w:val="es-MX" w:eastAsia="es-MX"/>
        </w:rPr>
        <w:t xml:space="preserve"> del artículo 7 de la Ley General para la Prevención y Gestión Integral de los Residuos, el Ejecutivo Federal deberá desarrollar una “Estrategia Nacional para la Gestión Integral de Neumáticos Usados”.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bCs/>
          <w:sz w:val="20"/>
          <w:szCs w:val="20"/>
          <w:lang w:val="es-MX" w:eastAsia="es-MX"/>
        </w:rPr>
        <w:t>TERCERO.-</w:t>
      </w:r>
      <w:r>
        <w:rPr>
          <w:sz w:val="20"/>
          <w:szCs w:val="20"/>
          <w:lang w:val="es-MX" w:eastAsia="es-MX"/>
        </w:rPr>
        <w:t xml:space="preserve"> Los responsables de formular los planes de manejo para los residuos que se incluyan en los listados a los que hace referencia el artículo 28, fracción III de la Ley General para la Prevención y Gestión Integral de los Residuos, así como los productores, fabricantes, importadores y distribuidores de neumáticos usados contarán con un plazo no mayor a dos años para formular y someter a consideración de la autoridad correspondiente dichos planes a partir de que sean publicadas las listas.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bCs/>
          <w:sz w:val="20"/>
          <w:szCs w:val="20"/>
          <w:lang w:val="es-MX" w:eastAsia="es-MX"/>
        </w:rPr>
        <w:t xml:space="preserve">CUARTO.- </w:t>
      </w:r>
      <w:r>
        <w:rPr>
          <w:sz w:val="20"/>
          <w:szCs w:val="20"/>
          <w:lang w:val="es-MX" w:eastAsia="es-MX"/>
        </w:rPr>
        <w:t>El Ejecutivo Federal deberá publicar la norma oficial mexicana que establezca los criterios de gestión, responsabilidad compartida y valorización para el manejo integral de los neumáticos usados.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bCs/>
          <w:sz w:val="20"/>
          <w:szCs w:val="20"/>
          <w:lang w:val="es-MX" w:eastAsia="es-MX"/>
        </w:rPr>
        <w:t>QUINTO.-</w:t>
      </w:r>
      <w:r>
        <w:rPr>
          <w:sz w:val="20"/>
          <w:szCs w:val="20"/>
          <w:lang w:val="es-MX" w:eastAsia="es-MX"/>
        </w:rPr>
        <w:t xml:space="preserve"> Las concesiones y permisos otorgados para construir, operar, explotar, conservar y mantener los caminos y puentes federales con anterioridad a la entrada en vigor del presente Decreto continuarán en vigor en los términos y condiciones consignados en los mismos, hasta el término de su vigencia.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Por lo que se refiere a las concesiones y permisos en trámite se estará a lo dispuesto en la presente Ley de conformidad con las disposiciones aplicables al momento de iniciar dicho trámite.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bCs/>
          <w:sz w:val="20"/>
          <w:szCs w:val="20"/>
          <w:lang w:val="es-MX" w:eastAsia="es-MX"/>
        </w:rPr>
        <w:t>SEXTO.-</w:t>
      </w:r>
      <w:r>
        <w:rPr>
          <w:sz w:val="20"/>
          <w:szCs w:val="20"/>
          <w:lang w:val="es-MX" w:eastAsia="es-MX"/>
        </w:rPr>
        <w:t xml:space="preserve"> Se derogan todas las disposiciones que se opongan al presente Decreto.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sz w:val="20"/>
          <w:szCs w:val="20"/>
        </w:rPr>
      </w:pPr>
      <w:r>
        <w:rPr>
          <w:bCs/>
          <w:sz w:val="20"/>
          <w:szCs w:val="20"/>
        </w:rPr>
        <w:t xml:space="preserve">México, D.F., a 29 de abril de 2014.- Dip. </w:t>
      </w:r>
      <w:r>
        <w:rPr>
          <w:b/>
          <w:bCs/>
          <w:sz w:val="20"/>
          <w:szCs w:val="20"/>
        </w:rPr>
        <w:t>Jose Gonzalez Morfin</w:t>
      </w:r>
      <w:r>
        <w:rPr>
          <w:bCs/>
          <w:sz w:val="20"/>
          <w:szCs w:val="20"/>
        </w:rPr>
        <w:t xml:space="preserve">, Presidente.- Sen. </w:t>
      </w:r>
      <w:r>
        <w:rPr>
          <w:b/>
          <w:bCs/>
          <w:sz w:val="20"/>
          <w:szCs w:val="20"/>
        </w:rPr>
        <w:t>Raúl Cervantes Andrade</w:t>
      </w:r>
      <w:r>
        <w:rPr>
          <w:bCs/>
          <w:sz w:val="20"/>
          <w:szCs w:val="20"/>
        </w:rPr>
        <w:t xml:space="preserve">, Presidente.- Dip. </w:t>
      </w:r>
      <w:r>
        <w:rPr>
          <w:b/>
          <w:bCs/>
          <w:sz w:val="20"/>
          <w:szCs w:val="20"/>
        </w:rPr>
        <w:t>Xavier Azuara Zuñiga</w:t>
      </w:r>
      <w:r>
        <w:rPr>
          <w:bCs/>
          <w:sz w:val="20"/>
          <w:szCs w:val="20"/>
        </w:rPr>
        <w:t xml:space="preserve">, Secretario.- Sen. </w:t>
      </w:r>
      <w:r>
        <w:rPr>
          <w:b/>
          <w:bCs/>
          <w:sz w:val="20"/>
          <w:szCs w:val="20"/>
        </w:rPr>
        <w:t>Rosa Adriana Díaz Lizama</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dos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bCs/>
          <w:sz w:val="22"/>
          <w:szCs w:val="22"/>
        </w:rPr>
        <w:t xml:space="preserve">DECRETO por el que se </w:t>
      </w:r>
      <w:r>
        <w:rPr>
          <w:b/>
          <w:sz w:val="22"/>
          <w:szCs w:val="22"/>
        </w:rPr>
        <w:t>reforman los artículos 35 y 38 de la Ley General para la Prevención y Gestión Integral de los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5 de diciembre de 2014</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reforman los artículos 35, fracción VI y 38 de la Ley General para la Prevención y Gestión Integral de los Residuos,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el día siguiente al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
          <w:bCs/>
          <w:sz w:val="20"/>
          <w:szCs w:val="20"/>
        </w:rPr>
      </w:pPr>
      <w:r>
        <w:rPr>
          <w:bCs/>
          <w:sz w:val="20"/>
          <w:szCs w:val="20"/>
        </w:rPr>
        <w:t xml:space="preserve">México, D.F., a 22 de octubre de 2014.- Sen. </w:t>
      </w:r>
      <w:r>
        <w:rPr>
          <w:b/>
          <w:bCs/>
          <w:sz w:val="20"/>
          <w:szCs w:val="20"/>
        </w:rPr>
        <w:t>Miguel Barbosa Huerta</w:t>
      </w:r>
      <w:r>
        <w:rPr>
          <w:bCs/>
          <w:sz w:val="20"/>
          <w:szCs w:val="20"/>
        </w:rPr>
        <w:t xml:space="preserve">, Presidente.- Dip. </w:t>
      </w:r>
      <w:r>
        <w:rPr>
          <w:b/>
          <w:bCs/>
          <w:sz w:val="20"/>
          <w:szCs w:val="20"/>
        </w:rPr>
        <w:t>Silvano Aureoles Conejo</w:t>
      </w:r>
      <w:r>
        <w:rPr>
          <w:bCs/>
          <w:sz w:val="20"/>
          <w:szCs w:val="20"/>
        </w:rPr>
        <w:t xml:space="preserve">, Presidente.- Sen. </w:t>
      </w:r>
      <w:r>
        <w:rPr>
          <w:b/>
          <w:bCs/>
          <w:sz w:val="20"/>
          <w:szCs w:val="20"/>
        </w:rPr>
        <w:t>Lucero Saldaña Pérez</w:t>
      </w:r>
      <w:r>
        <w:rPr>
          <w:bCs/>
          <w:sz w:val="20"/>
          <w:szCs w:val="20"/>
        </w:rPr>
        <w:t xml:space="preserve">, Secretaria.- Dip. </w:t>
      </w:r>
      <w:r>
        <w:rPr>
          <w:b/>
          <w:bCs/>
          <w:sz w:val="20"/>
          <w:szCs w:val="20"/>
        </w:rPr>
        <w:t>Graciela Saldaña Fraire</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diciembre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reforma el artículo 47 de la Ley General para la Prevención y Gestión Integral de los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22 de mayo de 2015</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color w:val="000000"/>
          <w:sz w:val="20"/>
          <w:szCs w:val="20"/>
          <w:lang w:eastAsia="es-MX"/>
        </w:rPr>
      </w:pPr>
      <w:r>
        <w:rPr>
          <w:b/>
          <w:bCs/>
          <w:color w:val="000000"/>
          <w:sz w:val="20"/>
          <w:szCs w:val="20"/>
          <w:lang w:eastAsia="es-MX"/>
        </w:rPr>
        <w:t>Artículo Único</w:t>
      </w:r>
      <w:r>
        <w:rPr>
          <w:color w:val="000000"/>
          <w:sz w:val="20"/>
          <w:szCs w:val="20"/>
          <w:lang w:eastAsia="es-MX"/>
        </w:rPr>
        <w:t>. Se reforma el artículo 47 de la Ley General para la Prevención y Gestión Integral de los Residuos, para quedar como sigue:</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1"/>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color w:val="000000"/>
          <w:sz w:val="20"/>
          <w:szCs w:val="20"/>
          <w:lang w:eastAsia="es-MX"/>
        </w:rPr>
      </w:pPr>
      <w:r>
        <w:rPr>
          <w:b/>
          <w:bCs/>
          <w:color w:val="000000"/>
          <w:sz w:val="20"/>
          <w:szCs w:val="20"/>
          <w:lang w:eastAsia="es-MX"/>
        </w:rPr>
        <w:t>Primero</w:t>
      </w:r>
      <w:r>
        <w:rPr>
          <w:b/>
          <w:color w:val="000000"/>
          <w:sz w:val="20"/>
          <w:szCs w:val="20"/>
          <w:lang w:eastAsia="es-MX"/>
        </w:rPr>
        <w:t xml:space="preserve">. </w:t>
      </w:r>
      <w:r>
        <w:rPr>
          <w:color w:val="000000"/>
          <w:sz w:val="20"/>
          <w:szCs w:val="20"/>
          <w:lang w:eastAsia="es-MX"/>
        </w:rPr>
        <w:t>El presente Decreto entrará en vigor el día siguiente al de su publicación en el Diario Oficial de la Federación.</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sz w:val="20"/>
          <w:szCs w:val="20"/>
          <w:lang w:eastAsia="es-MX"/>
        </w:rPr>
      </w:pPr>
      <w:r>
        <w:rPr>
          <w:b/>
          <w:bCs/>
          <w:color w:val="000000"/>
          <w:sz w:val="20"/>
          <w:szCs w:val="20"/>
          <w:lang w:eastAsia="es-MX"/>
        </w:rPr>
        <w:t>Segundo</w:t>
      </w:r>
      <w:r>
        <w:rPr>
          <w:b/>
          <w:color w:val="000000"/>
          <w:sz w:val="20"/>
          <w:szCs w:val="20"/>
          <w:lang w:eastAsia="es-MX"/>
        </w:rPr>
        <w:t>.</w:t>
      </w:r>
      <w:r>
        <w:rPr>
          <w:color w:val="000000"/>
          <w:sz w:val="20"/>
          <w:szCs w:val="20"/>
          <w:lang w:eastAsia="es-MX"/>
        </w:rPr>
        <w:t xml:space="preserve"> En un plazo no mayor a 180 días naturales a partir de la entrada en vigor del presente Decreto, la Secretaría realizará las reformas a que haya lugar al Reglamento de la presente Ley</w:t>
      </w:r>
      <w:r>
        <w:rPr>
          <w:sz w:val="20"/>
          <w:szCs w:val="20"/>
          <w:lang w:eastAsia="es-MX"/>
        </w:rPr>
        <w:t>.</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b/>
          <w:bCs/>
          <w:sz w:val="20"/>
          <w:szCs w:val="20"/>
        </w:rPr>
      </w:pPr>
      <w:r>
        <w:rPr>
          <w:bCs/>
          <w:sz w:val="20"/>
          <w:szCs w:val="20"/>
        </w:rPr>
        <w:t xml:space="preserve">México, D.F., a 8 de abril de 2015.- Sen. </w:t>
      </w:r>
      <w:r>
        <w:rPr>
          <w:b/>
          <w:bCs/>
          <w:sz w:val="20"/>
          <w:szCs w:val="20"/>
        </w:rPr>
        <w:t>Miguel Barbosa Huerta</w:t>
      </w:r>
      <w:r>
        <w:rPr>
          <w:bCs/>
          <w:sz w:val="20"/>
          <w:szCs w:val="20"/>
        </w:rPr>
        <w:t xml:space="preserve">, Presidente.- Dip. </w:t>
      </w:r>
      <w:r>
        <w:rPr>
          <w:b/>
          <w:bCs/>
          <w:sz w:val="20"/>
          <w:szCs w:val="20"/>
        </w:rPr>
        <w:t>Julio César Moreno Rivera</w:t>
      </w:r>
      <w:r>
        <w:rPr>
          <w:bCs/>
          <w:sz w:val="20"/>
          <w:szCs w:val="20"/>
        </w:rPr>
        <w:t xml:space="preserve">, Presidente.- Sen. </w:t>
      </w:r>
      <w:r>
        <w:rPr>
          <w:b/>
          <w:bCs/>
          <w:sz w:val="20"/>
          <w:szCs w:val="20"/>
        </w:rPr>
        <w:t>Lilia Guadalupe Merodio Reza</w:t>
      </w:r>
      <w:r>
        <w:rPr>
          <w:bCs/>
          <w:sz w:val="20"/>
          <w:szCs w:val="20"/>
        </w:rPr>
        <w:t xml:space="preserve">, Secretaria.- Dip. </w:t>
      </w:r>
      <w:r>
        <w:rPr>
          <w:b/>
          <w:bCs/>
          <w:sz w:val="20"/>
          <w:szCs w:val="20"/>
        </w:rPr>
        <w:t>Graciela Saldaña Fraire</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mayo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19 de enero de 2018</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lang w:val="es-MX"/>
        </w:rPr>
      </w:pPr>
      <w:r>
        <w:rPr>
          <w:b/>
          <w:sz w:val="20"/>
          <w:lang w:val="es-MX"/>
        </w:rPr>
        <w:t xml:space="preserve">Artículo Décimo Quinto.- </w:t>
      </w:r>
      <w:r>
        <w:rPr>
          <w:sz w:val="20"/>
          <w:lang w:val="es-MX"/>
        </w:rPr>
        <w:t>Se reforman los artículos 9, párrafo segundo y 11 de la Ley General para la Prevención y Gestión Integral de los Residuos,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1"/>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sz w:val="20"/>
          <w:lang w:val="es-MX"/>
        </w:rPr>
        <w:t xml:space="preserve">Primero.-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 xml:space="preserve">Segundo.- </w:t>
      </w:r>
      <w:r>
        <w:rPr>
          <w:sz w:val="20"/>
          <w:lang w:val="es-MX"/>
        </w:rPr>
        <w:t>En tanto entra en vigor la Constitución Política de la Ciudad de México, las disposiciones a las que este Decreto hace referencia a las Legislaturas de las Entidades Federativas se entenderán conferidas a la Asamblea Legislativa del Distrito Federal para el caso de la Ciudad de México.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pPr>
      <w:r>
        <w:rPr>
          <w:b/>
          <w:sz w:val="22"/>
          <w:szCs w:val="22"/>
        </w:rPr>
        <w:t>DECRETO por el que se reforman y adicionan diversas disposiciones de la Ley General para la Prevención y Gestión Integral de los Residuos, en materia de transformación de basura en energía</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7 de enero de 2021</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rFonts w:eastAsia="Calibri"/>
          <w:bCs/>
          <w:sz w:val="20"/>
          <w:szCs w:val="20"/>
          <w:lang w:val="es-ES_tradnl"/>
        </w:rPr>
      </w:pPr>
      <w:r>
        <w:rPr>
          <w:rFonts w:eastAsia="Calibri"/>
          <w:b/>
          <w:bCs/>
          <w:sz w:val="20"/>
          <w:szCs w:val="20"/>
          <w:lang w:val="es-ES_tradnl"/>
        </w:rPr>
        <w:t xml:space="preserve">Artículo Único.- </w:t>
      </w:r>
      <w:r>
        <w:rPr>
          <w:rFonts w:eastAsia="Calibri"/>
          <w:bCs/>
          <w:sz w:val="20"/>
          <w:szCs w:val="20"/>
          <w:lang w:val="es-ES_tradnl"/>
        </w:rPr>
        <w:t>Se reforman la fracción IV del artículo 7; la fracción III del artículo 10; y se adiciona una fracción XXI, recorriéndose la subsecuente en su orden, al artículo 9 de la Ley General para la Prevención y Gestión Integral de los Residuos, para quedar como sigue:</w:t>
      </w:r>
    </w:p>
    <w:p>
      <w:pPr>
        <w:pStyle w:val="Texto1"/>
        <w:spacing w:lineRule="auto" w:line="240" w:before="0" w:after="0"/>
        <w:rPr>
          <w:rFonts w:eastAsia="Calibri"/>
          <w:bCs/>
          <w:sz w:val="20"/>
          <w:szCs w:val="20"/>
          <w:lang w:val="es-ES_tradnl"/>
        </w:rPr>
      </w:pPr>
      <w:r>
        <w:rPr>
          <w:rFonts w:eastAsia="Calibri"/>
          <w:bCs/>
          <w:sz w:val="20"/>
          <w:szCs w:val="20"/>
          <w:lang w:val="es-ES_tradnl"/>
        </w:rPr>
      </w:r>
    </w:p>
    <w:p>
      <w:pPr>
        <w:pStyle w:val="Texto1"/>
        <w:spacing w:lineRule="auto" w:line="240" w:before="0" w:after="0"/>
        <w:rPr>
          <w:rFonts w:eastAsia="Calibri"/>
          <w:bCs/>
          <w:sz w:val="20"/>
          <w:szCs w:val="20"/>
          <w:lang w:val="es-ES_tradnl"/>
        </w:rPr>
      </w:pPr>
      <w:r>
        <w:rPr>
          <w:rFonts w:eastAsia="Calibri"/>
          <w:bCs/>
          <w:sz w:val="20"/>
          <w:szCs w:val="20"/>
          <w:lang w:val="es-ES_tradnl"/>
        </w:rPr>
        <w:t>………</w:t>
      </w:r>
    </w:p>
    <w:p>
      <w:pPr>
        <w:pStyle w:val="Texto1"/>
        <w:spacing w:lineRule="auto" w:line="240" w:before="0" w:after="0"/>
        <w:rPr>
          <w:rFonts w:eastAsia="Calibri"/>
          <w:bCs/>
          <w:sz w:val="20"/>
          <w:szCs w:val="20"/>
          <w:lang w:val="es-ES_tradnl"/>
        </w:rPr>
      </w:pPr>
      <w:r>
        <w:rPr>
          <w:rFonts w:eastAsia="Calibri"/>
          <w:bCs/>
          <w:sz w:val="20"/>
          <w:szCs w:val="20"/>
          <w:lang w:val="es-ES_tradnl"/>
        </w:rPr>
      </w:r>
    </w:p>
    <w:p>
      <w:pPr>
        <w:pStyle w:val="ANOTACION1"/>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1"/>
        <w:spacing w:lineRule="auto" w:line="240" w:before="0" w:after="0"/>
        <w:rPr>
          <w:rFonts w:ascii="Arial" w:hAnsi="Arial" w:eastAsia="Calibri" w:cs="Arial"/>
          <w:b/>
          <w:bCs/>
          <w:sz w:val="20"/>
          <w:szCs w:val="20"/>
          <w:lang w:val="es-ES_tradnl"/>
        </w:rPr>
      </w:pPr>
      <w:r>
        <w:rPr>
          <w:rFonts w:eastAsia="Calibri" w:cs="Arial"/>
          <w:b/>
          <w:bCs/>
          <w:sz w:val="20"/>
          <w:szCs w:val="20"/>
          <w:lang w:val="es-ES_tradnl"/>
        </w:rPr>
      </w:r>
    </w:p>
    <w:p>
      <w:pPr>
        <w:pStyle w:val="Texto1"/>
        <w:spacing w:lineRule="auto" w:line="240" w:before="0" w:after="0"/>
        <w:rPr/>
      </w:pPr>
      <w:r>
        <w:rPr>
          <w:rFonts w:eastAsia="Calibri"/>
          <w:b/>
          <w:bCs/>
          <w:sz w:val="20"/>
          <w:szCs w:val="20"/>
          <w:lang w:val="es-ES_tradnl"/>
        </w:rPr>
        <w:t xml:space="preserve">Primero. </w:t>
      </w:r>
      <w:r>
        <w:rPr>
          <w:rFonts w:eastAsia="Calibri"/>
          <w:bCs/>
          <w:sz w:val="20"/>
          <w:szCs w:val="20"/>
          <w:lang w:val="es-ES_tradnl"/>
        </w:rPr>
        <w:t>El presente Decreto entrará en vigor al día siguiente de su publicación en el Diario Oficial  de la Federación.</w:t>
      </w:r>
    </w:p>
    <w:p>
      <w:pPr>
        <w:pStyle w:val="Texto1"/>
        <w:spacing w:lineRule="auto" w:line="240" w:before="0" w:after="0"/>
        <w:rPr>
          <w:rFonts w:eastAsia="Calibri"/>
          <w:b/>
          <w:bCs/>
          <w:sz w:val="20"/>
          <w:szCs w:val="20"/>
          <w:lang w:val="es-ES_tradnl"/>
        </w:rPr>
      </w:pPr>
      <w:r>
        <w:rPr>
          <w:rFonts w:eastAsia="Calibri"/>
          <w:b/>
          <w:bCs/>
          <w:sz w:val="20"/>
          <w:szCs w:val="20"/>
          <w:lang w:val="es-ES_tradnl"/>
        </w:rPr>
      </w:r>
    </w:p>
    <w:p>
      <w:pPr>
        <w:pStyle w:val="Texto1"/>
        <w:spacing w:lineRule="auto" w:line="240" w:before="0" w:after="0"/>
        <w:rPr/>
      </w:pPr>
      <w:r>
        <w:rPr>
          <w:rFonts w:eastAsia="Calibri"/>
          <w:b/>
          <w:bCs/>
          <w:sz w:val="20"/>
          <w:szCs w:val="20"/>
          <w:lang w:val="es-ES_tradnl"/>
        </w:rPr>
        <w:t xml:space="preserve">Segundo. </w:t>
      </w:r>
      <w:r>
        <w:rPr>
          <w:rFonts w:eastAsia="Calibri"/>
          <w:bCs/>
          <w:sz w:val="20"/>
          <w:szCs w:val="20"/>
          <w:lang w:val="es-ES_tradnl"/>
        </w:rPr>
        <w:t>En un plazo máximo de 365 días naturales, contados a partir de la entrada en vigor del presente Decreto, el Poder Ejecutivo Federal deberá publicar las normas oficiales mexicanas que establezcan las especificaciones que deban cumplir los sitios de disposición final de residuos sólidos urbanos para el aprovechamiento de la materia orgánica en procesos de generación de energía.</w:t>
      </w:r>
    </w:p>
    <w:p>
      <w:pPr>
        <w:pStyle w:val="Texto1"/>
        <w:spacing w:lineRule="auto" w:line="240" w:before="0" w:after="0"/>
        <w:rPr>
          <w:rFonts w:eastAsia="Calibri"/>
          <w:b/>
          <w:bCs/>
          <w:sz w:val="20"/>
          <w:szCs w:val="20"/>
          <w:lang w:val="es-ES_tradnl"/>
        </w:rPr>
      </w:pPr>
      <w:r>
        <w:rPr>
          <w:rFonts w:eastAsia="Calibri"/>
          <w:b/>
          <w:bCs/>
          <w:sz w:val="20"/>
          <w:szCs w:val="20"/>
          <w:lang w:val="es-ES_tradnl"/>
        </w:rPr>
      </w:r>
    </w:p>
    <w:p>
      <w:pPr>
        <w:pStyle w:val="Texto1"/>
        <w:spacing w:lineRule="auto" w:line="240" w:before="0" w:after="0"/>
        <w:rPr/>
      </w:pPr>
      <w:r>
        <w:rPr>
          <w:rFonts w:eastAsia="Calibri"/>
          <w:b/>
          <w:bCs/>
          <w:sz w:val="20"/>
          <w:szCs w:val="20"/>
          <w:lang w:val="es-ES_tradnl"/>
        </w:rPr>
        <w:t xml:space="preserve">Tercero. </w:t>
      </w:r>
      <w:r>
        <w:rPr>
          <w:rFonts w:eastAsia="Calibri"/>
          <w:bCs/>
          <w:sz w:val="20"/>
          <w:szCs w:val="20"/>
          <w:lang w:val="es-ES_tradnl"/>
        </w:rPr>
        <w:t>En un plazo máximo de 365 días naturales, contados a partir de la entrada en vigor del presente Decreto, los Congresos de las Entidades Federativas armonizarán las legislaciones de su competencia en materia de residuos con su contenido.</w:t>
      </w:r>
    </w:p>
    <w:p>
      <w:pPr>
        <w:pStyle w:val="Texto1"/>
        <w:spacing w:lineRule="auto" w:line="240" w:before="0" w:after="0"/>
        <w:rPr>
          <w:rFonts w:eastAsia="Calibri"/>
          <w:bCs/>
          <w:sz w:val="20"/>
          <w:szCs w:val="20"/>
          <w:lang w:val="es-MX"/>
        </w:rPr>
      </w:pPr>
      <w:r>
        <w:rPr>
          <w:rFonts w:eastAsia="Calibri"/>
          <w:bCs/>
          <w:sz w:val="20"/>
          <w:szCs w:val="20"/>
          <w:lang w:val="es-MX"/>
        </w:rPr>
      </w:r>
    </w:p>
    <w:p>
      <w:pPr>
        <w:pStyle w:val="Texto1"/>
        <w:spacing w:lineRule="auto" w:line="240" w:before="0" w:after="0"/>
        <w:rPr>
          <w:rFonts w:eastAsia="Calibri"/>
          <w:sz w:val="20"/>
          <w:szCs w:val="20"/>
          <w:lang w:val="es-MX"/>
        </w:rPr>
      </w:pPr>
      <w:r>
        <w:rPr>
          <w:rFonts w:eastAsia="Calibri"/>
          <w:bCs/>
          <w:sz w:val="20"/>
          <w:szCs w:val="20"/>
          <w:lang w:val="es-MX"/>
        </w:rPr>
        <w:t>Ciudad de México, a 26 de noviembre de 2020</w:t>
      </w:r>
      <w:r>
        <w:rPr>
          <w:rFonts w:eastAsia="Calibri"/>
          <w:sz w:val="20"/>
          <w:szCs w:val="20"/>
          <w:lang w:val="es-MX"/>
        </w:rPr>
        <w:t xml:space="preserve">.- Sen. </w:t>
      </w:r>
      <w:r>
        <w:rPr>
          <w:rFonts w:eastAsia="Calibri"/>
          <w:b/>
          <w:sz w:val="20"/>
          <w:szCs w:val="20"/>
          <w:lang w:val="es-MX"/>
        </w:rPr>
        <w:t>Eduardo Ramírez Aguilar</w:t>
      </w:r>
      <w:r>
        <w:rPr>
          <w:rFonts w:eastAsia="Calibri"/>
          <w:sz w:val="20"/>
          <w:szCs w:val="20"/>
          <w:lang w:val="es-MX"/>
        </w:rPr>
        <w:t xml:space="preserve">, Presidente.- Dip. </w:t>
      </w:r>
      <w:r>
        <w:rPr>
          <w:rFonts w:eastAsia="Calibri"/>
          <w:b/>
          <w:sz w:val="20"/>
          <w:szCs w:val="20"/>
          <w:lang w:val="es-MX"/>
        </w:rPr>
        <w:t>Dulce María Sauri Riancho</w:t>
      </w:r>
      <w:r>
        <w:rPr>
          <w:rFonts w:eastAsia="Calibri"/>
          <w:sz w:val="20"/>
          <w:szCs w:val="20"/>
          <w:lang w:val="es-MX"/>
        </w:rPr>
        <w:t xml:space="preserve">, Presidenta.- Sen. </w:t>
      </w:r>
      <w:r>
        <w:rPr>
          <w:rFonts w:eastAsia="Calibri"/>
          <w:b/>
          <w:sz w:val="20"/>
          <w:szCs w:val="20"/>
          <w:lang w:val="es-MX"/>
        </w:rPr>
        <w:t>Lilia Margarita Valdez Martínez</w:t>
      </w:r>
      <w:r>
        <w:rPr>
          <w:rFonts w:eastAsia="Calibri"/>
          <w:sz w:val="20"/>
          <w:szCs w:val="20"/>
          <w:lang w:val="es-MX"/>
        </w:rPr>
        <w:t xml:space="preserve">, Secretaria.- Dip. </w:t>
      </w:r>
      <w:r>
        <w:rPr>
          <w:rFonts w:eastAsia="Calibri"/>
          <w:b/>
          <w:sz w:val="20"/>
          <w:szCs w:val="20"/>
          <w:lang w:val="es-MX"/>
        </w:rPr>
        <w:t>Karen Michel González Márquez</w:t>
      </w:r>
      <w:r>
        <w:rPr>
          <w:rFonts w:eastAsia="Calibri"/>
          <w:sz w:val="20"/>
          <w:szCs w:val="20"/>
          <w:lang w:val="es-MX"/>
        </w:rPr>
        <w:t>, Secretaria.- Rúbricas.</w:t>
      </w:r>
      <w:r>
        <w:rPr>
          <w:b/>
          <w:bCs/>
          <w:sz w:val="20"/>
          <w:szCs w:val="20"/>
        </w:rPr>
        <w:t>"</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bCs/>
          <w:sz w:val="20"/>
          <w:szCs w:val="20"/>
          <w:lang w:val="es-MX" w:eastAsia="es-MX"/>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a 4 de enero de 2021</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1"/>
        <w:spacing w:lineRule="auto" w:line="240" w:before="0" w:after="0"/>
        <w:ind w:hanging="0" w:end="0"/>
        <w:rPr/>
      </w:pPr>
      <w:r>
        <w:rPr>
          <w:b/>
          <w:sz w:val="22"/>
          <w:szCs w:val="22"/>
        </w:rPr>
        <w:t>DECRETO por el que se reforman y adicionan diversas disposiciones a la Ley General para la Prevención y Gestión Integral de los Residuos, en materia de co-procesamiento de residuos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18 de enero de 2021</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 xml:space="preserve">Artículo Único.- </w:t>
      </w:r>
      <w:r>
        <w:rPr>
          <w:sz w:val="20"/>
          <w:szCs w:val="20"/>
        </w:rPr>
        <w:t>Se reforman</w:t>
      </w:r>
      <w:r>
        <w:rPr>
          <w:b/>
          <w:sz w:val="20"/>
          <w:szCs w:val="20"/>
        </w:rPr>
        <w:t xml:space="preserve"> </w:t>
      </w:r>
      <w:r>
        <w:rPr>
          <w:sz w:val="20"/>
          <w:szCs w:val="20"/>
        </w:rPr>
        <w:t>los artículos 62, primer párrafo y 63, primer párrafo; y se adicionan</w:t>
      </w:r>
      <w:r>
        <w:rPr>
          <w:b/>
          <w:sz w:val="20"/>
          <w:szCs w:val="20"/>
        </w:rPr>
        <w:t xml:space="preserve"> </w:t>
      </w:r>
      <w:r>
        <w:rPr>
          <w:sz w:val="20"/>
          <w:szCs w:val="20"/>
        </w:rPr>
        <w:t>la fracción LXIII al</w:t>
      </w:r>
      <w:r>
        <w:rPr>
          <w:b/>
          <w:sz w:val="20"/>
          <w:szCs w:val="20"/>
        </w:rPr>
        <w:t xml:space="preserve"> </w:t>
      </w:r>
      <w:r>
        <w:rPr>
          <w:sz w:val="20"/>
          <w:szCs w:val="20"/>
        </w:rPr>
        <w:t>artículo 5, recorriéndose las subsecuentes fracciones, y el artículo 62 Bis de la Ley General para la Prevención y Gestión Integral de los Residuos,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b/>
          <w:sz w:val="20"/>
          <w:szCs w:val="20"/>
        </w:rPr>
        <w:t xml:space="preserve">Primero.- </w:t>
      </w:r>
      <w:r>
        <w:rPr>
          <w:sz w:val="20"/>
          <w:szCs w:val="20"/>
        </w:rPr>
        <w:t>La presente Ley entrará en vigor el día siguiente al de su publicación en el Diario Oficial  de la Federación.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Segundo.- </w:t>
      </w:r>
      <w:r>
        <w:rPr>
          <w:sz w:val="20"/>
          <w:szCs w:val="20"/>
        </w:rPr>
        <w:t>Las Legislaturas de los Estados y de la Ciudad de México adecuarán las leyes correspondientes a efecto de que se ajusten a lo dispuesto por el presente Decreto, en un plazo no mayor a 180 días contados a partir de su entrada en vigor.</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Tercero.- </w:t>
      </w:r>
      <w:r>
        <w:rPr>
          <w:sz w:val="20"/>
          <w:szCs w:val="20"/>
        </w:rPr>
        <w:t>La Secretaría de Medio Ambiente y Recursos Naturales expedirá en un plazo no mayor a 365 días naturales, contados a partir de la publicación del presente Decreto, las disposiciones reglamentarias y normativas correspondientes.</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Cuarto.- </w:t>
      </w:r>
      <w:r>
        <w:rPr>
          <w:sz w:val="20"/>
          <w:szCs w:val="20"/>
        </w:rPr>
        <w:t>Se derogan todas las disposiciones que se opongan al presente Decreto.</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Quinto.- </w:t>
      </w:r>
      <w:r>
        <w:rPr>
          <w:sz w:val="20"/>
          <w:szCs w:val="20"/>
          <w:lang w:val="es-MX"/>
        </w:rPr>
        <w:t>La Secretaría considerará las obligaciones de las empresas que realicen actividades de co-procesamiento, así como de incineración en las materias de registro de emisiones y transferencia de contaminantes y de registro de compuestos y gases de efecto invernadero, establecidas en la Ley General del Equilibrio Ecológico y la Protección al Ambiente y sus reglamentos, y en la Ley General de Cambio Climático y su Reglamento en Materia de Registro Nacional de Emisiones, para publicar en los primeros diez días de los meses de diciembre, en su página web y demás medios de comunicación que considere pertinentes para conocimiento de la sociedad en general, las emisiones normadas que producen las empresas que realicen de forma autorizada, conforme a lo dispuesto en esta Ley y el presente Decreto, el co-procesamiento, así como la incineración de residuos peligrosos.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el cumplimiento de lo dispuesto en el párrafo anterior, la Secretaría de Medio Ambiente y Recursos Naturales se sujetará a los principios pro-persona, de máxima publicidad y demás postulados garantes de los derechos humanos, de conformidad con la Constitución Política de los Estados Unidos Mexicanos y tratados internacionales de los que el Estado Mexicano sea Parte, observando lo dispuesto en la regulación en materia de transparencia y acceso a la información pública.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Ciudad de México, a 15 de diciembre de 2020.- Sen</w:t>
      </w:r>
      <w:r>
        <w:rPr>
          <w:b/>
          <w:sz w:val="20"/>
          <w:szCs w:val="20"/>
          <w:lang w:val="es-MX"/>
        </w:rPr>
        <w:t>. Eduardo Ramírez Aguilar</w:t>
      </w:r>
      <w:r>
        <w:rPr>
          <w:sz w:val="20"/>
          <w:szCs w:val="20"/>
          <w:lang w:val="es-MX"/>
        </w:rPr>
        <w:t xml:space="preserve">, Presidente.- Dip. </w:t>
      </w:r>
      <w:r>
        <w:rPr>
          <w:b/>
          <w:sz w:val="20"/>
          <w:szCs w:val="20"/>
          <w:lang w:val="es-MX"/>
        </w:rPr>
        <w:t>Dulce María Sauri Riancho</w:t>
      </w:r>
      <w:r>
        <w:rPr>
          <w:sz w:val="20"/>
          <w:szCs w:val="20"/>
          <w:lang w:val="es-MX"/>
        </w:rPr>
        <w:t xml:space="preserve">, Presidenta.- Sen. </w:t>
      </w:r>
      <w:r>
        <w:rPr>
          <w:b/>
          <w:sz w:val="20"/>
          <w:szCs w:val="20"/>
          <w:lang w:val="es-MX"/>
        </w:rPr>
        <w:t>Nancy de la Sierra Arámburo</w:t>
      </w:r>
      <w:r>
        <w:rPr>
          <w:sz w:val="20"/>
          <w:szCs w:val="20"/>
          <w:lang w:val="es-MX"/>
        </w:rPr>
        <w:t xml:space="preserve">, Secretaria.- Dip. </w:t>
      </w:r>
      <w:r>
        <w:rPr>
          <w:b/>
          <w:sz w:val="20"/>
          <w:szCs w:val="20"/>
          <w:lang w:val="es-MX"/>
        </w:rPr>
        <w:t>María Guadalupe Díaz Avilez</w:t>
      </w:r>
      <w:r>
        <w:rPr>
          <w:sz w:val="20"/>
          <w:szCs w:val="20"/>
          <w:lang w:val="es-MX"/>
        </w:rPr>
        <w:t>, Secretaria.- Rúbricas.</w:t>
      </w:r>
      <w:r>
        <w:rPr>
          <w:b/>
          <w:sz w:val="20"/>
          <w:szCs w:val="20"/>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enero de 2021</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1"/>
        <w:spacing w:lineRule="auto" w:line="240" w:before="0" w:after="0"/>
        <w:ind w:hanging="0" w:end="0"/>
        <w:rPr/>
      </w:pPr>
      <w:r>
        <w:rPr>
          <w:b/>
          <w:sz w:val="22"/>
          <w:szCs w:val="22"/>
        </w:rPr>
        <w:t>DECRETO por el que se reforman, adicionan y derogan diversas disposiciones de la Ley Minera, de la Ley de Aguas Nacionales, de la Ley General del Equilibrio Ecológico y la Protección al Ambiente y de la Ley General para la Prevención y Gestión Integral de los Residuos, en materia de concesiones para minería y agua</w:t>
      </w:r>
      <w:r>
        <w:rPr>
          <w:b/>
          <w:bCs/>
          <w:sz w:val="22"/>
          <w:szCs w:val="22"/>
        </w:rPr>
        <w:t>.</w:t>
      </w:r>
    </w:p>
    <w:p>
      <w:pPr>
        <w:pStyle w:val="Texto1"/>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8 de mayo de 2023</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Artículo Cuarto</w:t>
      </w:r>
      <w:r>
        <w:rPr>
          <w:rFonts w:cs="Arial" w:ascii="Arial" w:hAnsi="Arial"/>
          <w:sz w:val="20"/>
          <w:szCs w:val="20"/>
          <w:lang w:val="es-MX"/>
        </w:rPr>
        <w:t xml:space="preserve">. Se </w:t>
      </w:r>
      <w:r>
        <w:rPr>
          <w:rFonts w:cs="Arial" w:ascii="Arial" w:hAnsi="Arial"/>
          <w:b/>
          <w:sz w:val="20"/>
          <w:szCs w:val="20"/>
          <w:lang w:val="es-MX"/>
        </w:rPr>
        <w:t>reforman</w:t>
      </w:r>
      <w:r>
        <w:rPr>
          <w:rFonts w:cs="Arial" w:ascii="Arial" w:hAnsi="Arial"/>
          <w:sz w:val="20"/>
          <w:szCs w:val="20"/>
          <w:lang w:val="es-MX"/>
        </w:rPr>
        <w:t xml:space="preserve"> los artículos 1, párrafo segundo, y la fracción V; 7, fracción III; 12, fracción II; 16; 17; 33, párrafo primero; 39, párrafo primero; 40, párrafo primero; 41; 42, párrafo primero; 45, párrafo primero, y se</w:t>
      </w:r>
      <w:r>
        <w:rPr>
          <w:rFonts w:cs="Arial" w:ascii="Arial" w:hAnsi="Arial"/>
          <w:b/>
          <w:sz w:val="20"/>
          <w:szCs w:val="20"/>
          <w:lang w:val="es-MX"/>
        </w:rPr>
        <w:t xml:space="preserve"> adicionan</w:t>
      </w:r>
      <w:r>
        <w:rPr>
          <w:rFonts w:cs="Arial" w:ascii="Arial" w:hAnsi="Arial"/>
          <w:sz w:val="20"/>
          <w:szCs w:val="20"/>
          <w:lang w:val="es-MX"/>
        </w:rPr>
        <w:t xml:space="preserve"> las fracciones XXX Bis y XXX Bis 1 al artículo 5; los párrafos segundo, tercero y cuarto al artículo 17; la fracción VI al artículo 27, y un párrafo cuarto al artículo 42, de la Ley General para la Prevención y Gestión Integral de los Residuos,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Segundo.</w:t>
      </w:r>
      <w:r>
        <w:rPr>
          <w:rFonts w:cs="Arial" w:ascii="Arial" w:hAnsi="Arial"/>
          <w:sz w:val="20"/>
          <w:szCs w:val="20"/>
          <w:lang w:val="es-MX"/>
        </w:rPr>
        <w:t xml:space="preserve"> Se derogan las disposiciones jurídicas que se opongan al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Tercero.</w:t>
      </w:r>
      <w:r>
        <w:rPr>
          <w:rFonts w:cs="Arial" w:ascii="Arial" w:hAnsi="Arial"/>
          <w:sz w:val="20"/>
          <w:szCs w:val="20"/>
          <w:lang w:val="es-MX"/>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mismos, ésta deberá llevarse a cabo mediante movimientos compensados conforme a las disposiciones jurídicas aplicables, por lo que en ningún caso se autorizarán ampliaciones a sus presupuestos de egresos para el presente ejercicio fiscal.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Cuarto.</w:t>
      </w:r>
      <w:r>
        <w:rPr>
          <w:rFonts w:cs="Arial" w:ascii="Arial" w:hAnsi="Arial"/>
          <w:sz w:val="20"/>
          <w:szCs w:val="20"/>
          <w:lang w:val="es-MX"/>
        </w:rPr>
        <w:t xml:space="preserve"> La persona titular del Ejecutivo Federal, dentro de un plazo que no excederá los ciento ochenta días contados a partir de la entrada en vigor del presente Decreto, deberá expedir las reformas correspondientes a las disposiciones reglamentarias respectivas.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Quinto.</w:t>
      </w:r>
      <w:r>
        <w:rPr>
          <w:rFonts w:cs="Arial" w:ascii="Arial" w:hAnsi="Arial"/>
          <w:sz w:val="20"/>
          <w:szCs w:val="20"/>
          <w:lang w:val="es-MX"/>
        </w:rPr>
        <w:t xml:space="preserve"> En tanto se emite la normativa señalada en el artículo anterior, se seguirán aplicando las disposiciones que se encontraban vigentes antes de la entrada en vigor del presente Decreto, siempre que no se opongan a éste.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Las menciones a la Ley Minera contenidas en otras leyes, reglamentos y en cualquier disposición de carácter general se entienden referidas a la Ley de Minería.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b/>
          <w:sz w:val="20"/>
          <w:szCs w:val="20"/>
          <w:lang w:val="es-MX"/>
        </w:rPr>
      </w:pPr>
      <w:r>
        <w:rPr>
          <w:rFonts w:cs="Arial" w:ascii="Arial" w:hAnsi="Arial"/>
          <w:sz w:val="20"/>
          <w:szCs w:val="20"/>
          <w:lang w:val="es-MX"/>
        </w:rPr>
        <w:t>Las solicitudes en trámite de nueva concesión de exploración y explotación se desecharán sin mayor trámite, en virtud de lo dispuesto por 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Sexto.</w:t>
      </w:r>
      <w:r>
        <w:rPr>
          <w:rFonts w:cs="Arial" w:ascii="Arial" w:hAnsi="Arial"/>
          <w:sz w:val="20"/>
          <w:szCs w:val="20"/>
          <w:lang w:val="es-MX"/>
        </w:rPr>
        <w:t xml:space="preserve"> Las concesiones de exploración y explotación otorgadas con anterioridad a la entrada en vigor del presente Decreto tendrán la duración prevista en el título respectivo.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Séptimo.</w:t>
      </w:r>
      <w:r>
        <w:rPr>
          <w:rFonts w:cs="Arial" w:ascii="Arial" w:hAnsi="Arial"/>
          <w:sz w:val="20"/>
          <w:szCs w:val="20"/>
          <w:lang w:val="es-MX"/>
        </w:rPr>
        <w:t xml:space="preserve"> A partir de la entrada en vigor del presente Decreto, no se otorgarán prórrogas a las concesiones en Áreas Naturales Protegidas, así como a las ya emitidas para la exploración, explotación y beneficio del mercurio dentro del territorio nacional.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Octavo.</w:t>
      </w:r>
      <w:r>
        <w:rPr>
          <w:rFonts w:cs="Arial" w:ascii="Arial" w:hAnsi="Arial"/>
          <w:sz w:val="20"/>
          <w:szCs w:val="20"/>
          <w:lang w:val="es-MX"/>
        </w:rPr>
        <w:t xml:space="preserve"> Para efectos de la caducidad a que se refiere el artículo 53 Bis de la Ley de Minería, los plazos se computarán a partir de la entrada en vigor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Noveno.</w:t>
      </w:r>
      <w:r>
        <w:rPr>
          <w:rFonts w:cs="Arial" w:ascii="Arial" w:hAnsi="Arial"/>
          <w:sz w:val="20"/>
          <w:szCs w:val="20"/>
          <w:lang w:val="es-MX"/>
        </w:rPr>
        <w:t xml:space="preserve"> Los procedimientos y recursos administrativos relacionados con las actividades de minería y aguas iniciados con anterioridad a la entrada en vigor del presente Decreto, se tramitarán y resolverán conforme a las disposiciones vigentes en el momento de su inicio, y las demás disposiciones aplicables en la materia de que se trate, siempre que no se opongan a lo previsto en 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w:t>
      </w:r>
      <w:r>
        <w:rPr>
          <w:rFonts w:cs="Arial" w:ascii="Arial" w:hAnsi="Arial"/>
          <w:sz w:val="20"/>
          <w:szCs w:val="20"/>
          <w:lang w:val="es-MX"/>
        </w:rPr>
        <w:t xml:space="preserve"> Las personas titulares de concesiones mineras, dentro de los trescientos sesenta y cinco días naturales contados a partir de la entrada en vigor del presente Decreto, deberán presentar el vehículo financiero a que se refiere la Ley de Minería, que garantice los posibles daños que se generen durante la ejecución de las actividades mineras, así como presentar para autorización de la Secretaría de Medio Ambiente y Recursos Naturales el Programa de Restauración, Cierre y Post-cierre de Minas.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 Primero.</w:t>
      </w:r>
      <w:r>
        <w:rPr>
          <w:rFonts w:cs="Arial" w:ascii="Arial" w:hAnsi="Arial"/>
          <w:sz w:val="20"/>
          <w:szCs w:val="20"/>
          <w:lang w:val="es-MX"/>
        </w:rPr>
        <w:t xml:space="preserve"> Las personas titulares de concesiones mineras deben garantizar que los depósitos o sitios de disposición final de terreros, presas de jales o escorias no afecten núcleos de población, zonas productivas o ecosistemas, de conformidad con las disposiciones jurídicas aplicables.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las autoridades competentes determinen que los depósitos o sitios de disposición final de terreros, presas de jales o escorias presenten riesgos para la seguridad o salud de la población, zonas productivas o de los ecosistemas, las personas concesionarias tendrán un plazo de trescientos sesenta y cinco días naturales contados a partir de la notificación correspondiente por parte de la autoridad competente para realizar la remoción o remediación necesaria.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 Segundo.</w:t>
      </w:r>
      <w:r>
        <w:rPr>
          <w:rFonts w:cs="Arial" w:ascii="Arial" w:hAnsi="Arial"/>
          <w:sz w:val="20"/>
          <w:szCs w:val="20"/>
          <w:lang w:val="es-MX"/>
        </w:rPr>
        <w:t xml:space="preserve"> En los ciento ochenta días siguientes a la entrada en vigor del presente Decreto, el Servicio Geológico Mexicano deberá retirar su participación de fondos de inversión de riesgo compartido en los que tenga activos, en tanto no le genere pérdidas. Para tales efectos, podrá mantener su posición hasta que éstos se encuentren en los valores en los que se adquirieron.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 Tercero.</w:t>
      </w:r>
      <w:r>
        <w:rPr>
          <w:rFonts w:cs="Arial" w:ascii="Arial" w:hAnsi="Arial"/>
          <w:sz w:val="20"/>
          <w:szCs w:val="20"/>
          <w:lang w:val="es-MX"/>
        </w:rPr>
        <w:t xml:space="preserve"> Las personas titulares de concesiones de aguas nacionales que realicen actividades de exploración, explotación, beneficio y aprovechamiento minero, dentro de los noventa días naturales posteriores a la entrada en vigor del presente Decreto, deberán solicitar a “la Autoridad del Agua” el cambio de uso industrial al uso industrial en la minería, a efecto de regularizar su situación jurídica, de conformidad con las disposiciones normativas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28 de abril de 2023</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María del Carmen Pinete Vargas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9995388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PARA LA PREVENCIÓN Y GESTIÓN INTEGRAL DE LOS RESIDUOS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08-05-2023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Fuentedeprrafopredeter">
    <w:name w:val="Fuente de párrafo predeter."/>
    <w:qFormat/>
    <w:rPr/>
  </w:style>
  <w:style w:type="character" w:styleId="INCISOCar">
    <w:name w:val="INCISO Car"/>
    <w:qFormat/>
    <w:rPr>
      <w:rFonts w:ascii="Arial" w:hAnsi="Arial" w:cs="Arial"/>
      <w:sz w:val="18"/>
      <w:szCs w:val="18"/>
      <w:lang w:val="es-ES" w:bidi="ar-SA"/>
    </w:rPr>
  </w:style>
  <w:style w:type="character" w:styleId="TextoCarCar">
    <w:name w:val="Texto Car Ca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Car">
    <w:name w:val="Texto Car"/>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qFormat/>
    <w:pPr>
      <w:widowControl w:val="false"/>
      <w:tabs>
        <w:tab w:val="clear" w:pos="706"/>
        <w:tab w:val="right" w:pos="3876" w:leader="dot"/>
      </w:tabs>
      <w:bidi w:val="0"/>
      <w:spacing w:lineRule="exact" w:line="216" w:before="0" w:after="80"/>
      <w:ind w:hanging="346" w:start="562" w:end="0"/>
      <w:jc w:val="both"/>
    </w:pPr>
    <w:rPr>
      <w:rFonts w:ascii="Arial" w:hAnsi="Arial" w:cs="Arial" w:eastAsia="Songti SC"/>
      <w:color w:val="auto"/>
      <w:sz w:val="18"/>
      <w:szCs w:val="18"/>
      <w:lang w:val="en-US" w:eastAsia="zh-CN" w:bidi="hi-IN"/>
    </w:rPr>
  </w:style>
  <w:style w:type="paragraph" w:styleId="tt">
    <w:name w:val="tt"/>
    <w:basedOn w:val="TextoCar"/>
    <w:qFormat/>
    <w:pPr>
      <w:tabs>
        <w:tab w:val="right" w:pos="8827" w:leader="dot"/>
      </w:tabs>
      <w:ind w:hanging="912" w:start="1200" w:end="0"/>
    </w:pPr>
    <w:rPr/>
  </w:style>
  <w:style w:type="paragraph" w:styleId="ES">
    <w:name w:val="ES"/>
    <w:basedOn w:val="TextoCar"/>
    <w:qFormat/>
    <w:pPr>
      <w:pBdr>
        <w:bottom w:val="single" w:sz="4" w:space="1" w:color="000000"/>
      </w:pBdr>
      <w:ind w:hanging="0" w:start="288" w:end="0"/>
      <w:jc w:val="center"/>
    </w:pPr>
    <w:rPr>
      <w:b/>
      <w:lang w:val="es-MX"/>
    </w:rPr>
  </w:style>
  <w:style w:type="paragraph" w:styleId="SHC">
    <w:name w:val="SHC"/>
    <w:basedOn w:val="TextoCar"/>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18"/>
      <w:lang w:val="es-MX"/>
    </w:rPr>
  </w:style>
  <w:style w:type="paragraph" w:styleId="Z">
    <w:name w:val="Z"/>
    <w:qFormat/>
    <w:pPr>
      <w:widowControl w:val="false"/>
      <w:bidi w:val="0"/>
      <w:spacing w:lineRule="exact" w:line="216" w:before="0" w:after="80"/>
      <w:ind w:hanging="504" w:start="1152" w:end="0"/>
      <w:jc w:val="both"/>
    </w:pPr>
    <w:rPr>
      <w:rFonts w:ascii="Arial" w:hAnsi="Arial" w:cs="Arial" w:eastAsia="Songti SC"/>
      <w:color w:val="auto"/>
      <w:sz w:val="18"/>
      <w:szCs w:val="18"/>
      <w:lang w:val="en-US" w:eastAsia="zh-CN" w:bidi="hi-IN"/>
    </w:rPr>
  </w:style>
  <w:style w:type="paragraph" w:styleId="subin">
    <w:name w:val="subin"/>
    <w:basedOn w:val="TextoCar"/>
    <w:qFormat/>
    <w:pPr>
      <w:ind w:hanging="360" w:start="1440" w:end="0"/>
    </w:pPr>
    <w:rPr/>
  </w:style>
  <w:style w:type="paragraph" w:styleId="x">
    <w:name w:val="x"/>
    <w:basedOn w:val="TextoCar"/>
    <w:qFormat/>
    <w:pPr>
      <w:pBdr>
        <w:bottom w:val="single" w:sz="6" w:space="1" w:color="000000"/>
      </w:pBdr>
      <w:spacing w:before="0" w:after="0"/>
      <w:ind w:hanging="0" w:start="230" w:end="346"/>
      <w:jc w:val="center"/>
    </w:pPr>
    <w:rPr/>
  </w:style>
  <w:style w:type="paragraph" w:styleId="q">
    <w:name w:val="q"/>
    <w:qFormat/>
    <w:pPr>
      <w:widowControl w:val="false"/>
      <w:tabs>
        <w:tab w:val="clear" w:pos="706"/>
        <w:tab w:val="center" w:pos="1080" w:leader="none"/>
      </w:tabs>
      <w:bidi w:val="0"/>
      <w:spacing w:lineRule="exact" w:line="216" w:before="0" w:after="101"/>
      <w:ind w:hanging="720" w:start="1440" w:end="0"/>
      <w:jc w:val="both"/>
    </w:pPr>
    <w:rPr>
      <w:rFonts w:ascii="Arial" w:hAnsi="Arial" w:cs="Arial" w:eastAsia="Songti SC"/>
      <w:color w:val="auto"/>
      <w:sz w:val="18"/>
      <w:szCs w:val="18"/>
      <w:lang w:val="en-US" w:eastAsia="zh-CN" w:bidi="hi-IN"/>
    </w:rPr>
  </w:style>
  <w:style w:type="paragraph" w:styleId="es1">
    <w:name w:val="es1"/>
    <w:qFormat/>
    <w:pPr>
      <w:widowControl w:val="false"/>
      <w:pBdr>
        <w:bottom w:val="single" w:sz="4" w:space="1" w:color="000000"/>
      </w:pBdr>
      <w:bidi w:val="0"/>
      <w:spacing w:lineRule="exact" w:line="216" w:before="0" w:after="101"/>
      <w:ind w:hanging="0" w:start="288" w:end="0"/>
      <w:jc w:val="center"/>
    </w:pPr>
    <w:rPr>
      <w:rFonts w:ascii="Arial" w:hAnsi="Arial" w:cs="Arial" w:eastAsia="Songti SC"/>
      <w:b/>
      <w:color w:val="auto"/>
      <w:sz w:val="18"/>
      <w:szCs w:val="18"/>
      <w:lang w:val="es-MX" w:eastAsia="zh-CN" w:bidi="hi-IN"/>
    </w:rPr>
  </w:style>
  <w:style w:type="paragraph" w:styleId="z1">
    <w:name w:val="z1"/>
    <w:basedOn w:val="TextoCar"/>
    <w:qFormat/>
    <w:pPr>
      <w:tabs>
        <w:tab w:val="right" w:pos="8827" w:leader="dot"/>
      </w:tabs>
      <w:ind w:hanging="1037" w:start="1325" w:end="0"/>
    </w:pPr>
    <w:rPr>
      <w:b/>
      <w:lang w:val="es-MX"/>
    </w:rPr>
  </w:style>
  <w:style w:type="paragraph" w:styleId="d">
    <w:name w:val="d"/>
    <w:basedOn w:val="TextoCar"/>
    <w:qFormat/>
    <w:pPr>
      <w:spacing w:lineRule="auto" w:line="240" w:before="0" w:after="100"/>
      <w:ind w:hanging="0" w:start="0" w:end="0"/>
      <w:jc w:val="center"/>
    </w:pPr>
    <w:rPr>
      <w:b/>
      <w:lang w:val="es-MX"/>
    </w:rPr>
  </w:style>
  <w:style w:type="paragraph" w:styleId="zz">
    <w:name w:val="zz"/>
    <w:basedOn w:val="z1"/>
    <w:qFormat/>
    <w:pPr>
      <w:tabs>
        <w:tab w:val="left" w:pos="2880" w:leader="none"/>
        <w:tab w:val="left" w:pos="5160" w:leader="none"/>
        <w:tab w:val="left" w:pos="6240" w:leader="none"/>
        <w:tab w:val="center" w:pos="8280" w:leader="none"/>
        <w:tab w:val="right" w:pos="8827" w:leader="dot"/>
      </w:tabs>
    </w:pPr>
    <w:rPr/>
  </w:style>
  <w:style w:type="paragraph" w:styleId="s">
    <w:name w:val="s"/>
    <w:basedOn w:val="TextoCar"/>
    <w:qFormat/>
    <w:pPr>
      <w:tabs>
        <w:tab w:val="right" w:pos="8827" w:leader="dot"/>
      </w:tabs>
      <w:ind w:hanging="475" w:start="1800" w:end="0"/>
    </w:pPr>
    <w:rPr>
      <w:b/>
      <w:lang w:val="en-US"/>
    </w:rPr>
  </w:style>
  <w:style w:type="paragraph" w:styleId="CABEZA">
    <w:name w:val="CABEZA"/>
    <w:basedOn w:val="Heading1"/>
    <w:qFormat/>
    <w:pPr>
      <w:keepNext w:val="false"/>
      <w:numPr>
        <w:ilvl w:val="0"/>
        <w:numId w:val="0"/>
      </w:numPr>
      <w:spacing w:lineRule="atLeast" w:line="216" w:before="0" w:after="0"/>
      <w:jc w:val="center"/>
      <w:outlineLvl w:val="9"/>
    </w:pPr>
    <w:rPr>
      <w:rFonts w:ascii="CG Palacio (WN)" w:hAnsi="CG Palacio (WN)" w:cs="CG Palacio (WN)"/>
      <w:bCs w:val="false"/>
      <w:kern w:val="0"/>
      <w:sz w:val="2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extosinformato">
    <w:name w:val="Texto sin formato"/>
    <w:basedOn w:val="Normal"/>
    <w:qFormat/>
    <w:pPr/>
    <w:rPr>
      <w:rFonts w:ascii="Courier New" w:hAnsi="Courier New" w:cs="Courier New"/>
      <w:sz w:val="20"/>
      <w:szCs w:val="20"/>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2023-05-30T19:21:00Z</dcterms:created>
  <dc:creator>Cámara de Diputados del H. Congreso de la Unión</dc:creator>
  <dc:description/>
  <cp:keywords/>
  <dc:language>en-US</dc:language>
  <cp:lastModifiedBy>Armando Torres</cp:lastModifiedBy>
  <cp:lastPrinted>2003-10-08T22:31:00Z</cp:lastPrinted>
  <dcterms:modified xsi:type="dcterms:W3CDTF">2023-05-30T19:21:00Z</dcterms:modified>
  <cp:revision>2</cp:revision>
  <dc:subject/>
  <dc:title>Ley General para la Prevención y Gestión Integral de los Residuos</dc:title>
</cp:coreProperties>
</file>