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Yu Gothic UI" w:cs="Tahoma"/>
          <w:b/>
          <w:bCs/>
          <w:color w:val="008000"/>
          <w:sz w:val="22"/>
          <w:szCs w:val="22"/>
          <w:lang w:val="es-MX"/>
        </w:rPr>
      </w:pPr>
      <w:r>
        <w:rPr>
          <w:rFonts w:eastAsia="MS Mincho;Yu Gothic UI" w:cs="Tahoma" w:ascii="Tahoma" w:hAnsi="Tahoma"/>
          <w:b/>
          <w:bCs/>
          <w:color w:val="008000"/>
          <w:sz w:val="22"/>
          <w:szCs w:val="22"/>
          <w:lang w:val="es-MX"/>
        </w:rPr>
        <w:t>LEY ORGÁNICA DE LA ADMINISTRACIÓN PÚBLICA FEDERAL</w:t>
      </w:r>
    </w:p>
    <w:p>
      <w:pPr>
        <w:pStyle w:val="Textosinformato"/>
        <w:jc w:val="center"/>
        <w:rPr>
          <w:rFonts w:ascii="Tahoma" w:hAnsi="Tahoma" w:eastAsia="MS Mincho;Yu Gothic UI" w:cs="Tahoma"/>
          <w:b/>
          <w:bCs/>
          <w:color w:val="008000"/>
          <w:sz w:val="22"/>
          <w:szCs w:val="22"/>
          <w:lang w:val="es-MX"/>
        </w:rPr>
      </w:pPr>
      <w:r>
        <w:rPr>
          <w:rFonts w:eastAsia="MS Mincho;Yu Gothic UI" w:cs="Tahoma" w:ascii="Tahoma" w:hAnsi="Tahoma"/>
          <w:b/>
          <w:bCs/>
          <w:color w:val="008000"/>
          <w:sz w:val="22"/>
          <w:szCs w:val="22"/>
          <w:lang w:val="es-MX"/>
        </w:rPr>
      </w:r>
    </w:p>
    <w:p>
      <w:pPr>
        <w:pStyle w:val="Textosinformato"/>
        <w:jc w:val="center"/>
        <w:rPr>
          <w:rFonts w:ascii="Tahoma" w:hAnsi="Tahoma" w:eastAsia="MS Mincho;Yu Gothic UI" w:cs="Tahoma"/>
          <w:b/>
          <w:bCs/>
          <w:sz w:val="16"/>
          <w:lang w:val="es-MX"/>
        </w:rPr>
      </w:pPr>
      <w:r>
        <w:rPr>
          <w:rFonts w:eastAsia="MS Mincho;Yu Gothic UI" w:cs="Tahoma" w:ascii="Tahoma" w:hAnsi="Tahoma"/>
          <w:b/>
          <w:bCs/>
          <w:sz w:val="16"/>
          <w:lang w:val="es-MX"/>
        </w:rPr>
        <w:t>Nueva Ley publicada en el Diario Oficial de la Federación el 29 de diciembre de 1976</w:t>
      </w:r>
    </w:p>
    <w:p>
      <w:pPr>
        <w:pStyle w:val="Textosinformato"/>
        <w:jc w:val="center"/>
        <w:rPr>
          <w:rFonts w:ascii="Tahoma" w:hAnsi="Tahoma" w:eastAsia="MS Mincho;Yu Gothic UI" w:cs="Tahoma"/>
          <w:b/>
          <w:bCs/>
          <w:sz w:val="16"/>
          <w:lang w:val="es-MX"/>
        </w:rPr>
      </w:pPr>
      <w:r>
        <w:rPr>
          <w:rFonts w:eastAsia="MS Mincho;Yu Gothic UI" w:cs="Tahoma" w:ascii="Tahoma" w:hAnsi="Tahoma"/>
          <w:b/>
          <w:bCs/>
          <w:sz w:val="16"/>
          <w:lang w:val="es-MX"/>
        </w:rPr>
      </w:r>
    </w:p>
    <w:p>
      <w:pPr>
        <w:pStyle w:val="Textosinformato"/>
        <w:jc w:val="center"/>
        <w:rPr>
          <w:rFonts w:ascii="Tahoma" w:hAnsi="Tahoma" w:eastAsia="MS Mincho;Yu Gothic UI" w:cs="Tahoma"/>
          <w:b/>
          <w:bCs/>
          <w:sz w:val="16"/>
          <w:lang w:val="es-MX"/>
        </w:rPr>
      </w:pPr>
      <w:r>
        <w:rPr>
          <w:rFonts w:eastAsia="MS Mincho;Yu Gothic UI" w:cs="Tahoma" w:ascii="Tahoma" w:hAnsi="Tahoma"/>
          <w:b/>
          <w:bCs/>
          <w:sz w:val="16"/>
          <w:lang w:val="es-MX"/>
        </w:rPr>
        <w:t>TEXTO VIGENTE</w:t>
      </w:r>
    </w:p>
    <w:p>
      <w:pPr>
        <w:pStyle w:val="Textosinformato"/>
        <w:jc w:val="center"/>
        <w:rPr>
          <w:rFonts w:ascii="Tahoma" w:hAnsi="Tahoma" w:eastAsia="MS Mincho;Yu Gothic UI" w:cs="Tahoma"/>
          <w:b/>
          <w:bCs/>
          <w:color w:val="CC3300"/>
          <w:sz w:val="16"/>
          <w:lang w:val="es-419"/>
        </w:rPr>
      </w:pPr>
      <w:r>
        <w:rPr>
          <w:rFonts w:eastAsia="MS Mincho;Yu Gothic UI" w:cs="Tahoma" w:ascii="Tahoma" w:hAnsi="Tahoma"/>
          <w:b/>
          <w:bCs/>
          <w:color w:val="CC3300"/>
          <w:sz w:val="16"/>
          <w:lang w:val="es-MX"/>
        </w:rPr>
        <w:t>Últimas reformas publicadas DOF 16-07-2025</w:t>
      </w:r>
    </w:p>
    <w:p>
      <w:pPr>
        <w:pStyle w:val="Textosinformato"/>
        <w:jc w:val="both"/>
        <w:rPr>
          <w:rFonts w:ascii="Arial" w:hAnsi="Arial" w:eastAsia="MS Mincho;Yu Gothic UI" w:cs="Arial"/>
          <w:b/>
          <w:bCs/>
          <w:color w:val="CC3300"/>
          <w:sz w:val="16"/>
          <w:lang w:val="es-MX"/>
        </w:rPr>
      </w:pPr>
      <w:r>
        <w:rPr>
          <w:rFonts w:eastAsia="MS Mincho;Yu Gothic UI" w:cs="Arial" w:ascii="Arial" w:hAnsi="Arial"/>
          <w:b/>
          <w:bCs/>
          <w:color w:val="CC3300"/>
          <w:sz w:val="16"/>
          <w:lang w:val="es-MX"/>
        </w:rPr>
      </w:r>
    </w:p>
    <w:p>
      <w:pPr>
        <w:pStyle w:val="Textosinformato"/>
        <w:jc w:val="both"/>
        <w:rPr>
          <w:rFonts w:ascii="Arial" w:hAnsi="Arial" w:eastAsia="MS Mincho;Yu Gothic UI" w:cs="Arial"/>
          <w:lang w:val="es-MX"/>
        </w:rPr>
      </w:pPr>
      <w:r>
        <w:rPr>
          <w:rFonts w:eastAsia="MS Mincho;Yu Gothic UI" w:cs="Arial" w:ascii="Arial" w:hAnsi="Arial"/>
          <w:lang w:val="es-MX"/>
        </w:rPr>
      </w:r>
    </w:p>
    <w:p>
      <w:pPr>
        <w:pStyle w:val="Textosinformato"/>
        <w:jc w:val="both"/>
        <w:rPr>
          <w:rFonts w:ascii="Arial" w:hAnsi="Arial" w:eastAsia="MS Mincho;Yu Gothic UI" w:cs="Arial"/>
          <w:lang w:val="es-MX"/>
        </w:rPr>
      </w:pPr>
      <w:r>
        <w:rPr>
          <w:rFonts w:eastAsia="MS Mincho;Yu Gothic UI" w:cs="Arial" w:ascii="Arial" w:hAnsi="Arial"/>
          <w:lang w:val="es-MX"/>
        </w:rPr>
      </w:r>
    </w:p>
    <w:p>
      <w:pPr>
        <w:pStyle w:val="Textosinformato"/>
        <w:jc w:val="both"/>
        <w:rPr/>
      </w:pPr>
      <w:r>
        <w:rPr>
          <w:rFonts w:eastAsia="MS Mincho;Yu Gothic UI" w:cs="Arial" w:ascii="Arial" w:hAnsi="Arial"/>
          <w:lang w:val="es-MX"/>
        </w:rPr>
        <w:t>Al margen un sello con el Escudo Nacional, que dice: Estados Unidos Mexicanos.- Presidencia de la República.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JOSE LOPEZ PORTILLO</w:t>
      </w:r>
      <w:r>
        <w:rPr>
          <w:rFonts w:eastAsia="MS Mincho;Yu Gothic UI" w:cs="Arial" w:ascii="Arial" w:hAnsi="Arial"/>
          <w:lang w:val="es-MX"/>
        </w:rPr>
        <w:t>, Presidente Constitucional de los Estados Unidos Mexicanos, a sus habitantes, sabed: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Que el H. Congreso de la Unión se ha servido dirigirme el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lang w:val="es-MX"/>
        </w:rPr>
      </w:pPr>
      <w:r>
        <w:rPr>
          <w:rFonts w:eastAsia="MS Mincho;Yu Gothic UI" w:cs="Arial" w:ascii="Arial" w:hAnsi="Arial"/>
          <w:lang w:val="es-MX"/>
        </w:rPr>
        <w:t>DECRETO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Congreso de los Estados Unidos Mexicanos, decreta: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LEY ORGANICA DE LA ADMINISTRACION PUBLICA FEDERAL</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PRIMERO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Administración Pública Federal</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UNICO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Administración Pública Federal</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0" w:name="Artículo_1o"/>
      <w:r>
        <w:rPr>
          <w:rFonts w:eastAsia="MS Mincho;Yu Gothic UI" w:cs="Arial" w:ascii="Arial" w:hAnsi="Arial"/>
          <w:b/>
          <w:bCs/>
          <w:lang w:val="es-MX"/>
        </w:rPr>
        <w:t>Artículo 1o</w:t>
      </w:r>
      <w:bookmarkEnd w:id="0"/>
      <w:r>
        <w:rPr>
          <w:rFonts w:eastAsia="MS Mincho;Yu Gothic UI" w:cs="Arial" w:ascii="Arial" w:hAnsi="Arial"/>
          <w:b/>
          <w:bCs/>
          <w:lang w:val="es-MX"/>
        </w:rPr>
        <w:t xml:space="preserve">.- </w:t>
      </w:r>
      <w:r>
        <w:rPr>
          <w:rFonts w:eastAsia="MS Mincho;Yu Gothic UI" w:cs="Arial" w:ascii="Arial" w:hAnsi="Arial"/>
          <w:lang w:val="es-MX"/>
        </w:rPr>
        <w:t>La presente Ley establece las bases de organización de la Administración Pública Federal, centralizada y paraestatal.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Normal"/>
        <w:ind w:firstLine="288" w:end="0"/>
        <w:jc w:val="both"/>
        <w:rPr>
          <w:rFonts w:ascii="Arial" w:hAnsi="Arial" w:cs="Arial"/>
          <w:sz w:val="20"/>
          <w:szCs w:val="20"/>
          <w:lang w:val="es-ES"/>
        </w:rPr>
      </w:pPr>
      <w:r>
        <w:rPr>
          <w:rFonts w:cs="Arial" w:ascii="Arial" w:hAnsi="Arial"/>
          <w:sz w:val="20"/>
          <w:szCs w:val="20"/>
          <w:lang w:val="es-ES"/>
        </w:rPr>
        <w:t>La Oficina de la Presidencia de la República, las Secretarías de Estado y la Consejería Jurídica del Ejecutivo Federal, integran la Administración Pública Centralizada.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28-12-1994, 15-05-1996, 09-04-2012, 02-01-2013, 11-08-2014, </w:t>
      </w:r>
      <w:r>
        <w:rPr>
          <w:rFonts w:eastAsia="MS Mincho;Yu Gothic UI" w:cs="Times New Roman" w:ascii="Times New Roman" w:hAnsi="Times New Roman"/>
          <w:i/>
          <w:iCs/>
          <w:color w:val="0000FF"/>
          <w:sz w:val="16"/>
          <w:szCs w:val="16"/>
          <w:lang w:val="es-MX"/>
        </w:rPr>
        <w:t>18-03-2025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organismos descentralizados, las empresas de participación estatal, las instituciones nacionales de crédito, las organizaciones auxiliares nacionales de crédito, las instituciones nacionales de seguros y de fianzas y los fideicomisos, componen la administración pública paraestatal.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Normal"/>
        <w:ind w:firstLine="288" w:end="0"/>
        <w:jc w:val="both"/>
        <w:rPr/>
      </w:pPr>
      <w:bookmarkStart w:id="1" w:name="Artículo_2o"/>
      <w:r>
        <w:rPr>
          <w:rFonts w:cs="Arial" w:ascii="Arial" w:hAnsi="Arial"/>
          <w:b/>
          <w:sz w:val="20"/>
          <w:szCs w:val="20"/>
          <w:lang w:val="es-ES"/>
        </w:rPr>
        <w:t>Artículo 2o.</w:t>
      </w:r>
      <w:bookmarkEnd w:id="1"/>
      <w:r>
        <w:rPr>
          <w:rFonts w:cs="Arial" w:ascii="Arial" w:hAnsi="Arial"/>
          <w:b/>
          <w:sz w:val="20"/>
          <w:szCs w:val="20"/>
          <w:lang w:val="es-ES"/>
        </w:rPr>
        <w:t>-</w:t>
      </w:r>
      <w:r>
        <w:rPr>
          <w:rFonts w:cs="Arial" w:ascii="Arial" w:hAnsi="Arial"/>
          <w:sz w:val="20"/>
          <w:szCs w:val="20"/>
          <w:lang w:val="es-ES"/>
        </w:rPr>
        <w:t xml:space="preserve"> En el ejercicio de sus atribuciones y para el despacho de los negocios del orden administrativo encomendados al Poder Ejecutivo de la Unión, habrá las siguientes dependencias de la Administración Pública Centralizada:</w:t>
      </w:r>
    </w:p>
    <w:p>
      <w:pPr>
        <w:pStyle w:val="Normal"/>
        <w:ind w:hanging="864" w:start="1152" w:end="0"/>
        <w:jc w:val="both"/>
        <w:rPr>
          <w:rFonts w:ascii="Arial" w:hAnsi="Arial" w:cs="Arial"/>
          <w:b/>
          <w:sz w:val="20"/>
          <w:szCs w:val="20"/>
          <w:lang w:val="es-ES"/>
        </w:rPr>
      </w:pPr>
      <w:r>
        <w:rPr>
          <w:rFonts w:cs="Arial" w:ascii="Arial" w:hAnsi="Arial"/>
          <w:b/>
          <w:sz w:val="20"/>
          <w:szCs w:val="20"/>
          <w:lang w:val="es-ES"/>
        </w:rPr>
      </w:r>
    </w:p>
    <w:p>
      <w:pPr>
        <w:pStyle w:val="Normal"/>
        <w:ind w:hanging="864" w:start="1152" w:end="0"/>
        <w:jc w:val="both"/>
        <w:rPr>
          <w:rFonts w:ascii="Arial" w:hAnsi="Arial" w:cs="Arial"/>
          <w:b/>
          <w:sz w:val="20"/>
          <w:szCs w:val="20"/>
          <w:lang w:val="es-ES"/>
        </w:rPr>
      </w:pPr>
      <w:r>
        <w:rPr>
          <w:rFonts w:cs="Arial" w:ascii="Arial" w:hAnsi="Arial"/>
          <w:b/>
          <w:sz w:val="20"/>
          <w:szCs w:val="20"/>
          <w:lang w:val="es-ES"/>
        </w:rPr>
        <w:t>I.</w:t>
        <w:tab/>
      </w:r>
      <w:r>
        <w:rPr>
          <w:rFonts w:cs="Arial" w:ascii="Arial" w:hAnsi="Arial"/>
          <w:sz w:val="20"/>
          <w:szCs w:val="20"/>
          <w:lang w:val="es-ES"/>
        </w:rPr>
        <w:t>Secretarías de Estado, y</w:t>
      </w:r>
    </w:p>
    <w:p>
      <w:pPr>
        <w:pStyle w:val="Normal"/>
        <w:ind w:hanging="864" w:start="1152" w:end="0"/>
        <w:jc w:val="both"/>
        <w:rPr>
          <w:rFonts w:ascii="Arial" w:hAnsi="Arial" w:cs="Arial"/>
          <w:b/>
          <w:sz w:val="20"/>
          <w:szCs w:val="20"/>
          <w:lang w:val="es-ES"/>
        </w:rPr>
      </w:pPr>
      <w:r>
        <w:rPr>
          <w:rFonts w:cs="Arial" w:ascii="Arial" w:hAnsi="Arial"/>
          <w:b/>
          <w:sz w:val="20"/>
          <w:szCs w:val="20"/>
          <w:lang w:val="es-ES"/>
        </w:rPr>
      </w:r>
    </w:p>
    <w:p>
      <w:pPr>
        <w:pStyle w:val="Normal"/>
        <w:ind w:hanging="864" w:start="1152" w:end="0"/>
        <w:jc w:val="both"/>
        <w:rPr/>
      </w:pPr>
      <w:r>
        <w:rPr>
          <w:rFonts w:cs="Arial" w:ascii="Arial" w:hAnsi="Arial"/>
          <w:b/>
          <w:sz w:val="20"/>
          <w:szCs w:val="20"/>
          <w:lang w:val="es-ES"/>
        </w:rPr>
        <w:t>II.</w:t>
        <w:tab/>
      </w:r>
      <w:r>
        <w:rPr>
          <w:rFonts w:cs="Arial" w:ascii="Arial" w:hAnsi="Arial"/>
          <w:sz w:val="20"/>
          <w:szCs w:val="20"/>
          <w:lang w:val="es-ES"/>
        </w:rPr>
        <w:t>Consejería Jurídica.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15-05-1996, 09-04-2012, 11-08-2014, </w:t>
      </w:r>
      <w:r>
        <w:rPr>
          <w:rFonts w:eastAsia="MS Mincho;Yu Gothic UI" w:cs="Times New Roman" w:ascii="Times New Roman" w:hAnsi="Times New Roman"/>
          <w:i/>
          <w:iCs/>
          <w:color w:val="0000FF"/>
          <w:sz w:val="16"/>
          <w:szCs w:val="16"/>
          <w:lang w:val="es-MX"/>
        </w:rPr>
        <w:t>18-03-2025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 w:name="Artículo_3o"/>
      <w:r>
        <w:rPr>
          <w:rFonts w:eastAsia="MS Mincho;Yu Gothic UI" w:cs="Arial" w:ascii="Arial" w:hAnsi="Arial"/>
          <w:b/>
          <w:bCs/>
          <w:lang w:val="es-MX"/>
        </w:rPr>
        <w:t>Artículo 3o</w:t>
      </w:r>
      <w:bookmarkEnd w:id="2"/>
      <w:r>
        <w:rPr>
          <w:rFonts w:eastAsia="MS Mincho;Yu Gothic UI" w:cs="Arial" w:ascii="Arial" w:hAnsi="Arial"/>
          <w:b/>
          <w:bCs/>
          <w:lang w:val="es-MX"/>
        </w:rPr>
        <w:t xml:space="preserve">.- </w:t>
      </w:r>
      <w:r>
        <w:rPr>
          <w:rFonts w:eastAsia="MS Mincho;Yu Gothic UI" w:cs="Arial" w:ascii="Arial" w:hAnsi="Arial"/>
          <w:lang w:val="es-MX"/>
        </w:rPr>
        <w:t>El Poder Ejecutivo de la Unión se auxiliará en los términos de las disposiciones legales correspondientes, de las siguientes entidades de la administración pública paraestatal: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Normal"/>
        <w:ind w:hanging="864" w:start="1153" w:end="0"/>
        <w:jc w:val="both"/>
        <w:rPr/>
      </w:pPr>
      <w:r>
        <w:rPr>
          <w:rFonts w:cs="Arial" w:ascii="Arial" w:hAnsi="Arial"/>
          <w:b/>
          <w:sz w:val="20"/>
          <w:szCs w:val="20"/>
          <w:lang w:val="es-ES"/>
        </w:rPr>
        <w:t xml:space="preserve">I.- </w:t>
        <w:tab/>
      </w:r>
      <w:r>
        <w:rPr>
          <w:rFonts w:cs="Arial" w:ascii="Arial" w:hAnsi="Arial"/>
          <w:sz w:val="20"/>
          <w:szCs w:val="20"/>
          <w:lang w:val="es-ES"/>
        </w:rPr>
        <w:t>Organismos descentralizados;</w:t>
      </w:r>
    </w:p>
    <w:p>
      <w:pPr>
        <w:pStyle w:val="Textosinformato"/>
        <w:ind w:hanging="709" w:start="998" w:end="0"/>
        <w:jc w:val="both"/>
        <w:rPr>
          <w:rFonts w:ascii="Arial" w:hAnsi="Arial" w:eastAsia="MS Mincho;Yu Gothic UI" w:cs="Arial"/>
          <w:sz w:val="20"/>
          <w:szCs w:val="20"/>
          <w:lang w:val="es-MX"/>
        </w:rPr>
      </w:pPr>
      <w:r>
        <w:rPr>
          <w:rFonts w:eastAsia="MS Mincho;Yu Gothic UI" w:cs="Arial" w:ascii="Arial" w:hAnsi="Arial"/>
          <w:sz w:val="20"/>
          <w:szCs w:val="20"/>
          <w:lang w:val="es-MX"/>
        </w:rPr>
      </w:r>
    </w:p>
    <w:p>
      <w:pPr>
        <w:pStyle w:val="Normal"/>
        <w:ind w:hanging="864" w:start="1153" w:end="0"/>
        <w:jc w:val="both"/>
        <w:rPr/>
      </w:pPr>
      <w:r>
        <w:rPr>
          <w:rFonts w:cs="Arial" w:ascii="Arial" w:hAnsi="Arial"/>
          <w:b/>
          <w:sz w:val="20"/>
          <w:szCs w:val="20"/>
          <w:lang w:val="es-ES"/>
        </w:rPr>
        <w:t>II.</w:t>
      </w:r>
      <w:r>
        <w:rPr>
          <w:rFonts w:cs="Arial" w:ascii="Arial" w:hAnsi="Arial"/>
          <w:sz w:val="20"/>
          <w:szCs w:val="20"/>
          <w:lang w:val="es-ES"/>
        </w:rPr>
        <w:tab/>
        <w:t>Empresas de participación estatal, instituciones nacionales de crédito, organizaciones auxiliares nacionales de crédito e instituciones nacionales de seguros y de fianzas;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18-03-2025</w:t>
      </w:r>
    </w:p>
    <w:p>
      <w:pPr>
        <w:pStyle w:val="Normal"/>
        <w:ind w:hanging="864" w:start="1153" w:end="0"/>
        <w:jc w:val="both"/>
        <w:rPr>
          <w:rFonts w:ascii="Arial" w:hAnsi="Arial" w:eastAsia="MS Mincho;Yu Gothic UI" w:cs="Arial"/>
          <w:b/>
          <w:i/>
          <w:i/>
          <w:iCs/>
          <w:color w:val="0000FF"/>
          <w:sz w:val="20"/>
          <w:szCs w:val="20"/>
          <w:lang w:val="es-ES"/>
        </w:rPr>
      </w:pPr>
      <w:r>
        <w:rPr>
          <w:rFonts w:eastAsia="MS Mincho;Yu Gothic UI" w:cs="Arial" w:ascii="Arial" w:hAnsi="Arial"/>
          <w:b/>
          <w:i/>
          <w:iCs/>
          <w:color w:val="0000FF"/>
          <w:sz w:val="20"/>
          <w:szCs w:val="20"/>
          <w:lang w:val="es-ES"/>
        </w:rPr>
      </w:r>
    </w:p>
    <w:p>
      <w:pPr>
        <w:pStyle w:val="Normal"/>
        <w:ind w:hanging="864" w:start="1153" w:end="0"/>
        <w:jc w:val="both"/>
        <w:rPr/>
      </w:pPr>
      <w:r>
        <w:rPr>
          <w:rFonts w:cs="Arial" w:ascii="Arial" w:hAnsi="Arial"/>
          <w:b/>
          <w:sz w:val="20"/>
          <w:szCs w:val="20"/>
          <w:lang w:val="es-ES"/>
        </w:rPr>
        <w:t>III.</w:t>
      </w:r>
      <w:r>
        <w:rPr>
          <w:rFonts w:cs="Arial" w:ascii="Arial" w:hAnsi="Arial"/>
          <w:sz w:val="20"/>
          <w:szCs w:val="20"/>
          <w:lang w:val="es-ES"/>
        </w:rPr>
        <w:tab/>
        <w:t>Fideicomisos,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18-03-2025</w:t>
      </w:r>
    </w:p>
    <w:p>
      <w:pPr>
        <w:pStyle w:val="Normal"/>
        <w:ind w:hanging="864" w:start="1153" w:end="0"/>
        <w:jc w:val="both"/>
        <w:rPr>
          <w:rFonts w:ascii="Arial" w:hAnsi="Arial" w:eastAsia="MS Mincho;Yu Gothic UI" w:cs="Arial"/>
          <w:b/>
          <w:i/>
          <w:i/>
          <w:iCs/>
          <w:color w:val="0000FF"/>
          <w:sz w:val="20"/>
          <w:szCs w:val="20"/>
          <w:lang w:val="es-ES"/>
        </w:rPr>
      </w:pPr>
      <w:r>
        <w:rPr>
          <w:rFonts w:eastAsia="MS Mincho;Yu Gothic UI" w:cs="Arial" w:ascii="Arial" w:hAnsi="Arial"/>
          <w:b/>
          <w:i/>
          <w:iCs/>
          <w:color w:val="0000FF"/>
          <w:sz w:val="20"/>
          <w:szCs w:val="20"/>
          <w:lang w:val="es-ES"/>
        </w:rPr>
      </w:r>
    </w:p>
    <w:p>
      <w:pPr>
        <w:pStyle w:val="Normal"/>
        <w:ind w:hanging="864" w:start="1153" w:end="0"/>
        <w:jc w:val="both"/>
        <w:rPr/>
      </w:pPr>
      <w:r>
        <w:rPr>
          <w:rFonts w:cs="Arial" w:ascii="Arial" w:hAnsi="Arial"/>
          <w:b/>
          <w:sz w:val="20"/>
          <w:szCs w:val="20"/>
          <w:lang w:val="es-ES"/>
        </w:rPr>
        <w:t>IV.</w:t>
      </w:r>
      <w:r>
        <w:rPr>
          <w:rFonts w:cs="Arial" w:ascii="Arial" w:hAnsi="Arial"/>
          <w:sz w:val="20"/>
          <w:szCs w:val="20"/>
          <w:lang w:val="es-ES"/>
        </w:rPr>
        <w:tab/>
        <w:t>Las Empresas Públicas del Estado, que se regulan por sus propias leyes.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18-03-2025</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pPr>
      <w:bookmarkStart w:id="3" w:name="Artículo_4o"/>
      <w:r>
        <w:rPr>
          <w:rFonts w:cs="Arial"/>
          <w:b/>
          <w:sz w:val="20"/>
          <w:szCs w:val="20"/>
        </w:rPr>
        <w:t>Artículo 4o</w:t>
      </w:r>
      <w:bookmarkEnd w:id="3"/>
      <w:r>
        <w:rPr>
          <w:rFonts w:cs="Arial"/>
          <w:b/>
          <w:sz w:val="20"/>
          <w:szCs w:val="20"/>
        </w:rPr>
        <w:t>.-</w:t>
      </w:r>
      <w:r>
        <w:rPr>
          <w:rFonts w:cs="Arial"/>
          <w:sz w:val="20"/>
          <w:szCs w:val="20"/>
        </w:rPr>
        <w:t xml:space="preserve"> La función de Consejero Jurídico, prevista en el artículo 90 de la Constitución Política de los Estados Unidos Mexicanos, estará a cargo de la Consejería Jurídica del Ejecutivo Federal. Al frente de la Consejería Jurídica habrá un Consejero que dependerá directamente del Presidente de la República, y será nombrado y removido libremente por éste.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30-11-2018</w:t>
      </w:r>
    </w:p>
    <w:p>
      <w:pPr>
        <w:pStyle w:val="Texto"/>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rPr>
          <w:rFonts w:cs="Arial"/>
          <w:sz w:val="20"/>
          <w:szCs w:val="20"/>
        </w:rPr>
      </w:pPr>
      <w:r>
        <w:rPr>
          <w:rFonts w:cs="Arial"/>
          <w:sz w:val="20"/>
          <w:szCs w:val="20"/>
        </w:rPr>
        <w:t>Para ser Consejero Jurídico se deben cumplir los mismos requisitos que para ser Fiscal General de la República.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A la Consejería Jurídica del Ejecutivo Federal le serán aplicables las disposiciones sobre presupuesto, contabilidad y gasto público federal, así como las demás que rigen a las dependencias del Ejecutivo Federal. En el reglamento interior de la Consejería se determinarán las atribuciones de las unidades administrativas, así como la forma de cubrir las ausencias y delegar facultades.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28-12-1994. Adicionado DOF 15-05-1996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 w:name="Artículo_5o"/>
      <w:r>
        <w:rPr>
          <w:rFonts w:eastAsia="MS Mincho;Yu Gothic UI" w:cs="Arial" w:ascii="Arial" w:hAnsi="Arial"/>
          <w:b/>
          <w:bCs/>
          <w:lang w:val="es-MX"/>
        </w:rPr>
        <w:t>Artículo 5o</w:t>
      </w:r>
      <w:bookmarkEnd w:id="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 w:name="Artículo_6o"/>
      <w:r>
        <w:rPr>
          <w:rFonts w:cs="Arial"/>
          <w:b/>
          <w:sz w:val="20"/>
          <w:szCs w:val="20"/>
        </w:rPr>
        <w:t>Artículo 6o</w:t>
      </w:r>
      <w:bookmarkEnd w:id="5"/>
      <w:r>
        <w:rPr>
          <w:rFonts w:cs="Arial"/>
          <w:b/>
          <w:sz w:val="20"/>
          <w:szCs w:val="20"/>
        </w:rPr>
        <w:t>.-</w:t>
      </w:r>
      <w:r>
        <w:rPr>
          <w:rFonts w:cs="Arial"/>
          <w:sz w:val="20"/>
          <w:szCs w:val="20"/>
        </w:rPr>
        <w:t xml:space="preserve"> Para los efectos del artículo 29 de la Constitución Política de los Estados Unidos Mexicanos, el Presidente de la República acordará con todos los Secretarios de Estado y el Fiscal General de la República.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04-01-1982, 29-12-1982, 09-04-2012, 30-11-2018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6" w:name="Artículo_7o"/>
      <w:r>
        <w:rPr>
          <w:rFonts w:cs="Arial"/>
          <w:b/>
          <w:sz w:val="20"/>
          <w:szCs w:val="20"/>
          <w:lang w:val="es-MX"/>
        </w:rPr>
        <w:t>Artículo 7o</w:t>
      </w:r>
      <w:bookmarkEnd w:id="6"/>
      <w:r>
        <w:rPr>
          <w:rFonts w:cs="Arial"/>
          <w:b/>
          <w:sz w:val="20"/>
          <w:szCs w:val="20"/>
          <w:lang w:val="es-MX"/>
        </w:rPr>
        <w:t>.-</w:t>
      </w:r>
      <w:r>
        <w:rPr>
          <w:rFonts w:cs="Arial"/>
          <w:sz w:val="20"/>
          <w:szCs w:val="20"/>
          <w:lang w:val="es-MX"/>
        </w:rPr>
        <w:t xml:space="preserve"> El Presidente de la República podrá convocar, directamente o a través del Secretario de Gobernación, a reuniones de gabinete con los Secretarios de Estado y funcionarios de la Administración Pública Federal que el Presidente determine, a fin de definir o evaluar la política del Gobierno Federal en asuntos prioritarios de la administración; cuando las circunstancias políticas, administrativas o estratégicas del gobierno lo ameriten; o para atender asuntos que sean de la competencia concurrente de varias dependencias o entidades de la Administración Pública Federal. Estas reuniones serán presididas por el Presidente o, si éste así lo determina, por el Titular de la Secretaría de Gobernación.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El Jefe de la Oficina de la Presidencia de la República podrá ser convocado a las reuniones de gabinete, por acuerdo del Presidente.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29-12-1982, 09-04-2012, 02-01-2013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7" w:name="Artículo_8o"/>
      <w:r>
        <w:rPr>
          <w:rFonts w:cs="Arial" w:ascii="Arial" w:hAnsi="Arial"/>
          <w:b/>
          <w:sz w:val="20"/>
          <w:szCs w:val="20"/>
          <w:lang w:val="es-ES"/>
        </w:rPr>
        <w:t>Artículo 8o</w:t>
      </w:r>
      <w:bookmarkEnd w:id="7"/>
      <w:r>
        <w:rPr>
          <w:rFonts w:cs="Arial" w:ascii="Arial" w:hAnsi="Arial"/>
          <w:b/>
          <w:sz w:val="20"/>
          <w:szCs w:val="20"/>
          <w:lang w:val="es-ES"/>
        </w:rPr>
        <w:t>.-</w:t>
      </w:r>
      <w:r>
        <w:rPr>
          <w:rFonts w:cs="Arial" w:ascii="Arial" w:hAnsi="Arial"/>
          <w:sz w:val="20"/>
          <w:szCs w:val="20"/>
          <w:lang w:val="es-ES"/>
        </w:rPr>
        <w:t xml:space="preserve"> La persona titular del Ejecutivo Federal </w:t>
      </w:r>
      <w:r>
        <w:rPr>
          <w:rFonts w:cs="Arial" w:ascii="Arial" w:hAnsi="Arial"/>
          <w:sz w:val="20"/>
          <w:szCs w:val="20"/>
          <w:lang w:val="es-419"/>
        </w:rPr>
        <w:t>contará con el apoyo directo de la Oficina de la Presidencia de la República para sus tareas y para el seguimiento permanente de las políticas públicas y su evaluación periódica, con el objeto de aportar elementos para la toma de decisiones, sin perjuicio de las atribuciones que ejercen las dependencias y entidades de la Administración Pública Federal en el ámbito de sus respectivas competencias. La persona titular del Ejecutivo Federal designará a la Jefa o Jefe de dicha Oficina.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Normal"/>
        <w:ind w:firstLine="288" w:end="0"/>
        <w:jc w:val="both"/>
        <w:rPr>
          <w:rFonts w:ascii="Arial" w:hAnsi="Arial" w:eastAsia="MS Mincho;Yu Gothic UI" w:cs="Arial"/>
          <w:i/>
          <w:i/>
          <w:iCs/>
          <w:color w:val="0000FF"/>
          <w:sz w:val="20"/>
          <w:szCs w:val="20"/>
          <w:lang w:val="es-419"/>
        </w:rPr>
      </w:pPr>
      <w:r>
        <w:rPr>
          <w:rFonts w:eastAsia="MS Mincho;Yu Gothic UI" w:cs="Arial" w:ascii="Arial" w:hAnsi="Arial"/>
          <w:i/>
          <w:iCs/>
          <w:color w:val="0000FF"/>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La persona titular del Ejecutivo Federal contará con las unidades de apoyo técnico y estructura que determine, de acuerdo con el presupuesto asignado a dicha Oficina.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30-11-2018,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rPr>
          <w:rFonts w:cs="Arial"/>
          <w:sz w:val="20"/>
          <w:szCs w:val="20"/>
        </w:rPr>
      </w:pPr>
      <w:r>
        <w:rPr>
          <w:rFonts w:cs="Arial"/>
          <w:sz w:val="20"/>
          <w:szCs w:val="20"/>
        </w:rPr>
        <w:t>Las unidades señaladas en el párrafo anterior podrán estar adscritas de manera directa a la Presidencia o a través de la Oficina referida y desarrollarán, en otras funciones, las siguientes:</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709" w:start="998" w:end="0"/>
        <w:rPr/>
      </w:pPr>
      <w:r>
        <w:rPr>
          <w:rFonts w:cs="Arial"/>
          <w:b/>
          <w:sz w:val="20"/>
          <w:szCs w:val="20"/>
        </w:rPr>
        <w:t>I.</w:t>
        <w:tab/>
      </w:r>
      <w:r>
        <w:rPr>
          <w:rFonts w:cs="Arial"/>
          <w:sz w:val="20"/>
          <w:szCs w:val="20"/>
        </w:rPr>
        <w:t>Se deroga.</w:t>
      </w:r>
    </w:p>
    <w:p>
      <w:pPr>
        <w:pStyle w:val="Normal"/>
        <w:jc w:val="end"/>
        <w:rPr>
          <w:rFonts w:eastAsia="MS Mincho;Yu Gothic UI"/>
          <w:i/>
          <w:i/>
          <w:iCs/>
          <w:color w:val="0000FF"/>
          <w:sz w:val="16"/>
          <w:szCs w:val="16"/>
        </w:rPr>
      </w:pPr>
      <w:r>
        <w:rPr>
          <w:rFonts w:eastAsia="MS Mincho;Yu Gothic UI"/>
          <w:i/>
          <w:iCs/>
          <w:color w:val="0000FF"/>
          <w:sz w:val="16"/>
          <w:szCs w:val="16"/>
        </w:rPr>
        <w:t>Fracción derogada DOF 28-11-2024</w:t>
      </w:r>
    </w:p>
    <w:p>
      <w:pPr>
        <w:pStyle w:val="Texto"/>
        <w:spacing w:lineRule="auto" w:line="240" w:before="0" w:after="0"/>
        <w:ind w:hanging="709" w:start="998" w:end="0"/>
        <w:rPr>
          <w:rFonts w:eastAsia="MS Mincho;Yu Gothic UI" w:cs="Arial"/>
          <w:b/>
          <w:i/>
          <w:i/>
          <w:iCs/>
          <w:color w:val="0000FF"/>
          <w:sz w:val="20"/>
          <w:szCs w:val="20"/>
        </w:rPr>
      </w:pPr>
      <w:r>
        <w:rPr>
          <w:rFonts w:eastAsia="MS Mincho;Yu Gothic UI" w:cs="Arial"/>
          <w:b/>
          <w:i/>
          <w:iCs/>
          <w:color w:val="0000FF"/>
          <w:sz w:val="20"/>
          <w:szCs w:val="20"/>
        </w:rPr>
      </w:r>
    </w:p>
    <w:p>
      <w:pPr>
        <w:pStyle w:val="Texto"/>
        <w:spacing w:lineRule="auto" w:line="240" w:before="0" w:after="0"/>
        <w:ind w:hanging="709" w:start="998" w:end="0"/>
        <w:rPr/>
      </w:pPr>
      <w:r>
        <w:rPr>
          <w:rFonts w:cs="Arial"/>
          <w:b/>
          <w:sz w:val="20"/>
          <w:szCs w:val="20"/>
        </w:rPr>
        <w:t>II.</w:t>
        <w:tab/>
      </w:r>
      <w:r>
        <w:rPr>
          <w:rFonts w:cs="Arial"/>
          <w:sz w:val="20"/>
          <w:szCs w:val="20"/>
        </w:rPr>
        <w:t>Formular y conducir la política de comunicación social del Gobierno Federal con la intervención que corresponda a la Secretaría de Gobernación conforme a la presente ley. Para tal efecto establecerá, mediante disposiciones de carácter general, el modelo organizacional y de operación de las unidades administrativas que realicen actividades en esta materia, y</w:t>
      </w:r>
    </w:p>
    <w:p>
      <w:pPr>
        <w:pStyle w:val="Texto"/>
        <w:spacing w:lineRule="auto" w:line="240" w:before="0" w:after="0"/>
        <w:ind w:hanging="709" w:start="998" w:end="0"/>
        <w:rPr>
          <w:rFonts w:cs="Arial"/>
          <w:b/>
          <w:sz w:val="20"/>
          <w:szCs w:val="20"/>
        </w:rPr>
      </w:pPr>
      <w:r>
        <w:rPr>
          <w:rFonts w:cs="Arial"/>
          <w:b/>
          <w:sz w:val="20"/>
          <w:szCs w:val="20"/>
        </w:rPr>
      </w:r>
    </w:p>
    <w:p>
      <w:pPr>
        <w:pStyle w:val="Texto"/>
        <w:spacing w:lineRule="auto" w:line="240" w:before="0" w:after="0"/>
        <w:ind w:hanging="709" w:start="998" w:end="0"/>
        <w:rPr/>
      </w:pPr>
      <w:r>
        <w:rPr>
          <w:rFonts w:cs="Arial"/>
          <w:b/>
          <w:sz w:val="20"/>
          <w:szCs w:val="20"/>
        </w:rPr>
        <w:t xml:space="preserve">III. </w:t>
        <w:tab/>
      </w:r>
      <w:r>
        <w:rPr>
          <w:rFonts w:cs="Arial"/>
          <w:sz w:val="20"/>
          <w:szCs w:val="20"/>
        </w:rPr>
        <w:t>Se deroga.</w:t>
      </w:r>
    </w:p>
    <w:p>
      <w:pPr>
        <w:pStyle w:val="Normal"/>
        <w:jc w:val="end"/>
        <w:rPr>
          <w:rFonts w:eastAsia="MS Mincho;Yu Gothic UI"/>
          <w:i/>
          <w:i/>
          <w:iCs/>
          <w:color w:val="0000FF"/>
          <w:sz w:val="16"/>
          <w:szCs w:val="16"/>
        </w:rPr>
      </w:pPr>
      <w:r>
        <w:rPr>
          <w:rFonts w:eastAsia="MS Mincho;Yu Gothic UI"/>
          <w:i/>
          <w:iCs/>
          <w:color w:val="0000FF"/>
          <w:sz w:val="16"/>
          <w:szCs w:val="16"/>
        </w:rPr>
        <w:t>Fracción derogada DOF 05-04-2022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fracciones adicionado DOF 30-11-2018</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29-12-1982, 30-11-2000, 02-01-2013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8" w:name="Artículo_9o"/>
      <w:r>
        <w:rPr>
          <w:rFonts w:eastAsia="MS Mincho;Yu Gothic UI" w:cs="Arial" w:ascii="Arial" w:hAnsi="Arial"/>
          <w:b/>
          <w:bCs/>
          <w:lang w:val="es-MX"/>
        </w:rPr>
        <w:t>Artículo 9o</w:t>
      </w:r>
      <w:bookmarkEnd w:id="8"/>
      <w:r>
        <w:rPr>
          <w:rFonts w:eastAsia="MS Mincho;Yu Gothic UI" w:cs="Arial" w:ascii="Arial" w:hAnsi="Arial"/>
          <w:b/>
          <w:bCs/>
          <w:lang w:val="es-MX"/>
        </w:rPr>
        <w:t xml:space="preserve">.- </w:t>
      </w:r>
      <w:r>
        <w:rPr>
          <w:rFonts w:eastAsia="MS Mincho;Yu Gothic UI" w:cs="Arial" w:ascii="Arial" w:hAnsi="Arial"/>
          <w:lang w:val="es-MX"/>
        </w:rPr>
        <w:t>Las dependencias y entidades de la Administración Pública Centralizada y Paraestatal conducirán sus actividades en forma programada, con base en las políticas que para el logro de los objetivos y prioridades de la planeación nacional del desarrollo, establezca el Ejecutivo Federal.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04-01-1982, 29-12-1982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SEGUNDO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Administración Pública Centralizada</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CAPITULO I</w:t>
      </w:r>
    </w:p>
    <w:p>
      <w:pPr>
        <w:pStyle w:val="Texto"/>
        <w:spacing w:lineRule="auto" w:line="240" w:before="0" w:after="0"/>
        <w:ind w:hanging="0" w:end="0"/>
        <w:jc w:val="center"/>
        <w:rPr>
          <w:b/>
          <w:color w:val="000000"/>
          <w:sz w:val="22"/>
          <w:szCs w:val="22"/>
          <w:lang w:val="es-MX"/>
        </w:rPr>
      </w:pPr>
      <w:r>
        <w:rPr>
          <w:b/>
          <w:color w:val="000000"/>
          <w:sz w:val="22"/>
          <w:szCs w:val="22"/>
          <w:lang w:val="es-MX"/>
        </w:rPr>
        <w:t>De las Secretarías de Estado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9" w:name="Artículo_10"/>
      <w:r>
        <w:rPr>
          <w:rFonts w:cs="Arial"/>
          <w:b/>
          <w:sz w:val="20"/>
          <w:szCs w:val="20"/>
          <w:lang w:val="es-MX"/>
        </w:rPr>
        <w:t>Artículo 10</w:t>
      </w:r>
      <w:bookmarkEnd w:id="9"/>
      <w:r>
        <w:rPr>
          <w:rFonts w:cs="Arial"/>
          <w:b/>
          <w:sz w:val="20"/>
          <w:szCs w:val="20"/>
          <w:lang w:val="es-MX"/>
        </w:rPr>
        <w:t>.-</w:t>
      </w:r>
      <w:r>
        <w:rPr>
          <w:rFonts w:cs="Arial"/>
          <w:sz w:val="20"/>
          <w:szCs w:val="20"/>
          <w:lang w:val="es-MX"/>
        </w:rPr>
        <w:t xml:space="preserve"> Las Secretarías de Estado tendrán igual rango y entre ellas no habrá, por lo tanto, preeminencia alguna. Sin perjuicio de lo anterior, por acuerdo del Presidente de la República, la Secretaría de Gobernación coordinará las acciones de la Administración Pública Federal para cumplir sus acuerdos y órdenes.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 02-01-2013</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0" w:name="Artículo_11"/>
      <w:r>
        <w:rPr>
          <w:b/>
          <w:color w:val="000000"/>
          <w:sz w:val="20"/>
          <w:lang w:val="es-MX"/>
        </w:rPr>
        <w:t>Artículo 11</w:t>
      </w:r>
      <w:bookmarkEnd w:id="10"/>
      <w:r>
        <w:rPr>
          <w:b/>
          <w:color w:val="000000"/>
          <w:sz w:val="20"/>
          <w:lang w:val="es-MX"/>
        </w:rPr>
        <w:t>.</w:t>
      </w:r>
      <w:r>
        <w:rPr>
          <w:color w:val="000000"/>
          <w:sz w:val="20"/>
          <w:lang w:val="es-MX"/>
        </w:rPr>
        <w:t xml:space="preserve"> Los titulares de las Secretarías de Estado ejercerán las funciones de su competencia por acuerdo del Presidente de la República.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1" w:name="Artículo_12"/>
      <w:r>
        <w:rPr>
          <w:b/>
          <w:color w:val="000000"/>
          <w:sz w:val="20"/>
          <w:lang w:val="es-MX"/>
        </w:rPr>
        <w:t>Artículo 12</w:t>
      </w:r>
      <w:bookmarkEnd w:id="11"/>
      <w:r>
        <w:rPr>
          <w:b/>
          <w:color w:val="000000"/>
          <w:sz w:val="20"/>
          <w:lang w:val="es-MX"/>
        </w:rPr>
        <w:t>.</w:t>
      </w:r>
      <w:r>
        <w:rPr>
          <w:color w:val="000000"/>
          <w:sz w:val="20"/>
          <w:lang w:val="es-MX"/>
        </w:rPr>
        <w:t xml:space="preserve"> Cada Secretaría de Estado formulará, respecto de los asuntos de su competencia; los proyectos de leyes, reglamentos, decretos, acuerdos, y órdenes del Presidente de la República.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2" w:name="Artículo_13"/>
      <w:r>
        <w:rPr>
          <w:rFonts w:cs="Arial"/>
          <w:b/>
          <w:sz w:val="20"/>
          <w:szCs w:val="20"/>
          <w:lang w:val="es-MX"/>
        </w:rPr>
        <w:t>Artículo 13</w:t>
      </w:r>
      <w:bookmarkEnd w:id="12"/>
      <w:r>
        <w:rPr>
          <w:rFonts w:cs="Arial"/>
          <w:b/>
          <w:sz w:val="20"/>
          <w:szCs w:val="20"/>
          <w:lang w:val="es-MX"/>
        </w:rPr>
        <w:t>.-</w:t>
      </w:r>
      <w:r>
        <w:rPr>
          <w:rFonts w:cs="Arial"/>
          <w:sz w:val="20"/>
          <w:szCs w:val="20"/>
          <w:lang w:val="es-MX"/>
        </w:rPr>
        <w:t xml:space="preserve"> Los reglamentos, decretos y acuerdos expedidos por el Presidente de la República deberán, para su validez y observancia constitucionales, ir firmados por el Secretario de Estado respectivo y, cuando se refieran a asuntos de la competencia de dos o más Secretarías, deberán ser refrendados por todos los titulares de las mismas.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09-04-2012, 02-01-2013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Tratándose de los decretos promulgatorios de las leyes o decretos expedidos por el Congreso de la Unión, sólo se requerirá el refrendo del titular de la Secretaría de Gobernación.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26-12-1985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13" w:name="Artículo_14"/>
      <w:r>
        <w:rPr>
          <w:rFonts w:cs="Arial" w:ascii="Arial" w:hAnsi="Arial"/>
          <w:b/>
          <w:sz w:val="20"/>
          <w:szCs w:val="20"/>
          <w:lang w:val="es-ES"/>
        </w:rPr>
        <w:t>Artículo 14</w:t>
      </w:r>
      <w:bookmarkEnd w:id="13"/>
      <w:r>
        <w:rPr>
          <w:rFonts w:cs="Arial" w:ascii="Arial" w:hAnsi="Arial"/>
          <w:b/>
          <w:sz w:val="20"/>
          <w:szCs w:val="20"/>
          <w:lang w:val="es-ES"/>
        </w:rPr>
        <w:t>.-</w:t>
      </w:r>
      <w:r>
        <w:rPr>
          <w:rFonts w:cs="Arial" w:ascii="Arial" w:hAnsi="Arial"/>
          <w:sz w:val="20"/>
          <w:szCs w:val="20"/>
          <w:lang w:val="es-ES"/>
        </w:rPr>
        <w:t xml:space="preserve"> Al frente de cada Secretaría de Estado habrá una persona titular, quien, para el despacho de los asuntos de su competencia, se auxiliará de las personas titulares de las subsecretarías, de las Unidades de Administración y Finanzas, de las jefaturas de unidad, de las direcciones, de las subdirecciones, de las jefaturas de departamento, y demás personas funcionarias, en los términos que establezca el reglamento interior respectivo y las disposiciones legales aplicables.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Secretarías de la Defensa Nacional y de Marina contarán cada una con una Oficialía Mayor, que tendrá las funciones establecidas en el artículo 20 de esta Ley y las que determinen sus reglamentos interiores.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los juicios de amparo, el Presidente de la República podrá ser representado por el titular de la dependencia a que corresponde el asunto, según la distribución de competencias. Los recursos administrativos promovidos contra actos de los Secretarios de Estado serán resueltos dentro del ámbito de su Secretaría en los términos de los ordenamientos legales aplicables.</w:t>
      </w:r>
    </w:p>
    <w:p>
      <w:pPr>
        <w:pStyle w:val="Normal"/>
        <w:jc w:val="end"/>
        <w:rPr/>
      </w:pPr>
      <w:r>
        <w:rPr>
          <w:rFonts w:eastAsia="MS Mincho;Yu Gothic UI"/>
          <w:i/>
          <w:iCs/>
          <w:color w:val="0000FF"/>
          <w:sz w:val="16"/>
          <w:szCs w:val="16"/>
        </w:rPr>
        <w:t xml:space="preserve">Artículo reformado DOF </w:t>
      </w:r>
      <w:r>
        <w:rPr>
          <w:rFonts w:eastAsia="MS Mincho;Yu Gothic UI"/>
          <w:i/>
          <w:iCs/>
          <w:color w:val="0000FF"/>
          <w:sz w:val="16"/>
        </w:rPr>
        <w:t xml:space="preserve">15-05-1996, 30-11-2018, </w:t>
      </w:r>
      <w:r>
        <w:rPr>
          <w:rFonts w:eastAsia="MS Mincho;Yu Gothic UI"/>
          <w:i/>
          <w:iCs/>
          <w:color w:val="0000FF"/>
          <w:sz w:val="16"/>
          <w:szCs w:val="16"/>
        </w:rPr>
        <w:t>03-05-2023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14" w:name="Artículo_14_Bis"/>
      <w:r>
        <w:rPr>
          <w:rFonts w:cs="Arial" w:ascii="Arial" w:hAnsi="Arial"/>
          <w:b/>
          <w:sz w:val="20"/>
          <w:szCs w:val="20"/>
          <w:lang w:val="es-ES"/>
        </w:rPr>
        <w:t>Artículo 14 Bis</w:t>
      </w:r>
      <w:bookmarkEnd w:id="14"/>
      <w:r>
        <w:rPr>
          <w:rFonts w:cs="Arial" w:ascii="Arial" w:hAnsi="Arial"/>
          <w:b/>
          <w:sz w:val="20"/>
          <w:szCs w:val="20"/>
          <w:lang w:val="es-ES"/>
        </w:rPr>
        <w:t>.-</w:t>
      </w:r>
      <w:r>
        <w:rPr>
          <w:rFonts w:cs="Arial" w:ascii="Arial" w:hAnsi="Arial"/>
          <w:sz w:val="20"/>
          <w:szCs w:val="20"/>
          <w:lang w:val="es-ES"/>
        </w:rPr>
        <w:t xml:space="preserve"> Las Unidades de Administración y Finanzas o áreas que realicen funciones equivalentes en las dependencias y entidades paraestatales, se ajustarán a lo siguiente:</w:t>
      </w:r>
    </w:p>
    <w:p>
      <w:pPr>
        <w:pStyle w:val="Normal"/>
        <w:ind w:hanging="792" w:start="1080" w:end="0"/>
        <w:jc w:val="both"/>
        <w:rPr>
          <w:rFonts w:ascii="Arial" w:hAnsi="Arial" w:cs="Arial"/>
          <w:b/>
          <w:sz w:val="20"/>
          <w:szCs w:val="20"/>
          <w:lang w:val="es-ES"/>
        </w:rPr>
      </w:pPr>
      <w:r>
        <w:rPr>
          <w:rFonts w:cs="Arial" w:ascii="Arial" w:hAnsi="Arial"/>
          <w:b/>
          <w:sz w:val="20"/>
          <w:szCs w:val="20"/>
          <w:lang w:val="es-ES"/>
        </w:rPr>
      </w:r>
    </w:p>
    <w:p>
      <w:pPr>
        <w:pStyle w:val="Normal"/>
        <w:ind w:hanging="792" w:start="1080" w:end="0"/>
        <w:jc w:val="both"/>
        <w:rPr/>
      </w:pPr>
      <w:r>
        <w:rPr>
          <w:rFonts w:cs="Arial" w:ascii="Arial" w:hAnsi="Arial"/>
          <w:b/>
          <w:sz w:val="20"/>
          <w:szCs w:val="20"/>
          <w:lang w:val="es-ES"/>
        </w:rPr>
        <w:t>I.</w:t>
        <w:tab/>
      </w:r>
      <w:r>
        <w:rPr>
          <w:rFonts w:cs="Arial" w:ascii="Arial" w:hAnsi="Arial"/>
          <w:sz w:val="20"/>
          <w:szCs w:val="20"/>
          <w:lang w:val="es-ES"/>
        </w:rPr>
        <w:t>Dependen jerárquicamente de la dependencia o entidad paraestatal a la que se encuentren adscritas en los términos que establezca el reglamento interior respectivo o los ordenamientos correspondientes;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Normal"/>
        <w:ind w:hanging="792" w:start="1080" w:end="0"/>
        <w:jc w:val="both"/>
        <w:rPr>
          <w:rFonts w:ascii="Arial" w:hAnsi="Arial" w:eastAsia="MS Mincho;Yu Gothic UI" w:cs="Arial"/>
          <w:b/>
          <w:i/>
          <w:i/>
          <w:iCs/>
          <w:color w:val="0000FF"/>
          <w:sz w:val="20"/>
          <w:szCs w:val="20"/>
          <w:lang w:val="es-ES"/>
        </w:rPr>
      </w:pPr>
      <w:r>
        <w:rPr>
          <w:rFonts w:eastAsia="MS Mincho;Yu Gothic UI" w:cs="Arial" w:ascii="Arial" w:hAnsi="Arial"/>
          <w:b/>
          <w:i/>
          <w:iCs/>
          <w:color w:val="0000FF"/>
          <w:sz w:val="20"/>
          <w:szCs w:val="20"/>
          <w:lang w:val="es-ES"/>
        </w:rPr>
      </w:r>
    </w:p>
    <w:p>
      <w:pPr>
        <w:pStyle w:val="Normal"/>
        <w:ind w:hanging="792" w:start="1080" w:end="0"/>
        <w:jc w:val="both"/>
        <w:rPr/>
      </w:pPr>
      <w:r>
        <w:rPr>
          <w:rFonts w:cs="Arial" w:ascii="Arial" w:hAnsi="Arial"/>
          <w:b/>
          <w:sz w:val="20"/>
          <w:szCs w:val="20"/>
          <w:lang w:val="es-ES"/>
        </w:rPr>
        <w:t>II.</w:t>
      </w:r>
      <w:r>
        <w:rPr>
          <w:rFonts w:cs="Arial" w:ascii="Arial" w:hAnsi="Arial"/>
          <w:sz w:val="20"/>
          <w:szCs w:val="20"/>
          <w:lang w:val="es-ES"/>
        </w:rPr>
        <w:t xml:space="preserve"> </w:t>
        <w:tab/>
        <w:t>Serán consideradas en la estructura y presupuesto de la dependencia o entidad paraestatal a la que se encuentren adscritas;</w:t>
      </w:r>
    </w:p>
    <w:p>
      <w:pPr>
        <w:pStyle w:val="Normal"/>
        <w:ind w:hanging="792" w:start="1080" w:end="0"/>
        <w:jc w:val="both"/>
        <w:rPr>
          <w:rFonts w:ascii="Arial" w:hAnsi="Arial" w:cs="Arial"/>
          <w:b/>
          <w:sz w:val="20"/>
          <w:szCs w:val="20"/>
          <w:lang w:val="es-ES"/>
        </w:rPr>
      </w:pPr>
      <w:r>
        <w:rPr>
          <w:rFonts w:cs="Arial" w:ascii="Arial" w:hAnsi="Arial"/>
          <w:b/>
          <w:sz w:val="20"/>
          <w:szCs w:val="20"/>
          <w:lang w:val="es-ES"/>
        </w:rPr>
      </w:r>
    </w:p>
    <w:p>
      <w:pPr>
        <w:pStyle w:val="Normal"/>
        <w:ind w:hanging="792" w:start="1080" w:end="0"/>
        <w:jc w:val="both"/>
        <w:rPr/>
      </w:pPr>
      <w:r>
        <w:rPr>
          <w:rFonts w:cs="Arial" w:ascii="Arial" w:hAnsi="Arial"/>
          <w:b/>
          <w:sz w:val="20"/>
          <w:szCs w:val="20"/>
          <w:lang w:val="es-ES"/>
        </w:rPr>
        <w:t>III.</w:t>
        <w:tab/>
      </w:r>
      <w:r>
        <w:rPr>
          <w:rFonts w:cs="Arial" w:ascii="Arial" w:hAnsi="Arial"/>
          <w:sz w:val="20"/>
          <w:szCs w:val="20"/>
          <w:lang w:val="es-ES"/>
        </w:rPr>
        <w:t>Actúan, en el ámbito de su competencia, en nombre y representación de las dependencias o entidades paraestatales, para el ejercicio de las atribuciones y funciones previstas en las leyes y demás ordenamientos jurídicos aplicables, observando los lineamientos, disposiciones, directrices y políticas que emitan las Secretarías de Hacienda y Crédito Público y Anticorrupción y Buen Gobierno para su conducción y coordinación, en el ámbito de sus competencias,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Normal"/>
        <w:ind w:hanging="792" w:start="1080"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hanging="792" w:start="1080" w:end="0"/>
        <w:jc w:val="both"/>
        <w:rPr/>
      </w:pPr>
      <w:r>
        <w:rPr>
          <w:rFonts w:cs="Arial" w:ascii="Arial" w:hAnsi="Arial"/>
          <w:b/>
          <w:sz w:val="20"/>
          <w:szCs w:val="20"/>
          <w:lang w:val="es-ES"/>
        </w:rPr>
        <w:t>IV.</w:t>
        <w:tab/>
      </w:r>
      <w:r>
        <w:rPr>
          <w:rFonts w:cs="Arial" w:ascii="Arial" w:hAnsi="Arial"/>
          <w:sz w:val="20"/>
          <w:szCs w:val="20"/>
          <w:lang w:val="es-ES"/>
        </w:rPr>
        <w:t>Se organizan y operan conforme a lo señalado en los artículos 20 y 31, fracción XXXII de esta Ley.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A los órganos administrativos desconcentrados que cuenten con Unidades de Administración y Finanzas o áreas que realicen funciones equivalentes les es aplicable lo previsto en este artículo.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03-05-2023</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pPr>
      <w:bookmarkStart w:id="15" w:name="Artículo_15"/>
      <w:r>
        <w:rPr>
          <w:b/>
          <w:color w:val="000000"/>
          <w:sz w:val="20"/>
          <w:lang w:val="es-MX"/>
        </w:rPr>
        <w:t>Artículo 15</w:t>
      </w:r>
      <w:bookmarkEnd w:id="15"/>
      <w:r>
        <w:rPr>
          <w:b/>
          <w:color w:val="000000"/>
          <w:sz w:val="20"/>
          <w:lang w:val="es-MX"/>
        </w:rPr>
        <w:t>.</w:t>
      </w:r>
      <w:r>
        <w:rPr>
          <w:color w:val="000000"/>
          <w:sz w:val="20"/>
          <w:lang w:val="es-MX"/>
        </w:rPr>
        <w:t xml:space="preserve"> (Derogado)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6" w:name="Artículo_16"/>
      <w:r>
        <w:rPr>
          <w:rFonts w:cs="Arial"/>
          <w:b/>
          <w:sz w:val="20"/>
          <w:szCs w:val="20"/>
          <w:lang w:val="es-MX"/>
        </w:rPr>
        <w:t>Artículo 16</w:t>
      </w:r>
      <w:bookmarkEnd w:id="16"/>
      <w:r>
        <w:rPr>
          <w:rFonts w:cs="Arial"/>
          <w:b/>
          <w:sz w:val="20"/>
          <w:szCs w:val="20"/>
          <w:lang w:val="es-MX"/>
        </w:rPr>
        <w:t>.-</w:t>
      </w:r>
      <w:r>
        <w:rPr>
          <w:rFonts w:cs="Arial"/>
          <w:sz w:val="20"/>
          <w:szCs w:val="20"/>
          <w:lang w:val="es-MX"/>
        </w:rPr>
        <w:t xml:space="preserve"> Corresponde originalmente a los titulares de las Secretarías de Estado el trámite y resolución de los asuntos de su competencia, pero para la mejor organización del trabajo podrán delegar en los funcionarios a que se refiere el artículo 14 de esta Ley, cualesquiera de sus facultades, excepto aquéllas que por disposición de ley o del reglamento interior respectivo, deban ser ejercidas precisamente por dichos titulares.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09-04-2012, 02-01-2013</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cs="Arial"/>
          <w:sz w:val="20"/>
          <w:szCs w:val="20"/>
        </w:rPr>
      </w:pPr>
      <w:r>
        <w:rPr>
          <w:rFonts w:cs="Arial"/>
          <w:sz w:val="20"/>
          <w:szCs w:val="20"/>
        </w:rPr>
        <w:t>Los propios titulares de las Secretarías de Estado también podrán adscribir orgánicamente las unidades administrativas establecidas en el reglamento interior respectivo, a las Subsecretarías y a las otras unidades de nivel administrativo equivalente que se precisen en el mismo reglamento interior.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30-12-1983. Reformado DOF 09-04-2012, 30-11-2018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acuerdos por los cuales se deleguen facultades o se adscriban unidades administrativas se publicarán en el Diario Oficial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7" w:name="Artículo_17"/>
      <w:r>
        <w:rPr>
          <w:b/>
          <w:color w:val="000000"/>
          <w:sz w:val="20"/>
          <w:lang w:val="es-MX"/>
        </w:rPr>
        <w:t>Artículo 17</w:t>
      </w:r>
      <w:bookmarkEnd w:id="17"/>
      <w:r>
        <w:rPr>
          <w:b/>
          <w:color w:val="000000"/>
          <w:sz w:val="20"/>
          <w:lang w:val="es-MX"/>
        </w:rPr>
        <w:t>.</w:t>
      </w:r>
      <w:r>
        <w:rPr>
          <w:color w:val="000000"/>
          <w:sz w:val="20"/>
          <w:lang w:val="es-MX"/>
        </w:rPr>
        <w:t xml:space="preserve"> Para la más eficaz atención y eficiente despacho de los asuntos de su competencia, las Secretarías de Estado podrán contar con órganos administrativos desconcentrados que les estarán jerárquicamente subordinados y tendrán facultades específicas para resolver sobre la materia y dentro del ámbito territorial que se determine en cada caso, de conformidad con las disposiciones legales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8" w:name="Artículo_17_Bis"/>
      <w:r>
        <w:rPr>
          <w:rFonts w:cs="Arial"/>
          <w:b/>
          <w:sz w:val="20"/>
          <w:szCs w:val="20"/>
        </w:rPr>
        <w:t>Artículo 17 Bis</w:t>
      </w:r>
      <w:bookmarkEnd w:id="18"/>
      <w:r>
        <w:rPr>
          <w:rFonts w:cs="Arial"/>
          <w:b/>
          <w:sz w:val="20"/>
          <w:szCs w:val="20"/>
        </w:rPr>
        <w:t>.-</w:t>
      </w:r>
      <w:r>
        <w:rPr>
          <w:rFonts w:cs="Arial"/>
          <w:sz w:val="20"/>
          <w:szCs w:val="20"/>
        </w:rPr>
        <w:t xml:space="preserve"> Las dependencias y entidades de la Administración Pública Federal, conforme a lo previsto en los reglamentos interiores o sus ordenamientos legales de creación, respectivamente, podrán contar con oficinas de representación en las entidades federativas o, en su caso, en regiones geográficas que abarquen más de una entidad federativa, siempre y cuando sea indispensable para prestar servicios o realizar trámites en cumplimiento de los programas a su cargo y cuenten con recursos aprobados para dichos fines en sus respectivos presupuestos, dichas oficinas se coordinarán con las Delegaciones de Programas para el Desarrollo, debiéndose observar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30-11-2018</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I.</w:t>
        <w:tab/>
      </w:r>
      <w:r>
        <w:rPr>
          <w:sz w:val="20"/>
          <w:lang w:val="es-MX"/>
        </w:rPr>
        <w:t>Los funcionarios públicos adscritos a las oficinas de representación, serán designados de conformidad con lo establecido por el reglamento interior o los ordenamientos legales de las dependencias y entidades;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II.</w:t>
        <w:tab/>
      </w:r>
      <w:r>
        <w:rPr>
          <w:sz w:val="20"/>
          <w:lang w:val="es-MX"/>
        </w:rPr>
        <w:t>Los servidores públicos adscritos a las oficinas de representación se sujetarán a las disposiciones establecidas en la Ley del Servicio Profesional de Carrera en la Administración Pública Federal para efectos de su ingreso, desarrollo profesional, capacitación y certificación de capacidades; evaluación del desempeño; separación, y a las demás disposiciones previstas en dicha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431" w:start="72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1" w:start="720" w:end="0"/>
        <w:rPr/>
      </w:pPr>
      <w:r>
        <w:rPr>
          <w:b/>
          <w:sz w:val="20"/>
          <w:lang w:val="es-MX"/>
        </w:rPr>
        <w:t>III.</w:t>
        <w:tab/>
      </w:r>
      <w:r>
        <w:rPr>
          <w:sz w:val="20"/>
          <w:lang w:val="es-MX"/>
        </w:rPr>
        <w:t>Las dependencias o entidades responsables de la ejecución de programas para entregar un beneficio social directo a la población, deberán sujetarse a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30-11-2018</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sz w:val="20"/>
          <w:lang w:val="es-MX"/>
        </w:rPr>
        <w:t>a)</w:t>
      </w:r>
      <w:r>
        <w:rPr>
          <w:sz w:val="20"/>
          <w:lang w:val="es-MX"/>
        </w:rPr>
        <w:t xml:space="preserve"> </w:t>
        <w:tab/>
        <w:t>Ejecutar el programa con estricto apego a las reglas de operación;</w:t>
      </w:r>
    </w:p>
    <w:p>
      <w:pPr>
        <w:pStyle w:val="Texto"/>
        <w:spacing w:lineRule="auto" w:line="240" w:before="0" w:after="0"/>
        <w:ind w:hanging="431" w:start="1151" w:end="0"/>
        <w:rPr>
          <w:b/>
          <w:sz w:val="20"/>
          <w:lang w:val="es-MX"/>
        </w:rPr>
      </w:pPr>
      <w:r>
        <w:rPr>
          <w:b/>
          <w:sz w:val="20"/>
          <w:lang w:val="es-MX"/>
        </w:rPr>
      </w:r>
    </w:p>
    <w:p>
      <w:pPr>
        <w:pStyle w:val="Texto"/>
        <w:spacing w:lineRule="auto" w:line="240" w:before="0" w:after="0"/>
        <w:ind w:hanging="431" w:start="1151" w:end="0"/>
        <w:rPr/>
      </w:pPr>
      <w:r>
        <w:rPr>
          <w:b/>
          <w:sz w:val="20"/>
          <w:lang w:val="es-MX"/>
        </w:rPr>
        <w:t>b)</w:t>
        <w:tab/>
      </w:r>
      <w:r>
        <w:rPr>
          <w:sz w:val="20"/>
          <w:lang w:val="es-MX"/>
        </w:rPr>
        <w:t>Informar, respecto de los programas atinentes a la respectiva Delegación de Programas para el Desarrollo;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30-11-2018</w:t>
      </w:r>
    </w:p>
    <w:p>
      <w:pPr>
        <w:pStyle w:val="Texto"/>
        <w:spacing w:lineRule="auto" w:line="240" w:before="0" w:after="0"/>
        <w:ind w:hanging="431" w:start="1151"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1" w:start="1151" w:end="0"/>
        <w:rPr/>
      </w:pPr>
      <w:r>
        <w:rPr>
          <w:b/>
          <w:sz w:val="20"/>
          <w:lang w:val="es-MX"/>
        </w:rPr>
        <w:t>c)</w:t>
        <w:tab/>
      </w:r>
      <w:r>
        <w:rPr>
          <w:sz w:val="20"/>
          <w:lang w:val="es-MX"/>
        </w:rPr>
        <w:t>Dar a conocer, en términos de la legislación aplicable, lo siguiente:</w:t>
      </w:r>
    </w:p>
    <w:p>
      <w:pPr>
        <w:pStyle w:val="Texto"/>
        <w:spacing w:lineRule="auto" w:line="240" w:before="0" w:after="0"/>
        <w:ind w:hanging="431" w:start="1582" w:end="0"/>
        <w:rPr>
          <w:b/>
          <w:sz w:val="20"/>
          <w:lang w:val="es-MX"/>
        </w:rPr>
      </w:pPr>
      <w:r>
        <w:rPr>
          <w:b/>
          <w:sz w:val="20"/>
          <w:lang w:val="es-MX"/>
        </w:rPr>
      </w:r>
    </w:p>
    <w:p>
      <w:pPr>
        <w:pStyle w:val="Texto"/>
        <w:spacing w:lineRule="auto" w:line="240" w:before="0" w:after="0"/>
        <w:ind w:hanging="431" w:start="1582" w:end="0"/>
        <w:rPr/>
      </w:pPr>
      <w:r>
        <w:rPr>
          <w:b/>
          <w:sz w:val="20"/>
          <w:lang w:val="es-MX"/>
        </w:rPr>
        <w:t>i)</w:t>
        <w:tab/>
      </w:r>
      <w:r>
        <w:rPr>
          <w:sz w:val="20"/>
          <w:lang w:val="es-MX"/>
        </w:rPr>
        <w:t>Las altas y bajas en sus padrones de beneficiarios, así como los resultados de su evaluación;</w:t>
      </w:r>
    </w:p>
    <w:p>
      <w:pPr>
        <w:pStyle w:val="Texto"/>
        <w:spacing w:lineRule="auto" w:line="240" w:before="0" w:after="0"/>
        <w:ind w:hanging="431" w:start="1582" w:end="0"/>
        <w:rPr>
          <w:b/>
          <w:sz w:val="20"/>
          <w:lang w:val="es-MX"/>
        </w:rPr>
      </w:pPr>
      <w:r>
        <w:rPr>
          <w:b/>
          <w:sz w:val="20"/>
          <w:lang w:val="es-MX"/>
        </w:rPr>
      </w:r>
    </w:p>
    <w:p>
      <w:pPr>
        <w:pStyle w:val="Texto"/>
        <w:spacing w:lineRule="auto" w:line="240" w:before="0" w:after="0"/>
        <w:ind w:hanging="431" w:start="1582" w:end="0"/>
        <w:rPr/>
      </w:pPr>
      <w:r>
        <w:rPr>
          <w:b/>
          <w:sz w:val="20"/>
          <w:lang w:val="es-MX"/>
        </w:rPr>
        <w:t>ii)</w:t>
        <w:tab/>
      </w:r>
      <w:r>
        <w:rPr>
          <w:sz w:val="20"/>
          <w:lang w:val="es-MX"/>
        </w:rPr>
        <w:t>La relación de municipios y localidades en las que opera el programa;</w:t>
      </w:r>
    </w:p>
    <w:p>
      <w:pPr>
        <w:pStyle w:val="Texto"/>
        <w:spacing w:lineRule="auto" w:line="240" w:before="0" w:after="0"/>
        <w:ind w:hanging="431" w:start="1582" w:end="0"/>
        <w:rPr>
          <w:b/>
          <w:sz w:val="20"/>
          <w:lang w:val="es-MX"/>
        </w:rPr>
      </w:pPr>
      <w:r>
        <w:rPr>
          <w:b/>
          <w:sz w:val="20"/>
          <w:lang w:val="es-MX"/>
        </w:rPr>
      </w:r>
    </w:p>
    <w:p>
      <w:pPr>
        <w:pStyle w:val="Texto"/>
        <w:spacing w:lineRule="auto" w:line="240" w:before="0" w:after="0"/>
        <w:ind w:hanging="431" w:start="1582" w:end="0"/>
        <w:rPr/>
      </w:pPr>
      <w:r>
        <w:rPr>
          <w:b/>
          <w:sz w:val="20"/>
          <w:lang w:val="es-MX"/>
        </w:rPr>
        <w:t>iii)</w:t>
        <w:tab/>
      </w:r>
      <w:r>
        <w:rPr>
          <w:sz w:val="20"/>
          <w:lang w:val="es-MX"/>
        </w:rPr>
        <w:t>El padrón de beneficiarios de la entidad federativa correspondiente, por municipio y localidad;</w:t>
      </w:r>
    </w:p>
    <w:p>
      <w:pPr>
        <w:pStyle w:val="Texto"/>
        <w:spacing w:lineRule="auto" w:line="240" w:before="0" w:after="0"/>
        <w:ind w:hanging="431" w:start="1582" w:end="0"/>
        <w:rPr>
          <w:b/>
          <w:sz w:val="20"/>
          <w:lang w:val="es-MX"/>
        </w:rPr>
      </w:pPr>
      <w:r>
        <w:rPr>
          <w:b/>
          <w:sz w:val="20"/>
          <w:lang w:val="es-MX"/>
        </w:rPr>
      </w:r>
    </w:p>
    <w:p>
      <w:pPr>
        <w:pStyle w:val="Texto"/>
        <w:spacing w:lineRule="auto" w:line="240" w:before="0" w:after="0"/>
        <w:ind w:hanging="431" w:start="1582" w:end="0"/>
        <w:rPr/>
      </w:pPr>
      <w:r>
        <w:rPr>
          <w:b/>
          <w:sz w:val="20"/>
          <w:lang w:val="es-MX"/>
        </w:rPr>
        <w:t>iv)</w:t>
        <w:tab/>
      </w:r>
      <w:r>
        <w:rPr>
          <w:sz w:val="20"/>
          <w:lang w:val="es-MX"/>
        </w:rPr>
        <w:t>El calendario de entrega de apoyos, por entidad federativa, municipio y localidad, con anterioridad de al menos 60 días a la entrega de los mismos;</w:t>
      </w:r>
    </w:p>
    <w:p>
      <w:pPr>
        <w:pStyle w:val="Texto"/>
        <w:spacing w:lineRule="auto" w:line="240" w:before="0" w:after="0"/>
        <w:ind w:hanging="431" w:start="1582" w:end="0"/>
        <w:rPr>
          <w:b/>
          <w:sz w:val="20"/>
          <w:lang w:val="es-MX"/>
        </w:rPr>
      </w:pPr>
      <w:r>
        <w:rPr>
          <w:b/>
          <w:sz w:val="20"/>
          <w:lang w:val="es-MX"/>
        </w:rPr>
      </w:r>
    </w:p>
    <w:p>
      <w:pPr>
        <w:pStyle w:val="Texto"/>
        <w:spacing w:lineRule="auto" w:line="240" w:before="0" w:after="0"/>
        <w:ind w:hanging="431" w:start="1582" w:end="0"/>
        <w:rPr/>
      </w:pPr>
      <w:r>
        <w:rPr>
          <w:b/>
          <w:sz w:val="20"/>
          <w:lang w:val="es-MX"/>
        </w:rPr>
        <w:t>v)</w:t>
        <w:tab/>
      </w:r>
      <w:r>
        <w:rPr>
          <w:sz w:val="20"/>
          <w:lang w:val="es-MX"/>
        </w:rPr>
        <w:t>Los ajustes presupuestarios que, en su caso, le sean autorizados;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con subincisos reformado y recorrido DOF 30-11-2018</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sz w:val="20"/>
          <w:lang w:val="es-MX"/>
        </w:rPr>
        <w:t>d)</w:t>
        <w:tab/>
      </w:r>
      <w:r>
        <w:rPr>
          <w:sz w:val="20"/>
          <w:lang w:val="es-MX"/>
        </w:rPr>
        <w:t>Incluir, en todo caso, en la difusión de cada programa la leyenda siguiente: “Este programa es público, ajeno a cualquier partido político. Queda prohibido el uso para fines distintos a los establecidos en el programa”;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y recorrido DOF 30-11-2018</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sz w:val="20"/>
          <w:lang w:val="es-MX"/>
        </w:rPr>
        <w:t>e)</w:t>
        <w:tab/>
      </w:r>
      <w:r>
        <w:rPr>
          <w:sz w:val="20"/>
          <w:lang w:val="es-MX"/>
        </w:rPr>
        <w:t>Realizar acciones de orientación y difusión con los beneficiarios para garantizar su transparencia y evitar cualquier uso ilegal del programa,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y recorrido DOF 30-11-2018</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sz w:val="20"/>
          <w:lang w:val="es-MX"/>
        </w:rPr>
        <w:t>f)</w:t>
        <w:tab/>
      </w:r>
      <w:r>
        <w:rPr>
          <w:sz w:val="20"/>
          <w:lang w:val="es-MX"/>
        </w:rPr>
        <w:t>Realizar las designaciones referidas en la fracción I de este artículo a propuesta del Delegado Estatal de Programas para el Desarrollo de la entidad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30-11-2018</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01-10-2007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rFonts w:cs="Arial"/>
          <w:sz w:val="20"/>
          <w:szCs w:val="20"/>
        </w:rPr>
      </w:pPr>
      <w:bookmarkStart w:id="19" w:name="Artículo_17_Ter"/>
      <w:r>
        <w:rPr>
          <w:rFonts w:cs="Arial"/>
          <w:b/>
          <w:sz w:val="20"/>
          <w:szCs w:val="20"/>
        </w:rPr>
        <w:t>Artículo 17 Ter</w:t>
      </w:r>
      <w:bookmarkEnd w:id="19"/>
      <w:r>
        <w:rPr>
          <w:rFonts w:cs="Arial"/>
          <w:b/>
          <w:sz w:val="20"/>
          <w:szCs w:val="20"/>
        </w:rPr>
        <w:t xml:space="preserve">.- </w:t>
      </w:r>
      <w:r>
        <w:rPr>
          <w:rFonts w:cs="Arial"/>
          <w:sz w:val="20"/>
          <w:szCs w:val="20"/>
        </w:rPr>
        <w:t>El Poder Ejecutivo Federal contará en las entidades federativas con las Delegaciones de Programas para el Desarrollo que tendrán a su cargo la coordinación e implementación de planes, programas y acciones para el desarrollo integral, funciones de atención ciudadana, la supervisión de los servicios y los programas a cargo de las dependencias y entidades, así como la supervisión de los programas que ejercen algún beneficio directo a la población, de conformidad con los lineamientos que emitan la Secretaría de Bienestar y la Coordinación General de Programas para el Desarrollo.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Para la coordinación de las Delegaciones de Programas para el Desarrollo en la implementación de las funciones descritas en este artículo, el titular del Poder Ejecutivo Federal contará con la Coordinación General de Programas para el Desarrollo, bajo el mando directo del Presidente de la República.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Delegaciones de Programas para el Desarrollo estarán adscritas, jerárquica y orgánicamente a la Secretaría de Bienestar y sus titulares serán designados por el titular de la Secretaría a propuesta de la Coordinación General de Programas para el Desarrollo.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20" w:name="Artículo_17_Quáter"/>
      <w:r>
        <w:rPr>
          <w:rFonts w:cs="Arial" w:ascii="Arial" w:hAnsi="Arial"/>
          <w:b/>
          <w:sz w:val="20"/>
          <w:szCs w:val="20"/>
          <w:lang w:val="es-ES"/>
        </w:rPr>
        <w:t>Artículo 17 Quáter</w:t>
      </w:r>
      <w:bookmarkEnd w:id="20"/>
      <w:r>
        <w:rPr>
          <w:rFonts w:cs="Arial" w:ascii="Arial" w:hAnsi="Arial"/>
          <w:b/>
          <w:sz w:val="20"/>
          <w:szCs w:val="20"/>
          <w:lang w:val="es-ES"/>
        </w:rPr>
        <w:t>.-</w:t>
      </w:r>
      <w:r>
        <w:rPr>
          <w:rFonts w:cs="Arial" w:ascii="Arial" w:hAnsi="Arial"/>
          <w:sz w:val="20"/>
          <w:szCs w:val="20"/>
          <w:lang w:val="es-ES"/>
        </w:rPr>
        <w:t xml:space="preserve"> Las dependencias, incluyendo sus órganos administrativos desconcentrados, y entidades paraestatales de la Administración Pública Federal, proporcionarán los espacios y servicios dentro de sus instalaciones para la ejecución de las actividades de los órganos internos de control y de las unidades de responsabilidades equivalentes, respectivamente, así como a las áreas que les están adscritas.</w:t>
      </w:r>
    </w:p>
    <w:p>
      <w:pPr>
        <w:pStyle w:val="Normal"/>
        <w:jc w:val="end"/>
        <w:rPr/>
      </w:pPr>
      <w:r>
        <w:rPr>
          <w:rFonts w:eastAsia="MS Mincho;Yu Gothic UI"/>
          <w:i/>
          <w:iCs/>
          <w:color w:val="0000FF"/>
          <w:sz w:val="16"/>
          <w:szCs w:val="16"/>
        </w:rPr>
        <w:t>Artículo adicionado DOF 03-05-2023. Reformado DOF 18-03-2025</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pPr>
      <w:bookmarkStart w:id="21" w:name="Artículo_18"/>
      <w:r>
        <w:rPr>
          <w:b/>
          <w:color w:val="000000"/>
          <w:sz w:val="20"/>
          <w:lang w:val="es-MX"/>
        </w:rPr>
        <w:t>Artículo 18</w:t>
      </w:r>
      <w:bookmarkEnd w:id="21"/>
      <w:r>
        <w:rPr>
          <w:b/>
          <w:color w:val="000000"/>
          <w:sz w:val="20"/>
          <w:lang w:val="es-MX"/>
        </w:rPr>
        <w:t>.</w:t>
      </w:r>
      <w:r>
        <w:rPr>
          <w:color w:val="000000"/>
          <w:sz w:val="20"/>
          <w:lang w:val="es-MX"/>
        </w:rPr>
        <w:t xml:space="preserve"> En el reglamento interior de cada una de las Secretarías de Estado que será expedido por el Presidente de la República, se determinarán las atribuciones de sus unidades administrativas, así como la forma en que los titulares podrán ser suplidos en sus ausencias.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Normal"/>
        <w:ind w:firstLine="288" w:end="0"/>
        <w:jc w:val="both"/>
        <w:rPr/>
      </w:pPr>
      <w:bookmarkStart w:id="22" w:name="Artículo_19"/>
      <w:r>
        <w:rPr>
          <w:rFonts w:cs="Arial" w:ascii="Arial" w:hAnsi="Arial"/>
          <w:b/>
          <w:sz w:val="20"/>
          <w:szCs w:val="20"/>
          <w:lang w:val="es-ES"/>
        </w:rPr>
        <w:t>Artículo 19</w:t>
      </w:r>
      <w:bookmarkEnd w:id="22"/>
      <w:r>
        <w:rPr>
          <w:rFonts w:cs="Arial" w:ascii="Arial" w:hAnsi="Arial"/>
          <w:b/>
          <w:sz w:val="20"/>
          <w:szCs w:val="20"/>
          <w:lang w:val="es-ES"/>
        </w:rPr>
        <w:t>.-</w:t>
      </w:r>
      <w:r>
        <w:rPr>
          <w:rFonts w:cs="Arial" w:ascii="Arial" w:hAnsi="Arial"/>
          <w:sz w:val="20"/>
          <w:szCs w:val="20"/>
          <w:lang w:val="es-ES"/>
        </w:rPr>
        <w:t xml:space="preserve"> La persona titular de cada Secretaría de Estado expedirá los manuales de organización, de procedimientos y de servicios al público necesarios para su funcionamiento, los que deberán contener información de la estructura orgánica de la dependencia y las funciones de sus unidades administrativas, de los sistemas de comunicación y coordinación, y de los principales procedimientos administrativos que se establezcan. Los manuales y demás instrumentos de apoyo administrativo interno, deberán mantenerse permanentemente actualizados. Los manuales de organización general deberán publicarse en el Diario Oficial de la Federación, mientras que los manuales de procedimientos y de servicios al público deberán estar disponibles para consulta de las personas usuarias y de las propias personas servidoras públicas, a través del registro electrónico que opera la Secretaría Anticorrupción y Buen Gobierno. En cada una de las dependencias y entidades de la Administración Pública Federal, se mantendrán al corriente los escalafones de las personas trabajadoras y se establecerán los sistemas de estímulos y recompensas que determinen la ley y las condiciones generales de trabajo respectivas.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09-04-2012, 18-07-2016,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Normal"/>
        <w:ind w:firstLine="288" w:end="0"/>
        <w:jc w:val="both"/>
        <w:rPr/>
      </w:pPr>
      <w:bookmarkStart w:id="23" w:name="Artículo_20"/>
      <w:r>
        <w:rPr>
          <w:rFonts w:cs="Arial" w:ascii="Arial" w:hAnsi="Arial"/>
          <w:b/>
          <w:sz w:val="20"/>
          <w:szCs w:val="20"/>
          <w:lang w:val="es-ES"/>
        </w:rPr>
        <w:t>Artículo 20</w:t>
      </w:r>
      <w:bookmarkEnd w:id="23"/>
      <w:r>
        <w:rPr>
          <w:rFonts w:cs="Arial" w:ascii="Arial" w:hAnsi="Arial"/>
          <w:b/>
          <w:sz w:val="20"/>
          <w:szCs w:val="20"/>
          <w:lang w:val="es-ES"/>
        </w:rPr>
        <w:t>.-</w:t>
      </w:r>
      <w:r>
        <w:rPr>
          <w:rFonts w:cs="Arial" w:ascii="Arial" w:hAnsi="Arial"/>
          <w:sz w:val="20"/>
          <w:szCs w:val="20"/>
          <w:lang w:val="es-ES"/>
        </w:rPr>
        <w:t xml:space="preserve"> Las dependencias y las entidades paraestatales de la Administración Pública Federal contarán con una Unidad de Administración y Finanzas o equivalente, encargada de ejecutar, en los términos de las disposiciones aplicables, los servicios de apoyo administrativo en materia de planeación, programación, presupuesto, tecnologías de la información, recursos humanos, recursos materiales, contabilidad, archivos, y los demás que sean necesarios, en los términos que establezca el Ejecutivo Federal. En los casos de las Secretarías de la Defensa Nacional y de Marina, dichos servicios se llevarán a cabo por sus respectivas oficialías mayores.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La persona titular del Ejecutivo Federal, por conducto de la Secretaría de Hacienda y Crédito Público, establecerá mediante disposiciones de carácter general, el modelo organizacional y de operación de las Unidades de Administración y Finanzas de la Administración Pública Centralizada y Paraestatal, el cual deberá ser observado por las dependencias y entidades paraestatales, al momento de emitir o modificar las disposiciones que regulen la organización y operación de las Unidades de Administración y Finanzas o equivalentes. Los movimientos a las estructuras organizacionales y ocupacionales estarán sujetos a las autorizaciones que emitan las Secretarías de Hacienda y Crédito Público y Anticorrupción y Buen Gobierno, en el ámbito de sus respectivas competencias, conforme a las disposiciones jurídicas aplicables.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 Secretaría de Hacienda y Crédito Público conducirá y coordinará la operación de las Unidades de Administración y Finanzas o equivalentes de las dependencias y de las entidades paraestatales, en los términos de las disposiciones legales y reglamentarias aplicables, y con base en los lineamientos, disposiciones, directrices y políticas que al efecto emita la propia Secretaría.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r>
        <w:rPr>
          <w:rFonts w:cs="Arial" w:ascii="Arial" w:hAnsi="Arial"/>
          <w:sz w:val="20"/>
          <w:szCs w:val="20"/>
        </w:rPr>
        <w:t xml:space="preserve">Las personas titulares de las Unidades de Administración y Finanzas o equivalentes nombrarán y removerán, en los términos de las disposiciones jurídicas aplicables, al personal de su adscripción; ello sin perjuicio de lo previsto en el artículo </w:t>
      </w:r>
      <w:r>
        <w:rPr>
          <w:rFonts w:cs="Arial" w:ascii="Arial" w:hAnsi="Arial"/>
          <w:sz w:val="20"/>
          <w:szCs w:val="20"/>
          <w:lang w:val="es-ES"/>
        </w:rPr>
        <w:t>31, fracción XXXII, de esta Ley</w:t>
      </w:r>
      <w:r>
        <w:rPr>
          <w:rFonts w:cs="Arial" w:ascii="Arial" w:hAnsi="Arial"/>
          <w:sz w:val="20"/>
          <w:szCs w:val="20"/>
        </w:rPr>
        <w:t>.</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Los puestos correspondientes a las personas titulares de las Unidades de Administración y Finanzas o equivalentes en las dependencias y entidades paraestatales, así como de los dos niveles jerárquicos inmediatos inferiores, son de libre designación, en términos de las disposiciones jurídicas aplicables.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A los órganos administrativos desconcentrados que cuenten con Unidades de Administración y Finanzas o áreas que realicen funciones equivalentes les es aplicable lo previsto en este artículo.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disposiciones de este artículo no son aplicables a las Secretarías de Marina y de la Defensa Nacional, ni a las Empresas Públicas del Estado, las que se rigen conforme a las disposiciones legales que les sean aplicables.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18-03-2025</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09-04-2012, 30-11-2018, </w:t>
      </w:r>
      <w:r>
        <w:rPr>
          <w:rFonts w:eastAsia="MS Mincho;Yu Gothic UI" w:cs="Times New Roman" w:ascii="Times New Roman" w:hAnsi="Times New Roman"/>
          <w:i/>
          <w:iCs/>
          <w:color w:val="0000FF"/>
          <w:sz w:val="16"/>
          <w:szCs w:val="16"/>
          <w:lang w:val="es-MX"/>
        </w:rPr>
        <w:t>03-05-2023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rFonts w:cs="Arial"/>
          <w:sz w:val="20"/>
          <w:szCs w:val="20"/>
        </w:rPr>
      </w:pPr>
      <w:bookmarkStart w:id="24" w:name="Artículo_21"/>
      <w:r>
        <w:rPr>
          <w:rFonts w:cs="Arial"/>
          <w:b/>
          <w:sz w:val="20"/>
          <w:szCs w:val="20"/>
        </w:rPr>
        <w:t>Artículo 21</w:t>
      </w:r>
      <w:bookmarkEnd w:id="24"/>
      <w:r>
        <w:rPr>
          <w:rFonts w:cs="Arial"/>
          <w:b/>
          <w:sz w:val="20"/>
          <w:szCs w:val="20"/>
        </w:rPr>
        <w:t>.</w:t>
      </w:r>
      <w:r>
        <w:rPr>
          <w:rFonts w:cs="Arial"/>
          <w:sz w:val="20"/>
          <w:szCs w:val="20"/>
        </w:rPr>
        <w:t xml:space="preserve"> El Presidente de la República, para el mejor despacho de los asuntos a su cargo, podrá constituir comisiones intersecretariales, consultivas y presidenciales a través de decretos.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comisiones intersecretariales serán aquellas creadas por el Presidente de la República para el despacho de asuntos en que deban intervenir varias Secretarías de Estado. Estarán integradas por los Secretarios de Estado o aquellos funcionarios de la Administración Pública Federal. Las entidades de la Administración Pública Paraestatal podrán integrarse a las comisiones intersecretariales, cuando se trate de asuntos relacionados con su objeto.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Serán comisiones consultivas aquellas conformadas por profesionales, especialistas o representantes de la sociedad civil, de reconocida capacidad o experiencia, designados por el Presidente de la República con la finalidad de resolver una consulta determinada o emitir una opinión sobre algún tema especificado en el objeto de su Decreto de creación. Estas comisiones podrán ser ubicadas dentro de la estructura de una dependencia del Ejecutivo. Sus conclusiones no serán vinculantes.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comisiones presidenciales podrán ser conformadas por integrantes descritos en cualquiera de los párrafos anteriores así como ex servidores públicos y servidores públicos de otros poderes u órdenes de gobierno. Estas comisiones se constituyen como grupos de trabajo especial para cumplir con las funciones de investigación, seguimiento, fiscalización, propuesta o emisión de informes que deberán servir como base para la toma de decisiones o el objeto que determine su Decreto de creación, en los términos previstos por el presente artículo.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comisiones podrán ser transitorias o permanentes y serán presididas por quien determine el Presidente de la República.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Decreto de creación de las comisiones descritas en este artículo deberá contener al menos las siguientes disposiciones:</w:t>
      </w:r>
    </w:p>
    <w:p>
      <w:pPr>
        <w:pStyle w:val="Texto"/>
        <w:spacing w:lineRule="auto" w:line="240" w:before="0" w:after="0"/>
        <w:rPr>
          <w:rFonts w:cs="Arial"/>
          <w:sz w:val="20"/>
          <w:szCs w:val="20"/>
        </w:rPr>
      </w:pPr>
      <w:r>
        <w:rPr>
          <w:rFonts w:cs="Arial"/>
          <w:sz w:val="20"/>
          <w:szCs w:val="20"/>
        </w:rPr>
      </w:r>
    </w:p>
    <w:p>
      <w:pPr>
        <w:pStyle w:val="ROMANOS"/>
        <w:spacing w:lineRule="auto" w:line="240" w:before="0" w:after="0"/>
        <w:rPr/>
      </w:pPr>
      <w:r>
        <w:rPr>
          <w:rFonts w:cs="Arial"/>
          <w:b/>
          <w:sz w:val="20"/>
          <w:szCs w:val="20"/>
        </w:rPr>
        <w:t>I.</w:t>
        <w:tab/>
      </w:r>
      <w:r>
        <w:rPr>
          <w:rFonts w:cs="Arial"/>
          <w:sz w:val="20"/>
          <w:szCs w:val="20"/>
        </w:rPr>
        <w:t>Su denominación;</w:t>
      </w:r>
    </w:p>
    <w:p>
      <w:pPr>
        <w:pStyle w:val="ROMANOS"/>
        <w:spacing w:lineRule="auto" w:line="240" w:before="0" w:after="0"/>
        <w:rPr>
          <w:rFonts w:cs="Arial"/>
          <w:b/>
          <w:sz w:val="20"/>
          <w:szCs w:val="20"/>
        </w:rPr>
      </w:pPr>
      <w:r>
        <w:rPr>
          <w:rFonts w:cs="Arial"/>
          <w:b/>
          <w:sz w:val="20"/>
          <w:szCs w:val="20"/>
        </w:rPr>
      </w:r>
    </w:p>
    <w:p>
      <w:pPr>
        <w:pStyle w:val="ROMANOS"/>
        <w:spacing w:lineRule="auto" w:line="240" w:before="0" w:after="0"/>
        <w:rPr>
          <w:sz w:val="20"/>
          <w:szCs w:val="20"/>
        </w:rPr>
      </w:pPr>
      <w:r>
        <w:rPr>
          <w:rFonts w:cs="Arial"/>
          <w:b/>
          <w:sz w:val="20"/>
          <w:szCs w:val="20"/>
        </w:rPr>
        <w:t>II.</w:t>
        <w:tab/>
      </w:r>
      <w:r>
        <w:rPr>
          <w:rFonts w:cs="Arial"/>
          <w:sz w:val="20"/>
          <w:szCs w:val="20"/>
        </w:rPr>
        <w:t>El nombre de sus integrantes y sus respectivos cargos, así como la definición de quien la presidirá;</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III.</w:t>
        <w:tab/>
      </w:r>
      <w:r>
        <w:rPr>
          <w:rFonts w:cs="Arial"/>
          <w:sz w:val="20"/>
          <w:szCs w:val="20"/>
        </w:rPr>
        <w:t>Su objeto y las funciones que se les asignan;</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IV.</w:t>
        <w:tab/>
      </w:r>
      <w:r>
        <w:rPr>
          <w:rFonts w:cs="Arial"/>
          <w:sz w:val="20"/>
          <w:szCs w:val="20"/>
        </w:rPr>
        <w:t>Su ubicación dentro de la estructura de la Administración Pública Federal, precisando si dependen directamente del Presidente de la República o de alguna Secretaría de Estado;</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V.</w:t>
        <w:tab/>
      </w:r>
      <w:r>
        <w:rPr>
          <w:rFonts w:cs="Arial"/>
          <w:sz w:val="20"/>
          <w:szCs w:val="20"/>
        </w:rPr>
        <w:t>El período de su existencia, mismo que podrá ser prolongado por acuerdo del Presidente de la República, y</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VI.</w:t>
        <w:tab/>
      </w:r>
      <w:r>
        <w:rPr>
          <w:rFonts w:cs="Arial"/>
          <w:sz w:val="20"/>
          <w:szCs w:val="20"/>
        </w:rPr>
        <w:t>Cuando sea necesario, la dotación de recursos para su funcionamiento, los cuales provendrán de la entidad pública de la cual dependen.</w:t>
      </w:r>
    </w:p>
    <w:p>
      <w:pPr>
        <w:pStyle w:val="ROMANOS"/>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cargo de miembro de cualquiera de las comisiones será honorífico y de confianza, por lo que no inhabilitará la posibilidad de desempeñar ninguna otra función pública o actividad privada.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 30-11-2018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 w:name="Artículo_22"/>
      <w:r>
        <w:rPr>
          <w:rFonts w:eastAsia="MS Mincho;Yu Gothic UI" w:cs="Arial" w:ascii="Arial" w:hAnsi="Arial"/>
          <w:b/>
          <w:bCs/>
          <w:lang w:val="es-MX"/>
        </w:rPr>
        <w:t>Artículo 22</w:t>
      </w:r>
      <w:bookmarkEnd w:id="25"/>
      <w:r>
        <w:rPr>
          <w:rFonts w:eastAsia="MS Mincho;Yu Gothic UI" w:cs="Arial" w:ascii="Arial" w:hAnsi="Arial"/>
          <w:b/>
          <w:bCs/>
          <w:lang w:val="es-MX"/>
        </w:rPr>
        <w:t xml:space="preserve">.- </w:t>
      </w:r>
      <w:r>
        <w:rPr>
          <w:rFonts w:eastAsia="MS Mincho;Yu Gothic UI" w:cs="Arial" w:ascii="Arial" w:hAnsi="Arial"/>
          <w:lang w:val="es-MX"/>
        </w:rPr>
        <w:t>El Presidente de los Estados Unidos Mexicanos podrá celebrar convenios de coordinación de acciones con los Gobiernos Estatales, y con su participación, en los casos necesarios, con los Municipios, satisfaciendo las formalidades legales que en cada caso procedan, a fin de favorecer el desarrollo integral de las propias entidades federativas.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29-12-1982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26" w:name="Artículo_23"/>
      <w:r>
        <w:rPr>
          <w:b/>
          <w:color w:val="000000"/>
          <w:sz w:val="20"/>
          <w:lang w:val="es-MX"/>
        </w:rPr>
        <w:t>Artículo 23</w:t>
      </w:r>
      <w:bookmarkEnd w:id="26"/>
      <w:r>
        <w:rPr>
          <w:b/>
          <w:color w:val="000000"/>
          <w:sz w:val="20"/>
          <w:lang w:val="es-MX"/>
        </w:rPr>
        <w:t>.</w:t>
      </w:r>
      <w:r>
        <w:rPr>
          <w:color w:val="000000"/>
          <w:sz w:val="20"/>
          <w:lang w:val="es-MX"/>
        </w:rPr>
        <w:t xml:space="preserve"> Los Secretarios de Estado, una vez abierto el período de sesiones ordinarias, darán cuenta al Congreso de la Unión del estado que guarden sus respectivos ramos y deberán informar, además, cuando cualquiera de las Cámaras los cite en los casos en que se discuta una ley o se estudie un negocio concerniente a sus actividades. Esta última obligación será extensiva a los directores de los organismos descentralizados y de las empresas de participación estatal mayoritaria.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27" w:name="Artículo_24"/>
      <w:r>
        <w:rPr>
          <w:b/>
          <w:color w:val="000000"/>
          <w:sz w:val="20"/>
          <w:lang w:val="es-MX"/>
        </w:rPr>
        <w:t>Artículo 24</w:t>
      </w:r>
      <w:bookmarkEnd w:id="27"/>
      <w:r>
        <w:rPr>
          <w:b/>
          <w:color w:val="000000"/>
          <w:sz w:val="20"/>
          <w:lang w:val="es-MX"/>
        </w:rPr>
        <w:t>.</w:t>
      </w:r>
      <w:r>
        <w:rPr>
          <w:color w:val="000000"/>
          <w:sz w:val="20"/>
          <w:lang w:val="es-MX"/>
        </w:rPr>
        <w:t xml:space="preserve"> En casos extraordinarios o cuando exista duda sobre la competencia de alguna Secretaría de Estado para conocer de un asunto determinado, el presidente de la República resolverá, por conducto de la Secretaría de Gobernación, a qué dependencia corresponde el despacho del mismo.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Normal"/>
        <w:ind w:firstLine="288" w:end="0"/>
        <w:jc w:val="both"/>
        <w:rPr/>
      </w:pPr>
      <w:bookmarkStart w:id="28" w:name="Artículo_25"/>
      <w:r>
        <w:rPr>
          <w:rFonts w:cs="Arial" w:ascii="Arial" w:hAnsi="Arial"/>
          <w:b/>
          <w:sz w:val="20"/>
          <w:szCs w:val="20"/>
          <w:lang w:val="es-419"/>
        </w:rPr>
        <w:t>Artículo 25</w:t>
      </w:r>
      <w:bookmarkEnd w:id="28"/>
      <w:r>
        <w:rPr>
          <w:rFonts w:cs="Arial" w:ascii="Arial" w:hAnsi="Arial"/>
          <w:b/>
          <w:sz w:val="20"/>
          <w:szCs w:val="20"/>
          <w:lang w:val="es-419"/>
        </w:rPr>
        <w:t>.-</w:t>
      </w:r>
      <w:r>
        <w:rPr>
          <w:rFonts w:cs="Arial" w:ascii="Arial" w:hAnsi="Arial"/>
          <w:sz w:val="20"/>
          <w:szCs w:val="20"/>
          <w:lang w:val="es-419"/>
        </w:rPr>
        <w:t xml:space="preserve"> Cuando alguna Secretaría de Estado o la Oficina de la Presidencia de la República necesiten informes, datos o la cooperación técnica de cualquier otra dependencia para el cumplimiento de sus atribuciones, ésta tendrá la obligación de proporcionarlos, en los términos de las disposiciones jurídicas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29-12-1982, 09-04-2012, 02-01-2013, </w:t>
      </w:r>
      <w:r>
        <w:rPr>
          <w:rFonts w:eastAsia="MS Mincho;Yu Gothic UI" w:cs="Times New Roman" w:ascii="Times New Roman" w:hAnsi="Times New Roman"/>
          <w:i/>
          <w:iCs/>
          <w:color w:val="0000FF"/>
          <w:sz w:val="16"/>
          <w:szCs w:val="16"/>
          <w:lang w:val="es-MX"/>
        </w:rPr>
        <w:t>28-11-2024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CAPITULO II</w:t>
      </w:r>
    </w:p>
    <w:p>
      <w:pPr>
        <w:pStyle w:val="Texto"/>
        <w:spacing w:lineRule="auto" w:line="240" w:before="0" w:after="0"/>
        <w:ind w:hanging="0" w:end="0"/>
        <w:jc w:val="center"/>
        <w:rPr>
          <w:b/>
          <w:color w:val="000000"/>
          <w:sz w:val="22"/>
          <w:szCs w:val="22"/>
          <w:lang w:val="es-MX"/>
        </w:rPr>
      </w:pPr>
      <w:r>
        <w:rPr>
          <w:b/>
          <w:color w:val="000000"/>
          <w:sz w:val="22"/>
          <w:szCs w:val="22"/>
          <w:lang w:val="es-MX"/>
        </w:rPr>
        <w:t>De la Competencia de las Secretarías de Estado y Consejería Jurídica del Ejecutivo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15-05-1996,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29" w:name="Artículo_26"/>
      <w:r>
        <w:rPr>
          <w:rFonts w:cs="Arial" w:ascii="Arial" w:hAnsi="Arial"/>
          <w:b/>
          <w:sz w:val="20"/>
          <w:szCs w:val="20"/>
          <w:lang w:val="es-419"/>
        </w:rPr>
        <w:t>Artículo 26</w:t>
      </w:r>
      <w:bookmarkEnd w:id="29"/>
      <w:r>
        <w:rPr>
          <w:rFonts w:cs="Arial" w:ascii="Arial" w:hAnsi="Arial"/>
          <w:b/>
          <w:sz w:val="20"/>
          <w:szCs w:val="20"/>
          <w:lang w:val="es-419"/>
        </w:rPr>
        <w:t>.-</w:t>
      </w:r>
      <w:r>
        <w:rPr>
          <w:rFonts w:cs="Arial" w:ascii="Arial" w:hAnsi="Arial"/>
          <w:sz w:val="20"/>
          <w:szCs w:val="20"/>
          <w:lang w:val="es-419"/>
        </w:rPr>
        <w:t xml:space="preserve"> Para el despacho de los asuntos del orden administrativo, el Poder Ejecutivo de la Unión contará con las siguientes Secretarías:</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I.</w:t>
        <w:tab/>
      </w:r>
      <w:r>
        <w:rPr>
          <w:rFonts w:cs="Arial" w:ascii="Arial" w:hAnsi="Arial"/>
          <w:sz w:val="20"/>
          <w:szCs w:val="20"/>
          <w:lang w:val="es-419"/>
        </w:rPr>
        <w:t>Secretaría de Gobernación;</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II.</w:t>
        <w:tab/>
      </w:r>
      <w:r>
        <w:rPr>
          <w:rFonts w:cs="Arial" w:ascii="Arial" w:hAnsi="Arial"/>
          <w:sz w:val="20"/>
          <w:szCs w:val="20"/>
          <w:lang w:val="es-419"/>
        </w:rPr>
        <w:t>Secretaría de Relaciones Exteriores;</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III.</w:t>
        <w:tab/>
      </w:r>
      <w:r>
        <w:rPr>
          <w:rFonts w:cs="Arial" w:ascii="Arial" w:hAnsi="Arial"/>
          <w:sz w:val="20"/>
          <w:szCs w:val="20"/>
          <w:lang w:val="es-419"/>
        </w:rPr>
        <w:t>Secretaría de la Defensa Nacional;</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IV.</w:t>
        <w:tab/>
      </w:r>
      <w:r>
        <w:rPr>
          <w:rFonts w:cs="Arial" w:ascii="Arial" w:hAnsi="Arial"/>
          <w:sz w:val="20"/>
          <w:szCs w:val="20"/>
          <w:lang w:val="es-419"/>
        </w:rPr>
        <w:t>Secretaría de Marina;</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V.</w:t>
        <w:tab/>
      </w:r>
      <w:r>
        <w:rPr>
          <w:rFonts w:cs="Arial" w:ascii="Arial" w:hAnsi="Arial"/>
          <w:sz w:val="20"/>
          <w:szCs w:val="20"/>
          <w:lang w:val="es-419"/>
        </w:rPr>
        <w:t>Secretaría de Seguridad y Protección Ciudadana;</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VI.</w:t>
        <w:tab/>
      </w:r>
      <w:r>
        <w:rPr>
          <w:rFonts w:cs="Arial" w:ascii="Arial" w:hAnsi="Arial"/>
          <w:sz w:val="20"/>
          <w:szCs w:val="20"/>
          <w:lang w:val="es-419"/>
        </w:rPr>
        <w:t>Secretaría de Hacienda y Crédito Público;</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VII.</w:t>
        <w:tab/>
      </w:r>
      <w:r>
        <w:rPr>
          <w:rFonts w:cs="Arial" w:ascii="Arial" w:hAnsi="Arial"/>
          <w:sz w:val="20"/>
          <w:szCs w:val="20"/>
          <w:lang w:val="es-419"/>
        </w:rPr>
        <w:t>Secretaría de Bienestar;</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VIII.</w:t>
        <w:tab/>
      </w:r>
      <w:r>
        <w:rPr>
          <w:rFonts w:cs="Arial" w:ascii="Arial" w:hAnsi="Arial"/>
          <w:sz w:val="20"/>
          <w:szCs w:val="20"/>
          <w:lang w:val="es-419"/>
        </w:rPr>
        <w:t>Secretaría de Medio Ambiente y Recursos Naturales;</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IX.</w:t>
        <w:tab/>
      </w:r>
      <w:r>
        <w:rPr>
          <w:rFonts w:cs="Arial" w:ascii="Arial" w:hAnsi="Arial"/>
          <w:sz w:val="20"/>
          <w:szCs w:val="20"/>
          <w:lang w:val="es-419"/>
        </w:rPr>
        <w:t>Secretaría de Energía;</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X.</w:t>
        <w:tab/>
      </w:r>
      <w:r>
        <w:rPr>
          <w:rFonts w:cs="Arial" w:ascii="Arial" w:hAnsi="Arial"/>
          <w:sz w:val="20"/>
          <w:szCs w:val="20"/>
          <w:lang w:val="es-419"/>
        </w:rPr>
        <w:t>Secretaría de Economía;</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XI.</w:t>
        <w:tab/>
      </w:r>
      <w:r>
        <w:rPr>
          <w:rFonts w:cs="Arial" w:ascii="Arial" w:hAnsi="Arial"/>
          <w:sz w:val="20"/>
          <w:szCs w:val="20"/>
          <w:lang w:val="es-419"/>
        </w:rPr>
        <w:t>Secretaría de Agricultura y Desarrollo Rural;</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XII.</w:t>
        <w:tab/>
      </w:r>
      <w:r>
        <w:rPr>
          <w:rFonts w:cs="Arial" w:ascii="Arial" w:hAnsi="Arial"/>
          <w:sz w:val="20"/>
          <w:szCs w:val="20"/>
          <w:lang w:val="es-419"/>
        </w:rPr>
        <w:t>Secretaría de Infraestructura, Comunicaciones y Transportes;</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XIII.</w:t>
        <w:tab/>
      </w:r>
      <w:r>
        <w:rPr>
          <w:rFonts w:cs="Arial" w:ascii="Arial" w:hAnsi="Arial"/>
          <w:sz w:val="20"/>
          <w:szCs w:val="20"/>
          <w:lang w:val="es-419"/>
        </w:rPr>
        <w:t>Secretaría Anticorrupción y Buen Gobierno;</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XIV.</w:t>
        <w:tab/>
      </w:r>
      <w:r>
        <w:rPr>
          <w:rFonts w:cs="Arial" w:ascii="Arial" w:hAnsi="Arial"/>
          <w:sz w:val="20"/>
          <w:szCs w:val="20"/>
          <w:lang w:val="es-419"/>
        </w:rPr>
        <w:t>Secretaría de Educación Pública;</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XV.</w:t>
        <w:tab/>
      </w:r>
      <w:r>
        <w:rPr>
          <w:rFonts w:cs="Arial" w:ascii="Arial" w:hAnsi="Arial"/>
          <w:sz w:val="20"/>
          <w:szCs w:val="20"/>
          <w:lang w:val="es-419"/>
        </w:rPr>
        <w:t>Secretaría de Ciencia, Humanidades, Tecnología e Innovación;</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rFonts w:ascii="Arial" w:hAnsi="Arial" w:cs="Arial"/>
          <w:sz w:val="20"/>
          <w:szCs w:val="20"/>
          <w:lang w:val="es-419"/>
        </w:rPr>
      </w:pPr>
      <w:r>
        <w:rPr>
          <w:rFonts w:cs="Arial" w:ascii="Arial" w:hAnsi="Arial"/>
          <w:b/>
          <w:sz w:val="20"/>
          <w:szCs w:val="20"/>
          <w:lang w:val="es-419"/>
        </w:rPr>
        <w:t>XVI.</w:t>
        <w:tab/>
      </w:r>
      <w:r>
        <w:rPr>
          <w:rFonts w:cs="Arial" w:ascii="Arial" w:hAnsi="Arial"/>
          <w:sz w:val="20"/>
          <w:szCs w:val="20"/>
          <w:lang w:val="es-419"/>
        </w:rPr>
        <w:t>Secretaría de Salud;</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XVII.</w:t>
        <w:tab/>
      </w:r>
      <w:r>
        <w:rPr>
          <w:rFonts w:cs="Arial" w:ascii="Arial" w:hAnsi="Arial"/>
          <w:sz w:val="20"/>
          <w:szCs w:val="20"/>
          <w:lang w:val="es-419"/>
        </w:rPr>
        <w:t>Secretaría del Trabajo y Previsión Social;</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XVIII.</w:t>
        <w:tab/>
      </w:r>
      <w:r>
        <w:rPr>
          <w:rFonts w:cs="Arial" w:ascii="Arial" w:hAnsi="Arial"/>
          <w:sz w:val="20"/>
          <w:szCs w:val="20"/>
          <w:lang w:val="es-419"/>
        </w:rPr>
        <w:t>Secretaría de Desarrollo Agrario, Territorial y Urbano;</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XIX.</w:t>
        <w:tab/>
      </w:r>
      <w:r>
        <w:rPr>
          <w:rFonts w:cs="Arial" w:ascii="Arial" w:hAnsi="Arial"/>
          <w:sz w:val="20"/>
          <w:szCs w:val="20"/>
          <w:lang w:val="es-419"/>
        </w:rPr>
        <w:t>Secretaría de Cultura;</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XX.</w:t>
        <w:tab/>
      </w:r>
      <w:r>
        <w:rPr>
          <w:rFonts w:cs="Arial" w:ascii="Arial" w:hAnsi="Arial"/>
          <w:sz w:val="20"/>
          <w:szCs w:val="20"/>
          <w:lang w:val="es-419"/>
        </w:rPr>
        <w:t>Secretaría de Turismo;</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XXI.</w:t>
        <w:tab/>
      </w:r>
      <w:r>
        <w:rPr>
          <w:rFonts w:cs="Arial" w:ascii="Arial" w:hAnsi="Arial"/>
          <w:sz w:val="20"/>
          <w:szCs w:val="20"/>
          <w:lang w:val="es-419"/>
        </w:rPr>
        <w:t>Secretaría de las Mujeres, y</w:t>
      </w:r>
    </w:p>
    <w:p>
      <w:pPr>
        <w:pStyle w:val="Normal"/>
        <w:ind w:hanging="864" w:start="1152" w:end="0"/>
        <w:jc w:val="both"/>
        <w:rPr>
          <w:rFonts w:ascii="Arial" w:hAnsi="Arial" w:cs="Arial"/>
          <w:b/>
          <w:sz w:val="20"/>
          <w:szCs w:val="20"/>
          <w:lang w:val="es-419"/>
        </w:rPr>
      </w:pPr>
      <w:r>
        <w:rPr>
          <w:rFonts w:cs="Arial" w:ascii="Arial" w:hAnsi="Arial"/>
          <w:b/>
          <w:sz w:val="20"/>
          <w:szCs w:val="20"/>
          <w:lang w:val="es-419"/>
        </w:rPr>
      </w:r>
    </w:p>
    <w:p>
      <w:pPr>
        <w:pStyle w:val="Normal"/>
        <w:ind w:hanging="864" w:start="1152" w:end="0"/>
        <w:jc w:val="both"/>
        <w:rPr/>
      </w:pPr>
      <w:r>
        <w:rPr>
          <w:rFonts w:cs="Arial" w:ascii="Arial" w:hAnsi="Arial"/>
          <w:b/>
          <w:sz w:val="20"/>
          <w:szCs w:val="20"/>
          <w:lang w:val="es-419"/>
        </w:rPr>
        <w:t>XXII.</w:t>
        <w:tab/>
      </w:r>
      <w:r>
        <w:rPr>
          <w:rFonts w:cs="Arial" w:ascii="Arial" w:hAnsi="Arial"/>
          <w:sz w:val="20"/>
          <w:szCs w:val="20"/>
          <w:lang w:val="es-419"/>
        </w:rPr>
        <w:t>Agencia de Transformación Digital y Telecomunicaciones.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04-01-1982, 29-12-1982, 21-01-1985, 21-02-1992, 25-05-1992, 28-12-1994, 15-05-1996, 04-12-1997. Aclaración DOF 11-02-1998. Reformado DOF 30-11-2000, 10-04-2003, 02-01-2013, 17-12-2015, 18-07-2016, 30-11-2018, 20-10-2021, </w:t>
      </w:r>
      <w:r>
        <w:rPr>
          <w:rFonts w:eastAsia="MS Mincho;Yu Gothic UI" w:cs="Times New Roman" w:ascii="Times New Roman" w:hAnsi="Times New Roman"/>
          <w:i/>
          <w:iCs/>
          <w:color w:val="0000FF"/>
          <w:sz w:val="16"/>
          <w:szCs w:val="16"/>
          <w:lang w:val="es-MX"/>
        </w:rPr>
        <w:t>28-11-2024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0" w:name="Artículo_27"/>
      <w:r>
        <w:rPr>
          <w:rFonts w:cs="Arial" w:ascii="Arial" w:hAnsi="Arial"/>
          <w:b/>
          <w:sz w:val="20"/>
          <w:szCs w:val="20"/>
          <w:lang w:val="es-419"/>
        </w:rPr>
        <w:t>Artículo 27</w:t>
      </w:r>
      <w:bookmarkEnd w:id="30"/>
      <w:r>
        <w:rPr>
          <w:rFonts w:cs="Arial" w:ascii="Arial" w:hAnsi="Arial"/>
          <w:b/>
          <w:sz w:val="20"/>
          <w:szCs w:val="20"/>
          <w:lang w:val="es-419"/>
        </w:rPr>
        <w:t>.-</w:t>
      </w:r>
      <w:r>
        <w:rPr>
          <w:rFonts w:cs="Arial" w:ascii="Arial" w:hAnsi="Arial"/>
          <w:sz w:val="20"/>
          <w:szCs w:val="20"/>
          <w:lang w:val="es-419"/>
        </w:rPr>
        <w:t xml:space="preserve"> A la Secretaría de Gobernación le corresponde el despacho de los siguientes asuntos: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Texto"/>
        <w:spacing w:lineRule="auto" w:line="240" w:before="0" w:after="0"/>
        <w:rPr>
          <w:rFonts w:eastAsia="MS Mincho;Yu Gothic UI" w:cs="Arial"/>
          <w:b/>
          <w:i/>
          <w:i/>
          <w:iCs/>
          <w:color w:val="0000FF"/>
          <w:sz w:val="20"/>
          <w:szCs w:val="20"/>
        </w:rPr>
      </w:pPr>
      <w:r>
        <w:rPr>
          <w:rFonts w:eastAsia="MS Mincho;Yu Gothic UI" w:cs="Arial"/>
          <w:b/>
          <w:i/>
          <w:iCs/>
          <w:color w:val="0000FF"/>
          <w:sz w:val="20"/>
          <w:szCs w:val="20"/>
        </w:rPr>
      </w:r>
    </w:p>
    <w:p>
      <w:pPr>
        <w:pStyle w:val="Texto"/>
        <w:spacing w:lineRule="auto" w:line="240" w:before="0" w:after="0"/>
        <w:ind w:hanging="1008" w:start="1296" w:end="0"/>
        <w:rPr/>
      </w:pPr>
      <w:r>
        <w:rPr>
          <w:rFonts w:cs="Arial"/>
          <w:b/>
          <w:sz w:val="20"/>
          <w:szCs w:val="20"/>
        </w:rPr>
        <w:t>I.</w:t>
        <w:tab/>
      </w:r>
      <w:r>
        <w:rPr>
          <w:rFonts w:cs="Arial"/>
          <w:sz w:val="20"/>
          <w:szCs w:val="20"/>
        </w:rPr>
        <w:t>Formular y conducir la política interior que competa al Ejecutivo Federal y no se atribuya expresamente a otra dependencia; fomentar el desarrollo político; contribuir al fortalecimiento de las instituciones democráticas; promover la formación cívica y la participación ciudadana, salvo en materia electoral; facilitar acuerdos políticos y consensos sociales para que, en los términos de la Constitución y las leyes, se mantengan las condiciones de unidad nacional, cohesión social, fortalecimiento de las instituciones de gobierno y gobernabilidad democrática;</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rFonts w:cs="Arial"/>
          <w:sz w:val="20"/>
          <w:szCs w:val="20"/>
        </w:rPr>
      </w:pPr>
      <w:r>
        <w:rPr>
          <w:rFonts w:cs="Arial"/>
          <w:b/>
          <w:sz w:val="20"/>
          <w:szCs w:val="20"/>
        </w:rPr>
        <w:t>II.</w:t>
        <w:tab/>
      </w:r>
      <w:r>
        <w:rPr>
          <w:rFonts w:cs="Arial"/>
          <w:sz w:val="20"/>
          <w:szCs w:val="20"/>
        </w:rPr>
        <w:t>Coordinar a los Secretarios de Estado y demás funcionarios de la Administración Pública Federal para garantizar el cumplimiento de las órdenes y acuerdos del titular del Ejecutivo Federal y por acuerdo de éste, convocar a las reuniones de gabinete; acordar con los titulares de las Secretarías de Estado, órganos desconcentrados y entidades paraestatales las acciones necesarias para dicho cumplimiento, y requerir a los mismos los informes correspondientes;</w:t>
      </w:r>
    </w:p>
    <w:p>
      <w:pPr>
        <w:pStyle w:val="Texto"/>
        <w:spacing w:lineRule="auto" w:line="240" w:before="0" w:after="0"/>
        <w:ind w:hanging="1008" w:start="1296" w:end="0"/>
        <w:rPr>
          <w:rFonts w:cs="Arial"/>
          <w:sz w:val="20"/>
          <w:szCs w:val="20"/>
        </w:rPr>
      </w:pPr>
      <w:r>
        <w:rPr>
          <w:rFonts w:cs="Arial"/>
          <w:sz w:val="20"/>
          <w:szCs w:val="20"/>
        </w:rPr>
      </w:r>
    </w:p>
    <w:p>
      <w:pPr>
        <w:pStyle w:val="Texto"/>
        <w:spacing w:lineRule="auto" w:line="240" w:before="0" w:after="0"/>
        <w:ind w:hanging="1008" w:start="1296" w:end="0"/>
        <w:rPr>
          <w:rFonts w:cs="Arial"/>
          <w:sz w:val="20"/>
          <w:szCs w:val="20"/>
        </w:rPr>
      </w:pPr>
      <w:r>
        <w:rPr>
          <w:rFonts w:cs="Arial"/>
          <w:b/>
          <w:sz w:val="20"/>
          <w:szCs w:val="20"/>
        </w:rPr>
        <w:t>III.</w:t>
        <w:tab/>
      </w:r>
      <w:r>
        <w:rPr>
          <w:rFonts w:cs="Arial"/>
          <w:sz w:val="20"/>
          <w:szCs w:val="20"/>
        </w:rPr>
        <w:t>Conducir, siempre que no esté conferida esta facultad a otra Secretaría, las relaciones del Poder Ejecutivo con los demás Poderes de la Unión, con los órganos constitucionales autónomos, con los gobiernos de las entidades federativas y de los municipios y con las demás autoridades federales y locales, así como rendir las informaciones oficiales del Ejecutivo Federal. Asimismo, conducir, en el ámbito de su competencia, las relaciones del Poder Ejecutivo con los partidos políticos, organizaciones sociales y demás instituciones de la sociedad civil. Los titulares de las unidades de enlace legislativo de las demás dependencias y entidades de la Administración Pública Federal serán designados por el Secretario de Gobernación y estarán adscritos administrativa y presupuestalmente a la Secretaría o dependencia respectiva;</w:t>
      </w:r>
    </w:p>
    <w:p>
      <w:pPr>
        <w:pStyle w:val="Texto"/>
        <w:spacing w:lineRule="auto" w:line="240" w:before="0" w:after="0"/>
        <w:ind w:hanging="1008" w:start="1296" w:end="0"/>
        <w:rPr>
          <w:rFonts w:cs="Arial"/>
          <w:sz w:val="20"/>
          <w:szCs w:val="20"/>
        </w:rPr>
      </w:pPr>
      <w:r>
        <w:rPr>
          <w:rFonts w:cs="Arial"/>
          <w:sz w:val="20"/>
          <w:szCs w:val="20"/>
        </w:rPr>
      </w:r>
    </w:p>
    <w:p>
      <w:pPr>
        <w:pStyle w:val="Texto"/>
        <w:spacing w:lineRule="auto" w:line="240" w:before="0" w:after="0"/>
        <w:ind w:hanging="1008" w:start="1296" w:end="0"/>
        <w:rPr>
          <w:rFonts w:cs="Arial"/>
          <w:sz w:val="20"/>
          <w:szCs w:val="20"/>
        </w:rPr>
      </w:pPr>
      <w:r>
        <w:rPr>
          <w:rFonts w:cs="Arial"/>
          <w:b/>
          <w:sz w:val="20"/>
          <w:szCs w:val="20"/>
        </w:rPr>
        <w:t>IV.</w:t>
        <w:tab/>
      </w:r>
      <w:r>
        <w:rPr>
          <w:rFonts w:cs="Arial"/>
          <w:sz w:val="20"/>
          <w:szCs w:val="20"/>
        </w:rPr>
        <w:t>Garantizar el carácter laico del Estado mexicano; conducir las relaciones entre el Estado y las iglesias o agrupaciones religiosas, así como vigilar y hacer cumplir las disposiciones constitucionales y legales en esta materia;</w:t>
      </w:r>
    </w:p>
    <w:p>
      <w:pPr>
        <w:pStyle w:val="Texto"/>
        <w:spacing w:lineRule="auto" w:line="240" w:before="0" w:after="0"/>
        <w:ind w:hanging="1008" w:start="1296" w:end="0"/>
        <w:rPr>
          <w:rFonts w:cs="Arial"/>
          <w:sz w:val="20"/>
          <w:szCs w:val="20"/>
        </w:rPr>
      </w:pPr>
      <w:r>
        <w:rPr>
          <w:rFonts w:cs="Arial"/>
          <w:sz w:val="20"/>
          <w:szCs w:val="20"/>
        </w:rPr>
      </w:r>
    </w:p>
    <w:p>
      <w:pPr>
        <w:pStyle w:val="Texto"/>
        <w:spacing w:lineRule="auto" w:line="240" w:before="0" w:after="0"/>
        <w:ind w:hanging="1008" w:start="1296" w:end="0"/>
        <w:rPr>
          <w:rFonts w:cs="Arial"/>
          <w:sz w:val="20"/>
          <w:szCs w:val="20"/>
        </w:rPr>
      </w:pPr>
      <w:r>
        <w:rPr>
          <w:rFonts w:cs="Arial"/>
          <w:b/>
          <w:sz w:val="20"/>
          <w:szCs w:val="20"/>
        </w:rPr>
        <w:t>V.</w:t>
        <w:tab/>
      </w:r>
      <w:r>
        <w:rPr>
          <w:rFonts w:cs="Arial"/>
          <w:sz w:val="20"/>
          <w:szCs w:val="20"/>
        </w:rPr>
        <w:t>Formular y conducir la política migratoria y de movilidad humana, así como vigilar las fronteras del país y los puntos de entrada al mismo por tierra, mar o aire, garantizando, en términos de ley, la libertad de tránsito, en coordinación con las demás autoridades competentes;</w:t>
      </w:r>
    </w:p>
    <w:p>
      <w:pPr>
        <w:pStyle w:val="Texto"/>
        <w:spacing w:lineRule="auto" w:line="240" w:before="0" w:after="0"/>
        <w:ind w:hanging="1008" w:start="1296" w:end="0"/>
        <w:rPr>
          <w:rFonts w:cs="Arial"/>
          <w:sz w:val="20"/>
          <w:szCs w:val="20"/>
        </w:rPr>
      </w:pPr>
      <w:r>
        <w:rPr>
          <w:rFonts w:cs="Arial"/>
          <w:sz w:val="20"/>
          <w:szCs w:val="20"/>
        </w:rPr>
      </w:r>
    </w:p>
    <w:p>
      <w:pPr>
        <w:pStyle w:val="Texto"/>
        <w:spacing w:lineRule="auto" w:line="240" w:before="0" w:after="0"/>
        <w:ind w:hanging="1008" w:start="1296" w:end="0"/>
        <w:rPr/>
      </w:pPr>
      <w:r>
        <w:rPr>
          <w:rFonts w:cs="Arial"/>
          <w:b/>
          <w:sz w:val="20"/>
          <w:szCs w:val="20"/>
        </w:rPr>
        <w:t>VI.</w:t>
        <w:tab/>
      </w:r>
      <w:r>
        <w:rPr>
          <w:rFonts w:cs="Arial"/>
          <w:sz w:val="20"/>
          <w:szCs w:val="20"/>
        </w:rPr>
        <w:t>Formular y conducir la política de población e interculturalidad, operar la Secretaría Técnica del Consejo Nacional de Población, por conducto de la unidad administrativa que determine su reglamento interior, y el servicio nacional de identificación personal, así como compartir la información de dicho sistema con las autoridades competentes, en términos de las disposiciones jurídicas aplicables;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1008" w:start="1296"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1008" w:start="1296" w:end="0"/>
        <w:rPr>
          <w:rFonts w:cs="Arial"/>
          <w:sz w:val="20"/>
          <w:szCs w:val="20"/>
        </w:rPr>
      </w:pPr>
      <w:r>
        <w:rPr>
          <w:rFonts w:cs="Arial"/>
          <w:b/>
          <w:sz w:val="20"/>
          <w:szCs w:val="20"/>
        </w:rPr>
        <w:t>VII.</w:t>
        <w:tab/>
      </w:r>
      <w:r>
        <w:rPr>
          <w:rFonts w:cs="Arial"/>
          <w:sz w:val="20"/>
          <w:szCs w:val="20"/>
        </w:rPr>
        <w:t>Vigilar el cumplimiento de los preceptos constitucionales por parte de las autoridades del país; coordinar, en vinculación con las organizaciones de la sociedad civil, la promoción y defensa de los derechos humanos y dar seguimiento a la atención de las recomendaciones que emitan los organismos competentes en dicha materia, así como dictar las medidas administrativas necesarias para tal efecto;</w:t>
      </w:r>
    </w:p>
    <w:p>
      <w:pPr>
        <w:pStyle w:val="Texto"/>
        <w:spacing w:lineRule="auto" w:line="240" w:before="0" w:after="0"/>
        <w:ind w:hanging="1008" w:start="1296" w:end="0"/>
        <w:rPr>
          <w:rFonts w:cs="Arial"/>
          <w:sz w:val="20"/>
          <w:szCs w:val="20"/>
        </w:rPr>
      </w:pPr>
      <w:r>
        <w:rPr>
          <w:rFonts w:cs="Arial"/>
          <w:sz w:val="20"/>
          <w:szCs w:val="20"/>
        </w:rPr>
      </w:r>
    </w:p>
    <w:p>
      <w:pPr>
        <w:pStyle w:val="Texto"/>
        <w:spacing w:lineRule="auto" w:line="240" w:before="0" w:after="0"/>
        <w:ind w:hanging="1008" w:start="1296" w:end="0"/>
        <w:rPr/>
      </w:pPr>
      <w:r>
        <w:rPr>
          <w:rFonts w:cs="Arial"/>
          <w:b/>
          <w:sz w:val="20"/>
          <w:szCs w:val="20"/>
        </w:rPr>
        <w:t>VII Bis.</w:t>
        <w:tab/>
      </w:r>
      <w:r>
        <w:rPr>
          <w:rFonts w:cs="Arial"/>
          <w:sz w:val="20"/>
          <w:szCs w:val="20"/>
        </w:rPr>
        <w:t>Formular y coordinar la política de prevención social del delito, cultura de paz y de legalidad, mediante programas que refuercen la inclusión social y la igualdad, estrategias y acciones que contribuyan a prevenir y eliminar la discriminación o vulnerabilidad de grupos sociales, así como diseñar e instrumentar programas para la atención integral a víctimas y coadyuvar en la celebración de acuerdos de colaboración con otras instituciones del sector público y privado;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publicada con numeración “VII Bis” en la reforma íntegra de este artículo DOF 30-11-2018</w:t>
      </w:r>
    </w:p>
    <w:p>
      <w:pPr>
        <w:pStyle w:val="Texto"/>
        <w:spacing w:lineRule="auto" w:line="240" w:before="0" w:after="0"/>
        <w:ind w:hanging="1008" w:start="1296"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1008" w:start="1296" w:end="0"/>
        <w:rPr/>
      </w:pPr>
      <w:r>
        <w:rPr>
          <w:rFonts w:cs="Arial"/>
          <w:b/>
          <w:sz w:val="20"/>
          <w:szCs w:val="20"/>
        </w:rPr>
        <w:t>VII Ter.</w:t>
        <w:tab/>
      </w:r>
      <w:r>
        <w:rPr>
          <w:rFonts w:cs="Arial"/>
          <w:sz w:val="20"/>
          <w:szCs w:val="20"/>
        </w:rPr>
        <w:t>Crear e implementar en forma permanente una página electrónica de consulta pública en la cual se registren los datos de las personas reportadas como desaparecidas en todo el país, así como establecer otra para los casos de mujeres y niñas; ambas plataformas tendrán como fin que la población en general contribuya con información sobre la localización de las personas desaparecidas;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publicada con numeración “VII Ter” en la reforma íntegra de este artículo DOF 30-11-2018</w:t>
      </w:r>
    </w:p>
    <w:p>
      <w:pPr>
        <w:pStyle w:val="Texto"/>
        <w:spacing w:lineRule="auto" w:line="240" w:before="0" w:after="0"/>
        <w:ind w:hanging="1008" w:start="1296"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1008" w:start="1296" w:end="0"/>
        <w:rPr/>
      </w:pPr>
      <w:r>
        <w:rPr>
          <w:rFonts w:cs="Arial"/>
          <w:b/>
          <w:sz w:val="20"/>
          <w:szCs w:val="20"/>
        </w:rPr>
        <w:t xml:space="preserve">VII Quáter. </w:t>
        <w:tab/>
      </w:r>
      <w:r>
        <w:rPr>
          <w:rFonts w:cs="Arial"/>
          <w:sz w:val="20"/>
          <w:szCs w:val="20"/>
        </w:rPr>
        <w:t>Elaborar y ejecutar los programas de reinserción social y apoyo a las personas que hayan cumplido con su sentencia y sean puestas en libertad;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publicada con numeración “VII Quáter” en la reforma íntegra de este artículo DOF 30-11-2018</w:t>
      </w:r>
    </w:p>
    <w:p>
      <w:pPr>
        <w:pStyle w:val="Texto"/>
        <w:spacing w:lineRule="auto" w:line="240" w:before="0" w:after="0"/>
        <w:ind w:hanging="1008" w:start="129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1008" w:start="1296" w:end="0"/>
        <w:rPr/>
      </w:pPr>
      <w:r>
        <w:rPr>
          <w:rFonts w:cs="Arial"/>
          <w:b/>
          <w:sz w:val="20"/>
          <w:szCs w:val="20"/>
        </w:rPr>
        <w:t>VII Quinquies.</w:t>
      </w:r>
      <w:r>
        <w:rPr>
          <w:rFonts w:cs="Arial"/>
          <w:sz w:val="20"/>
          <w:szCs w:val="20"/>
        </w:rPr>
        <w:t xml:space="preserve"> Proponer y ejecutar las acciones tendientes a asegurar la coordinación nacional entre la Federación, la Ciudad de México, los estados y los municipios, en el ámbito del Consejo Nacional de Seguridad Pública, para diseñar e instrumentar la política orientada a la construcción de la paz en el país;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1008" w:start="1296"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1008" w:start="1296" w:end="0"/>
        <w:rPr>
          <w:rFonts w:cs="Arial"/>
          <w:sz w:val="20"/>
          <w:szCs w:val="20"/>
        </w:rPr>
      </w:pPr>
      <w:r>
        <w:rPr>
          <w:rFonts w:cs="Arial"/>
          <w:b/>
          <w:sz w:val="20"/>
          <w:szCs w:val="20"/>
        </w:rPr>
        <w:t>VIII.</w:t>
        <w:tab/>
      </w:r>
      <w:r>
        <w:rPr>
          <w:rFonts w:cs="Arial"/>
          <w:sz w:val="20"/>
          <w:szCs w:val="20"/>
        </w:rPr>
        <w:t>En el ámbito de su competencia, elaborar e instrumentar la normatividad aplicable, conforme a la Constitución y las leyes, en materia de comunicación social del Gobierno Federal y las relaciones con los medios masivos de información; administrar, salvo lo establecido en las leyes electorales, el tiempo de que dispone el Estado en radio y televisión; así como autorizar, supervisar y evaluar los programas de comunicación social y publicidad de las dependencias y entidades de la Administración Pública Federal;</w:t>
      </w:r>
    </w:p>
    <w:p>
      <w:pPr>
        <w:pStyle w:val="Texto"/>
        <w:spacing w:lineRule="auto" w:line="240" w:before="0" w:after="0"/>
        <w:ind w:hanging="1008" w:start="1296" w:end="0"/>
        <w:rPr>
          <w:rFonts w:cs="Arial"/>
          <w:sz w:val="20"/>
          <w:szCs w:val="20"/>
        </w:rPr>
      </w:pPr>
      <w:r>
        <w:rPr>
          <w:rFonts w:cs="Arial"/>
          <w:sz w:val="20"/>
          <w:szCs w:val="20"/>
        </w:rPr>
      </w:r>
    </w:p>
    <w:p>
      <w:pPr>
        <w:pStyle w:val="Texto"/>
        <w:spacing w:lineRule="auto" w:line="240" w:before="0" w:after="0"/>
        <w:ind w:hanging="1008" w:start="1296" w:end="0"/>
        <w:rPr/>
      </w:pPr>
      <w:r>
        <w:rPr>
          <w:rFonts w:cs="Arial"/>
          <w:b/>
          <w:sz w:val="20"/>
          <w:szCs w:val="20"/>
        </w:rPr>
        <w:t xml:space="preserve">VIII Bis. </w:t>
        <w:tab/>
      </w:r>
      <w:r>
        <w:rPr>
          <w:rFonts w:cs="Arial"/>
          <w:sz w:val="20"/>
          <w:szCs w:val="20"/>
        </w:rPr>
        <w:t>Coordinar al órgano administrativo desconcentrado encargado de documentar las actividades públicas de la persona titular del Ejecutivo Federal, mediante la producción de programas informativos y especiales, para su difusión en los medios electrónicos de comunicación, así como atender las solicitudes de la Oficina de la Presidencia de la República y de la Secretaría de Gobernación;</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1008" w:start="1296"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1008" w:start="1296" w:end="0"/>
        <w:rPr>
          <w:rFonts w:cs="Arial"/>
          <w:sz w:val="20"/>
          <w:szCs w:val="20"/>
        </w:rPr>
      </w:pPr>
      <w:r>
        <w:rPr>
          <w:rFonts w:cs="Arial"/>
          <w:b/>
          <w:sz w:val="20"/>
          <w:szCs w:val="20"/>
        </w:rPr>
        <w:t>IX.</w:t>
        <w:tab/>
      </w:r>
      <w:r>
        <w:rPr>
          <w:rFonts w:cs="Arial"/>
          <w:sz w:val="20"/>
          <w:szCs w:val="20"/>
        </w:rPr>
        <w:t>Vigilar que las publicaciones impresas y las transmisiones de radio y televisión, así como las películas cinematográficas y los videojuegos, se mantengan dentro de los límites del respeto a la vida privada, a la paz y moral pública y a la dignidad personal, y no ataquen los derechos de terceros, ni provoquen la comisión de algún delito, perturben el orden público o sean contrarios al interés superior de la niñez;</w:t>
      </w:r>
    </w:p>
    <w:p>
      <w:pPr>
        <w:pStyle w:val="Texto"/>
        <w:spacing w:lineRule="auto" w:line="240" w:before="0" w:after="0"/>
        <w:ind w:hanging="1008" w:start="1296" w:end="0"/>
        <w:rPr>
          <w:rFonts w:cs="Arial"/>
          <w:sz w:val="20"/>
          <w:szCs w:val="20"/>
        </w:rPr>
      </w:pPr>
      <w:r>
        <w:rPr>
          <w:rFonts w:cs="Arial"/>
          <w:sz w:val="20"/>
          <w:szCs w:val="20"/>
        </w:rPr>
      </w:r>
    </w:p>
    <w:p>
      <w:pPr>
        <w:pStyle w:val="Texto"/>
        <w:spacing w:lineRule="auto" w:line="240" w:before="0" w:after="0"/>
        <w:ind w:hanging="1008" w:start="1296" w:end="0"/>
        <w:rPr>
          <w:rFonts w:cs="Arial"/>
          <w:sz w:val="20"/>
          <w:szCs w:val="20"/>
        </w:rPr>
      </w:pPr>
      <w:r>
        <w:rPr>
          <w:rFonts w:cs="Arial"/>
          <w:b/>
          <w:sz w:val="20"/>
          <w:szCs w:val="20"/>
        </w:rPr>
        <w:t>X.</w:t>
        <w:tab/>
      </w:r>
      <w:r>
        <w:rPr>
          <w:rFonts w:cs="Arial"/>
          <w:sz w:val="20"/>
          <w:szCs w:val="20"/>
        </w:rPr>
        <w:t>Tramitar lo relativo a la aplicación del artículo 33 de la Constitución;</w:t>
      </w:r>
    </w:p>
    <w:p>
      <w:pPr>
        <w:pStyle w:val="Texto"/>
        <w:spacing w:lineRule="auto" w:line="240" w:before="0" w:after="0"/>
        <w:ind w:hanging="1008" w:start="1296" w:end="0"/>
        <w:rPr>
          <w:rFonts w:cs="Arial"/>
          <w:sz w:val="20"/>
          <w:szCs w:val="20"/>
        </w:rPr>
      </w:pPr>
      <w:r>
        <w:rPr>
          <w:rFonts w:cs="Arial"/>
          <w:sz w:val="20"/>
          <w:szCs w:val="20"/>
        </w:rPr>
      </w:r>
    </w:p>
    <w:p>
      <w:pPr>
        <w:pStyle w:val="Texto"/>
        <w:spacing w:lineRule="auto" w:line="240" w:before="0" w:after="0"/>
        <w:ind w:hanging="1008" w:start="1296" w:end="0"/>
        <w:rPr/>
      </w:pPr>
      <w:r>
        <w:rPr>
          <w:rFonts w:cs="Arial"/>
          <w:b/>
          <w:sz w:val="20"/>
          <w:szCs w:val="20"/>
        </w:rPr>
        <w:t>XI.</w:t>
        <w:tab/>
      </w:r>
      <w:r>
        <w:rPr>
          <w:rFonts w:cs="Arial"/>
          <w:sz w:val="20"/>
          <w:szCs w:val="20"/>
        </w:rPr>
        <w:t>Administrar las islas de jurisdicción federal, salvo aquellas cuya administración corresponda, por disposición de ley, a otra dependencia o entidad de la Administración Pública Federal. En las islas a que se refiere esta fracción regirán las leyes federales y los tratados, y serán competentes para conocer de las controversias que en ellas se susciten los tribunales federales con mayor cercanía geográfica;</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pPr>
      <w:r>
        <w:rPr>
          <w:rFonts w:cs="Arial"/>
          <w:b/>
          <w:sz w:val="20"/>
          <w:szCs w:val="20"/>
        </w:rPr>
        <w:t>XII.</w:t>
        <w:tab/>
      </w:r>
      <w:r>
        <w:rPr>
          <w:rFonts w:cs="Arial"/>
          <w:sz w:val="20"/>
          <w:szCs w:val="20"/>
        </w:rPr>
        <w:t>Diseñar e instrumentar programas anuales, previo diagnóstico a los ayuntamientos, para la asesoría, capacitación y formación de sus integrantes, así como de los funcionarios municipales, con el fin de contribuir a su profesionalización y al desarrollo institucional de los municipios;</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pPr>
      <w:r>
        <w:rPr>
          <w:rFonts w:cs="Arial"/>
          <w:b/>
          <w:sz w:val="20"/>
          <w:szCs w:val="20"/>
        </w:rPr>
        <w:t>XIII.</w:t>
        <w:tab/>
      </w:r>
      <w:r>
        <w:rPr>
          <w:rFonts w:cs="Arial"/>
          <w:sz w:val="20"/>
          <w:szCs w:val="20"/>
        </w:rPr>
        <w:t>Auxiliar al Poder Judicial de la Federación, a la Fiscalía General de la República y a las correspondientes de las entidades federativas, cuando así lo requieran, para el debido ejercicio de sus funciones, así como a otras dependencias, entes públicos, entidades federativas, municipios y órganos constitucionales autónomos;</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pPr>
      <w:r>
        <w:rPr>
          <w:rFonts w:cs="Arial"/>
          <w:b/>
          <w:sz w:val="20"/>
          <w:szCs w:val="20"/>
        </w:rPr>
        <w:t>XIV.</w:t>
        <w:tab/>
      </w:r>
      <w:r>
        <w:rPr>
          <w:rFonts w:cs="Arial"/>
          <w:sz w:val="20"/>
          <w:szCs w:val="20"/>
        </w:rPr>
        <w:t>Regular, autorizar y vigilar el juego, las apuestas, las loterías y rifas, en los términos de las leyes relativas;</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pPr>
      <w:r>
        <w:rPr>
          <w:rFonts w:cs="Arial"/>
          <w:b/>
          <w:sz w:val="20"/>
          <w:szCs w:val="20"/>
        </w:rPr>
        <w:t>XV.</w:t>
        <w:tab/>
      </w:r>
      <w:r>
        <w:rPr>
          <w:rFonts w:cs="Arial"/>
          <w:sz w:val="20"/>
          <w:szCs w:val="20"/>
        </w:rPr>
        <w:t>Presentar ante el Congreso de la Unión las iniciativas de ley o decreto del Ejecutivo y, en su caso, comunicar el señalamiento formal del Presidente de la República del carácter preferente de hasta dos de las iniciativas, conforme a lo dispuesto por el artículo 71 de la Constitución;</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pPr>
      <w:r>
        <w:rPr>
          <w:rFonts w:cs="Arial"/>
          <w:b/>
          <w:sz w:val="20"/>
          <w:szCs w:val="20"/>
        </w:rPr>
        <w:t>XVI.</w:t>
        <w:tab/>
      </w:r>
      <w:r>
        <w:rPr>
          <w:rFonts w:cs="Arial"/>
          <w:sz w:val="20"/>
          <w:szCs w:val="20"/>
        </w:rPr>
        <w:t>Administrar el Diario Oficial de la Federación y publicar las leyes y decretos del Congreso de la Unión, de alguna de las dos Cámaras o de la Comisión Permanente y los reglamentos que expida el Presidente de la República, en términos de lo dispuesto en la fracción I del artículo 89 constitucional y el artículo 72 constitucional, así como las resoluciones y disposiciones que por ley deban publicarse en dicho medio de difusión oficial;</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pPr>
      <w:r>
        <w:rPr>
          <w:rFonts w:cs="Arial"/>
          <w:b/>
          <w:sz w:val="20"/>
          <w:szCs w:val="20"/>
        </w:rPr>
        <w:t>XVII.</w:t>
        <w:tab/>
      </w:r>
      <w:r>
        <w:rPr>
          <w:rFonts w:cs="Arial"/>
          <w:sz w:val="20"/>
          <w:szCs w:val="20"/>
        </w:rPr>
        <w:t>Coordinar a los Talleres Gráficos de México para que proporcionen los servicios editoriales y de impresión que requieran las dependencias de la Administración Pública Federal y otros entes, públicos o privados, que lo soliciten, recibiendo las contraprestaciones respectivas por tales servicios;</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pPr>
      <w:r>
        <w:rPr>
          <w:rFonts w:cs="Arial"/>
          <w:b/>
          <w:sz w:val="20"/>
          <w:szCs w:val="20"/>
        </w:rPr>
        <w:t>XVIII.</w:t>
        <w:tab/>
      </w:r>
      <w:r>
        <w:rPr>
          <w:rFonts w:cs="Arial"/>
          <w:sz w:val="20"/>
          <w:szCs w:val="20"/>
        </w:rPr>
        <w:t>Compilar y sistematizar las leyes, tratados internacionales, reglamentos, decretos, acuerdos y disposiciones federales, estatales y municipales, así como establecer el banco de datos correspondiente, con objeto de proporcionar información a través de los sistemas electrónicos de datos;</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pPr>
      <w:r>
        <w:rPr>
          <w:rFonts w:cs="Arial"/>
          <w:b/>
          <w:sz w:val="20"/>
          <w:szCs w:val="20"/>
        </w:rPr>
        <w:t>XIX.</w:t>
        <w:tab/>
      </w:r>
      <w:r>
        <w:rPr>
          <w:rFonts w:cs="Arial"/>
          <w:sz w:val="20"/>
          <w:szCs w:val="20"/>
        </w:rPr>
        <w:t>Conducir las relaciones del Gobierno Federal con el Tribunal Federal de Conciliación y Arbitraje de los Trabajadores al Servicio del Estado;</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pPr>
      <w:r>
        <w:rPr>
          <w:rFonts w:cs="Arial"/>
          <w:b/>
          <w:sz w:val="20"/>
          <w:szCs w:val="20"/>
        </w:rPr>
        <w:t>XX.</w:t>
        <w:tab/>
      </w:r>
      <w:r>
        <w:rPr>
          <w:rFonts w:cs="Arial"/>
          <w:sz w:val="20"/>
          <w:szCs w:val="20"/>
        </w:rPr>
        <w:t>Intervenir en los nombramientos, aprobaciones, designaciones, destituciones, renuncias y jubilaciones de servidores públicos que no se atribuyan expresamente por la ley a otras dependencias del Ejecutivo;</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pPr>
      <w:r>
        <w:rPr>
          <w:rFonts w:cs="Arial"/>
          <w:b/>
          <w:sz w:val="20"/>
          <w:szCs w:val="20"/>
        </w:rPr>
        <w:t>XXI.</w:t>
        <w:tab/>
      </w:r>
      <w:r>
        <w:rPr>
          <w:rFonts w:cs="Arial"/>
          <w:sz w:val="20"/>
          <w:szCs w:val="20"/>
        </w:rPr>
        <w:t>Asistir en lo relativo al ejercicio de las facultades que otorgan a la persona titular del Ejecutivo Federal los artículos 96 y 100 de la Constitución Política de los Estados Unidos Mexicanos, respecto de la elección de las personas integrantes del Poder Judicial;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1008" w:start="1296" w:end="0"/>
        <w:rPr>
          <w:rFonts w:eastAsia="MS Mincho;Yu Gothic UI" w:cs="Arial"/>
          <w:b/>
          <w:i/>
          <w:i/>
          <w:iCs/>
          <w:color w:val="0000FF"/>
          <w:sz w:val="20"/>
          <w:szCs w:val="20"/>
        </w:rPr>
      </w:pPr>
      <w:r>
        <w:rPr>
          <w:rFonts w:eastAsia="MS Mincho;Yu Gothic UI" w:cs="Arial"/>
          <w:b/>
          <w:i/>
          <w:iCs/>
          <w:color w:val="0000FF"/>
          <w:sz w:val="20"/>
          <w:szCs w:val="20"/>
        </w:rPr>
      </w:r>
    </w:p>
    <w:p>
      <w:pPr>
        <w:pStyle w:val="Texto"/>
        <w:spacing w:lineRule="auto" w:line="240" w:before="0" w:after="0"/>
        <w:ind w:hanging="1008" w:start="1296" w:end="0"/>
        <w:rPr/>
      </w:pPr>
      <w:r>
        <w:rPr>
          <w:rFonts w:cs="Arial"/>
          <w:b/>
          <w:sz w:val="20"/>
          <w:szCs w:val="20"/>
        </w:rPr>
        <w:t>XXII.</w:t>
        <w:tab/>
      </w:r>
      <w:r>
        <w:rPr>
          <w:rFonts w:cs="Arial"/>
          <w:sz w:val="20"/>
          <w:szCs w:val="20"/>
        </w:rPr>
        <w:t>Llevar el registro de autógrafos de los funcionarios federales, de los Gobernadores de los Estados y del jefe de gobierno de la Ciudad de México y legalizar las firmas de los mismos;</w:t>
      </w:r>
    </w:p>
    <w:p>
      <w:pPr>
        <w:pStyle w:val="Texto"/>
        <w:spacing w:lineRule="auto" w:line="240" w:before="0" w:after="0"/>
        <w:ind w:hanging="1008" w:start="1296" w:end="0"/>
        <w:rPr>
          <w:rFonts w:cs="Arial"/>
          <w:b/>
          <w:sz w:val="20"/>
          <w:szCs w:val="20"/>
        </w:rPr>
      </w:pPr>
      <w:r>
        <w:rPr>
          <w:rFonts w:cs="Arial"/>
          <w:b/>
          <w:sz w:val="20"/>
          <w:szCs w:val="20"/>
        </w:rPr>
      </w:r>
    </w:p>
    <w:p>
      <w:pPr>
        <w:pStyle w:val="Texto"/>
        <w:spacing w:lineRule="auto" w:line="240" w:before="0" w:after="0"/>
        <w:ind w:hanging="1008" w:start="1296" w:end="0"/>
        <w:rPr/>
      </w:pPr>
      <w:r>
        <w:rPr>
          <w:rFonts w:cs="Arial"/>
          <w:b/>
          <w:sz w:val="20"/>
          <w:szCs w:val="20"/>
        </w:rPr>
        <w:t>XXIII.</w:t>
        <w:tab/>
      </w:r>
      <w:r>
        <w:rPr>
          <w:rFonts w:cs="Arial"/>
          <w:sz w:val="20"/>
          <w:szCs w:val="20"/>
        </w:rPr>
        <w:t>Fijar los calendarios oficial y cívico,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1008" w:start="1296" w:end="0"/>
        <w:rPr>
          <w:rFonts w:eastAsia="MS Mincho;Yu Gothic UI" w:cs="Arial"/>
          <w:b/>
          <w:i/>
          <w:i/>
          <w:iCs/>
          <w:color w:val="0000FF"/>
          <w:sz w:val="20"/>
          <w:szCs w:val="20"/>
        </w:rPr>
      </w:pPr>
      <w:r>
        <w:rPr>
          <w:rFonts w:eastAsia="MS Mincho;Yu Gothic UI" w:cs="Arial"/>
          <w:b/>
          <w:i/>
          <w:iCs/>
          <w:color w:val="0000FF"/>
          <w:sz w:val="20"/>
          <w:szCs w:val="20"/>
        </w:rPr>
      </w:r>
    </w:p>
    <w:p>
      <w:pPr>
        <w:pStyle w:val="Texto"/>
        <w:spacing w:lineRule="auto" w:line="240" w:before="0" w:after="0"/>
        <w:ind w:hanging="1008" w:start="1296" w:end="0"/>
        <w:rPr/>
      </w:pPr>
      <w:r>
        <w:rPr>
          <w:rFonts w:cs="Arial"/>
          <w:b/>
          <w:sz w:val="20"/>
          <w:szCs w:val="20"/>
        </w:rPr>
        <w:t>XXIV.</w:t>
        <w:tab/>
      </w:r>
      <w:r>
        <w:rPr>
          <w:rFonts w:cs="Arial"/>
          <w:sz w:val="20"/>
          <w:szCs w:val="20"/>
        </w:rPr>
        <w:t>Los demás que le atribuyan expresamente las leyes y reglamentos.</w:t>
      </w:r>
    </w:p>
    <w:p>
      <w:pPr>
        <w:pStyle w:val="Textosinformato"/>
        <w:jc w:val="end"/>
        <w:rPr/>
      </w:pPr>
      <w:r>
        <w:rPr>
          <w:rFonts w:eastAsia="MS Mincho;Yu Gothic UI" w:cs="Times New Roman" w:ascii="Times New Roman" w:hAnsi="Times New Roman"/>
          <w:i/>
          <w:iCs/>
          <w:color w:val="0000FF"/>
          <w:sz w:val="16"/>
          <w:lang w:val="es-MX"/>
        </w:rPr>
        <w:t>Artículo reformado DOF 31-12-1980, 04-01-1982, 29-12-1982, 28-12-1994, 04-01-1999, 18-05-1999, 30-11-2000, 02-06-2006, 09-04-2012,</w:t>
      </w:r>
    </w:p>
    <w:p>
      <w:pPr>
        <w:pStyle w:val="Textosinformato"/>
        <w:jc w:val="end"/>
        <w:rPr/>
      </w:pPr>
      <w:r>
        <w:rPr>
          <w:rFonts w:eastAsia="MS Mincho;Yu Gothic UI" w:cs="Times New Roman" w:ascii="Times New Roman" w:hAnsi="Times New Roman"/>
          <w:i/>
          <w:iCs/>
          <w:color w:val="0000FF"/>
          <w:sz w:val="16"/>
          <w:lang w:val="es-MX"/>
        </w:rPr>
        <w:t>02-01-2013, 20-05-2014. Artículo con declaratorias de invalidez parcial por sentencia de la SCJN a Acción de Inconstitucionalidad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DOF 11-02-2015 (publicada por segunda ocasión DOF 19-03-2015). Artículo reformado DOF 13-05-2015, 09-03-2018, 30-11-2018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1" w:name="Artículo_28"/>
      <w:r>
        <w:rPr>
          <w:rFonts w:cs="Arial" w:ascii="Arial" w:hAnsi="Arial"/>
          <w:b/>
          <w:sz w:val="20"/>
          <w:szCs w:val="20"/>
          <w:lang w:val="es-419"/>
        </w:rPr>
        <w:t>Artículo 28</w:t>
      </w:r>
      <w:bookmarkEnd w:id="31"/>
      <w:r>
        <w:rPr>
          <w:rFonts w:cs="Arial" w:ascii="Arial" w:hAnsi="Arial"/>
          <w:b/>
          <w:sz w:val="20"/>
          <w:szCs w:val="20"/>
          <w:lang w:val="es-419"/>
        </w:rPr>
        <w:t>.-</w:t>
      </w:r>
      <w:r>
        <w:rPr>
          <w:rFonts w:cs="Arial" w:ascii="Arial" w:hAnsi="Arial"/>
          <w:sz w:val="20"/>
          <w:szCs w:val="20"/>
          <w:lang w:val="es-419"/>
        </w:rPr>
        <w:t xml:space="preserve"> A la Secretaría de Relaciones Exteriores le corresponde el despacho de los siguientes asuntos: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 xml:space="preserve">I.- </w:t>
        <w:tab/>
      </w:r>
      <w:r>
        <w:rPr>
          <w:rFonts w:eastAsia="MS Mincho;Yu Gothic UI" w:cs="Arial" w:ascii="Arial" w:hAnsi="Arial"/>
          <w:lang w:val="es-MX"/>
        </w:rPr>
        <w:t>Promover, propiciar y asegurar la coordinación de acciones en el exterior de las dependencias y entidades de la Administración Pública Federal; y sin afectar el ejercicio de las atribuciones que a cada una de ellas corresponda, conducir la política exterior, para lo cual intervendrá en toda clase de tratados, acuerdos y convenciones en los que el país sea parte;</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29-12-1982</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II.</w:t>
        <w:tab/>
      </w:r>
      <w:r>
        <w:rPr>
          <w:rFonts w:eastAsia="MS Mincho;Yu Gothic UI" w:cs="Arial" w:ascii="Arial" w:hAnsi="Arial"/>
          <w:bCs/>
          <w:lang w:val="es-MX"/>
        </w:rPr>
        <w:t>Dirigir el servicio exterior en sus aspectos diplomático y consular en los términos de la Ley del Servicio Exterior Mexicano y, por conducto de los agentes de este servicio, velar en el extranjero por el buen nombre de México; garantizar la revalorización del fenómeno migratorio y el trato digno de mexicanas y mexicanos que viven en el exterior; impartir protección a las mexicanas y mexicanos; cobrar derechos consulares y otros impuestos; ejercer funciones notariales, de Registro Civil, de auxilio judicial, y las demás funciones federales que señalan las leyes, así como adquirir, administrar y conservar las propiedades de la Nación en el extranjero;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04-01-1982, </w:t>
      </w:r>
      <w:r>
        <w:rPr>
          <w:rFonts w:eastAsia="MS Mincho;Yu Gothic UI" w:cs="Times New Roman" w:ascii="Times New Roman" w:hAnsi="Times New Roman"/>
          <w:i/>
          <w:iCs/>
          <w:color w:val="0000FF"/>
          <w:sz w:val="16"/>
          <w:szCs w:val="16"/>
          <w:lang w:val="es-MX"/>
        </w:rPr>
        <w:t>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II A.</w:t>
        <w:tab/>
      </w:r>
      <w:r>
        <w:rPr>
          <w:rFonts w:eastAsia="MS Mincho;Yu Gothic UI" w:cs="Arial" w:ascii="Arial" w:hAnsi="Arial"/>
          <w:bCs/>
          <w:lang w:val="es-MX"/>
        </w:rPr>
        <w:t>Coadyuvar a la promoción económica, comercial, turística y cultural del país por conducto de sus embajadas y consulados;</w:t>
      </w:r>
    </w:p>
    <w:p>
      <w:pPr>
        <w:pStyle w:val="Textosinformato"/>
        <w:ind w:hanging="709" w:start="998" w:end="0"/>
        <w:jc w:val="end"/>
        <w:rPr/>
      </w:pPr>
      <w:r>
        <w:rPr>
          <w:rFonts w:eastAsia="MS Mincho;Yu Gothic UI" w:cs="Times New Roman" w:ascii="Times New Roman" w:hAnsi="Times New Roman"/>
          <w:i/>
          <w:iCs/>
          <w:color w:val="0000FF"/>
          <w:sz w:val="16"/>
          <w:lang w:val="es-MX"/>
        </w:rPr>
        <w:t>Fracción adicionada DOF 19-12-1995. Reformada DOF 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II B.</w:t>
        <w:tab/>
      </w:r>
      <w:r>
        <w:rPr>
          <w:rFonts w:eastAsia="MS Mincho;Yu Gothic UI" w:cs="Arial" w:ascii="Arial" w:hAnsi="Arial"/>
          <w:bCs/>
          <w:lang w:val="es-MX"/>
        </w:rPr>
        <w:t>Capacitar al personal del Servicio Exterior Mexicano en las áreas económica, comercial, turística y cultural para que puedan cumplir con las responsabilidades que deriven de la fracción anterior;</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19-12-1995. Reformada DOF 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III.</w:t>
        <w:tab/>
      </w:r>
      <w:r>
        <w:rPr>
          <w:rFonts w:eastAsia="MS Mincho;Yu Gothic UI" w:cs="Arial" w:ascii="Arial" w:hAnsi="Arial"/>
          <w:bCs/>
          <w:lang w:val="es-MX"/>
        </w:rPr>
        <w:t>Intervenir en lo relativo a comisiones, congresos, conferencias y exposiciones internacionales, y representar a México ante organismos e institutos internacionales sin perjuicio de la competencia de otras dependencias de la Administración Pública Federal;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 xml:space="preserve">IV.- </w:t>
        <w:tab/>
      </w:r>
      <w:r>
        <w:rPr>
          <w:rFonts w:eastAsia="MS Mincho;Yu Gothic UI" w:cs="Arial" w:ascii="Arial" w:hAnsi="Arial"/>
          <w:lang w:val="es-MX"/>
        </w:rPr>
        <w:t>Intervenir en las cuestiones relacionadas con los límites territoriales del país y aguas internacionales;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pPr>
      <w:r>
        <w:rPr>
          <w:rFonts w:cs="Arial"/>
          <w:b/>
          <w:sz w:val="20"/>
          <w:szCs w:val="20"/>
          <w:lang w:val="es-MX"/>
        </w:rPr>
        <w:t>V</w:t>
      </w:r>
      <w:r>
        <w:rPr>
          <w:rFonts w:cs="Arial"/>
          <w:sz w:val="20"/>
          <w:szCs w:val="20"/>
          <w:lang w:val="es-MX"/>
        </w:rPr>
        <w:t xml:space="preserve">.- </w:t>
        <w:tab/>
        <w:t>Conceder a los extranjeros las licencias y autorizaciones que requieran conforme a las Leyes para adquirir el dominio de las Tierras, aguas y sus accesiones en la República Mexicana; obtener concesiones y celebrar contratos, intervenir en la explotación de Recursos Naturales o los permisos para adquirir bienes inmuebles o derechos sobre ellos;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04-01-1982, 15-12-2011</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VI.- </w:t>
        <w:tab/>
      </w:r>
      <w:r>
        <w:rPr>
          <w:rFonts w:eastAsia="MS Mincho;Yu Gothic UI" w:cs="Arial" w:ascii="Arial" w:hAnsi="Arial"/>
          <w:lang w:val="es-MX"/>
        </w:rPr>
        <w:t>Llevar el registro de las operaciones realizadas conforme a la fracción anterior;</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VII.- </w:t>
        <w:tab/>
      </w:r>
      <w:r>
        <w:rPr>
          <w:rFonts w:eastAsia="MS Mincho;Yu Gothic UI" w:cs="Arial" w:ascii="Arial" w:hAnsi="Arial"/>
          <w:lang w:val="es-MX"/>
        </w:rPr>
        <w:t>Intervenir en todas las cuestiones relacionadas con nacionalidad y naturalización;</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VIII.-</w:t>
      </w:r>
      <w:r>
        <w:rPr>
          <w:rFonts w:eastAsia="MS Mincho;Yu Gothic UI" w:cs="Arial" w:ascii="Arial" w:hAnsi="Arial"/>
          <w:lang w:val="es-MX"/>
        </w:rPr>
        <w:t xml:space="preserve"> </w:t>
        <w:tab/>
        <w:t>Guardar y usar el Gran Sello de la Nación;</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IX.- </w:t>
        <w:tab/>
      </w:r>
      <w:r>
        <w:rPr>
          <w:rFonts w:eastAsia="MS Mincho;Yu Gothic UI" w:cs="Arial" w:ascii="Arial" w:hAnsi="Arial"/>
          <w:lang w:val="es-MX"/>
        </w:rPr>
        <w:t>Coleccionar los autógrafos de toda clase de documentos diplomáticos;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 </w:t>
        <w:tab/>
      </w:r>
      <w:r>
        <w:rPr>
          <w:rFonts w:eastAsia="MS Mincho;Yu Gothic UI" w:cs="Arial" w:ascii="Arial" w:hAnsi="Arial"/>
          <w:lang w:val="es-MX"/>
        </w:rPr>
        <w:t>Legalizar las firmas de los documentos que deban producir efectos en el extranjero, y de los documentos extranjeros que deban producirlos en la República;</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XI.</w:t>
      </w:r>
      <w:r>
        <w:rPr>
          <w:rFonts w:eastAsia="MS Mincho;Yu Gothic UI" w:cs="Arial" w:ascii="Arial" w:hAnsi="Arial"/>
          <w:bCs/>
          <w:lang w:val="es-MX"/>
        </w:rPr>
        <w:t xml:space="preserve"> </w:t>
        <w:tab/>
        <w:t>Colaborar con el Fiscal General de la República, en la extradición conforme a la ley o tratados y en los exhortos internacionales o comisiones rogatorias para hacerlos llegar a su destino, previo examen de que llenen los requisitos de forma para su diligenciación y de su procedencia o improcedencia, para hacerlo del conocimiento de las autoridades judiciales competentes, y</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XII.- </w:t>
        <w:tab/>
      </w:r>
      <w:r>
        <w:rPr>
          <w:rFonts w:eastAsia="MS Mincho;Yu Gothic UI" w:cs="Arial" w:ascii="Arial" w:hAnsi="Arial"/>
          <w:lang w:val="es-MX"/>
        </w:rPr>
        <w:t>Las demás que le atribuyan expresamente las leyes y reglamentos.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32" w:name="Artículo_29"/>
      <w:r>
        <w:rPr>
          <w:rFonts w:cs="Arial"/>
          <w:b/>
          <w:bCs/>
          <w:color w:val="000000"/>
          <w:sz w:val="20"/>
          <w:szCs w:val="20"/>
          <w:lang w:val="es-ES_tradnl" w:eastAsia="es-ES_tradnl"/>
        </w:rPr>
        <w:t>Artículo 29</w:t>
      </w:r>
      <w:bookmarkEnd w:id="32"/>
      <w:r>
        <w:rPr>
          <w:rFonts w:cs="Arial"/>
          <w:b/>
          <w:bCs/>
          <w:color w:val="000000"/>
          <w:sz w:val="20"/>
          <w:szCs w:val="20"/>
          <w:lang w:val="es-ES_tradnl" w:eastAsia="es-ES_tradnl"/>
        </w:rPr>
        <w:t xml:space="preserve">.- </w:t>
      </w:r>
      <w:r>
        <w:rPr>
          <w:rFonts w:cs="Arial"/>
          <w:bCs/>
          <w:color w:val="000000"/>
          <w:sz w:val="20"/>
          <w:szCs w:val="20"/>
          <w:lang w:val="es-ES_tradnl" w:eastAsia="es-ES_tradnl"/>
        </w:rPr>
        <w:t>A la Secretaría de la Defensa Nacional, corresponde el despacho de los siguientes asuntos:</w:t>
      </w:r>
    </w:p>
    <w:p>
      <w:pPr>
        <w:pStyle w:val="Textosinformato"/>
        <w:ind w:firstLine="289" w:end="0"/>
        <w:jc w:val="both"/>
        <w:rPr>
          <w:rFonts w:ascii="Arial" w:hAnsi="Arial" w:eastAsia="MS Mincho;Yu Gothic UI" w:cs="Arial"/>
          <w:bCs/>
          <w:color w:val="000000"/>
          <w:sz w:val="20"/>
          <w:szCs w:val="20"/>
          <w:lang w:val="es-MX" w:eastAsia="es-ES_tradnl"/>
        </w:rPr>
      </w:pPr>
      <w:r>
        <w:rPr>
          <w:rFonts w:eastAsia="MS Mincho;Yu Gothic UI" w:cs="Arial" w:ascii="Arial" w:hAnsi="Arial"/>
          <w:bCs/>
          <w:color w:val="000000"/>
          <w:sz w:val="20"/>
          <w:szCs w:val="20"/>
          <w:lang w:val="es-MX" w:eastAsia="es-ES_tradnl"/>
        </w:rPr>
      </w:r>
    </w:p>
    <w:p>
      <w:pPr>
        <w:pStyle w:val="Textosinformato"/>
        <w:ind w:hanging="709" w:start="998" w:end="0"/>
        <w:jc w:val="both"/>
        <w:rPr/>
      </w:pPr>
      <w:r>
        <w:rPr>
          <w:rFonts w:eastAsia="MS Mincho;Yu Gothic UI" w:cs="Arial" w:ascii="Arial" w:hAnsi="Arial"/>
          <w:b/>
          <w:bCs/>
          <w:lang w:val="es-MX"/>
        </w:rPr>
        <w:t>I.-</w:t>
        <w:tab/>
      </w:r>
      <w:r>
        <w:rPr>
          <w:rFonts w:eastAsia="MS Mincho;Yu Gothic UI" w:cs="Arial" w:ascii="Arial" w:hAnsi="Arial"/>
          <w:bCs/>
          <w:lang w:val="es-MX"/>
        </w:rPr>
        <w:t>Organizar, administrar y preparar al Ejército, la Fuerza Aérea y la Guardia Nacional;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16-07-2025</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II.-</w:t>
      </w:r>
      <w:r>
        <w:rPr>
          <w:rFonts w:eastAsia="MS Mincho;Yu Gothic UI" w:cs="Arial" w:ascii="Arial" w:hAnsi="Arial"/>
          <w:lang w:val="es-MX"/>
        </w:rPr>
        <w:t xml:space="preserve"> </w:t>
        <w:tab/>
        <w:t>Organizar y preparar el servicio militar nacional;</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III.- </w:t>
        <w:tab/>
      </w:r>
      <w:r>
        <w:rPr>
          <w:rFonts w:eastAsia="MS Mincho;Yu Gothic UI" w:cs="Arial" w:ascii="Arial" w:hAnsi="Arial"/>
          <w:lang w:val="es-MX"/>
        </w:rPr>
        <w:t>Organizar las reservas del Ejército y de la Fuerza Aérea, e impartirles la instrucción técnica militar correspondiente;</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IV.-</w:t>
        <w:tab/>
      </w:r>
      <w:r>
        <w:rPr>
          <w:rFonts w:eastAsia="MS Mincho;Yu Gothic UI" w:cs="Arial" w:ascii="Arial" w:hAnsi="Arial"/>
          <w:bCs/>
          <w:lang w:val="es-MX"/>
        </w:rPr>
        <w:t>Manejar el activo del Ejército, Fuerza Aérea y Guardia Nacional;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09-09-2022</w:t>
      </w:r>
    </w:p>
    <w:p>
      <w:pPr>
        <w:pStyle w:val="Normal"/>
        <w:ind w:start="289" w:end="0"/>
        <w:jc w:val="end"/>
        <w:rPr>
          <w:rFonts w:eastAsia="MS Mincho;Yu Gothic UI"/>
          <w:i/>
          <w:i/>
          <w:iCs/>
          <w:color w:val="FF0000"/>
          <w:sz w:val="16"/>
          <w:szCs w:val="16"/>
        </w:rPr>
      </w:pPr>
      <w:r>
        <w:rPr>
          <w:rFonts w:eastAsia="MS Mincho;Yu Gothic UI"/>
          <w:i/>
          <w:iCs/>
          <w:color w:val="FF0000"/>
          <w:sz w:val="16"/>
          <w:szCs w:val="16"/>
        </w:rPr>
        <w:t xml:space="preserve">Fracción declarada parcialmente inválida por sentencia de la SCJN a Acción de Inconstitucionalidad notificada para efectos legales </w:t>
        <w:br/>
        <w:t>25-04-2023 y publicada DOF 20-09-2023</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16-07-2025</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V.-</w:t>
        <w:tab/>
      </w:r>
      <w:r>
        <w:rPr>
          <w:rFonts w:eastAsia="MS Mincho;Yu Gothic UI" w:cs="Arial" w:ascii="Arial" w:hAnsi="Arial"/>
          <w:bCs/>
          <w:lang w:val="es-MX"/>
        </w:rPr>
        <w:t>Conceder licencias y retiros, e intervenir en las pensiones de los miembros del Ejército, Fuerza Aérea y Guardia Nacional;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16-07-2025</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 xml:space="preserve">VI.- </w:t>
        <w:tab/>
      </w:r>
      <w:r>
        <w:rPr>
          <w:rFonts w:eastAsia="MS Mincho;Yu Gothic UI" w:cs="Arial" w:ascii="Arial" w:hAnsi="Arial"/>
          <w:lang w:val="es-MX"/>
        </w:rPr>
        <w:t>Planear, dirigir y manejar la movilización del país en caso de guerra; formular y ejecutar, en su caso, los planes y órdenes necesarios para la defensa del país y dirigir y asesorar la defensa civil;</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VII.-</w:t>
        <w:tab/>
      </w:r>
      <w:r>
        <w:rPr>
          <w:rFonts w:eastAsia="MS Mincho;Yu Gothic UI" w:cs="Arial" w:ascii="Arial" w:hAnsi="Arial"/>
          <w:bCs/>
          <w:lang w:val="es-MX"/>
        </w:rPr>
        <w:t>Construir y preparar la infraestructura militar, fortificaciones, fortalezas y toda clase de recintos militares para uso del Ejército, Fuerza Aérea y Guardia Nacional; así como la administración y conservación de cuarteles y hospitales y demás establecimientos militares;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16-07-2025</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 xml:space="preserve">VIII.- </w:t>
        <w:tab/>
      </w:r>
      <w:r>
        <w:rPr>
          <w:rFonts w:eastAsia="MS Mincho;Yu Gothic UI" w:cs="Arial" w:ascii="Arial" w:hAnsi="Arial"/>
          <w:lang w:val="es-MX"/>
        </w:rPr>
        <w:t>Asesorar militarmente la construcción de toda clase de vías de comunicación terrestres y aéreas;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VIII Bis.-</w:t>
      </w:r>
      <w:r>
        <w:rPr>
          <w:rFonts w:eastAsia="MS Mincho;Yu Gothic UI" w:cs="Arial" w:ascii="Arial" w:hAnsi="Arial"/>
          <w:bCs/>
          <w:lang w:val="es-MX"/>
        </w:rPr>
        <w:t xml:space="preserve"> Salvaguardar la soberanía y defender la integridad del territorio nacional, incluyendo su espacio aéreo, en coordinación con la Secretaría de Marina en lo correspondiente a la protección del espacio situado sobre el mar territorial;</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03-05-2023</w:t>
      </w:r>
    </w:p>
    <w:p>
      <w:pPr>
        <w:pStyle w:val="Textosinformato"/>
        <w:ind w:hanging="709" w:start="998" w:end="0"/>
        <w:jc w:val="both"/>
        <w:rPr>
          <w:rFonts w:ascii="Arial" w:hAnsi="Arial" w:eastAsia="MS Mincho;Yu Gothic UI" w:cs="Arial"/>
          <w:b/>
          <w:bCs/>
          <w:i/>
          <w:i/>
          <w:iCs/>
          <w:color w:val="0000FF"/>
          <w:sz w:val="16"/>
          <w:szCs w:val="16"/>
          <w:lang w:val="es-MX"/>
        </w:rPr>
      </w:pPr>
      <w:r>
        <w:rPr>
          <w:rFonts w:eastAsia="MS Mincho;Yu Gothic UI" w:cs="Arial" w:ascii="Arial" w:hAnsi="Arial"/>
          <w:b/>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VIII Ter.-</w:t>
      </w:r>
      <w:r>
        <w:rPr>
          <w:rFonts w:eastAsia="MS Mincho;Yu Gothic UI" w:cs="Arial" w:ascii="Arial" w:hAnsi="Arial"/>
          <w:bCs/>
          <w:lang w:val="es-MX"/>
        </w:rPr>
        <w:t xml:space="preserve"> Establecer acciones para garantizar que las operaciones aéreas en el territorio nacional no se realicen con fines ilícitos o atenten contra la seguridad nacional;</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03-05-2023</w:t>
      </w:r>
    </w:p>
    <w:p>
      <w:pPr>
        <w:pStyle w:val="Textosinformato"/>
        <w:ind w:hanging="709" w:start="998" w:end="0"/>
        <w:jc w:val="both"/>
        <w:rPr>
          <w:rFonts w:ascii="Arial" w:hAnsi="Arial" w:eastAsia="MS Mincho;Yu Gothic UI" w:cs="Arial"/>
          <w:b/>
          <w:bCs/>
          <w:i/>
          <w:i/>
          <w:iCs/>
          <w:color w:val="0000FF"/>
          <w:sz w:val="16"/>
          <w:szCs w:val="16"/>
          <w:lang w:val="es-MX"/>
        </w:rPr>
      </w:pPr>
      <w:r>
        <w:rPr>
          <w:rFonts w:eastAsia="MS Mincho;Yu Gothic UI" w:cs="Arial" w:ascii="Arial" w:hAnsi="Arial"/>
          <w:b/>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VIII Quáter.-</w:t>
      </w:r>
      <w:r>
        <w:rPr>
          <w:rFonts w:eastAsia="MS Mincho;Yu Gothic UI" w:cs="Arial" w:ascii="Arial" w:hAnsi="Arial"/>
          <w:bCs/>
          <w:lang w:val="es-MX"/>
        </w:rPr>
        <w:t xml:space="preserve"> Participar, con la Secretaría de Infraestructura, Comunicaciones y Transportes, en las operaciones de búsqueda y salvamento aéreo, en términos de artículo 80 de la Ley de Aviación Civil;</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03-05-2023</w:t>
      </w:r>
    </w:p>
    <w:p>
      <w:pPr>
        <w:pStyle w:val="Textosinformato"/>
        <w:ind w:hanging="709" w:start="998" w:end="0"/>
        <w:jc w:val="both"/>
        <w:rPr>
          <w:rFonts w:ascii="Arial" w:hAnsi="Arial" w:eastAsia="MS Mincho;Yu Gothic UI" w:cs="Arial"/>
          <w:b/>
          <w:bCs/>
          <w:i/>
          <w:i/>
          <w:iCs/>
          <w:color w:val="0000FF"/>
          <w:sz w:val="16"/>
          <w:szCs w:val="16"/>
          <w:lang w:val="es-MX"/>
        </w:rPr>
      </w:pPr>
      <w:r>
        <w:rPr>
          <w:rFonts w:eastAsia="MS Mincho;Yu Gothic UI" w:cs="Arial" w:ascii="Arial" w:hAnsi="Arial"/>
          <w:b/>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VIII Quinquies.-</w:t>
      </w:r>
      <w:r>
        <w:rPr>
          <w:rFonts w:eastAsia="MS Mincho;Yu Gothic UI" w:cs="Arial" w:ascii="Arial" w:hAnsi="Arial"/>
          <w:bCs/>
          <w:lang w:val="es-MX"/>
        </w:rPr>
        <w:t xml:space="preserve"> Establecer, en coordinación con la Secretaría de Infraestructura, Comunicaciones y Transportes, las zonas de vigilancia y protección del espacio aéreo;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03-05-2023</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IX.-</w:t>
        <w:tab/>
      </w:r>
      <w:r>
        <w:rPr>
          <w:rFonts w:eastAsia="MS Mincho;Yu Gothic UI" w:cs="Arial" w:ascii="Arial" w:hAnsi="Arial"/>
          <w:bCs/>
          <w:lang w:val="es-MX"/>
        </w:rPr>
        <w:t>Manejar los almacenes del Ejército, Fuerza Aérea y Guardia Nacional;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16-07-2025</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 xml:space="preserve">X.- </w:t>
        <w:tab/>
      </w:r>
      <w:r>
        <w:rPr>
          <w:rFonts w:eastAsia="MS Mincho;Yu Gothic UI" w:cs="Arial" w:ascii="Arial" w:hAnsi="Arial"/>
          <w:lang w:val="es-MX"/>
        </w:rPr>
        <w:t>Administrar la Justicia Militar;</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XI.- </w:t>
        <w:tab/>
      </w:r>
      <w:r>
        <w:rPr>
          <w:rFonts w:eastAsia="MS Mincho;Yu Gothic UI" w:cs="Arial" w:ascii="Arial" w:hAnsi="Arial"/>
          <w:lang w:val="es-MX"/>
        </w:rPr>
        <w:t>Intervenir en los indultos de delitos del orden militar;</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XII.-</w:t>
      </w:r>
      <w:r>
        <w:rPr>
          <w:rFonts w:eastAsia="MS Mincho;Yu Gothic UI" w:cs="Arial" w:ascii="Arial" w:hAnsi="Arial"/>
          <w:lang w:val="es-MX"/>
        </w:rPr>
        <w:t xml:space="preserve"> </w:t>
        <w:tab/>
        <w:t>Organizar y prestar los servicios de sanidad militar;</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XIII.-</w:t>
        <w:tab/>
      </w:r>
      <w:r>
        <w:rPr>
          <w:rFonts w:eastAsia="MS Mincho;Yu Gothic UI" w:cs="Arial" w:ascii="Arial" w:hAnsi="Arial"/>
          <w:bCs/>
          <w:lang w:val="es-MX"/>
        </w:rPr>
        <w:t>Dirigir la educación profesional de los miembros del Ejército, Fuerza Aérea y Guardia Nacional y coordinar, en su caso, la instrucción militar de la población civil;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16-07-2025</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XIV.-</w:t>
        <w:tab/>
      </w:r>
      <w:r>
        <w:rPr>
          <w:rFonts w:eastAsia="MS Mincho;Yu Gothic UI" w:cs="Arial" w:ascii="Arial" w:hAnsi="Arial"/>
          <w:bCs/>
          <w:lang w:val="es-MX"/>
        </w:rPr>
        <w:t>Adquirir y fabricar armamento, municiones, vestuario y toda clase de materiales y elementos destinados al Ejército, Fuerza Aérea y Guardia Nacional;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16-07-2025</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XV.-</w:t>
        <w:tab/>
      </w:r>
      <w:r>
        <w:rPr>
          <w:rFonts w:eastAsia="MS Mincho;Yu Gothic UI" w:cs="Arial" w:ascii="Arial" w:hAnsi="Arial"/>
          <w:bCs/>
          <w:lang w:val="es-MX"/>
        </w:rPr>
        <w:t>Inspeccionar los servicios del Ejército, Fuerza Aérea y Guardia Nacional;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16-07-2025</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XVI.-</w:t>
        <w:tab/>
      </w:r>
      <w:r>
        <w:rPr>
          <w:rFonts w:eastAsia="MS Mincho;Yu Gothic UI" w:cs="Arial" w:ascii="Arial" w:hAnsi="Arial"/>
          <w:bCs/>
          <w:lang w:val="es-MX"/>
        </w:rPr>
        <w:t>Intervenir en la expedición de licencias para la portación de armas de fuego, con objeto de que no se incluyan las armas prohibidas expresamente por la ley y aquellas que la Nación reserve para el uso exclusivo del Ejército, Fuerza Aérea, Armada y Guardia Nacional, así como vigilar y expedir permisos para el comercio, transporte y almacenamiento de armas de fuego, municiones, explosivos, agresivos químicos, artificios y material estratégico;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30-11-2000, 30-11-2018, </w:t>
      </w:r>
      <w:r>
        <w:rPr>
          <w:rFonts w:eastAsia="MS Mincho;Yu Gothic UI" w:cs="Times New Roman" w:ascii="Times New Roman" w:hAnsi="Times New Roman"/>
          <w:i/>
          <w:iCs/>
          <w:color w:val="0000FF"/>
          <w:sz w:val="16"/>
          <w:szCs w:val="16"/>
          <w:lang w:val="es-MX"/>
        </w:rPr>
        <w:t>09-09-2022, 16-07-2025</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XVII.- </w:t>
        <w:tab/>
      </w:r>
      <w:r>
        <w:rPr>
          <w:rFonts w:eastAsia="MS Mincho;Yu Gothic UI" w:cs="Arial" w:ascii="Arial" w:hAnsi="Arial"/>
          <w:lang w:val="es-MX"/>
        </w:rPr>
        <w:t>Intervenir en la importación y exportación de toda clase de armas de fuego, municiones, explosivos, agresivos químicos, artificios y material estratégico;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XVIII.-</w:t>
      </w:r>
      <w:r>
        <w:rPr>
          <w:rFonts w:eastAsia="MS Mincho;Yu Gothic UI" w:cs="Arial" w:ascii="Arial" w:hAnsi="Arial"/>
          <w:lang w:val="es-MX"/>
        </w:rPr>
        <w:t xml:space="preserve"> </w:t>
        <w:tab/>
        <w:t>Intervenir en el otorgamiento de permisos para expediciones o exploraciones científicas extranjeras o internacionales en el territorio nacional;</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XIX.-</w:t>
        <w:tab/>
      </w:r>
      <w:r>
        <w:rPr>
          <w:rFonts w:eastAsia="MS Mincho;Yu Gothic UI" w:cs="Arial" w:ascii="Arial" w:hAnsi="Arial"/>
          <w:bCs/>
          <w:lang w:val="es-MX"/>
        </w:rPr>
        <w:t>Prestar los servicios auxiliares que requieran el Ejército, Fuerza Aérea y Guardia Nacional, así como los servicios civiles que a dichas fuerzas señale el Ejecutivo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11-01-2021, </w:t>
      </w:r>
      <w:r>
        <w:rPr>
          <w:rFonts w:eastAsia="MS Mincho;Yu Gothic UI" w:cs="Times New Roman" w:ascii="Times New Roman" w:hAnsi="Times New Roman"/>
          <w:i/>
          <w:iCs/>
          <w:color w:val="0000FF"/>
          <w:sz w:val="16"/>
          <w:szCs w:val="16"/>
          <w:lang w:val="es-MX"/>
        </w:rPr>
        <w:t>16-07-2025</w:t>
      </w:r>
    </w:p>
    <w:p>
      <w:pPr>
        <w:pStyle w:val="Textosinformato"/>
        <w:ind w:hanging="709" w:start="998"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709" w:start="998" w:end="0"/>
        <w:jc w:val="both"/>
        <w:rPr/>
      </w:pPr>
      <w:r>
        <w:rPr>
          <w:rFonts w:eastAsia="MS Mincho;Yu Gothic UI" w:cs="Arial" w:ascii="Arial" w:hAnsi="Arial"/>
          <w:b/>
          <w:bCs/>
          <w:lang w:val="es-MX"/>
        </w:rPr>
        <w:t>XX.-</w:t>
        <w:tab/>
      </w:r>
      <w:r>
        <w:rPr>
          <w:rFonts w:eastAsia="MS Mincho;Yu Gothic UI" w:cs="Arial" w:ascii="Arial" w:hAnsi="Arial"/>
          <w:bCs/>
          <w:lang w:val="es-MX"/>
        </w:rPr>
        <w:t>Establecer acuerdos de colaboración con las instituciones ambientales a efecto de capacitar a los integrantes del servicio militar para la ejecución de actividades tendientes a proteger el medio ambiente;</w:t>
      </w:r>
    </w:p>
    <w:p>
      <w:pPr>
        <w:pStyle w:val="Textosinformato"/>
        <w:jc w:val="end"/>
        <w:rPr/>
      </w:pPr>
      <w:r>
        <w:rPr>
          <w:rFonts w:eastAsia="MS Mincho;Yu Gothic UI" w:cs="Times New Roman" w:ascii="Times New Roman" w:hAnsi="Times New Roman"/>
          <w:i/>
          <w:iCs/>
          <w:color w:val="0000FF"/>
          <w:sz w:val="16"/>
          <w:lang w:val="es-MX"/>
        </w:rPr>
        <w:t>Fracción adicionada DOF 11-01-2021. Reformada DOF 16-07-2025</w:t>
      </w:r>
    </w:p>
    <w:p>
      <w:pPr>
        <w:pStyle w:val="Textosinformato"/>
        <w:ind w:hanging="709" w:start="998"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709" w:start="998" w:end="0"/>
        <w:jc w:val="both"/>
        <w:rPr/>
      </w:pPr>
      <w:r>
        <w:rPr>
          <w:rFonts w:eastAsia="MS Mincho;Yu Gothic UI" w:cs="Arial" w:ascii="Arial" w:hAnsi="Arial"/>
          <w:b/>
          <w:bCs/>
          <w:lang w:val="es-MX"/>
        </w:rPr>
        <w:t>XXI.-</w:t>
        <w:tab/>
      </w:r>
      <w:r>
        <w:rPr>
          <w:rFonts w:eastAsia="MS Mincho;Yu Gothic UI" w:cs="Arial" w:ascii="Arial" w:hAnsi="Arial"/>
          <w:bCs/>
          <w:lang w:val="es-MX"/>
        </w:rPr>
        <w:t>Generar, operar, procesar y utilizar información en materia de seguridad nacional, para advertir riesgos y prevenir amenazas mediante los organismos de inteligencia, que contribuyan a preservar la integridad, estabilidad y permanencia del Estado mexicano, coadyuven con la gobernabilidad y el fortalecimiento del estado de derecho, de conformidad con la legislación aplicable;</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16-07-2025</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XXII.-</w:t>
        <w:tab/>
      </w:r>
      <w:r>
        <w:rPr>
          <w:rFonts w:eastAsia="MS Mincho;Yu Gothic UI" w:cs="Arial" w:ascii="Arial" w:hAnsi="Arial"/>
          <w:bCs/>
          <w:lang w:val="es-MX"/>
        </w:rPr>
        <w:t>Requerir e intercambiar información en materia de seguridad nacional, previa coordinación con las instancias del Consejo de Seguridad Nacional, para el cumplimiento de sus funciones;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16-07-2025</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XXIII.-</w:t>
        <w:tab/>
      </w:r>
      <w:r>
        <w:rPr>
          <w:rFonts w:eastAsia="MS Mincho;Yu Gothic UI" w:cs="Arial" w:ascii="Arial" w:hAnsi="Arial"/>
          <w:bCs/>
          <w:lang w:val="es-MX"/>
        </w:rPr>
        <w:t>En materia de seguridad nacional, coadyuvar y coordinar, en el ámbito de su competencia, con las instancias de seguridad nacional, acciones destinadas de manera inmediata y directa a mantener la integridad, estabilidad y permanencia del Estado mexicano;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16-07-2025</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XXIV.-</w:t>
        <w:tab/>
      </w:r>
      <w:r>
        <w:rPr>
          <w:rFonts w:eastAsia="MS Mincho;Yu Gothic UI" w:cs="Arial" w:ascii="Arial" w:hAnsi="Arial"/>
          <w:bCs/>
          <w:lang w:val="es-MX"/>
        </w:rPr>
        <w:t>Respecto a la Guardia Nacional, como Fuerza de Seguridad Pública, a la Secretaría de la Defensa Nacional, le corresponde:</w:t>
      </w:r>
    </w:p>
    <w:p>
      <w:pPr>
        <w:pStyle w:val="Textosinformato"/>
        <w:ind w:hanging="709" w:start="1707" w:end="0"/>
        <w:jc w:val="both"/>
        <w:rPr>
          <w:rFonts w:ascii="Arial" w:hAnsi="Arial" w:eastAsia="MS Mincho;Yu Gothic UI" w:cs="Arial"/>
          <w:bCs/>
          <w:lang w:val="es-MX"/>
        </w:rPr>
      </w:pPr>
      <w:r>
        <w:rPr>
          <w:rFonts w:eastAsia="MS Mincho;Yu Gothic UI" w:cs="Arial" w:ascii="Arial" w:hAnsi="Arial"/>
          <w:bCs/>
          <w:lang w:val="es-MX"/>
        </w:rPr>
      </w:r>
    </w:p>
    <w:p>
      <w:pPr>
        <w:pStyle w:val="Textosinformato"/>
        <w:ind w:hanging="709" w:start="1707" w:end="0"/>
        <w:jc w:val="both"/>
        <w:rPr/>
      </w:pPr>
      <w:r>
        <w:rPr>
          <w:rFonts w:eastAsia="MS Mincho;Yu Gothic UI" w:cs="Arial" w:ascii="Arial" w:hAnsi="Arial"/>
          <w:b/>
          <w:bCs/>
          <w:lang w:val="es-MX"/>
        </w:rPr>
        <w:t>a)</w:t>
        <w:tab/>
      </w:r>
      <w:r>
        <w:rPr>
          <w:rFonts w:eastAsia="MS Mincho;Yu Gothic UI" w:cs="Arial" w:ascii="Arial" w:hAnsi="Arial"/>
          <w:bCs/>
          <w:lang w:val="es-MX"/>
        </w:rPr>
        <w:t>Supervisar las operaciones que realice la Guardia Nacional, para la ejecución de la Estrategia Nacional de Seguridad Pública;</w:t>
      </w:r>
    </w:p>
    <w:p>
      <w:pPr>
        <w:pStyle w:val="Textosinformato"/>
        <w:ind w:hanging="709" w:start="1707" w:end="0"/>
        <w:jc w:val="both"/>
        <w:rPr>
          <w:rFonts w:ascii="Arial" w:hAnsi="Arial" w:eastAsia="MS Mincho;Yu Gothic UI" w:cs="Arial"/>
          <w:bCs/>
          <w:lang w:val="es-MX"/>
        </w:rPr>
      </w:pPr>
      <w:r>
        <w:rPr>
          <w:rFonts w:eastAsia="MS Mincho;Yu Gothic UI" w:cs="Arial" w:ascii="Arial" w:hAnsi="Arial"/>
          <w:bCs/>
          <w:lang w:val="es-MX"/>
        </w:rPr>
      </w:r>
    </w:p>
    <w:p>
      <w:pPr>
        <w:pStyle w:val="Textosinformato"/>
        <w:ind w:hanging="709" w:start="1707" w:end="0"/>
        <w:jc w:val="both"/>
        <w:rPr/>
      </w:pPr>
      <w:r>
        <w:rPr>
          <w:rFonts w:eastAsia="MS Mincho;Yu Gothic UI" w:cs="Arial" w:ascii="Arial" w:hAnsi="Arial"/>
          <w:b/>
          <w:bCs/>
          <w:lang w:val="es-MX"/>
        </w:rPr>
        <w:t>b)</w:t>
        <w:tab/>
      </w:r>
      <w:r>
        <w:rPr>
          <w:rFonts w:eastAsia="MS Mincho;Yu Gothic UI" w:cs="Arial" w:ascii="Arial" w:hAnsi="Arial"/>
          <w:bCs/>
          <w:lang w:val="es-MX"/>
        </w:rPr>
        <w:t>Verificar el correcto cumplimiento de los fines, atribuciones y obligaciones de la Guardia Nacional; así como, las responsabilidades de su titular, y</w:t>
      </w:r>
    </w:p>
    <w:p>
      <w:pPr>
        <w:pStyle w:val="Textosinformato"/>
        <w:ind w:hanging="709" w:start="1707" w:end="0"/>
        <w:jc w:val="both"/>
        <w:rPr>
          <w:rFonts w:ascii="Arial" w:hAnsi="Arial" w:eastAsia="MS Mincho;Yu Gothic UI" w:cs="Arial"/>
          <w:bCs/>
          <w:lang w:val="es-MX"/>
        </w:rPr>
      </w:pPr>
      <w:r>
        <w:rPr>
          <w:rFonts w:eastAsia="MS Mincho;Yu Gothic UI" w:cs="Arial" w:ascii="Arial" w:hAnsi="Arial"/>
          <w:bCs/>
          <w:lang w:val="es-MX"/>
        </w:rPr>
      </w:r>
    </w:p>
    <w:p>
      <w:pPr>
        <w:pStyle w:val="Textosinformato"/>
        <w:ind w:hanging="709" w:start="1707" w:end="0"/>
        <w:jc w:val="both"/>
        <w:rPr/>
      </w:pPr>
      <w:r>
        <w:rPr>
          <w:rFonts w:eastAsia="MS Mincho;Yu Gothic UI" w:cs="Arial" w:ascii="Arial" w:hAnsi="Arial"/>
          <w:b/>
          <w:bCs/>
          <w:lang w:val="es-MX"/>
        </w:rPr>
        <w:t>c)</w:t>
        <w:tab/>
      </w:r>
      <w:r>
        <w:rPr>
          <w:rFonts w:eastAsia="MS Mincho;Yu Gothic UI" w:cs="Arial" w:ascii="Arial" w:hAnsi="Arial"/>
          <w:bCs/>
          <w:lang w:val="es-MX"/>
        </w:rPr>
        <w:t>Establecer coordinación con el Centro Nacional de Inteligencia y el Centro Nacional de Información, para generar, compartir y obtener información en materia de seguridad pública, que contribuya a restablecer el orden y la paz social,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16-07-2025</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XXV.-</w:t>
        <w:tab/>
      </w:r>
      <w:r>
        <w:rPr>
          <w:rFonts w:eastAsia="MS Mincho;Yu Gothic UI" w:cs="Arial" w:ascii="Arial" w:hAnsi="Arial"/>
          <w:bCs/>
          <w:lang w:val="es-MX"/>
        </w:rPr>
        <w:t>Los demás que le atribuyan expresamente las leyes y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recorrida DOF 11-01-2021, </w:t>
      </w:r>
      <w:r>
        <w:rPr>
          <w:rFonts w:eastAsia="MS Mincho;Yu Gothic UI" w:cs="Times New Roman" w:ascii="Times New Roman" w:hAnsi="Times New Roman"/>
          <w:i/>
          <w:iCs/>
          <w:color w:val="0000FF"/>
          <w:sz w:val="16"/>
          <w:szCs w:val="16"/>
          <w:lang w:val="es-MX"/>
        </w:rPr>
        <w:t>16-07-2025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3" w:name="Artículo_30"/>
      <w:r>
        <w:rPr>
          <w:rFonts w:cs="Arial"/>
          <w:b/>
          <w:bCs/>
          <w:sz w:val="20"/>
          <w:szCs w:val="20"/>
        </w:rPr>
        <w:t>Artículo 30</w:t>
      </w:r>
      <w:bookmarkEnd w:id="33"/>
      <w:r>
        <w:rPr>
          <w:rFonts w:cs="Arial"/>
          <w:b/>
          <w:bCs/>
          <w:sz w:val="20"/>
          <w:szCs w:val="20"/>
        </w:rPr>
        <w:t>.-</w:t>
      </w:r>
      <w:r>
        <w:rPr>
          <w:rFonts w:cs="Arial"/>
          <w:bCs/>
          <w:sz w:val="20"/>
          <w:szCs w:val="20"/>
        </w:rPr>
        <w:t xml:space="preserve"> A la Secretaría de Marina corresponde el despacho de los siguientes asuntos:</w:t>
      </w:r>
    </w:p>
    <w:p>
      <w:pPr>
        <w:pStyle w:val="Textosinformato"/>
        <w:ind w:firstLine="289" w:end="0"/>
        <w:jc w:val="both"/>
        <w:rPr>
          <w:rFonts w:ascii="Arial" w:hAnsi="Arial" w:eastAsia="MS Mincho;Yu Gothic UI" w:cs="Arial"/>
          <w:bCs/>
          <w:sz w:val="20"/>
          <w:szCs w:val="20"/>
          <w:lang w:val="es-MX"/>
        </w:rPr>
      </w:pPr>
      <w:r>
        <w:rPr>
          <w:rFonts w:eastAsia="MS Mincho;Yu Gothic UI" w:cs="Arial" w:ascii="Arial" w:hAnsi="Arial"/>
          <w:bCs/>
          <w:sz w:val="20"/>
          <w:szCs w:val="20"/>
          <w:lang w:val="es-MX"/>
        </w:rPr>
      </w:r>
    </w:p>
    <w:p>
      <w:pPr>
        <w:pStyle w:val="Textosinformato"/>
        <w:ind w:hanging="851" w:start="1140" w:end="0"/>
        <w:jc w:val="both"/>
        <w:rPr/>
      </w:pPr>
      <w:r>
        <w:rPr>
          <w:rFonts w:eastAsia="MS Mincho;Yu Gothic UI" w:cs="Arial" w:ascii="Arial" w:hAnsi="Arial"/>
          <w:b/>
          <w:bCs/>
          <w:lang w:val="es-MX"/>
        </w:rPr>
        <w:t xml:space="preserve">I.- </w:t>
        <w:tab/>
      </w:r>
      <w:r>
        <w:rPr>
          <w:rFonts w:eastAsia="MS Mincho;Yu Gothic UI" w:cs="Arial" w:ascii="Arial" w:hAnsi="Arial"/>
          <w:lang w:val="es-MX"/>
        </w:rPr>
        <w:t>Organizar, administrar y preparar la Armada;</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851" w:start="1140" w:end="0"/>
        <w:jc w:val="both"/>
        <w:rPr/>
      </w:pPr>
      <w:r>
        <w:rPr>
          <w:rFonts w:eastAsia="MS Mincho;Yu Gothic UI" w:cs="Arial" w:ascii="Arial" w:hAnsi="Arial"/>
          <w:b/>
          <w:bCs/>
          <w:lang w:val="es-MX"/>
        </w:rPr>
        <w:t xml:space="preserve">II.- </w:t>
        <w:tab/>
      </w:r>
      <w:r>
        <w:rPr>
          <w:rFonts w:eastAsia="MS Mincho;Yu Gothic UI" w:cs="Arial" w:ascii="Arial" w:hAnsi="Arial"/>
          <w:lang w:val="es-MX"/>
        </w:rPr>
        <w:t>Manejar el activo y las reservas de la Armada en todos sus aspectos;</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851" w:start="1140" w:end="0"/>
        <w:jc w:val="both"/>
        <w:rPr/>
      </w:pPr>
      <w:r>
        <w:rPr>
          <w:rFonts w:eastAsia="MS Mincho;Yu Gothic UI" w:cs="Arial" w:ascii="Arial" w:hAnsi="Arial"/>
          <w:b/>
          <w:bCs/>
          <w:lang w:val="es-MX"/>
        </w:rPr>
        <w:t xml:space="preserve">III.- </w:t>
        <w:tab/>
      </w:r>
      <w:r>
        <w:rPr>
          <w:rFonts w:eastAsia="MS Mincho;Yu Gothic UI" w:cs="Arial" w:ascii="Arial" w:hAnsi="Arial"/>
          <w:lang w:val="es-MX"/>
        </w:rPr>
        <w:t>Conceder licencias y retiros, e intervenir en las pensiones de los miembros de la Armada;</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851" w:start="1140" w:end="0"/>
        <w:rPr/>
      </w:pPr>
      <w:r>
        <w:rPr>
          <w:rStyle w:val="Strong"/>
          <w:sz w:val="20"/>
          <w:lang w:val="es-MX"/>
        </w:rPr>
        <w:t>IV.-</w:t>
      </w:r>
      <w:r>
        <w:rPr>
          <w:sz w:val="20"/>
          <w:lang w:val="es-MX"/>
        </w:rPr>
        <w:t xml:space="preserve"> </w:t>
        <w:tab/>
        <w:t>Ejercer:</w:t>
      </w:r>
    </w:p>
    <w:p>
      <w:pPr>
        <w:pStyle w:val="Texto"/>
        <w:spacing w:lineRule="auto" w:line="240" w:before="0" w:after="0"/>
        <w:ind w:hanging="851" w:start="1140" w:end="0"/>
        <w:rPr>
          <w:sz w:val="20"/>
          <w:lang w:val="es-MX"/>
        </w:rPr>
      </w:pPr>
      <w:r>
        <w:rPr>
          <w:sz w:val="20"/>
          <w:lang w:val="es-MX"/>
        </w:rPr>
      </w:r>
    </w:p>
    <w:p>
      <w:pPr>
        <w:pStyle w:val="Texto"/>
        <w:spacing w:lineRule="auto" w:line="240" w:before="0" w:after="0"/>
        <w:ind w:hanging="567" w:start="1707" w:end="0"/>
        <w:rPr/>
      </w:pPr>
      <w:r>
        <w:rPr>
          <w:b/>
          <w:bCs/>
          <w:sz w:val="20"/>
          <w:lang w:val="es-MX"/>
        </w:rPr>
        <w:t xml:space="preserve">a. </w:t>
        <w:tab/>
      </w:r>
      <w:r>
        <w:rPr>
          <w:sz w:val="20"/>
          <w:lang w:val="es-MX"/>
        </w:rPr>
        <w:t>La soberanía en el mar territorial, su espacio aéreo y costas del territorio;</w:t>
      </w:r>
    </w:p>
    <w:p>
      <w:pPr>
        <w:pStyle w:val="Texto"/>
        <w:spacing w:lineRule="auto" w:line="240" w:before="0" w:after="0"/>
        <w:ind w:hanging="567" w:start="1707" w:end="0"/>
        <w:rPr>
          <w:sz w:val="20"/>
          <w:lang w:val="es-MX"/>
        </w:rPr>
      </w:pPr>
      <w:r>
        <w:rPr>
          <w:sz w:val="20"/>
          <w:lang w:val="es-MX"/>
        </w:rPr>
      </w:r>
    </w:p>
    <w:p>
      <w:pPr>
        <w:pStyle w:val="Texto"/>
        <w:spacing w:lineRule="auto" w:line="240" w:before="0" w:after="0"/>
        <w:ind w:hanging="567" w:start="1707" w:end="0"/>
        <w:rPr/>
      </w:pPr>
      <w:r>
        <w:rPr>
          <w:b/>
          <w:bCs/>
          <w:sz w:val="20"/>
          <w:lang w:val="es-MX"/>
        </w:rPr>
        <w:t xml:space="preserve">b. </w:t>
        <w:tab/>
      </w:r>
      <w:r>
        <w:rPr>
          <w:bCs/>
          <w:sz w:val="20"/>
          <w:lang w:val="es-MX"/>
        </w:rPr>
        <w:t>Vigilancia, visita, inspección u otras acciones previstas en las disposiciones jurídicas aplicables en las zonas marinas mexicanas, costas y recintos portuarios, sin perjuicio de las atribuciones que correspondan a otras dependencias.</w:t>
      </w:r>
    </w:p>
    <w:p>
      <w:pPr>
        <w:pStyle w:val="Texto"/>
        <w:spacing w:lineRule="auto" w:line="240" w:before="0" w:after="0"/>
        <w:ind w:hanging="567" w:start="1707" w:end="0"/>
        <w:rPr>
          <w:bCs/>
          <w:sz w:val="20"/>
          <w:lang w:val="es-MX"/>
        </w:rPr>
      </w:pPr>
      <w:r>
        <w:rPr>
          <w:bCs/>
          <w:sz w:val="20"/>
          <w:lang w:val="es-MX"/>
        </w:rPr>
      </w:r>
    </w:p>
    <w:p>
      <w:pPr>
        <w:pStyle w:val="Texto"/>
        <w:spacing w:lineRule="auto" w:line="240" w:before="0" w:after="0"/>
        <w:ind w:hanging="0" w:start="1707" w:end="0"/>
        <w:rPr>
          <w:bCs/>
          <w:sz w:val="20"/>
          <w:lang w:val="es-MX"/>
        </w:rPr>
      </w:pPr>
      <w:r>
        <w:rPr>
          <w:bCs/>
          <w:sz w:val="20"/>
          <w:lang w:val="es-MX"/>
        </w:rPr>
        <w:t>Cuando en ejercicio de estas funciones, se presente la posible comisión de un hecho que la ley señale como delito, se pondrá a disposición ante la autoridad competente a las personas, objetos, instrumentos y productos relacionados al mismo, y</w:t>
      </w:r>
    </w:p>
    <w:p>
      <w:pPr>
        <w:pStyle w:val="Textosinformato"/>
        <w:ind w:hanging="567" w:start="170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19-05-2017</w:t>
      </w:r>
    </w:p>
    <w:p>
      <w:pPr>
        <w:pStyle w:val="Texto"/>
        <w:spacing w:lineRule="auto" w:line="240" w:before="0" w:after="0"/>
        <w:ind w:hanging="567" w:start="1707"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1707" w:end="0"/>
        <w:rPr/>
      </w:pPr>
      <w:r>
        <w:rPr>
          <w:b/>
          <w:bCs/>
          <w:sz w:val="20"/>
          <w:lang w:val="es-MX"/>
        </w:rPr>
        <w:t xml:space="preserve">c. </w:t>
        <w:tab/>
      </w:r>
      <w:r>
        <w:rPr>
          <w:sz w:val="20"/>
          <w:lang w:val="es-MX"/>
        </w:rPr>
        <w:t>Las medidas y competencias que le otorguen los ordenamientos legales y los instrumentos internacionales de los que México sea parte, en la Zona Contigua y en la Zona Económica Exclusiva.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04-05-2006</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sinformato"/>
        <w:ind w:hanging="851" w:start="1140" w:end="0"/>
        <w:jc w:val="both"/>
        <w:rPr/>
      </w:pPr>
      <w:r>
        <w:rPr>
          <w:rFonts w:eastAsia="MS Mincho;Yu Gothic UI" w:cs="Arial" w:ascii="Arial" w:hAnsi="Arial"/>
          <w:b/>
          <w:bCs/>
          <w:lang w:val="es-MX"/>
        </w:rPr>
        <w:t xml:space="preserve">V. </w:t>
        <w:tab/>
      </w:r>
      <w:r>
        <w:rPr>
          <w:rFonts w:eastAsia="MS Mincho;Yu Gothic UI" w:cs="Arial" w:ascii="Arial" w:hAnsi="Arial"/>
          <w:bCs/>
          <w:lang w:val="es-MX"/>
        </w:rPr>
        <w:t>Ejercer la Autoridad Marítima Nacional en las zonas marinas mexicanas, costas, puertos, recintos portuarios, terminales, marinas e instalaciones portuarias nacionales; así como, en su caso, aguas nacionales donde se realicen actividades de su competencia, en las materias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07-12-2020</w:t>
      </w:r>
    </w:p>
    <w:p>
      <w:pPr>
        <w:pStyle w:val="Textosinformato"/>
        <w:ind w:hanging="851" w:start="1140"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
        <w:spacing w:lineRule="auto" w:line="240" w:before="0" w:after="0"/>
        <w:ind w:hanging="567" w:start="1707" w:end="0"/>
        <w:rPr/>
      </w:pPr>
      <w:r>
        <w:rPr>
          <w:b/>
          <w:bCs/>
          <w:sz w:val="20"/>
          <w:lang w:val="es-MX"/>
        </w:rPr>
        <w:t xml:space="preserve">a) </w:t>
        <w:tab/>
      </w:r>
      <w:r>
        <w:rPr>
          <w:bCs/>
          <w:sz w:val="20"/>
          <w:lang w:val="es-MX"/>
        </w:rPr>
        <w:t>Cumplimiento del orden jurídico nacional en las materias de su competencia;</w:t>
      </w:r>
    </w:p>
    <w:p>
      <w:pPr>
        <w:pStyle w:val="Texto"/>
        <w:spacing w:lineRule="auto" w:line="240" w:before="0" w:after="0"/>
        <w:ind w:hanging="567" w:start="1707" w:end="0"/>
        <w:rPr>
          <w:bCs/>
          <w:sz w:val="20"/>
          <w:lang w:val="es-MX"/>
        </w:rPr>
      </w:pPr>
      <w:r>
        <w:rPr>
          <w:bCs/>
          <w:sz w:val="20"/>
          <w:lang w:val="es-MX"/>
        </w:rPr>
      </w:r>
    </w:p>
    <w:p>
      <w:pPr>
        <w:pStyle w:val="Texto"/>
        <w:spacing w:lineRule="auto" w:line="240" w:before="0" w:after="0"/>
        <w:ind w:hanging="567" w:start="1707" w:end="0"/>
        <w:rPr/>
      </w:pPr>
      <w:r>
        <w:rPr>
          <w:b/>
          <w:bCs/>
          <w:sz w:val="20"/>
          <w:lang w:val="es-MX"/>
        </w:rPr>
        <w:t xml:space="preserve">b) </w:t>
        <w:tab/>
      </w:r>
      <w:r>
        <w:rPr>
          <w:bCs/>
          <w:sz w:val="20"/>
          <w:lang w:val="es-MX"/>
        </w:rPr>
        <w:t>Seguridad marítima, salvamento en caso de accidentes o incidentes de embarcaciones y búsqueda y rescate para salvaguardar la vida humana en la mar y el control de tráfico marítimo;</w:t>
      </w:r>
    </w:p>
    <w:p>
      <w:pPr>
        <w:pStyle w:val="Texto"/>
        <w:spacing w:lineRule="auto" w:line="240" w:before="0" w:after="0"/>
        <w:ind w:hanging="567" w:start="1707" w:end="0"/>
        <w:rPr>
          <w:bCs/>
          <w:sz w:val="20"/>
          <w:lang w:val="es-MX"/>
        </w:rPr>
      </w:pPr>
      <w:r>
        <w:rPr>
          <w:bCs/>
          <w:sz w:val="20"/>
          <w:lang w:val="es-MX"/>
        </w:rPr>
      </w:r>
    </w:p>
    <w:p>
      <w:pPr>
        <w:pStyle w:val="Texto"/>
        <w:spacing w:lineRule="auto" w:line="240" w:before="0" w:after="0"/>
        <w:ind w:hanging="567" w:start="1707" w:end="0"/>
        <w:rPr/>
      </w:pPr>
      <w:r>
        <w:rPr>
          <w:b/>
          <w:bCs/>
          <w:sz w:val="20"/>
          <w:lang w:val="es-MX"/>
        </w:rPr>
        <w:t xml:space="preserve">c) </w:t>
        <w:tab/>
      </w:r>
      <w:r>
        <w:rPr>
          <w:bCs/>
          <w:sz w:val="20"/>
          <w:lang w:val="es-MX"/>
        </w:rPr>
        <w:t>Prevención de la contaminación marina originada por embarcaciones o artefactos navales, así como el vertimiento de desechos y otras materias al mar distintas al de aguas residuales,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07-12-2020</w:t>
      </w:r>
    </w:p>
    <w:p>
      <w:pPr>
        <w:pStyle w:val="Texto"/>
        <w:spacing w:lineRule="auto" w:line="240" w:before="0" w:after="0"/>
        <w:ind w:hanging="567" w:start="1707" w:end="0"/>
        <w:rPr>
          <w:rFonts w:ascii="Times New Roman" w:hAnsi="Times New Roman" w:eastAsia="MS Mincho;Yu Gothic UI" w:cs="Times New Roman"/>
          <w:b/>
          <w:bCs/>
          <w:i/>
          <w:i/>
          <w:iCs/>
          <w:color w:val="0000FF"/>
          <w:sz w:val="20"/>
          <w:lang w:val="es-MX"/>
        </w:rPr>
      </w:pPr>
      <w:r>
        <w:rPr>
          <w:rFonts w:eastAsia="MS Mincho;Yu Gothic UI" w:cs="Times New Roman" w:ascii="Times New Roman" w:hAnsi="Times New Roman"/>
          <w:b/>
          <w:bCs/>
          <w:i/>
          <w:iCs/>
          <w:color w:val="0000FF"/>
          <w:sz w:val="20"/>
          <w:lang w:val="es-MX"/>
        </w:rPr>
      </w:r>
    </w:p>
    <w:p>
      <w:pPr>
        <w:pStyle w:val="Texto"/>
        <w:spacing w:lineRule="auto" w:line="240" w:before="0" w:after="0"/>
        <w:ind w:hanging="567" w:start="1707" w:end="0"/>
        <w:rPr/>
      </w:pPr>
      <w:r>
        <w:rPr>
          <w:b/>
          <w:bCs/>
          <w:sz w:val="20"/>
          <w:lang w:val="es-MX"/>
        </w:rPr>
        <w:t xml:space="preserve">d) </w:t>
        <w:tab/>
      </w:r>
      <w:r>
        <w:rPr>
          <w:bCs/>
          <w:sz w:val="20"/>
          <w:lang w:val="es-MX"/>
        </w:rPr>
        <w:t>Protección marítima y portuaria, en los términos que fijan los tratados internacionales de los que el Estado mexicano es parte y la normatividad nacional en la materia, sin perjuicio de las atribuciones que correspondan a otras dependencias de la Administración Pública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07-12-2020</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04-05-2006, 26-12-2013, 19-12-2016</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V Bis. </w:t>
        <w:tab/>
      </w:r>
      <w:r>
        <w:rPr>
          <w:rFonts w:eastAsia="MS Mincho;Yu Gothic UI" w:cs="Arial" w:ascii="Arial" w:hAnsi="Arial"/>
          <w:bCs/>
          <w:lang w:val="es-MX"/>
        </w:rPr>
        <w:t>Regular las comunicaciones y transportes por agua, así como formular y conducir las políticas y programas para su desarrollo, de acuerdo a las necesidades del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07-12-2020</w:t>
      </w:r>
    </w:p>
    <w:p>
      <w:pPr>
        <w:pStyle w:val="Textosinformato"/>
        <w:ind w:hanging="851" w:start="1140"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VI. </w:t>
        <w:tab/>
      </w:r>
      <w:r>
        <w:rPr>
          <w:rFonts w:eastAsia="MS Mincho;Yu Gothic UI" w:cs="Arial" w:ascii="Arial" w:hAnsi="Arial"/>
          <w:bCs/>
          <w:lang w:val="es-MX"/>
        </w:rPr>
        <w:t>Dirigir la educación naval militar y la educación náutica mercante;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07-12-2020</w:t>
      </w:r>
    </w:p>
    <w:p>
      <w:pPr>
        <w:pStyle w:val="Textosinformato"/>
        <w:ind w:hanging="851" w:start="1140"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VI Bis. </w:t>
        <w:tab/>
      </w:r>
      <w:r>
        <w:rPr>
          <w:rFonts w:eastAsia="MS Mincho;Yu Gothic UI" w:cs="Arial" w:ascii="Arial" w:hAnsi="Arial"/>
          <w:bCs/>
          <w:lang w:val="es-MX"/>
        </w:rPr>
        <w:t>Regular, promover y organizar a la marina mercante, así como establecer los requisitos que deba satisfacer el personal técnico de la marina mercante y conceder las licencias y autorizaciones respectivas;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07-12-2020</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VII.- </w:t>
        <w:tab/>
      </w:r>
      <w:r>
        <w:rPr>
          <w:rFonts w:eastAsia="MS Mincho;Yu Gothic UI" w:cs="Arial" w:ascii="Arial" w:hAnsi="Arial"/>
          <w:bCs/>
          <w:lang w:val="es-MX"/>
        </w:rPr>
        <w:t>Mantener el estado de derecho en las zonas marinas mexicanas, costas y recintos portuarios, ejerciendo funciones de guardia costera a través de la Armada;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04-05-2006, 19-05-2017</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rFonts w:cs="Arial"/>
          <w:b/>
          <w:sz w:val="20"/>
          <w:szCs w:val="20"/>
          <w:lang w:val="es-MX"/>
        </w:rPr>
        <w:t>VII Bis.-</w:t>
      </w:r>
      <w:r>
        <w:rPr>
          <w:rFonts w:cs="Arial"/>
          <w:sz w:val="20"/>
          <w:szCs w:val="20"/>
          <w:lang w:val="es-MX"/>
        </w:rPr>
        <w:t xml:space="preserve"> </w:t>
        <w:tab/>
        <w:t>Establecer y dirigir el Servicio de Búsqueda y Rescate para la salvaguarda de la vida humana en la mar;</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04-05-2006. Reformada DOF 26-12-2013</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rFonts w:cs="Arial"/>
          <w:sz w:val="20"/>
          <w:szCs w:val="20"/>
        </w:rPr>
      </w:pPr>
      <w:r>
        <w:rPr>
          <w:rFonts w:cs="Arial"/>
          <w:b/>
          <w:sz w:val="20"/>
          <w:szCs w:val="20"/>
          <w:lang w:val="pt-BR"/>
        </w:rPr>
        <w:t xml:space="preserve">VII Ter.- </w:t>
        <w:tab/>
      </w:r>
      <w:r>
        <w:rPr>
          <w:rFonts w:cs="Arial"/>
          <w:sz w:val="20"/>
          <w:szCs w:val="20"/>
        </w:rPr>
        <w:t>Regular, vigilar la seguridad de la navegación y la vida humana en el mar y supervisar a la marina mercante;</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19-12-2016</w:t>
      </w:r>
    </w:p>
    <w:p>
      <w:pPr>
        <w:pStyle w:val="Texto"/>
        <w:spacing w:lineRule="auto" w:line="240" w:before="0" w:after="0"/>
        <w:ind w:hanging="851" w:start="114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rPr>
        <w:t xml:space="preserve">VII Quáter.- </w:t>
      </w:r>
      <w:r>
        <w:rPr>
          <w:rFonts w:cs="Arial"/>
          <w:sz w:val="20"/>
          <w:szCs w:val="20"/>
        </w:rPr>
        <w:t>Administrar y operar el señalamiento marítimo, así como proporcionar los servicios de información y seguridad para la navegación marítima;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19-12-2016</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VIII.-</w:t>
      </w:r>
      <w:r>
        <w:rPr>
          <w:rFonts w:eastAsia="MS Mincho;Yu Gothic UI" w:cs="Arial" w:ascii="Arial" w:hAnsi="Arial"/>
          <w:lang w:val="es-MX"/>
        </w:rPr>
        <w:t xml:space="preserve"> </w:t>
        <w:tab/>
        <w:t>Inspeccionar los servicios de la Armada;</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851" w:start="1140" w:end="0"/>
        <w:jc w:val="both"/>
        <w:rPr/>
      </w:pPr>
      <w:r>
        <w:rPr>
          <w:rFonts w:eastAsia="MS Mincho;Yu Gothic UI" w:cs="Arial" w:ascii="Arial" w:hAnsi="Arial"/>
          <w:b/>
          <w:bCs/>
          <w:lang w:val="es-MX"/>
        </w:rPr>
        <w:t xml:space="preserve">IX. </w:t>
        <w:tab/>
      </w:r>
      <w:r>
        <w:rPr>
          <w:rFonts w:eastAsia="MS Mincho;Yu Gothic UI" w:cs="Arial" w:ascii="Arial" w:hAnsi="Arial"/>
          <w:bCs/>
          <w:lang w:val="es-MX"/>
        </w:rPr>
        <w:t>Construir, reconstruir y conservar las obras portuarias que requiera la Armada y la Secretaría de Marina; las obras marítimas, portuarias y de dragado que requiera el país y, en su caso, autorizarlas cuando sobrepasen sus capacidades técnicas y operativas, así como aquellas que requiera el interés nacional en áreas estratégicas y prioritarias vinculadas al desarrollo marítimo;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07-12-2020, </w:t>
      </w:r>
      <w:r>
        <w:rPr>
          <w:rFonts w:eastAsia="MS Mincho;Yu Gothic UI" w:cs="Times New Roman" w:ascii="Times New Roman" w:hAnsi="Times New Roman"/>
          <w:i/>
          <w:iCs/>
          <w:color w:val="0000FF"/>
          <w:sz w:val="16"/>
          <w:szCs w:val="16"/>
          <w:lang w:val="es-MX"/>
        </w:rPr>
        <w:t>01-12-2023</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X.- </w:t>
        <w:tab/>
      </w:r>
      <w:r>
        <w:rPr>
          <w:rFonts w:eastAsia="MS Mincho;Yu Gothic UI" w:cs="Arial" w:ascii="Arial" w:hAnsi="Arial"/>
          <w:lang w:val="es-MX"/>
        </w:rPr>
        <w:t>Establecer y administrar los almacenes y estaciones de combustibles y lubricantes de la Armada;</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851" w:start="1140" w:end="0"/>
        <w:rPr/>
      </w:pPr>
      <w:r>
        <w:rPr>
          <w:rStyle w:val="Strong"/>
          <w:sz w:val="20"/>
          <w:lang w:val="es-MX"/>
        </w:rPr>
        <w:t>XI.-</w:t>
      </w:r>
      <w:r>
        <w:rPr>
          <w:sz w:val="20"/>
          <w:lang w:val="es-MX"/>
        </w:rPr>
        <w:t xml:space="preserve"> </w:t>
        <w:tab/>
        <w:t>Ejecutar los trabajos hidrográficos de las costas, islas, puertos y vías navegables, así como organizar el archivo de cartas marítimas y las estadísticas relativas;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04-05-2006</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XII.- </w:t>
        <w:tab/>
      </w:r>
      <w:r>
        <w:rPr>
          <w:rFonts w:eastAsia="MS Mincho;Yu Gothic UI" w:cs="Arial" w:ascii="Arial" w:hAnsi="Arial"/>
          <w:lang w:val="es-MX"/>
        </w:rPr>
        <w:t>Intervenir en el otorgamiento de permisos para expediciones o exploraciones científicas, extranjeras o internacionales en aguas nacionales;</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851" w:start="1140" w:end="0"/>
        <w:jc w:val="both"/>
        <w:rPr/>
      </w:pPr>
      <w:r>
        <w:rPr>
          <w:rFonts w:eastAsia="MS Mincho;Yu Gothic UI" w:cs="Arial" w:ascii="Arial" w:hAnsi="Arial"/>
          <w:b/>
          <w:bCs/>
          <w:lang w:val="es-MX"/>
        </w:rPr>
        <w:t xml:space="preserve">XII Bis. </w:t>
        <w:tab/>
      </w:r>
      <w:r>
        <w:rPr>
          <w:rFonts w:eastAsia="MS Mincho;Yu Gothic UI" w:cs="Arial" w:ascii="Arial" w:hAnsi="Arial"/>
          <w:bCs/>
          <w:lang w:val="es-MX"/>
        </w:rPr>
        <w:t>Adjudicar y otorgar contratos, concesiones y permisos para el establecimiento y explotación de servicios relacionados con las comunicaciones y transportes por agua con embarcaciones o artefactos navales;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07-12-2020</w:t>
      </w:r>
    </w:p>
    <w:p>
      <w:pPr>
        <w:pStyle w:val="Textosinformato"/>
        <w:ind w:hanging="851" w:start="1140"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XII Ter. </w:t>
        <w:tab/>
      </w:r>
      <w:r>
        <w:rPr>
          <w:rFonts w:eastAsia="MS Mincho;Yu Gothic UI" w:cs="Arial" w:ascii="Arial" w:hAnsi="Arial"/>
          <w:bCs/>
          <w:lang w:val="es-MX"/>
        </w:rPr>
        <w:t>Coordinar la implementación de las acciones necesarias con las demás dependencias de la Administración Pública Federal, para el cumplimiento de las disposiciones nacionales e internacionales en materia marítima, en el ámbito de su competencia;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07-12-2020</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XIII.- </w:t>
        <w:tab/>
      </w:r>
      <w:r>
        <w:rPr>
          <w:rFonts w:eastAsia="MS Mincho;Yu Gothic UI" w:cs="Arial" w:ascii="Arial" w:hAnsi="Arial"/>
          <w:lang w:val="es-MX"/>
        </w:rPr>
        <w:t>Intervenir en la administración de la justicia militar;</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851" w:start="1140" w:end="0"/>
        <w:jc w:val="both"/>
        <w:rPr/>
      </w:pPr>
      <w:r>
        <w:rPr>
          <w:rFonts w:eastAsia="MS Mincho;Yu Gothic UI" w:cs="Arial" w:ascii="Arial" w:hAnsi="Arial"/>
          <w:b/>
          <w:bCs/>
          <w:lang w:val="es-MX"/>
        </w:rPr>
        <w:t xml:space="preserve">XIV.- </w:t>
        <w:tab/>
      </w:r>
      <w:r>
        <w:rPr>
          <w:rFonts w:eastAsia="MS Mincho;Yu Gothic UI" w:cs="Arial" w:ascii="Arial" w:hAnsi="Arial"/>
          <w:bCs/>
          <w:lang w:val="es-MX"/>
        </w:rPr>
        <w:t>Construir, mantener y operar astilleros, diques, varaderos, dragas, unidades y establecimientos navales y aeronavales, para el cumplimiento de la misión de la Armada de México, así como prestar servicios en el ámbito de su competencia que coadyuven al desarrollo marítimo nacional, de conformidad con las disposiciones aplicables y en concordancia con las políticas y programas que para dicho desarrollo determine la Secretaría de Infraestructura, Comunicaciones y Transportes y las demás dependencias que tengan relación con el mismo;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04-05-2006, </w:t>
      </w:r>
      <w:r>
        <w:rPr>
          <w:rFonts w:eastAsia="MS Mincho;Yu Gothic UI" w:cs="Times New Roman" w:ascii="Times New Roman" w:hAnsi="Times New Roman"/>
          <w:i/>
          <w:iCs/>
          <w:color w:val="0000FF"/>
          <w:sz w:val="16"/>
          <w:szCs w:val="16"/>
          <w:lang w:val="es-MX"/>
        </w:rPr>
        <w:t>20-10-2021</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rStyle w:val="Strong"/>
          <w:sz w:val="20"/>
          <w:lang w:val="es-MX"/>
        </w:rPr>
        <w:t xml:space="preserve">XIV Bis. </w:t>
        <w:tab/>
      </w:r>
      <w:r>
        <w:rPr>
          <w:rStyle w:val="Strong"/>
          <w:b w:val="false"/>
          <w:sz w:val="20"/>
          <w:lang w:val="es-MX"/>
        </w:rPr>
        <w:t>Coordinar en los puertos marítimos y fluviales las actividades y servicios marítimos y portuarios, los medios de transporte que operen en ellos y los servicios principales, auxiliares y conexos de las vías generales de comunicación para su eficiente operación y funcionamiento;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07-12-2020</w:t>
      </w:r>
    </w:p>
    <w:p>
      <w:pPr>
        <w:pStyle w:val="Texto"/>
        <w:spacing w:lineRule="auto" w:line="240" w:before="0" w:after="0"/>
        <w:ind w:hanging="851" w:start="1140" w:end="0"/>
        <w:rPr>
          <w:rStyle w:val="Strong"/>
          <w:sz w:val="20"/>
          <w:lang w:val="es-MX"/>
        </w:rPr>
      </w:pPr>
      <w:r>
        <w:rPr>
          <w:rFonts w:eastAsia="MS Mincho;Yu Gothic UI" w:cs="Times New Roman" w:ascii="Times New Roman" w:hAnsi="Times New Roman"/>
          <w:i/>
          <w:iCs/>
          <w:color w:val="0000FF"/>
          <w:sz w:val="16"/>
          <w:lang w:val="es-MX"/>
        </w:rPr>
      </w:r>
    </w:p>
    <w:p>
      <w:pPr>
        <w:pStyle w:val="Texto"/>
        <w:spacing w:lineRule="auto" w:line="240" w:before="0" w:after="0"/>
        <w:ind w:hanging="851" w:start="1140" w:end="0"/>
        <w:rPr/>
      </w:pPr>
      <w:r>
        <w:rPr>
          <w:rStyle w:val="Strong"/>
          <w:sz w:val="20"/>
          <w:lang w:val="es-MX"/>
        </w:rPr>
        <w:t xml:space="preserve">XIV Ter. </w:t>
        <w:tab/>
      </w:r>
      <w:r>
        <w:rPr>
          <w:rStyle w:val="Strong"/>
          <w:b w:val="false"/>
          <w:sz w:val="20"/>
          <w:lang w:val="es-MX"/>
        </w:rPr>
        <w:t>Administrar los puertos centralizados y coordinar los de la administración paraestatal, y otorgar concesiones y permisos para la ocupación de las zonas federales dentro de los recintos portuarios;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07-12-2020</w:t>
      </w:r>
    </w:p>
    <w:p>
      <w:pPr>
        <w:pStyle w:val="Texto"/>
        <w:spacing w:lineRule="auto" w:line="240" w:before="0" w:after="0"/>
        <w:ind w:hanging="851" w:start="1140" w:end="0"/>
        <w:rPr>
          <w:rStyle w:val="Strong"/>
          <w:sz w:val="20"/>
          <w:lang w:val="es-MX"/>
        </w:rPr>
      </w:pPr>
      <w:r>
        <w:rPr>
          <w:rFonts w:eastAsia="MS Mincho;Yu Gothic UI" w:cs="Times New Roman" w:ascii="Times New Roman" w:hAnsi="Times New Roman"/>
          <w:i/>
          <w:iCs/>
          <w:color w:val="0000FF"/>
          <w:sz w:val="16"/>
          <w:lang w:val="es-MX"/>
        </w:rPr>
      </w:r>
    </w:p>
    <w:p>
      <w:pPr>
        <w:pStyle w:val="Texto"/>
        <w:spacing w:lineRule="auto" w:line="240" w:before="0" w:after="0"/>
        <w:ind w:hanging="851" w:start="1140" w:end="0"/>
        <w:rPr/>
      </w:pPr>
      <w:r>
        <w:rPr>
          <w:rStyle w:val="Strong"/>
          <w:sz w:val="20"/>
          <w:lang w:val="es-MX"/>
        </w:rPr>
        <w:t>XIV Quáter.</w:t>
      </w:r>
      <w:r>
        <w:rPr>
          <w:rStyle w:val="Strong"/>
          <w:b w:val="false"/>
          <w:sz w:val="20"/>
          <w:lang w:val="es-MX"/>
        </w:rPr>
        <w:t xml:space="preserve"> Fijar las normas técnicas del funcionamiento y operación de los servicios públicos de comunicaciones y transportes por agua y las tarifas para el cobro de los mismos; otorgar concesiones y permisos, y fijar las tarifas y reglas de aplicación de todas las maniobras y servicios marítimos, portuarios, auxiliares y conexos relacionados con las comunicaciones y transportes por agua; así como participar con la Secretaría de Hacienda y Crédito Público en el  establecimiento de las tarifas de los servicios que presta la Administración Pública Federal de comunicaciones y transportes por agua;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07-12-2020</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rStyle w:val="Strong"/>
          <w:sz w:val="20"/>
          <w:lang w:val="es-MX"/>
        </w:rPr>
        <w:t>XV.-</w:t>
      </w:r>
      <w:r>
        <w:rPr>
          <w:sz w:val="20"/>
          <w:lang w:val="es-MX"/>
        </w:rPr>
        <w:t xml:space="preserve"> </w:t>
        <w:tab/>
        <w:t>Emitir opinión con fines de seguridad nacional en los proyectos de construcción de toda clase de vías generales de comunicación por agua y sus partes, relacionados con la ingeniería portuaria marítima y señalamiento marino;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04-05-2006</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XVI.-</w:t>
      </w:r>
      <w:r>
        <w:rPr>
          <w:rFonts w:eastAsia="MS Mincho;Yu Gothic UI" w:cs="Arial" w:ascii="Arial" w:hAnsi="Arial"/>
          <w:lang w:val="es-MX"/>
        </w:rPr>
        <w:t xml:space="preserve"> </w:t>
        <w:tab/>
        <w:t>Organizar y prestar los servicios de sanidad naval;</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851" w:start="1140" w:end="0"/>
        <w:rPr/>
      </w:pPr>
      <w:r>
        <w:rPr>
          <w:rStyle w:val="Strong"/>
          <w:sz w:val="20"/>
          <w:lang w:val="es-MX"/>
        </w:rPr>
        <w:t>XVII.-</w:t>
      </w:r>
      <w:r>
        <w:rPr>
          <w:rStyle w:val="Strong"/>
          <w:b w:val="false"/>
          <w:sz w:val="20"/>
          <w:lang w:val="es-MX"/>
        </w:rPr>
        <w:t xml:space="preserve"> </w:t>
        <w:tab/>
      </w:r>
      <w:r>
        <w:rPr>
          <w:sz w:val="20"/>
          <w:lang w:val="es-MX"/>
        </w:rPr>
        <w:t>Programar, fomentar, desarrollar y ejecutar, sin perjuicio de las atribuciones que correspondan a otras dependencias, los trabajos de investigación científica y tecnológica en las ciencias marítimas, creando los institutos de investigación necesarios;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04-05-2006</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XVIII.-</w:t>
      </w:r>
      <w:r>
        <w:rPr>
          <w:rFonts w:eastAsia="MS Mincho;Yu Gothic UI" w:cs="Arial" w:ascii="Arial" w:hAnsi="Arial"/>
          <w:lang w:val="es-MX"/>
        </w:rPr>
        <w:t xml:space="preserve"> </w:t>
        <w:tab/>
        <w:t>Integrar el archivo de información oceanográfica nacional, y</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851" w:start="1140" w:end="0"/>
        <w:rPr/>
      </w:pPr>
      <w:r>
        <w:rPr>
          <w:rStyle w:val="Strong"/>
          <w:sz w:val="20"/>
          <w:lang w:val="es-MX"/>
        </w:rPr>
        <w:t>XIX.-</w:t>
      </w:r>
      <w:r>
        <w:rPr>
          <w:sz w:val="20"/>
          <w:lang w:val="es-MX"/>
        </w:rPr>
        <w:t xml:space="preserve"> </w:t>
        <w:tab/>
        <w:t>Celebrar acuerdos en el ámbito de su competencia con otras dependencias e instituciones nacionales o extranjeras, en los términos de los tratados internacionales y conforme a la legislación vigente;</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04-05-2006</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rFonts w:cs="Arial"/>
          <w:b/>
          <w:sz w:val="20"/>
          <w:szCs w:val="20"/>
        </w:rPr>
        <w:t>XX.-</w:t>
      </w:r>
      <w:r>
        <w:rPr>
          <w:rFonts w:cs="Arial"/>
          <w:sz w:val="20"/>
          <w:szCs w:val="20"/>
        </w:rPr>
        <w:t xml:space="preserve"> </w:t>
        <w:tab/>
        <w:t>Ejercer acciones para llevar a cabo la defensa y seguridad nacionales en el ámbito de su responsabilidad, en términos de las disposiciones jurídicas aplicables;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04-05-2006. Reformada DOF 19-12-2016</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rStyle w:val="Strong"/>
          <w:sz w:val="20"/>
          <w:lang w:val="es-MX"/>
        </w:rPr>
        <w:t>XXI.-</w:t>
      </w:r>
      <w:r>
        <w:rPr>
          <w:sz w:val="20"/>
          <w:lang w:val="es-MX"/>
        </w:rPr>
        <w:t xml:space="preserve"> </w:t>
        <w:tab/>
        <w:t>Participar y llevar a cabo las acciones que le corresponden dentro del marco del sistema nacional de protección civil para la prevención, auxilio, recuperación y apoyo a la población en situaciones de desastre;</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04-05-2006</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rStyle w:val="Strong"/>
          <w:sz w:val="20"/>
          <w:lang w:val="es-MX"/>
        </w:rPr>
        <w:t>XXII.-</w:t>
      </w:r>
      <w:r>
        <w:rPr>
          <w:rStyle w:val="Strong"/>
          <w:b w:val="false"/>
          <w:sz w:val="20"/>
          <w:lang w:val="es-MX"/>
        </w:rPr>
        <w:t xml:space="preserve"> </w:t>
        <w:tab/>
      </w:r>
      <w:r>
        <w:rPr>
          <w:sz w:val="20"/>
          <w:lang w:val="es-MX"/>
        </w:rPr>
        <w:t>Adquirir, diseñar y fabricar armamento, municiones, vestuario, y toda clase de medios navales e ingenios materiales, así como intervenir en la importación y exportación de éstos, cuando, sean de uso exclusivo de la Secretaría de Marina-Armada de México;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04-05-2006</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rStyle w:val="Strong"/>
          <w:sz w:val="20"/>
          <w:lang w:val="es-MX"/>
        </w:rPr>
        <w:t>XXIII.-</w:t>
      </w:r>
      <w:r>
        <w:rPr>
          <w:sz w:val="20"/>
          <w:lang w:val="es-MX"/>
        </w:rPr>
        <w:t xml:space="preserve"> </w:t>
        <w:tab/>
        <w:t>Prestar los servicios auxiliares que requiera la Armada, así como los servicios de apoyo a otras dependencias federales, de las entidades federativas y de los municipios que lo soliciten o cuando así lo señale el titular del Ejecutivo Federal;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04-05-2006</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rStyle w:val="Strong"/>
          <w:sz w:val="20"/>
          <w:lang w:val="es-MX"/>
        </w:rPr>
        <w:t>XXIV.-</w:t>
      </w:r>
      <w:r>
        <w:rPr>
          <w:sz w:val="20"/>
          <w:lang w:val="es-MX"/>
        </w:rPr>
        <w:t xml:space="preserve"> </w:t>
        <w:tab/>
        <w:t>Intervenir, en el ámbito de su responsabilidad, en la protección y conservación del medio ambiente marino sin perjuicio de las atribuciones que correspondan a otras dependencias;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04-05-2006</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rStyle w:val="Strong"/>
          <w:b w:val="false"/>
          <w:bCs w:val="false"/>
          <w:sz w:val="20"/>
          <w:szCs w:val="20"/>
          <w:lang w:val="es-MX"/>
        </w:rPr>
      </w:pPr>
      <w:r>
        <w:rPr>
          <w:rStyle w:val="Strong"/>
          <w:bCs w:val="false"/>
          <w:sz w:val="20"/>
          <w:szCs w:val="20"/>
          <w:lang w:val="es-MX"/>
        </w:rPr>
        <w:t xml:space="preserve">XXV. </w:t>
        <w:tab/>
      </w:r>
      <w:r>
        <w:rPr>
          <w:rStyle w:val="Strong"/>
          <w:b w:val="false"/>
          <w:sz w:val="20"/>
          <w:szCs w:val="20"/>
          <w:lang w:val="es-MX"/>
        </w:rPr>
        <w:t>Inspeccionar, patrullar y llevar a cabo labores de reconocimiento y vigilancia para preservar, las Áreas Naturales Protegidas, en coordinación con las autoridades competentes y de conformidad con las disposiciones aplicables;</w:t>
      </w:r>
    </w:p>
    <w:p>
      <w:pPr>
        <w:pStyle w:val="Textosinformato"/>
        <w:ind w:hanging="851" w:start="1140" w:end="0"/>
        <w:jc w:val="end"/>
        <w:rPr/>
      </w:pPr>
      <w:r>
        <w:rPr>
          <w:rFonts w:eastAsia="MS Mincho;Yu Gothic UI" w:cs="Times New Roman" w:ascii="Times New Roman" w:hAnsi="Times New Roman"/>
          <w:i/>
          <w:iCs/>
          <w:color w:val="0000FF"/>
          <w:sz w:val="16"/>
          <w:lang w:val="es-MX"/>
        </w:rPr>
        <w:t>Fracción adicionada DOF 04-05-2006. Reformada DOF 01-12-2023</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rStyle w:val="Strong"/>
          <w:bCs w:val="false"/>
          <w:sz w:val="20"/>
          <w:szCs w:val="20"/>
          <w:lang w:val="es-MX"/>
        </w:rPr>
        <w:t xml:space="preserve">XXVI. </w:t>
        <w:tab/>
      </w:r>
      <w:r>
        <w:rPr>
          <w:rStyle w:val="Strong"/>
          <w:b w:val="false"/>
          <w:bCs w:val="false"/>
          <w:sz w:val="20"/>
          <w:szCs w:val="20"/>
          <w:lang w:val="es-MX"/>
        </w:rPr>
        <w:t>Coadyuvar en la vigilancia y protección de las instalaciones estratégicas y prioritarias del país, vinculadas al desarrollo nacional, y</w:t>
      </w:r>
    </w:p>
    <w:p>
      <w:pPr>
        <w:pStyle w:val="Normal"/>
        <w:jc w:val="end"/>
        <w:rPr/>
      </w:pPr>
      <w:r>
        <w:rPr>
          <w:rFonts w:eastAsia="MS Mincho;Yu Gothic UI"/>
          <w:i/>
          <w:iCs/>
          <w:color w:val="0000FF"/>
          <w:sz w:val="16"/>
          <w:szCs w:val="16"/>
        </w:rPr>
        <w:t>Fracción adicionada DOF 01-12-2023</w:t>
      </w:r>
    </w:p>
    <w:p>
      <w:pPr>
        <w:pStyle w:val="Texto"/>
        <w:spacing w:lineRule="auto" w:line="240" w:before="0" w:after="0"/>
        <w:ind w:hanging="851" w:start="1140" w:end="0"/>
        <w:rPr>
          <w:rStyle w:val="Strong"/>
          <w:bCs w:val="false"/>
          <w:sz w:val="20"/>
          <w:szCs w:val="20"/>
          <w:lang w:val="es-MX"/>
        </w:rPr>
      </w:pPr>
      <w:r>
        <w:rPr>
          <w:rFonts w:eastAsia="MS Mincho;Yu Gothic UI"/>
          <w:i/>
          <w:iCs/>
          <w:color w:val="0000FF"/>
          <w:sz w:val="16"/>
          <w:szCs w:val="16"/>
          <w:lang w:val="es-MX"/>
        </w:rPr>
      </w:r>
    </w:p>
    <w:p>
      <w:pPr>
        <w:pStyle w:val="Texto"/>
        <w:spacing w:lineRule="auto" w:line="240" w:before="0" w:after="0"/>
        <w:ind w:hanging="851" w:start="1140" w:end="0"/>
        <w:rPr/>
      </w:pPr>
      <w:r>
        <w:rPr>
          <w:rStyle w:val="Strong"/>
          <w:bCs w:val="false"/>
          <w:sz w:val="20"/>
          <w:szCs w:val="20"/>
          <w:lang w:val="es-MX"/>
        </w:rPr>
        <w:t xml:space="preserve">XXVII. </w:t>
        <w:tab/>
      </w:r>
      <w:r>
        <w:rPr>
          <w:rStyle w:val="Strong"/>
          <w:b w:val="false"/>
          <w:bCs w:val="false"/>
          <w:sz w:val="20"/>
          <w:szCs w:val="20"/>
          <w:lang w:val="es-MX"/>
        </w:rPr>
        <w:t>Las demás que le atribuyan expresamente las leyes y reglamentos.</w:t>
      </w:r>
    </w:p>
    <w:p>
      <w:pPr>
        <w:pStyle w:val="Textosinformato"/>
        <w:jc w:val="end"/>
        <w:rPr/>
      </w:pPr>
      <w:r>
        <w:rPr>
          <w:rFonts w:eastAsia="MS Mincho;Yu Gothic UI" w:cs="Times New Roman" w:ascii="Times New Roman" w:hAnsi="Times New Roman"/>
          <w:i/>
          <w:iCs/>
          <w:color w:val="0000FF"/>
          <w:sz w:val="16"/>
          <w:lang w:val="es-MX"/>
        </w:rPr>
        <w:t>Fracción reformada y recorrida DOF 04-05-2006. Recorrida DOF 01-12-2023</w:t>
      </w:r>
    </w:p>
    <w:p>
      <w:pPr>
        <w:pStyle w:val="Textosinformato"/>
        <w:ind w:firstLine="289"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Normal"/>
        <w:ind w:firstLine="288" w:end="0"/>
        <w:jc w:val="both"/>
        <w:rPr>
          <w:rFonts w:ascii="Arial" w:hAnsi="Arial" w:cs="Arial"/>
          <w:sz w:val="20"/>
          <w:szCs w:val="20"/>
          <w:lang w:val="es-ES_tradnl"/>
        </w:rPr>
      </w:pPr>
      <w:bookmarkStart w:id="34" w:name="Artículo_30_Bis"/>
      <w:r>
        <w:rPr>
          <w:rFonts w:cs="Arial" w:ascii="Arial" w:hAnsi="Arial"/>
          <w:b/>
          <w:sz w:val="20"/>
          <w:szCs w:val="20"/>
          <w:lang w:val="es-ES_tradnl"/>
        </w:rPr>
        <w:t>Artículo 30 Bis</w:t>
      </w:r>
      <w:bookmarkEnd w:id="34"/>
      <w:r>
        <w:rPr>
          <w:rFonts w:cs="Arial" w:ascii="Arial" w:hAnsi="Arial"/>
          <w:b/>
          <w:sz w:val="20"/>
          <w:szCs w:val="20"/>
          <w:lang w:val="es-ES_tradnl"/>
        </w:rPr>
        <w:t>.-</w:t>
      </w:r>
      <w:r>
        <w:rPr>
          <w:rFonts w:cs="Arial" w:ascii="Arial" w:hAnsi="Arial"/>
          <w:sz w:val="20"/>
          <w:szCs w:val="20"/>
          <w:lang w:val="es-ES_tradnl"/>
        </w:rPr>
        <w:t xml:space="preserve"> </w:t>
      </w:r>
      <w:r>
        <w:rPr>
          <w:rFonts w:cs="Arial" w:ascii="Arial" w:hAnsi="Arial"/>
          <w:sz w:val="20"/>
          <w:szCs w:val="20"/>
          <w:lang w:val="es-419"/>
        </w:rPr>
        <w:t>A la Secretaría de Seguridad y Protección Ciudadana le corresponde el despacho de los asuntos siguientes: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Normal"/>
        <w:ind w:hanging="720" w:start="100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hanging="720" w:start="1008" w:end="0"/>
        <w:jc w:val="both"/>
        <w:rPr/>
      </w:pPr>
      <w:r>
        <w:rPr>
          <w:rFonts w:cs="Arial" w:ascii="Arial" w:hAnsi="Arial"/>
          <w:b/>
          <w:sz w:val="20"/>
          <w:szCs w:val="20"/>
          <w:lang w:val="es-ES_tradnl"/>
        </w:rPr>
        <w:t>I.</w:t>
        <w:tab/>
      </w:r>
      <w:r>
        <w:rPr>
          <w:rFonts w:cs="Arial" w:ascii="Arial" w:hAnsi="Arial"/>
          <w:sz w:val="20"/>
          <w:szCs w:val="20"/>
          <w:lang w:val="es-ES_tradnl"/>
        </w:rPr>
        <w:t>Formular la Estrategia Nacional de Seguridad Pública y la propuesta de Programa Nacional de Seguridad Pública, dirigir la política de prevención social de las violencias y ejecutar, en el marco de sus atribuciones, las políticas, programas y acciones, así como el programa sectorial correspondiente, con el fin de coordinar la prevención del delito; proteger a la población ante todo tipo de amenazas y riesgos, con plena sujeción a los derechos humanos y libertades fundamentales; salvaguardar la integridad y los derechos de las personas, así como preservar las libertades, el orden y la paz públicos.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Normal"/>
        <w:ind w:start="100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start="1008" w:end="0"/>
        <w:jc w:val="both"/>
        <w:rPr>
          <w:rFonts w:ascii="Arial" w:hAnsi="Arial" w:cs="Arial"/>
          <w:sz w:val="20"/>
          <w:szCs w:val="20"/>
          <w:lang w:val="es-ES_tradnl"/>
        </w:rPr>
      </w:pPr>
      <w:r>
        <w:rPr>
          <w:rFonts w:cs="Arial" w:ascii="Arial" w:hAnsi="Arial"/>
          <w:sz w:val="20"/>
          <w:szCs w:val="20"/>
          <w:lang w:val="es-ES_tradnl"/>
        </w:rPr>
        <w:t>Asimismo, proponer al Ejecutivo Federal la política criminal y las medidas que garanticen la congruencia de ésta entre las dependencias de la Administración Pública Federal;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09-09-2022</w:t>
      </w:r>
    </w:p>
    <w:p>
      <w:pPr>
        <w:pStyle w:val="Normal"/>
        <w:ind w:hanging="720" w:start="100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hanging="720" w:start="1008" w:end="0"/>
        <w:jc w:val="both"/>
        <w:rPr/>
      </w:pPr>
      <w:r>
        <w:rPr>
          <w:rFonts w:cs="Arial" w:ascii="Arial" w:hAnsi="Arial"/>
          <w:b/>
          <w:sz w:val="20"/>
          <w:szCs w:val="20"/>
          <w:lang w:val="es-ES_tradnl"/>
        </w:rPr>
        <w:t>II.</w:t>
        <w:tab/>
      </w:r>
      <w:r>
        <w:rPr>
          <w:rFonts w:cs="Arial" w:ascii="Arial" w:hAnsi="Arial"/>
          <w:sz w:val="20"/>
          <w:szCs w:val="20"/>
          <w:lang w:val="es-ES_tradnl"/>
        </w:rPr>
        <w:t>Coordinar el gabinete de seguridad del Gobierno Federal, las acciones para la vigilancia y protección de las instalaciones estratégicas, en términos de ley, así como, en el marco del Sistema Nacional de Seguridad Pública, proponer acciones tendientes a asegurar la coordinación entre la Federación, la Ciudad de México, los estados y los municipios.</w:t>
      </w:r>
    </w:p>
    <w:p>
      <w:pPr>
        <w:pStyle w:val="Normal"/>
        <w:ind w:start="1008" w:end="0"/>
        <w:jc w:val="both"/>
        <w:rPr>
          <w:rFonts w:ascii="Arial" w:hAnsi="Arial" w:cs="Arial"/>
          <w:sz w:val="20"/>
          <w:szCs w:val="20"/>
          <w:lang w:val="es-ES_tradnl"/>
        </w:rPr>
      </w:pPr>
      <w:r>
        <w:rPr>
          <w:rFonts w:cs="Arial" w:ascii="Arial" w:hAnsi="Arial"/>
          <w:sz w:val="20"/>
          <w:szCs w:val="20"/>
          <w:lang w:val="es-ES_tradnl"/>
        </w:rPr>
      </w:r>
    </w:p>
    <w:p>
      <w:pPr>
        <w:pStyle w:val="Normal"/>
        <w:ind w:start="1008" w:end="0"/>
        <w:jc w:val="both"/>
        <w:rPr>
          <w:rFonts w:ascii="Arial" w:hAnsi="Arial" w:cs="Arial"/>
          <w:sz w:val="20"/>
          <w:szCs w:val="20"/>
          <w:lang w:val="es-ES_tradnl"/>
        </w:rPr>
      </w:pPr>
      <w:r>
        <w:rPr>
          <w:rFonts w:cs="Arial" w:ascii="Arial" w:hAnsi="Arial"/>
          <w:sz w:val="20"/>
          <w:szCs w:val="20"/>
          <w:lang w:val="es-ES_tradnl"/>
        </w:rPr>
        <w:t>El Secretariado Ejecutivo del Sistema Nacional de Seguridad Pública tiene la atribución de proponer al Consejo Nacional de Seguridad Pública y, en su caso, coordinar las políticas, los estándares, lineamientos y protocolos en materia de arquitectura, infraestructura, desarrollo y equipamiento institucional, carrera policial y régimen de seguridad social; los criterios de distribución para la asignación de recursos federales y los esquemas de control y verificación respectivos; los programas rectores y las políticas para la profesionalización y certificación de las instituciones de seguridad y justicia, y de las personas que laboran en ellas; los lineamientos y criterios para establecer, fortalecer y homologar los planes y programas para la formación y actualización policial, ministerial, pericial y penitenciaria, a través de las academias e institutos especializados; los lineamientos para la aplicación de los procedimientos en materia del régimen disciplinario policial, y las demás que le atribuyan expresamente otros ordenamientos, reglamentos y acuerdos;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09-09-2022, 28-11-2024</w:t>
      </w:r>
    </w:p>
    <w:p>
      <w:pPr>
        <w:pStyle w:val="Normal"/>
        <w:ind w:hanging="720" w:start="100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Texto"/>
        <w:spacing w:lineRule="auto" w:line="240" w:before="0" w:after="0"/>
        <w:ind w:hanging="709" w:start="998" w:end="0"/>
        <w:rPr/>
      </w:pPr>
      <w:r>
        <w:rPr>
          <w:rFonts w:cs="Arial"/>
          <w:b/>
          <w:sz w:val="20"/>
          <w:szCs w:val="20"/>
        </w:rPr>
        <w:t>III.</w:t>
        <w:tab/>
      </w:r>
      <w:r>
        <w:rPr>
          <w:rFonts w:cs="Arial"/>
          <w:sz w:val="20"/>
          <w:szCs w:val="20"/>
        </w:rPr>
        <w:t>Realizar, de acuerdo con lo establecido en el artículo 21 constitucional, funciones de seguridad a cargo de la Federación, para cuyo fin deberá organizar, dirigir y supervisar las instituciones bajo su adscripción para realizar la investigación y persecución de delitos basada en inteligencia, información estratégica, análisis, colaboración, práctica de operaciones especiales y aprovechamiento de la tecnología informática, para generar y aportar mayores elementos de prueba que originen y fortalezcan carpetas de investigación ministerial, con la finalidad de que los indicios, datos y pruebas que se recaben sean admisibles en juicio con plena sujeción a los derechos humanos y libertades fundamentales, en coordinación con la Fiscalía General de la República y las dependencias competentes conforme a las disposiciones jurídicas aplicables;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09-09-2022, 28-11-2024</w:t>
      </w:r>
    </w:p>
    <w:p>
      <w:pPr>
        <w:pStyle w:val="Texto"/>
        <w:spacing w:lineRule="auto" w:line="240" w:before="0" w:after="0"/>
        <w:ind w:hanging="709" w:start="998" w:end="0"/>
        <w:rPr>
          <w:rFonts w:eastAsia="MS Mincho;Yu Gothic UI" w:cs="Arial"/>
          <w:b/>
          <w:i/>
          <w:i/>
          <w:iCs/>
          <w:color w:val="0000FF"/>
          <w:sz w:val="20"/>
          <w:szCs w:val="20"/>
        </w:rPr>
      </w:pPr>
      <w:r>
        <w:rPr>
          <w:rFonts w:eastAsia="MS Mincho;Yu Gothic UI" w:cs="Arial"/>
          <w:b/>
          <w:i/>
          <w:iCs/>
          <w:color w:val="0000FF"/>
          <w:sz w:val="20"/>
          <w:szCs w:val="20"/>
        </w:rPr>
      </w:r>
    </w:p>
    <w:p>
      <w:pPr>
        <w:pStyle w:val="Texto"/>
        <w:spacing w:lineRule="auto" w:line="240" w:before="0" w:after="0"/>
        <w:ind w:hanging="709" w:start="998" w:end="0"/>
        <w:rPr/>
      </w:pPr>
      <w:r>
        <w:rPr>
          <w:rFonts w:cs="Arial"/>
          <w:b/>
          <w:sz w:val="20"/>
          <w:szCs w:val="20"/>
        </w:rPr>
        <w:t>IV.</w:t>
        <w:tab/>
      </w:r>
      <w:r>
        <w:rPr>
          <w:rFonts w:cs="Arial"/>
          <w:sz w:val="20"/>
          <w:szCs w:val="20"/>
        </w:rPr>
        <w:t>Proponer, en el seno del Consejo Nacional de Seguridad Pública, políticas, acciones y estrategias de coordinación en materia de prevención del delito y política criminal para todo el territorio nacional; efectuar, en coordinación con la Fiscalía General de la República, estudios sobre los actos delictivos no denunciados e incorporar esta variable en el diseño de las políticas en materia de prevención del delito;</w:t>
      </w:r>
    </w:p>
    <w:p>
      <w:pPr>
        <w:pStyle w:val="Texto"/>
        <w:spacing w:lineRule="auto" w:line="240" w:before="0" w:after="0"/>
        <w:ind w:hanging="709" w:start="998" w:end="0"/>
        <w:rPr>
          <w:rFonts w:cs="Arial"/>
          <w:b/>
          <w:sz w:val="20"/>
          <w:szCs w:val="20"/>
        </w:rPr>
      </w:pPr>
      <w:r>
        <w:rPr>
          <w:rFonts w:cs="Arial"/>
          <w:b/>
          <w:sz w:val="20"/>
          <w:szCs w:val="20"/>
        </w:rPr>
      </w:r>
    </w:p>
    <w:p>
      <w:pPr>
        <w:pStyle w:val="Texto"/>
        <w:spacing w:lineRule="auto" w:line="240" w:before="0" w:after="0"/>
        <w:ind w:hanging="709" w:start="998" w:end="0"/>
        <w:rPr/>
      </w:pPr>
      <w:r>
        <w:rPr>
          <w:rFonts w:cs="Arial"/>
          <w:b/>
          <w:sz w:val="20"/>
          <w:szCs w:val="20"/>
        </w:rPr>
        <w:t>V.</w:t>
        <w:tab/>
      </w:r>
      <w:r>
        <w:rPr>
          <w:rFonts w:cs="Arial"/>
          <w:sz w:val="20"/>
          <w:szCs w:val="20"/>
        </w:rPr>
        <w:t>Realizar funciones de coordinación, cuando así se requiera, a consideración de la Secretaría, de las policías estatales, con el objeto de dar cumplimiento a lo establecido en el artículo 21 constitucional, con fines de investigación y persecución de los delitos, en términos de lo previsto en la fracción III de este artículo; promover la celebración de convenios entre las autoridades federales, y de éstas, con las estatales, municipales y de la Ciudad de México para la coordinación y funcionamiento del Sistema Nacional de Seguridad Pública y el combate a la delincuencia, así como establecer acuerdos de colaboración con instituciones similares, en los términos de los tratados internacionales, conforme a la legislación;</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709" w:start="998"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709" w:start="998" w:end="0"/>
        <w:rPr/>
      </w:pPr>
      <w:r>
        <w:rPr>
          <w:rFonts w:cs="Arial"/>
          <w:b/>
          <w:sz w:val="20"/>
          <w:szCs w:val="20"/>
        </w:rPr>
        <w:t>VI.</w:t>
        <w:tab/>
      </w:r>
      <w:r>
        <w:rPr>
          <w:rFonts w:cs="Arial"/>
          <w:sz w:val="20"/>
          <w:szCs w:val="20"/>
        </w:rPr>
        <w:t>Auxiliar y coordinarse con el Poder Judicial de la Federación y los poderes judiciales de las entidades federativas, así como con la Fiscalía General de la República y las fiscalías estatales, cuando así se requiera, en la investigación y persecución de los delitos bajo el mando y conducción técnica del Ministerio Público, de conformidad con las disposiciones jurídicas aplicables, así como coadyuvar en diligencias ministeriales y judiciales;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709" w:start="998" w:end="0"/>
        <w:rPr>
          <w:rFonts w:eastAsia="MS Mincho;Yu Gothic UI" w:cs="Arial"/>
          <w:b/>
          <w:i/>
          <w:i/>
          <w:iCs/>
          <w:color w:val="0000FF"/>
          <w:sz w:val="20"/>
          <w:szCs w:val="20"/>
        </w:rPr>
      </w:pPr>
      <w:r>
        <w:rPr>
          <w:rFonts w:eastAsia="MS Mincho;Yu Gothic UI" w:cs="Arial"/>
          <w:b/>
          <w:i/>
          <w:iCs/>
          <w:color w:val="0000FF"/>
          <w:sz w:val="20"/>
          <w:szCs w:val="20"/>
        </w:rPr>
      </w:r>
    </w:p>
    <w:p>
      <w:pPr>
        <w:pStyle w:val="Texto"/>
        <w:spacing w:lineRule="auto" w:line="240" w:before="0" w:after="0"/>
        <w:ind w:hanging="709" w:start="998" w:end="0"/>
        <w:rPr/>
      </w:pPr>
      <w:r>
        <w:rPr>
          <w:rFonts w:cs="Arial"/>
          <w:b/>
          <w:sz w:val="20"/>
          <w:szCs w:val="20"/>
        </w:rPr>
        <w:t>VII.</w:t>
        <w:tab/>
      </w:r>
      <w:r>
        <w:rPr>
          <w:rFonts w:cs="Arial"/>
          <w:sz w:val="20"/>
          <w:szCs w:val="20"/>
        </w:rPr>
        <w:t>Proponer al Consejo Nacional de Seguridad Pública el desarrollo de políticas orientadas a prevenir los delitos federales y, por conducto del Sistema Nacional de Seguridad Pública, en los delitos del fuero común; promover y facilitar la participación social para el desarrollo de actividades de vigilancia sobre el ejercicio de sus atribuciones en materia de seguridad pública, y atender de manera expedita las denuncias y quejas ciudadanas con relación al ejercicio de estas atribuciones;</w:t>
      </w:r>
    </w:p>
    <w:p>
      <w:pPr>
        <w:pStyle w:val="Texto"/>
        <w:spacing w:lineRule="auto" w:line="240" w:before="0" w:after="0"/>
        <w:ind w:hanging="709" w:start="998" w:end="0"/>
        <w:rPr>
          <w:rFonts w:cs="Arial"/>
          <w:b/>
          <w:sz w:val="20"/>
          <w:szCs w:val="20"/>
        </w:rPr>
      </w:pPr>
      <w:r>
        <w:rPr>
          <w:rFonts w:cs="Arial"/>
          <w:b/>
          <w:sz w:val="20"/>
          <w:szCs w:val="20"/>
        </w:rPr>
      </w:r>
    </w:p>
    <w:p>
      <w:pPr>
        <w:pStyle w:val="Texto"/>
        <w:spacing w:lineRule="auto" w:line="240" w:before="0" w:after="0"/>
        <w:ind w:hanging="709" w:start="998" w:end="0"/>
        <w:rPr/>
      </w:pPr>
      <w:r>
        <w:rPr>
          <w:rFonts w:cs="Arial"/>
          <w:b/>
          <w:sz w:val="20"/>
          <w:szCs w:val="20"/>
        </w:rPr>
        <w:t>VIII.</w:t>
        <w:tab/>
      </w:r>
      <w:r>
        <w:rPr>
          <w:rFonts w:cs="Arial"/>
          <w:sz w:val="20"/>
          <w:szCs w:val="20"/>
        </w:rPr>
        <w:t>Proporcionar a la Secretaría de Gobernación la información para que ésta publique y actualice una página electrónica específica en la cual se registren los datos generales de las personas reportadas como desaparecidas en todo el país. La información deberá ser pública y permitir que la población en general pueda aportar información sobre el paradero de las mismas;</w:t>
      </w:r>
    </w:p>
    <w:p>
      <w:pPr>
        <w:pStyle w:val="Texto"/>
        <w:spacing w:lineRule="auto" w:line="240" w:before="0" w:after="0"/>
        <w:ind w:hanging="709" w:start="998" w:end="0"/>
        <w:rPr>
          <w:rFonts w:cs="Arial"/>
          <w:b/>
          <w:sz w:val="20"/>
          <w:szCs w:val="20"/>
        </w:rPr>
      </w:pPr>
      <w:r>
        <w:rPr>
          <w:rFonts w:cs="Arial"/>
          <w:b/>
          <w:sz w:val="20"/>
          <w:szCs w:val="20"/>
        </w:rPr>
      </w:r>
    </w:p>
    <w:p>
      <w:pPr>
        <w:pStyle w:val="Texto"/>
        <w:spacing w:lineRule="auto" w:line="240" w:before="0" w:after="0"/>
        <w:ind w:hanging="709" w:start="998" w:end="0"/>
        <w:rPr/>
      </w:pPr>
      <w:r>
        <w:rPr>
          <w:rFonts w:cs="Arial"/>
          <w:b/>
          <w:sz w:val="20"/>
          <w:szCs w:val="20"/>
        </w:rPr>
        <w:t>IX.</w:t>
        <w:tab/>
      </w:r>
      <w:r>
        <w:rPr>
          <w:rFonts w:cs="Arial"/>
          <w:sz w:val="20"/>
          <w:szCs w:val="20"/>
        </w:rPr>
        <w:t>Ejecutar las penas por delitos del orden federal y administrar el sistema penitenciario federal y de justicia para adolescentes, en términos de la política especial correspondiente y con estricto apego a los derechos humanos.</w:t>
      </w:r>
    </w:p>
    <w:p>
      <w:pPr>
        <w:pStyle w:val="Texto"/>
        <w:spacing w:lineRule="auto" w:line="240" w:before="0" w:after="0"/>
        <w:ind w:hanging="0" w:start="998" w:end="0"/>
        <w:rPr>
          <w:rFonts w:cs="Arial"/>
          <w:sz w:val="20"/>
          <w:szCs w:val="20"/>
        </w:rPr>
      </w:pPr>
      <w:r>
        <w:rPr>
          <w:rFonts w:cs="Arial"/>
          <w:sz w:val="20"/>
          <w:szCs w:val="20"/>
        </w:rPr>
      </w:r>
    </w:p>
    <w:p>
      <w:pPr>
        <w:pStyle w:val="Texto"/>
        <w:spacing w:lineRule="auto" w:line="240" w:before="0" w:after="0"/>
        <w:ind w:hanging="0" w:start="998" w:end="0"/>
        <w:rPr>
          <w:rFonts w:cs="Arial"/>
          <w:sz w:val="20"/>
          <w:szCs w:val="20"/>
        </w:rPr>
      </w:pPr>
      <w:r>
        <w:rPr>
          <w:rFonts w:cs="Arial"/>
          <w:sz w:val="20"/>
          <w:szCs w:val="20"/>
        </w:rPr>
        <w:t>Para prevenir y desactivar escenarios de riesgo y actos delictivos dentro y en relación con los centros penitenciarios, contará con sistemas y herramientas de investigación, monitoreo e inteligencia criminal y penitenciaria, pudiendo coordinarse de manera directa con el Centro Nacional de Inteligencia y autoridades competentes para la generación de inteligencia operable;</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709" w:start="998"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709" w:start="998" w:end="0"/>
        <w:rPr/>
      </w:pPr>
      <w:r>
        <w:rPr>
          <w:rFonts w:cs="Arial"/>
          <w:b/>
          <w:sz w:val="20"/>
          <w:szCs w:val="20"/>
        </w:rPr>
        <w:t>X.</w:t>
        <w:tab/>
      </w:r>
      <w:r>
        <w:rPr>
          <w:rFonts w:cs="Arial"/>
          <w:sz w:val="20"/>
          <w:szCs w:val="20"/>
        </w:rPr>
        <w:t>Organizar y dirigir actividades de reinserción social y supervisión de la libertad condicional, de acuerdo con los programas y las acciones que el órgano respectivo determine, así como las relativas a la supervisión de medidas cautelares y suspensión condicional al proceso de conformidad con la normatividad aplicable en la materia y en coordinación con las autoridades competentes;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709" w:start="998"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709" w:start="998" w:end="0"/>
        <w:rPr/>
      </w:pPr>
      <w:r>
        <w:rPr>
          <w:rFonts w:cs="Arial"/>
          <w:b/>
          <w:sz w:val="20"/>
          <w:szCs w:val="20"/>
        </w:rPr>
        <w:t>XI.</w:t>
        <w:tab/>
      </w:r>
      <w:r>
        <w:rPr>
          <w:rFonts w:cs="Arial"/>
          <w:sz w:val="20"/>
          <w:szCs w:val="20"/>
        </w:rPr>
        <w:t>Participar, en el ámbito de su competencia, conforme a los tratados respectivos, en el traslado de las personas privadas de su libertad a que se refiere el párrafo séptimo del artículo 18 constitucional;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709" w:start="998"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709" w:start="998" w:end="0"/>
        <w:rPr/>
      </w:pPr>
      <w:r>
        <w:rPr>
          <w:rFonts w:cs="Arial"/>
          <w:b/>
          <w:sz w:val="20"/>
          <w:szCs w:val="20"/>
        </w:rPr>
        <w:t>XII.</w:t>
        <w:tab/>
      </w:r>
      <w:r>
        <w:rPr>
          <w:rFonts w:cs="Arial"/>
          <w:sz w:val="20"/>
          <w:szCs w:val="20"/>
        </w:rPr>
        <w:t>Coordinar, operar e impulsar la mejora continua del sistema de información, reportes y registro de datos en materia criminal; desarrollar las políticas, normas y sistemas, y llevar a cabo acciones para requerir, tener acceso, recibir e intercambiar información que pueda revelar o esclarecer hechos, aportar indicios y pruebas durante las investigaciones, por parte de las instituciones y autoridades que dispongan de ella, así como establecer un sistema destinado a obtener, analizar, estudiar y procesar información para la prevención de delitos, mediante métodos que garanticen el estricto respeto a los derechos humanos;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709" w:start="998" w:end="0"/>
        <w:rPr>
          <w:rFonts w:eastAsia="MS Mincho;Yu Gothic UI" w:cs="Arial"/>
          <w:b/>
          <w:i/>
          <w:i/>
          <w:iCs/>
          <w:color w:val="0000FF"/>
          <w:sz w:val="20"/>
          <w:szCs w:val="20"/>
        </w:rPr>
      </w:pPr>
      <w:r>
        <w:rPr>
          <w:rFonts w:eastAsia="MS Mincho;Yu Gothic UI" w:cs="Arial"/>
          <w:b/>
          <w:i/>
          <w:iCs/>
          <w:color w:val="0000FF"/>
          <w:sz w:val="20"/>
          <w:szCs w:val="20"/>
        </w:rPr>
      </w:r>
    </w:p>
    <w:p>
      <w:pPr>
        <w:pStyle w:val="Texto"/>
        <w:spacing w:lineRule="auto" w:line="240" w:before="0" w:after="0"/>
        <w:ind w:hanging="709" w:start="998" w:end="0"/>
        <w:rPr/>
      </w:pPr>
      <w:r>
        <w:rPr>
          <w:rFonts w:cs="Arial"/>
          <w:b/>
          <w:sz w:val="20"/>
          <w:szCs w:val="20"/>
        </w:rPr>
        <w:t>XIII.</w:t>
        <w:tab/>
      </w:r>
      <w:r>
        <w:rPr>
          <w:rFonts w:cs="Arial"/>
          <w:sz w:val="20"/>
          <w:szCs w:val="20"/>
        </w:rPr>
        <w:t>Establecer mecanismos e instancias para la coordinación integral de las tareas y cuerpos de seguridad pública y policial, así como para el análisis y sistematización integral de la investigación e información de seguridad pública en el marco del Sistema Nacional de Seguridad Pública;</w:t>
      </w:r>
    </w:p>
    <w:p>
      <w:pPr>
        <w:pStyle w:val="Texto"/>
        <w:spacing w:lineRule="auto" w:line="240" w:before="0" w:after="0"/>
        <w:ind w:hanging="709" w:start="998" w:end="0"/>
        <w:rPr>
          <w:rFonts w:cs="Arial"/>
          <w:b/>
          <w:sz w:val="20"/>
          <w:szCs w:val="20"/>
        </w:rPr>
      </w:pPr>
      <w:r>
        <w:rPr>
          <w:rFonts w:cs="Arial"/>
          <w:b/>
          <w:sz w:val="20"/>
          <w:szCs w:val="20"/>
        </w:rPr>
      </w:r>
    </w:p>
    <w:p>
      <w:pPr>
        <w:pStyle w:val="Texto"/>
        <w:spacing w:lineRule="auto" w:line="240" w:before="0" w:after="0"/>
        <w:ind w:hanging="709" w:start="998" w:end="0"/>
        <w:rPr/>
      </w:pPr>
      <w:r>
        <w:rPr>
          <w:rFonts w:cs="Arial"/>
          <w:b/>
          <w:sz w:val="20"/>
          <w:szCs w:val="20"/>
        </w:rPr>
        <w:t>XIV.</w:t>
        <w:tab/>
      </w:r>
      <w:r>
        <w:rPr>
          <w:rFonts w:cs="Arial"/>
          <w:sz w:val="20"/>
          <w:szCs w:val="20"/>
        </w:rPr>
        <w:t>Establecer mecanismos e instancias para la coordinación integral de las tareas, así como para el análisis y sistematización integral de la investigación e información de seguridad nacional;</w:t>
      </w:r>
    </w:p>
    <w:p>
      <w:pPr>
        <w:pStyle w:val="Texto"/>
        <w:spacing w:lineRule="auto" w:line="240" w:before="0" w:after="0"/>
        <w:ind w:hanging="709" w:start="998" w:end="0"/>
        <w:rPr>
          <w:rFonts w:cs="Arial"/>
          <w:b/>
          <w:sz w:val="20"/>
          <w:szCs w:val="20"/>
        </w:rPr>
      </w:pPr>
      <w:r>
        <w:rPr>
          <w:rFonts w:cs="Arial"/>
          <w:b/>
          <w:sz w:val="20"/>
          <w:szCs w:val="20"/>
        </w:rPr>
      </w:r>
    </w:p>
    <w:p>
      <w:pPr>
        <w:pStyle w:val="Texto"/>
        <w:spacing w:lineRule="auto" w:line="240" w:before="0" w:after="0"/>
        <w:ind w:hanging="709" w:start="998" w:end="0"/>
        <w:rPr/>
      </w:pPr>
      <w:r>
        <w:rPr>
          <w:rFonts w:cs="Arial"/>
          <w:b/>
          <w:sz w:val="20"/>
          <w:szCs w:val="20"/>
        </w:rPr>
        <w:t>XV.</w:t>
        <w:tab/>
      </w:r>
      <w:r>
        <w:rPr>
          <w:rFonts w:cs="Arial"/>
          <w:sz w:val="20"/>
          <w:szCs w:val="20"/>
        </w:rPr>
        <w:t>Otorgar las autorizaciones a empresas que presten servicios privados de seguridad en dos o más entidades federativas, supervisar su funcionamiento e informar periódicamente al Sistema Nacional de Seguridad Pública sobre el ejercicio de esta atribución;</w:t>
      </w:r>
    </w:p>
    <w:p>
      <w:pPr>
        <w:pStyle w:val="Texto"/>
        <w:spacing w:lineRule="auto" w:line="240" w:before="0" w:after="0"/>
        <w:ind w:hanging="709" w:start="998" w:end="0"/>
        <w:rPr>
          <w:rFonts w:cs="Arial"/>
          <w:b/>
          <w:sz w:val="20"/>
          <w:szCs w:val="20"/>
        </w:rPr>
      </w:pPr>
      <w:r>
        <w:rPr>
          <w:rFonts w:cs="Arial"/>
          <w:b/>
          <w:sz w:val="20"/>
          <w:szCs w:val="20"/>
        </w:rPr>
      </w:r>
    </w:p>
    <w:p>
      <w:pPr>
        <w:pStyle w:val="Texto"/>
        <w:spacing w:lineRule="auto" w:line="240" w:before="0" w:after="0"/>
        <w:ind w:hanging="709" w:start="998" w:end="0"/>
        <w:rPr/>
      </w:pPr>
      <w:r>
        <w:rPr>
          <w:rFonts w:cs="Arial"/>
          <w:b/>
          <w:sz w:val="20"/>
          <w:szCs w:val="20"/>
        </w:rPr>
        <w:t>XVI.</w:t>
        <w:tab/>
      </w:r>
      <w:r>
        <w:rPr>
          <w:rFonts w:cs="Arial"/>
          <w:sz w:val="20"/>
          <w:szCs w:val="20"/>
        </w:rPr>
        <w:t>Coordinar y establecer mecanismos para contar oportunamente con la información de seguridad pública y seguridad nacional, así como del ámbito criminal y preventivo que esta Secretaría requiera de dependencias y organismos competentes en dichas materias, para el adecuado cumplimiento de las atribuciones que las leyes le establecen;</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709" w:start="998"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709" w:start="998" w:end="0"/>
        <w:rPr/>
      </w:pPr>
      <w:r>
        <w:rPr>
          <w:rFonts w:cs="Arial"/>
          <w:b/>
          <w:sz w:val="20"/>
          <w:szCs w:val="20"/>
        </w:rPr>
        <w:t>XVII.</w:t>
        <w:tab/>
      </w:r>
      <w:r>
        <w:rPr>
          <w:rFonts w:cs="Arial"/>
          <w:sz w:val="20"/>
          <w:szCs w:val="20"/>
        </w:rPr>
        <w:t>Organizar, dirigir y supervisar bajo su adscripción al Centro Nacional de Inteligencia, el cual operará tareas de inteligencia en términos de la Ley de Seguridad Nacional, con el fin de preservar la integridad, estabilidad y permanencia del Estado mexicano, alcanzar la paz social, así como contribuir, en lo que corresponda al Ejecutivo de la Unión, a dar sustento a la unidad nacional, a preservar la cohesión social y a fortalecer las instituciones de gobierno;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709" w:start="998"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709" w:start="998" w:end="0"/>
        <w:rPr/>
      </w:pPr>
      <w:r>
        <w:rPr>
          <w:rFonts w:cs="Arial"/>
          <w:b/>
          <w:sz w:val="20"/>
          <w:szCs w:val="20"/>
        </w:rPr>
        <w:t>XVIII.</w:t>
        <w:tab/>
      </w:r>
      <w:r>
        <w:rPr>
          <w:rFonts w:cs="Arial"/>
          <w:sz w:val="20"/>
          <w:szCs w:val="20"/>
        </w:rPr>
        <w:t>Impulsar la efectiva coordinación del Consejo de Seguridad Nacional, así como la celebración de convenios y bases de colaboración que dicho Consejo acuerde;</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709" w:start="998" w:end="0"/>
        <w:rPr>
          <w:rFonts w:eastAsia="MS Mincho;Yu Gothic UI" w:cs="Arial"/>
          <w:b/>
          <w:i/>
          <w:i/>
          <w:iCs/>
          <w:color w:val="0000FF"/>
          <w:sz w:val="20"/>
          <w:szCs w:val="20"/>
        </w:rPr>
      </w:pPr>
      <w:r>
        <w:rPr>
          <w:rFonts w:eastAsia="MS Mincho;Yu Gothic UI" w:cs="Arial"/>
          <w:b/>
          <w:i/>
          <w:iCs/>
          <w:color w:val="0000FF"/>
          <w:sz w:val="20"/>
          <w:szCs w:val="20"/>
        </w:rPr>
      </w:r>
    </w:p>
    <w:p>
      <w:pPr>
        <w:pStyle w:val="Texto"/>
        <w:spacing w:lineRule="auto" w:line="240" w:before="0" w:after="0"/>
        <w:ind w:hanging="709" w:start="998" w:end="0"/>
        <w:rPr/>
      </w:pPr>
      <w:r>
        <w:rPr>
          <w:rFonts w:cs="Arial"/>
          <w:b/>
          <w:sz w:val="20"/>
          <w:szCs w:val="20"/>
        </w:rPr>
        <w:t>XIX.</w:t>
        <w:tab/>
      </w:r>
      <w:r>
        <w:rPr>
          <w:rFonts w:cs="Arial"/>
          <w:sz w:val="20"/>
          <w:szCs w:val="20"/>
        </w:rPr>
        <w:t>Informar al Poder Legislativo Federal sobre los asuntos de su competencia en materia de seguridad nacional;</w:t>
      </w:r>
    </w:p>
    <w:p>
      <w:pPr>
        <w:pStyle w:val="Texto"/>
        <w:spacing w:lineRule="auto" w:line="240" w:before="0" w:after="0"/>
        <w:ind w:hanging="709" w:start="998" w:end="0"/>
        <w:rPr>
          <w:rFonts w:cs="Arial"/>
          <w:b/>
          <w:sz w:val="20"/>
          <w:szCs w:val="20"/>
        </w:rPr>
      </w:pPr>
      <w:r>
        <w:rPr>
          <w:rFonts w:cs="Arial"/>
          <w:b/>
          <w:sz w:val="20"/>
          <w:szCs w:val="20"/>
        </w:rPr>
      </w:r>
    </w:p>
    <w:p>
      <w:pPr>
        <w:pStyle w:val="Texto"/>
        <w:spacing w:lineRule="auto" w:line="240" w:before="0" w:after="0"/>
        <w:ind w:hanging="709" w:start="998" w:end="0"/>
        <w:rPr/>
      </w:pPr>
      <w:r>
        <w:rPr>
          <w:rFonts w:cs="Arial"/>
          <w:b/>
          <w:sz w:val="20"/>
          <w:szCs w:val="20"/>
        </w:rPr>
        <w:t>XX.</w:t>
        <w:tab/>
      </w:r>
      <w:r>
        <w:rPr>
          <w:rFonts w:cs="Arial"/>
          <w:sz w:val="20"/>
          <w:szCs w:val="20"/>
        </w:rPr>
        <w:t>Conducir y poner en ejecución, en coordinación con las autoridades de los Gobiernos de los Estados y la Ciudad de México, con los gobiernos municipales y con las dependencias y entidades de la Administración Pública Federal, las políticas y programas de protección civil del Ejecutivo, en el marco del Sistema Nacional de Protección Civil, para la prevención, auxilio, recuperación y apoyo a la población en situaciones de desastre y concertar con instituciones y organismos de los sectores privado y social las acciones conducentes al mismo objetivo;</w:t>
      </w:r>
    </w:p>
    <w:p>
      <w:pPr>
        <w:pStyle w:val="Texto"/>
        <w:spacing w:lineRule="auto" w:line="240" w:before="0" w:after="0"/>
        <w:ind w:hanging="709" w:start="998" w:end="0"/>
        <w:rPr>
          <w:rFonts w:cs="Arial"/>
          <w:b/>
          <w:sz w:val="20"/>
          <w:szCs w:val="20"/>
        </w:rPr>
      </w:pPr>
      <w:r>
        <w:rPr>
          <w:rFonts w:cs="Arial"/>
          <w:b/>
          <w:sz w:val="20"/>
          <w:szCs w:val="20"/>
        </w:rPr>
      </w:r>
    </w:p>
    <w:p>
      <w:pPr>
        <w:pStyle w:val="Texto"/>
        <w:spacing w:lineRule="auto" w:line="240" w:before="0" w:after="0"/>
        <w:ind w:hanging="709" w:start="998" w:end="0"/>
        <w:rPr/>
      </w:pPr>
      <w:r>
        <w:rPr>
          <w:rFonts w:cs="Arial"/>
          <w:b/>
          <w:sz w:val="20"/>
          <w:szCs w:val="20"/>
        </w:rPr>
        <w:t>XXI.</w:t>
        <w:tab/>
      </w:r>
      <w:r>
        <w:rPr>
          <w:rFonts w:cs="Arial"/>
          <w:sz w:val="20"/>
          <w:szCs w:val="20"/>
        </w:rPr>
        <w:t>Presidir el Consejo Nacional de Seguridad Pública y el de Seguridad Nacional en ausencia de la persona titular del Ejecutivo Federal, así como coadyuvar y coordinar, en el ámbito de su competencia, a las autoridades que tienen atribuciones en materia de seguridad nacional;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709" w:start="998" w:end="0"/>
        <w:rPr>
          <w:rFonts w:eastAsia="MS Mincho;Yu Gothic UI" w:cs="Arial"/>
          <w:b/>
          <w:i/>
          <w:i/>
          <w:iCs/>
          <w:color w:val="0000FF"/>
          <w:sz w:val="20"/>
          <w:szCs w:val="20"/>
        </w:rPr>
      </w:pPr>
      <w:r>
        <w:rPr>
          <w:rFonts w:eastAsia="MS Mincho;Yu Gothic UI" w:cs="Arial"/>
          <w:b/>
          <w:i/>
          <w:iCs/>
          <w:color w:val="0000FF"/>
          <w:sz w:val="20"/>
          <w:szCs w:val="20"/>
        </w:rPr>
      </w:r>
    </w:p>
    <w:p>
      <w:pPr>
        <w:pStyle w:val="Texto"/>
        <w:spacing w:lineRule="auto" w:line="240" w:before="0" w:after="0"/>
        <w:ind w:hanging="709" w:start="998" w:end="0"/>
        <w:rPr/>
      </w:pPr>
      <w:r>
        <w:rPr>
          <w:rFonts w:cs="Arial"/>
          <w:b/>
          <w:sz w:val="20"/>
          <w:szCs w:val="20"/>
        </w:rPr>
        <w:t>XXII.</w:t>
        <w:tab/>
      </w:r>
      <w:r>
        <w:rPr>
          <w:rFonts w:cs="Arial"/>
          <w:sz w:val="20"/>
          <w:szCs w:val="20"/>
        </w:rPr>
        <w:t>Presidir la Conferencia Nacional de Secretarios de Seguridad Pública, nombrar y remover a su secretario técnico y designar tanto a quien presidirá, como a quien fungirá como secretario técnico de la Conferencia Nacional del Sistema Penitenciario, en el marco del Sistema Nacional de Seguridad Pública;</w:t>
      </w:r>
    </w:p>
    <w:p>
      <w:pPr>
        <w:pStyle w:val="Texto"/>
        <w:spacing w:lineRule="auto" w:line="240" w:before="0" w:after="0"/>
        <w:ind w:hanging="709" w:start="998" w:end="0"/>
        <w:rPr>
          <w:rFonts w:cs="Arial"/>
          <w:b/>
          <w:sz w:val="20"/>
          <w:szCs w:val="20"/>
        </w:rPr>
      </w:pPr>
      <w:r>
        <w:rPr>
          <w:rFonts w:cs="Arial"/>
          <w:b/>
          <w:sz w:val="20"/>
          <w:szCs w:val="20"/>
        </w:rPr>
      </w:r>
    </w:p>
    <w:p>
      <w:pPr>
        <w:pStyle w:val="Normal"/>
        <w:ind w:hanging="720" w:start="1008" w:end="0"/>
        <w:jc w:val="both"/>
        <w:rPr/>
      </w:pPr>
      <w:r>
        <w:rPr>
          <w:rFonts w:cs="Arial" w:ascii="Arial" w:hAnsi="Arial"/>
          <w:b/>
          <w:sz w:val="20"/>
          <w:szCs w:val="20"/>
          <w:lang w:val="es-ES_tradnl"/>
        </w:rPr>
        <w:t>XXIII.</w:t>
        <w:tab/>
      </w:r>
      <w:r>
        <w:rPr>
          <w:rFonts w:cs="Arial" w:ascii="Arial" w:hAnsi="Arial"/>
          <w:sz w:val="20"/>
          <w:szCs w:val="20"/>
          <w:lang w:val="es-ES_tradnl"/>
        </w:rPr>
        <w:t>Proponer a la persona titular del Ejecutivo Federal el nombramiento de la persona titular del Secretariado Ejecutivo del Sistema Nacional de Seguridad Pública;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709" w:start="998" w:end="0"/>
        <w:rPr>
          <w:rFonts w:eastAsia="MS Mincho;Yu Gothic UI" w:cs="Arial"/>
          <w:b/>
          <w:i/>
          <w:i/>
          <w:iCs/>
          <w:color w:val="0000FF"/>
          <w:sz w:val="20"/>
          <w:szCs w:val="20"/>
        </w:rPr>
      </w:pPr>
      <w:r>
        <w:rPr>
          <w:rFonts w:eastAsia="MS Mincho;Yu Gothic UI" w:cs="Arial"/>
          <w:b/>
          <w:i/>
          <w:iCs/>
          <w:color w:val="0000FF"/>
          <w:sz w:val="20"/>
          <w:szCs w:val="20"/>
        </w:rPr>
      </w:r>
    </w:p>
    <w:p>
      <w:pPr>
        <w:pStyle w:val="Normal"/>
        <w:ind w:hanging="720" w:start="1008" w:end="0"/>
        <w:jc w:val="both"/>
        <w:rPr/>
      </w:pPr>
      <w:r>
        <w:rPr>
          <w:rFonts w:cs="Arial" w:ascii="Arial" w:hAnsi="Arial"/>
          <w:b/>
          <w:sz w:val="20"/>
          <w:szCs w:val="20"/>
          <w:lang w:val="es-ES_tradnl"/>
        </w:rPr>
        <w:t>XXIV.</w:t>
        <w:tab/>
      </w:r>
      <w:r>
        <w:rPr>
          <w:rFonts w:cs="Arial" w:ascii="Arial" w:hAnsi="Arial"/>
          <w:sz w:val="20"/>
          <w:szCs w:val="20"/>
          <w:lang w:val="es-ES_tradnl"/>
        </w:rPr>
        <w:t>Coordinar y supervisar la operación del Registro Público Vehicular, a través del Secretariado Ejecutivo del Sistema Nacional de Seguridad Pública;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09-09-2022</w:t>
      </w:r>
    </w:p>
    <w:p>
      <w:pPr>
        <w:pStyle w:val="Normal"/>
        <w:ind w:hanging="720" w:start="100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hanging="720" w:start="1008" w:end="0"/>
        <w:jc w:val="both"/>
        <w:rPr/>
      </w:pPr>
      <w:r>
        <w:rPr>
          <w:rFonts w:cs="Arial" w:ascii="Arial" w:hAnsi="Arial"/>
          <w:b/>
          <w:sz w:val="20"/>
          <w:szCs w:val="20"/>
          <w:lang w:val="es-ES_tradnl"/>
        </w:rPr>
        <w:t>XXV.</w:t>
        <w:tab/>
      </w:r>
      <w:r>
        <w:rPr>
          <w:rFonts w:cs="Arial" w:ascii="Arial" w:hAnsi="Arial"/>
          <w:sz w:val="20"/>
          <w:szCs w:val="20"/>
          <w:lang w:val="es-ES_tradnl"/>
        </w:rPr>
        <w:t>Recibir las solicitudes de indulto y amnistía formuladas en el ámbito de competencia del Ejecutivo Federal, con excepción de los delitos del orden militar. Asimismo, promover el reconocimiento de inocencia o anulación de sentencia en los casos previstos en el Título XIII del Código Nacional de Procedimientos Penales;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09-09-2022</w:t>
      </w:r>
    </w:p>
    <w:p>
      <w:pPr>
        <w:pStyle w:val="Normal"/>
        <w:ind w:hanging="720" w:start="100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hanging="720" w:start="1008" w:end="0"/>
        <w:jc w:val="both"/>
        <w:rPr/>
      </w:pPr>
      <w:r>
        <w:rPr>
          <w:rFonts w:cs="Arial" w:ascii="Arial" w:hAnsi="Arial"/>
          <w:b/>
          <w:sz w:val="20"/>
          <w:szCs w:val="20"/>
          <w:lang w:val="es-ES_tradnl"/>
        </w:rPr>
        <w:t>XXVI.</w:t>
        <w:tab/>
      </w:r>
      <w:r>
        <w:rPr>
          <w:rFonts w:cs="Arial" w:ascii="Arial" w:hAnsi="Arial"/>
          <w:sz w:val="20"/>
          <w:szCs w:val="20"/>
          <w:lang w:val="es-ES_tradnl"/>
        </w:rPr>
        <w:t>Prestar servicios de protección, custodia, vigilancia y seguridad de personas, bienes e instalaciones, a las dependencias y entidades de la Administración Pública Federal, así como a los órganos de carácter federal de los Poderes Legislativo y Judicial, organismos constitucionalmente autónomos y demás instituciones públicas que así lo soliciten, y llevar a cabo operaciones especiales y estrategias de investigación e inteligencia derivado de su labor como policía complementaria;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Normal"/>
        <w:ind w:hanging="720" w:start="100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start="1008" w:end="0"/>
        <w:jc w:val="both"/>
        <w:rPr>
          <w:rFonts w:ascii="Arial" w:hAnsi="Arial" w:cs="Arial"/>
          <w:sz w:val="20"/>
          <w:szCs w:val="20"/>
          <w:lang w:val="es-ES_tradnl"/>
        </w:rPr>
      </w:pPr>
      <w:r>
        <w:rPr>
          <w:rFonts w:cs="Arial" w:ascii="Arial" w:hAnsi="Arial"/>
          <w:sz w:val="20"/>
          <w:szCs w:val="20"/>
          <w:lang w:val="es-ES_tradnl"/>
        </w:rPr>
        <w:t>Asimismo, podrá prestar dichos servicios a personas físicas o morales cuando se requiera preservar la seguridad de bienes nacionales, de actividades concesionadas o permisionadas por el Estado, u otras que por su condición, relevancia o trascendencia contribuyan al desarrollo nacional, así como a representaciones de gobiernos extranjeros en territorio nacional.</w:t>
      </w:r>
    </w:p>
    <w:p>
      <w:pPr>
        <w:pStyle w:val="Normal"/>
        <w:ind w:start="1008" w:end="0"/>
        <w:jc w:val="both"/>
        <w:rPr>
          <w:rFonts w:ascii="Arial" w:hAnsi="Arial" w:cs="Arial"/>
          <w:sz w:val="20"/>
          <w:szCs w:val="20"/>
          <w:lang w:val="es-ES_tradnl"/>
        </w:rPr>
      </w:pPr>
      <w:r>
        <w:rPr>
          <w:rFonts w:cs="Arial" w:ascii="Arial" w:hAnsi="Arial"/>
          <w:sz w:val="20"/>
          <w:szCs w:val="20"/>
          <w:lang w:val="es-ES_tradnl"/>
        </w:rPr>
      </w:r>
    </w:p>
    <w:p>
      <w:pPr>
        <w:pStyle w:val="Normal"/>
        <w:ind w:start="1008" w:end="0"/>
        <w:jc w:val="both"/>
        <w:rPr>
          <w:rFonts w:ascii="Arial" w:hAnsi="Arial" w:cs="Arial"/>
          <w:sz w:val="20"/>
          <w:szCs w:val="20"/>
        </w:rPr>
      </w:pPr>
      <w:r>
        <w:rPr>
          <w:rFonts w:cs="Arial" w:ascii="Arial" w:hAnsi="Arial"/>
          <w:sz w:val="20"/>
          <w:szCs w:val="20"/>
          <w:lang w:val="es-ES_tradnl"/>
        </w:rPr>
        <w:t>Los entes públicos o privados que soliciten los servicios deben cubrir el pago autorizado por la Secretaría de Hacienda y Crédito Público por concepto de contraprestación,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09-09-2022</w:t>
      </w:r>
    </w:p>
    <w:p>
      <w:pPr>
        <w:pStyle w:val="Normal"/>
        <w:ind w:hanging="720" w:start="1008" w:end="0"/>
        <w:jc w:val="both"/>
        <w:rPr>
          <w:rFonts w:ascii="Arial" w:hAnsi="Arial" w:eastAsia="MS Mincho;Yu Gothic UI" w:cs="Arial"/>
          <w:b/>
          <w:i/>
          <w:i/>
          <w:iCs/>
          <w:color w:val="0000FF"/>
          <w:sz w:val="20"/>
          <w:szCs w:val="20"/>
        </w:rPr>
      </w:pPr>
      <w:r>
        <w:rPr>
          <w:rFonts w:eastAsia="MS Mincho;Yu Gothic UI" w:cs="Arial" w:ascii="Arial" w:hAnsi="Arial"/>
          <w:b/>
          <w:i/>
          <w:iCs/>
          <w:color w:val="0000FF"/>
          <w:sz w:val="20"/>
          <w:szCs w:val="20"/>
        </w:rPr>
      </w:r>
    </w:p>
    <w:p>
      <w:pPr>
        <w:pStyle w:val="Normal"/>
        <w:ind w:hanging="720" w:start="1008" w:end="0"/>
        <w:jc w:val="both"/>
        <w:rPr>
          <w:rFonts w:ascii="Arial" w:hAnsi="Arial" w:cs="Arial"/>
          <w:b/>
          <w:sz w:val="20"/>
          <w:szCs w:val="20"/>
        </w:rPr>
      </w:pPr>
      <w:r>
        <w:rPr>
          <w:rFonts w:cs="Arial" w:ascii="Arial" w:hAnsi="Arial"/>
          <w:b/>
          <w:sz w:val="20"/>
          <w:szCs w:val="20"/>
        </w:rPr>
        <w:t>XXVII</w:t>
      </w:r>
      <w:r>
        <w:rPr>
          <w:rFonts w:cs="Arial" w:ascii="Arial" w:hAnsi="Arial"/>
          <w:b/>
          <w:spacing w:val="-10"/>
          <w:sz w:val="20"/>
          <w:szCs w:val="20"/>
        </w:rPr>
        <w:t>.</w:t>
      </w:r>
      <w:r>
        <w:rPr>
          <w:rFonts w:cs="Arial" w:ascii="Arial" w:hAnsi="Arial"/>
          <w:b/>
          <w:sz w:val="20"/>
          <w:szCs w:val="20"/>
        </w:rPr>
        <w:tab/>
      </w:r>
      <w:r>
        <w:rPr>
          <w:rFonts w:cs="Arial" w:ascii="Arial" w:hAnsi="Arial"/>
          <w:sz w:val="20"/>
          <w:szCs w:val="20"/>
          <w:lang w:val="es-ES_tradnl"/>
        </w:rPr>
        <w:t>Las demás que le atribuyan expresamente las leyes y reglamentos.</w:t>
      </w:r>
    </w:p>
    <w:p>
      <w:pPr>
        <w:pStyle w:val="Normal"/>
        <w:jc w:val="end"/>
        <w:rPr/>
      </w:pPr>
      <w:r>
        <w:rPr>
          <w:rFonts w:eastAsia="MS Mincho;Yu Gothic UI"/>
          <w:i/>
          <w:iCs/>
          <w:color w:val="0000FF"/>
          <w:sz w:val="16"/>
          <w:szCs w:val="16"/>
        </w:rPr>
        <w:t>Fracción recorrida DOF 09-09-2022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adicionado DOF 30-11-2000. Reformado DOF 24-04-2006, 14-06-2012, 27-12-2012. Derogado DOF 02-01-2013. </w:t>
        <w:br/>
        <w:t>Adicionado DOF 30-11-2018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419"/>
        </w:rPr>
      </w:pPr>
      <w:bookmarkStart w:id="35" w:name="Artículo_31"/>
      <w:r>
        <w:rPr>
          <w:rFonts w:cs="Arial" w:ascii="Arial" w:hAnsi="Arial"/>
          <w:b/>
          <w:sz w:val="20"/>
          <w:szCs w:val="20"/>
        </w:rPr>
        <w:t>Artículo 31</w:t>
      </w:r>
      <w:bookmarkEnd w:id="35"/>
      <w:r>
        <w:rPr>
          <w:rFonts w:cs="Arial" w:ascii="Arial" w:hAnsi="Arial"/>
          <w:b/>
          <w:sz w:val="20"/>
          <w:szCs w:val="20"/>
        </w:rPr>
        <w:t>.-</w:t>
      </w:r>
      <w:r>
        <w:rPr>
          <w:rFonts w:cs="Arial" w:ascii="Arial" w:hAnsi="Arial"/>
          <w:sz w:val="20"/>
          <w:szCs w:val="20"/>
        </w:rPr>
        <w:t xml:space="preserve"> A la Secretaría de Hacienda y Crédito Público le corresponde el despacho de los siguientes asuntos: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 xml:space="preserve">I.- </w:t>
        <w:tab/>
      </w:r>
      <w:r>
        <w:rPr>
          <w:rFonts w:eastAsia="MS Mincho;Yu Gothic UI" w:cs="Arial" w:ascii="Arial" w:hAnsi="Arial"/>
          <w:lang w:val="es-MX"/>
        </w:rPr>
        <w:t>Proyectar y coordinar la planeación nacional del desarrollo y elaborar, con la participación de los grupos sociales interesados, el Plan Nacional correspondiente;</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pPr>
      <w:r>
        <w:rPr>
          <w:rFonts w:cs="Arial"/>
          <w:b/>
          <w:sz w:val="20"/>
          <w:szCs w:val="20"/>
        </w:rPr>
        <w:t>II.</w:t>
        <w:tab/>
      </w:r>
      <w:r>
        <w:rPr>
          <w:rFonts w:cs="Arial"/>
          <w:sz w:val="20"/>
          <w:szCs w:val="20"/>
        </w:rPr>
        <w:t>Proyectar y calcular los ingresos de la Federación y de las entidades paraestatales, considerando las necesidades del gasto público federal, la utilización razonable del crédito público y la sanidad financiera de la Administración Pública Federal;</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 30-11-2018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rFonts w:cs="Arial"/>
          <w:b/>
          <w:sz w:val="20"/>
          <w:szCs w:val="20"/>
        </w:rPr>
        <w:t>III.</w:t>
        <w:tab/>
      </w:r>
      <w:r>
        <w:rPr>
          <w:rFonts w:cs="Arial"/>
          <w:sz w:val="20"/>
          <w:szCs w:val="20"/>
        </w:rPr>
        <w:t>Estudiar y formular los proyectos de leyes y disposiciones fiscales y de las leyes de ingresos de la Federación;</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IV.- </w:t>
        <w:tab/>
      </w:r>
      <w:r>
        <w:rPr>
          <w:rFonts w:eastAsia="MS Mincho;Yu Gothic UI" w:cs="Arial" w:ascii="Arial" w:hAnsi="Arial"/>
          <w:lang w:val="es-MX"/>
        </w:rPr>
        <w:t>(Se deroga).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23-12-1993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V.</w:t>
        <w:tab/>
      </w:r>
      <w:r>
        <w:rPr>
          <w:rFonts w:cs="Arial"/>
          <w:sz w:val="20"/>
          <w:szCs w:val="20"/>
        </w:rPr>
        <w:t>Manejar la deuda pública de la Federación;</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09-04-2012,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VI.- </w:t>
        <w:tab/>
      </w:r>
      <w:r>
        <w:rPr>
          <w:rFonts w:eastAsia="MS Mincho;Yu Gothic UI" w:cs="Arial" w:ascii="Arial" w:hAnsi="Arial"/>
          <w:lang w:val="es-MX"/>
        </w:rPr>
        <w:t>Realizar o autorizar todas las operaciones en que se haga uso del crédito público;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pPr>
      <w:r>
        <w:rPr>
          <w:rFonts w:cs="Arial"/>
          <w:b/>
          <w:sz w:val="20"/>
          <w:szCs w:val="20"/>
        </w:rPr>
        <w:t>VII.</w:t>
        <w:tab/>
      </w:r>
      <w:r>
        <w:rPr>
          <w:rFonts w:cs="Arial"/>
          <w:sz w:val="20"/>
          <w:szCs w:val="20"/>
        </w:rPr>
        <w:t>Planear, coordinar, evaluar y vigilar el sistema bancario del país, que comprende a la Banca Nacional de Desarrollo y las demás instituciones encargadas de prestar el servicio de banca y crédito;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parcialmente “sin efecto” DOF 23-12-1993. Reformada DOF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VIII.- </w:t>
        <w:tab/>
      </w:r>
      <w:r>
        <w:rPr>
          <w:rFonts w:eastAsia="MS Mincho;Yu Gothic UI" w:cs="Arial" w:ascii="Arial" w:hAnsi="Arial"/>
          <w:lang w:val="es-MX"/>
        </w:rPr>
        <w:t>Ejercer las atribuciones que le señalen las leyes en materia de seguros, fianzas, valores y de organizaciones y actividades auxiliares del crédito;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25-05-1992</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IX.- </w:t>
        <w:tab/>
      </w:r>
      <w:r>
        <w:rPr>
          <w:rFonts w:eastAsia="MS Mincho;Yu Gothic UI" w:cs="Arial" w:ascii="Arial" w:hAnsi="Arial"/>
          <w:lang w:val="es-MX"/>
        </w:rPr>
        <w:t>Determinar los criterios y montos globales de los estímulos fiscales, escuchando para ello a las dependencias responsables de los sectores correspondientes y administrar su aplicación en los casos en que lo competa a otra Secretaría;</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pPr>
      <w:r>
        <w:rPr>
          <w:b/>
          <w:bCs/>
          <w:sz w:val="20"/>
          <w:lang w:val="es-MX"/>
        </w:rPr>
        <w:t xml:space="preserve">X. </w:t>
        <w:tab/>
      </w:r>
      <w:r>
        <w:rPr>
          <w:bCs/>
          <w:sz w:val="20"/>
          <w:lang w:val="es-MX"/>
        </w:rPr>
        <w:t>Establecer y revisar los precios y tarifas de los bienes y servicios de la administración pública federal, o bien, las bases para fijarlos, escuchando a la Secretaría de Economía y con la participación de las dependencias que correspondan;</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08-12-2005</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XI.- </w:t>
        <w:tab/>
      </w:r>
      <w:r>
        <w:rPr>
          <w:rFonts w:eastAsia="MS Mincho;Yu Gothic UI" w:cs="Arial" w:ascii="Arial" w:hAnsi="Arial"/>
          <w:lang w:val="es-MX"/>
        </w:rPr>
        <w:t>Cobrar los impuestos, contribuciones de mejoras, derechos, productos y aprovechamientos federales en los términos de las leyes aplicables y vigilar y asegurar el cumplimiento de las disposiciones fiscales;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pPr>
      <w:r>
        <w:rPr>
          <w:rFonts w:cs="Arial"/>
          <w:b/>
          <w:color w:val="000000"/>
          <w:sz w:val="20"/>
          <w:szCs w:val="20"/>
          <w:lang w:val="es-MX"/>
        </w:rPr>
        <w:t xml:space="preserve">XII. </w:t>
        <w:tab/>
      </w:r>
      <w:r>
        <w:rPr>
          <w:rFonts w:cs="Arial"/>
          <w:color w:val="000000"/>
          <w:sz w:val="20"/>
          <w:szCs w:val="20"/>
          <w:lang w:val="es-MX"/>
        </w:rPr>
        <w:t>Organizar y dirigir los servicios aduanales y de inspección;</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04-01-1999, 02-01-2013, 18-07-2016</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XIII.- </w:t>
        <w:tab/>
      </w:r>
      <w:r>
        <w:rPr>
          <w:rFonts w:eastAsia="MS Mincho;Yu Gothic UI" w:cs="Arial" w:ascii="Arial" w:hAnsi="Arial"/>
          <w:lang w:val="es-MX"/>
        </w:rPr>
        <w:t>Representar el interés de la Federación en controversias fiscales;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XIV.- </w:t>
        <w:tab/>
      </w:r>
      <w:r>
        <w:rPr>
          <w:rFonts w:eastAsia="MS Mincho;Yu Gothic UI" w:cs="Arial" w:ascii="Arial" w:hAnsi="Arial"/>
          <w:lang w:val="es-MX"/>
        </w:rPr>
        <w:t>Proyectar y calcular los egresos del Gobierno Federal y de la administración pública paraestatal, haciéndolos compatibles con la disponibilidad de recursos y en atención a las necesidades y políticas del desarrollo nacional;</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pPr>
      <w:r>
        <w:rPr>
          <w:b/>
          <w:sz w:val="20"/>
          <w:lang w:val="es-MX"/>
        </w:rPr>
        <w:t>XV.</w:t>
        <w:tab/>
      </w:r>
      <w:r>
        <w:rPr>
          <w:sz w:val="20"/>
          <w:lang w:val="es-MX"/>
        </w:rPr>
        <w:t>Formular el programa del gasto público federal y el proyecto de Presupuesto de Egresos de la Federación y presentarlos a la consideración de la persona titular del Ejecutivo Federal;</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01-10-2007,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lang w:val="es-MX"/>
        </w:rPr>
        <w:t>XVI.</w:t>
      </w:r>
      <w:r>
        <w:rPr>
          <w:sz w:val="20"/>
          <w:lang w:val="es-MX"/>
        </w:rPr>
        <w:t xml:space="preserve"> </w:t>
        <w:tab/>
        <w:t>Normar, autorizar y evaluar los programas de inversión pública de la administración pública federal;</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01-10-2007</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lang w:val="es-MX"/>
        </w:rPr>
        <w:t>XVII.</w:t>
      </w:r>
      <w:r>
        <w:rPr>
          <w:sz w:val="20"/>
          <w:lang w:val="es-MX"/>
        </w:rPr>
        <w:t xml:space="preserve"> </w:t>
        <w:tab/>
        <w:t>Llevar a cabo las tramitaciones y registros que requiera el control y la evaluación del ejercicio del gasto público federal y de los programas y presupuestos de egresos, así como presidir las instancias de coordinación que establezca el Ejecutivo Federal para dar seguimiento al gasto público y sus resultados;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01-10-2007</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XVIII.- </w:t>
        <w:tab/>
      </w:r>
      <w:r>
        <w:rPr>
          <w:rFonts w:eastAsia="MS Mincho;Yu Gothic UI" w:cs="Arial" w:ascii="Arial" w:hAnsi="Arial"/>
          <w:lang w:val="es-MX"/>
        </w:rPr>
        <w:t>Formular la Cuenta Anual de la Hacienda Pública Federal;</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pPr>
      <w:r>
        <w:rPr>
          <w:rFonts w:cs="Arial"/>
          <w:b/>
          <w:sz w:val="20"/>
          <w:szCs w:val="20"/>
          <w:lang w:val="es-MX"/>
        </w:rPr>
        <w:t>XIX.</w:t>
      </w:r>
      <w:r>
        <w:rPr>
          <w:rFonts w:cs="Arial"/>
          <w:sz w:val="20"/>
          <w:szCs w:val="20"/>
          <w:lang w:val="es-MX"/>
        </w:rPr>
        <w:t xml:space="preserve"> </w:t>
        <w:tab/>
        <w:t>Coordinar la evaluación que permita conocer los resultados de la aplicación de los recursos públicos federales, así como concertar con las dependencias y entidades de la Administración Pública Federal la validación de los indicadores estratégicos, en los términos de las disposiciones aplicables;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10-04-2003, 01-10-2007, 02-01-2013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XX.- </w:t>
        <w:tab/>
      </w:r>
      <w:r>
        <w:rPr>
          <w:rFonts w:eastAsia="MS Mincho;Yu Gothic UI" w:cs="Arial" w:ascii="Arial" w:hAnsi="Arial"/>
          <w:lang w:val="es-MX"/>
        </w:rPr>
        <w:t>Fijar los lineamientos que se deben seguir en la elaboración de la documentación necesaria para la formulación del Informe Presidencial e integrar dicha documentación;</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rFonts w:cs="Arial"/>
          <w:color w:val="000000"/>
          <w:sz w:val="20"/>
          <w:szCs w:val="20"/>
          <w:lang w:val="es-419"/>
        </w:rPr>
      </w:pPr>
      <w:r>
        <w:rPr>
          <w:rFonts w:cs="Arial"/>
          <w:b/>
          <w:color w:val="000000"/>
          <w:sz w:val="20"/>
          <w:szCs w:val="20"/>
          <w:lang w:val="es-MX"/>
        </w:rPr>
        <w:t xml:space="preserve">XXI. </w:t>
        <w:tab/>
      </w:r>
      <w:r>
        <w:rPr>
          <w:rFonts w:cs="Arial"/>
          <w:color w:val="000000"/>
          <w:sz w:val="20"/>
          <w:szCs w:val="20"/>
          <w:lang w:val="es-MX"/>
        </w:rPr>
        <w:t>Establecer normas, políticas y lineamientos en materia de desincorporación de activos de la Administración Pública Federal;</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02-01-2013, 18-07-2016</w:t>
      </w:r>
    </w:p>
    <w:p>
      <w:pPr>
        <w:pStyle w:val="Texto"/>
        <w:spacing w:lineRule="auto" w:line="240" w:before="0" w:after="0"/>
        <w:ind w:hanging="709" w:start="998" w:end="0"/>
        <w:rPr>
          <w:rFonts w:ascii="Times New Roman" w:hAnsi="Times New Roman" w:eastAsia="MS Mincho;Yu Gothic UI" w:cs="Arial"/>
          <w:i/>
          <w:i/>
          <w:iCs/>
          <w:color w:val="000000"/>
          <w:sz w:val="20"/>
          <w:szCs w:val="20"/>
          <w:lang w:val="es-419"/>
        </w:rPr>
      </w:pPr>
      <w:r>
        <w:rPr>
          <w:rFonts w:eastAsia="MS Mincho;Yu Gothic UI" w:cs="Arial" w:ascii="Times New Roman" w:hAnsi="Times New Roman"/>
          <w:i/>
          <w:iCs/>
          <w:color w:val="000000"/>
          <w:sz w:val="20"/>
          <w:szCs w:val="20"/>
          <w:lang w:val="es-419"/>
        </w:rPr>
      </w:r>
    </w:p>
    <w:p>
      <w:pPr>
        <w:pStyle w:val="Texto"/>
        <w:spacing w:lineRule="auto" w:line="240" w:before="0" w:after="0"/>
        <w:ind w:hanging="709" w:start="998" w:end="0"/>
        <w:rPr/>
      </w:pPr>
      <w:r>
        <w:rPr>
          <w:rFonts w:cs="Arial"/>
          <w:b/>
          <w:color w:val="000000"/>
          <w:sz w:val="20"/>
          <w:szCs w:val="20"/>
          <w:lang w:val="es-MX"/>
        </w:rPr>
        <w:t xml:space="preserve">XXII. </w:t>
        <w:tab/>
      </w:r>
      <w:r>
        <w:rPr>
          <w:rFonts w:cs="Arial"/>
          <w:color w:val="000000"/>
          <w:sz w:val="20"/>
          <w:szCs w:val="20"/>
          <w:lang w:val="es-MX"/>
        </w:rPr>
        <w:t>Se deroga.</w:t>
      </w:r>
    </w:p>
    <w:p>
      <w:pPr>
        <w:pStyle w:val="Textosinformato"/>
        <w:ind w:hanging="709" w:start="998" w:end="0"/>
        <w:jc w:val="end"/>
        <w:rPr/>
      </w:pPr>
      <w:r>
        <w:rPr>
          <w:rFonts w:eastAsia="MS Mincho;Yu Gothic UI" w:cs="Times New Roman" w:ascii="Times New Roman" w:hAnsi="Times New Roman"/>
          <w:i/>
          <w:iCs/>
          <w:color w:val="0000FF"/>
          <w:sz w:val="16"/>
          <w:lang w:val="es-MX"/>
        </w:rPr>
        <w:t>Fracción derogada DOF 28-12-1994. Adicionada DOF 02-01-2013. Derogada DOF 18-07-2016. Adicionada DOF 30-11-2018. Derogada DOF 03-05-2023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XXIII.- </w:t>
        <w:tab/>
      </w:r>
      <w:r>
        <w:rPr>
          <w:rFonts w:eastAsia="MS Mincho;Yu Gothic UI" w:cs="Arial" w:ascii="Arial" w:hAnsi="Arial"/>
          <w:lang w:val="es-MX"/>
        </w:rPr>
        <w:t>Vigilar el cumplimiento de las obligaciones derivadas de las disposiciones en materia de planeación nacional, así como de programación, presupuestación, contabilidad y evaluación;</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pPr>
      <w:r>
        <w:rPr>
          <w:rFonts w:cs="Arial"/>
          <w:b/>
          <w:color w:val="000000"/>
          <w:sz w:val="20"/>
          <w:szCs w:val="20"/>
          <w:lang w:val="es-MX"/>
        </w:rPr>
        <w:t xml:space="preserve">XXIV. </w:t>
        <w:tab/>
      </w:r>
      <w:r>
        <w:rPr>
          <w:rFonts w:cs="Arial"/>
          <w:color w:val="000000"/>
          <w:sz w:val="20"/>
          <w:szCs w:val="20"/>
          <w:lang w:val="es-MX"/>
        </w:rPr>
        <w:t>Ejercer el control presupuestario de los servicios personales y establecer normas y lineamientos en materia de control del gasto en ese rubro;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25-05-1992. Adicionada DOF 28-12-1994. Reformada DOF 10-04-2003, 02-01-2013, 18-07-2016</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color w:val="000000"/>
          <w:sz w:val="20"/>
          <w:szCs w:val="20"/>
          <w:lang w:val="es-MX"/>
        </w:rPr>
        <w:t xml:space="preserve">XXV. </w:t>
        <w:tab/>
      </w:r>
      <w:r>
        <w:rPr>
          <w:rFonts w:cs="Arial"/>
          <w:color w:val="000000"/>
          <w:sz w:val="20"/>
          <w:szCs w:val="20"/>
          <w:lang w:val="es-MX"/>
        </w:rPr>
        <w:t>Se deroga.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02-01-2013. Derogada DOF 18-07-2016. Adicionada DOF 30-11-2018. Derogada DOF 03-05-2023</w:t>
      </w:r>
    </w:p>
    <w:p>
      <w:pPr>
        <w:pStyle w:val="Texto"/>
        <w:spacing w:lineRule="auto" w:line="240" w:before="0" w:after="0"/>
        <w:ind w:hanging="709" w:start="998" w:end="0"/>
        <w:rPr>
          <w:rFonts w:ascii="Times New Roman" w:hAnsi="Times New Roman" w:eastAsia="MS Mincho;Yu Gothic UI" w:cs="Arial"/>
          <w:i/>
          <w:i/>
          <w:iCs/>
          <w:color w:val="000000"/>
          <w:sz w:val="20"/>
          <w:szCs w:val="20"/>
          <w:lang w:val="es-419"/>
        </w:rPr>
      </w:pPr>
      <w:r>
        <w:rPr>
          <w:rFonts w:eastAsia="MS Mincho;Yu Gothic UI" w:cs="Arial" w:ascii="Times New Roman" w:hAnsi="Times New Roman"/>
          <w:i/>
          <w:iCs/>
          <w:color w:val="000000"/>
          <w:sz w:val="20"/>
          <w:szCs w:val="20"/>
          <w:lang w:val="es-419"/>
        </w:rPr>
      </w:r>
    </w:p>
    <w:p>
      <w:pPr>
        <w:pStyle w:val="Texto"/>
        <w:spacing w:lineRule="auto" w:line="240" w:before="0" w:after="0"/>
        <w:ind w:hanging="709" w:start="998" w:end="0"/>
        <w:rPr/>
      </w:pPr>
      <w:r>
        <w:rPr>
          <w:rFonts w:cs="Arial"/>
          <w:b/>
          <w:color w:val="000000"/>
          <w:sz w:val="20"/>
          <w:szCs w:val="20"/>
          <w:lang w:val="es-MX"/>
        </w:rPr>
        <w:t xml:space="preserve">XXVI. </w:t>
        <w:tab/>
      </w:r>
      <w:r>
        <w:rPr>
          <w:rFonts w:cs="Arial"/>
          <w:color w:val="000000"/>
          <w:sz w:val="20"/>
          <w:szCs w:val="20"/>
          <w:lang w:val="es-MX"/>
        </w:rPr>
        <w:t>Fungir como área consolidadora de los procedimientos de contratación de seguros en favor de las personas servidoras públicas de las dependencias. Las entidades paraestatales, así como los Poderes Legislativo y Judicial, y los entes autónomos sin perjuicio de su autonomía, podrán solicitar su incorporación a las contrataciones que se realicen para las dependencias, siempre y cuando no impliquen dualidad de beneficios para las personas servidoras públicas;</w:t>
      </w:r>
    </w:p>
    <w:p>
      <w:pPr>
        <w:pStyle w:val="Textosinformato"/>
        <w:ind w:hanging="709" w:start="998" w:end="0"/>
        <w:jc w:val="end"/>
        <w:rPr/>
      </w:pPr>
      <w:r>
        <w:rPr>
          <w:rFonts w:eastAsia="MS Mincho;Yu Gothic UI" w:cs="Times New Roman" w:ascii="Times New Roman" w:hAnsi="Times New Roman"/>
          <w:i/>
          <w:iCs/>
          <w:color w:val="0000FF"/>
          <w:sz w:val="16"/>
          <w:lang w:val="es-MX"/>
        </w:rPr>
        <w:t>Fracción adicionada DOF 02-01-2013. Derogada DOF 18-07-2016. Adicionada DOF 30-11-2018. Reformada DOF 03-05-2023</w:t>
      </w:r>
    </w:p>
    <w:p>
      <w:pPr>
        <w:pStyle w:val="Texto"/>
        <w:spacing w:lineRule="auto" w:line="240" w:before="0" w:after="0"/>
        <w:ind w:hanging="709" w:start="998" w:end="0"/>
        <w:rPr>
          <w:rFonts w:ascii="Times New Roman" w:hAnsi="Times New Roman" w:eastAsia="MS Mincho;Yu Gothic UI" w:cs="Arial"/>
          <w:i/>
          <w:i/>
          <w:iCs/>
          <w:color w:val="000000"/>
          <w:sz w:val="20"/>
          <w:szCs w:val="20"/>
          <w:lang w:val="es-419"/>
        </w:rPr>
      </w:pPr>
      <w:r>
        <w:rPr>
          <w:rFonts w:eastAsia="MS Mincho;Yu Gothic UI" w:cs="Arial" w:ascii="Times New Roman" w:hAnsi="Times New Roman"/>
          <w:i/>
          <w:iCs/>
          <w:color w:val="000000"/>
          <w:sz w:val="20"/>
          <w:szCs w:val="20"/>
          <w:lang w:val="es-419"/>
        </w:rPr>
      </w:r>
    </w:p>
    <w:p>
      <w:pPr>
        <w:pStyle w:val="Texto"/>
        <w:spacing w:lineRule="auto" w:line="240" w:before="0" w:after="0"/>
        <w:ind w:hanging="709" w:start="998" w:end="0"/>
        <w:rPr/>
      </w:pPr>
      <w:r>
        <w:rPr>
          <w:rFonts w:cs="Arial"/>
          <w:b/>
          <w:color w:val="000000"/>
          <w:sz w:val="20"/>
          <w:szCs w:val="20"/>
          <w:lang w:val="es-MX"/>
        </w:rPr>
        <w:t xml:space="preserve">XXVII. </w:t>
        <w:tab/>
      </w:r>
      <w:r>
        <w:rPr>
          <w:rFonts w:cs="Arial"/>
          <w:color w:val="000000"/>
          <w:sz w:val="20"/>
          <w:szCs w:val="20"/>
          <w:lang w:val="es-MX"/>
        </w:rPr>
        <w:t>Establecer normas y lineamientos en materia de control presupuestario;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02-01-2013. Derogada DOF 18-07-2016. Adicionada DOF 30-11-2018. Reformada DOF 03-05-2023</w:t>
      </w:r>
    </w:p>
    <w:p>
      <w:pPr>
        <w:pStyle w:val="Texto"/>
        <w:spacing w:lineRule="auto" w:line="240" w:before="0" w:after="0"/>
        <w:ind w:hanging="709" w:start="998" w:end="0"/>
        <w:rPr>
          <w:rFonts w:ascii="Times New Roman" w:hAnsi="Times New Roman" w:eastAsia="MS Mincho;Yu Gothic UI" w:cs="Arial"/>
          <w:i/>
          <w:i/>
          <w:iCs/>
          <w:color w:val="000000"/>
          <w:sz w:val="20"/>
          <w:szCs w:val="20"/>
          <w:lang w:val="es-419"/>
        </w:rPr>
      </w:pPr>
      <w:r>
        <w:rPr>
          <w:rFonts w:eastAsia="MS Mincho;Yu Gothic UI" w:cs="Arial" w:ascii="Times New Roman" w:hAnsi="Times New Roman"/>
          <w:i/>
          <w:iCs/>
          <w:color w:val="000000"/>
          <w:sz w:val="20"/>
          <w:szCs w:val="20"/>
          <w:lang w:val="es-419"/>
        </w:rPr>
      </w:r>
    </w:p>
    <w:p>
      <w:pPr>
        <w:pStyle w:val="Texto"/>
        <w:spacing w:lineRule="auto" w:line="240" w:before="0" w:after="0"/>
        <w:ind w:hanging="709" w:start="998" w:end="0"/>
        <w:rPr/>
      </w:pPr>
      <w:r>
        <w:rPr>
          <w:rFonts w:cs="Arial"/>
          <w:b/>
          <w:color w:val="000000"/>
          <w:sz w:val="20"/>
          <w:szCs w:val="20"/>
          <w:lang w:val="es-MX"/>
        </w:rPr>
        <w:t xml:space="preserve">XXVIII. </w:t>
        <w:tab/>
      </w:r>
      <w:r>
        <w:rPr>
          <w:rFonts w:cs="Arial"/>
          <w:color w:val="000000"/>
          <w:sz w:val="20"/>
          <w:szCs w:val="20"/>
          <w:lang w:val="es-MX"/>
        </w:rPr>
        <w:t>Se deroga.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02-01-2013. Derogada DOF 18-07-2016. Adicionada DOF 30-11-2018. Derogada DOF 03-05-2023</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rFonts w:cs="Arial"/>
          <w:color w:val="000000"/>
          <w:sz w:val="20"/>
          <w:szCs w:val="20"/>
          <w:lang w:val="es-419"/>
        </w:rPr>
      </w:pPr>
      <w:r>
        <w:rPr>
          <w:rFonts w:cs="Arial"/>
          <w:b/>
          <w:color w:val="000000"/>
          <w:sz w:val="20"/>
          <w:szCs w:val="20"/>
          <w:lang w:val="es-MX"/>
        </w:rPr>
        <w:t xml:space="preserve">XXIX. </w:t>
        <w:tab/>
      </w:r>
      <w:r>
        <w:rPr>
          <w:rFonts w:cs="Arial"/>
          <w:color w:val="000000"/>
          <w:sz w:val="20"/>
          <w:szCs w:val="20"/>
          <w:lang w:val="es-MX"/>
        </w:rPr>
        <w:t>Conducir la política inmobiliaria de la Administración Pública Federal, salvo por lo que se refiere a las playas, zona federal marítimo terrestre, terrenos ganados al mar o cualquier depósito de aguas marítimas y demás zonas federales; administrar los inmuebles de propiedad federal cuando no estén asignados a alguna dependencia o entidad, así como llevar el registro público de la propiedad inmobiliaria federal y el inventario general correspondiente;</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02-01-2013. Reformada DOF 18-07-2016</w:t>
      </w:r>
    </w:p>
    <w:p>
      <w:pPr>
        <w:pStyle w:val="Texto"/>
        <w:spacing w:lineRule="auto" w:line="240" w:before="0" w:after="0"/>
        <w:ind w:hanging="709" w:start="998" w:end="0"/>
        <w:rPr>
          <w:rFonts w:ascii="Times New Roman" w:hAnsi="Times New Roman" w:eastAsia="MS Mincho;Yu Gothic UI" w:cs="Arial"/>
          <w:i/>
          <w:i/>
          <w:iCs/>
          <w:color w:val="000000"/>
          <w:sz w:val="20"/>
          <w:szCs w:val="20"/>
          <w:lang w:val="es-419"/>
        </w:rPr>
      </w:pPr>
      <w:r>
        <w:rPr>
          <w:rFonts w:eastAsia="MS Mincho;Yu Gothic UI" w:cs="Arial" w:ascii="Times New Roman" w:hAnsi="Times New Roman"/>
          <w:i/>
          <w:iCs/>
          <w:color w:val="000000"/>
          <w:sz w:val="20"/>
          <w:szCs w:val="20"/>
          <w:lang w:val="es-419"/>
        </w:rPr>
      </w:r>
    </w:p>
    <w:p>
      <w:pPr>
        <w:pStyle w:val="Texto"/>
        <w:spacing w:lineRule="auto" w:line="240" w:before="0" w:after="0"/>
        <w:ind w:hanging="709" w:start="998" w:end="0"/>
        <w:rPr>
          <w:rFonts w:cs="Arial"/>
          <w:color w:val="000000"/>
          <w:sz w:val="20"/>
          <w:szCs w:val="20"/>
          <w:lang w:val="es-419"/>
        </w:rPr>
      </w:pPr>
      <w:r>
        <w:rPr>
          <w:rFonts w:cs="Arial"/>
          <w:b/>
          <w:color w:val="000000"/>
          <w:sz w:val="20"/>
          <w:szCs w:val="20"/>
          <w:lang w:val="es-MX"/>
        </w:rPr>
        <w:t xml:space="preserve">XXX. </w:t>
        <w:tab/>
      </w:r>
      <w:r>
        <w:rPr>
          <w:rFonts w:cs="Arial"/>
          <w:color w:val="000000"/>
          <w:sz w:val="20"/>
          <w:szCs w:val="20"/>
          <w:lang w:val="es-MX"/>
        </w:rPr>
        <w:t>Regular la adquisición, arrendamiento, enajenación, destino o afectación de los bienes inmuebles de la Administración Pública Federal y, en su caso, representar el interés de la Federación; expedir las normas y procedimientos para la formulación de inventarios, para la realización y actualización de los avalúos sobre dichos bienes, así como expedir normas técnicas, autorizar y, en su caso, proyectar, construir, rehabilitar, conservar o administrar, directamente o a través de terceros, los edificios públicos y, en general, los bienes inmuebles de la Federación;</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02-01-2013. Reformada DOF 18-07-2016</w:t>
      </w:r>
    </w:p>
    <w:p>
      <w:pPr>
        <w:pStyle w:val="Texto"/>
        <w:spacing w:lineRule="auto" w:line="240" w:before="0" w:after="0"/>
        <w:ind w:hanging="709" w:start="998" w:end="0"/>
        <w:rPr>
          <w:rFonts w:ascii="Times New Roman" w:hAnsi="Times New Roman" w:eastAsia="MS Mincho;Yu Gothic UI" w:cs="Arial"/>
          <w:i/>
          <w:i/>
          <w:iCs/>
          <w:color w:val="000000"/>
          <w:sz w:val="20"/>
          <w:szCs w:val="20"/>
          <w:lang w:val="es-419"/>
        </w:rPr>
      </w:pPr>
      <w:r>
        <w:rPr>
          <w:rFonts w:eastAsia="MS Mincho;Yu Gothic UI" w:cs="Arial" w:ascii="Times New Roman" w:hAnsi="Times New Roman"/>
          <w:i/>
          <w:iCs/>
          <w:color w:val="000000"/>
          <w:sz w:val="20"/>
          <w:szCs w:val="20"/>
          <w:lang w:val="es-419"/>
        </w:rPr>
      </w:r>
    </w:p>
    <w:p>
      <w:pPr>
        <w:pStyle w:val="Texto"/>
        <w:spacing w:lineRule="auto" w:line="240" w:before="0" w:after="0"/>
        <w:ind w:hanging="709" w:start="998" w:end="0"/>
        <w:rPr/>
      </w:pPr>
      <w:r>
        <w:rPr>
          <w:rFonts w:cs="Arial"/>
          <w:b/>
          <w:sz w:val="20"/>
          <w:szCs w:val="20"/>
        </w:rPr>
        <w:t>XXXI.</w:t>
        <w:tab/>
      </w:r>
      <w:r>
        <w:rPr>
          <w:rFonts w:cs="Arial"/>
          <w:sz w:val="20"/>
          <w:szCs w:val="20"/>
        </w:rPr>
        <w:t>Reivindicar los bienes propiedad de la Nación, en los términos de las disposiciones aplicables, y</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02-01-2013. Reformada DOF 18-07-2016. Recorrida (antes fracción XXXIII) DOF 30-11-2018</w:t>
      </w:r>
    </w:p>
    <w:p>
      <w:pPr>
        <w:pStyle w:val="Texto"/>
        <w:spacing w:lineRule="auto" w:line="240" w:before="0" w:after="0"/>
        <w:ind w:hanging="709" w:start="998" w:end="0"/>
        <w:rPr>
          <w:rFonts w:ascii="Times New Roman" w:hAnsi="Times New Roman" w:eastAsia="MS Mincho;Yu Gothic UI" w:cs="Arial"/>
          <w:i/>
          <w:i/>
          <w:iCs/>
          <w:color w:val="000000"/>
          <w:sz w:val="20"/>
          <w:szCs w:val="20"/>
          <w:lang w:val="es-419"/>
        </w:rPr>
      </w:pPr>
      <w:r>
        <w:rPr>
          <w:rFonts w:eastAsia="MS Mincho;Yu Gothic UI" w:cs="Arial" w:ascii="Times New Roman" w:hAnsi="Times New Roman"/>
          <w:i/>
          <w:iCs/>
          <w:color w:val="000000"/>
          <w:sz w:val="20"/>
          <w:szCs w:val="20"/>
          <w:lang w:val="es-419"/>
        </w:rPr>
      </w:r>
    </w:p>
    <w:p>
      <w:pPr>
        <w:pStyle w:val="Texto"/>
        <w:spacing w:lineRule="auto" w:line="240" w:before="0" w:after="0"/>
        <w:ind w:hanging="709" w:start="998" w:end="0"/>
        <w:rPr/>
      </w:pPr>
      <w:r>
        <w:rPr>
          <w:rFonts w:cs="Arial"/>
          <w:b/>
          <w:sz w:val="20"/>
          <w:szCs w:val="20"/>
        </w:rPr>
        <w:t>XXXII.</w:t>
        <w:tab/>
      </w:r>
      <w:r>
        <w:rPr>
          <w:rFonts w:cs="Arial"/>
          <w:sz w:val="20"/>
          <w:szCs w:val="20"/>
        </w:rPr>
        <w:t>Nombrar y remover a las personas titulares de las Unidades de Administración y Finanzas o equivalentes, así como, en su caso, a las personas servidoras públicas de los dos niveles jerárquicos inmediatos inferiores adscritas a dichas unidades. Asimismo, proponer al órgano de gobierno de las entidades paraestatales de la Administración Pública Federal, el nombramiento y la remoción de las personas titulares de sus Unidades de Administración y Finanzas o equivalentes;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709" w:start="998"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709" w:start="998" w:end="0"/>
        <w:rPr/>
      </w:pPr>
      <w:r>
        <w:rPr>
          <w:rFonts w:cs="Arial"/>
          <w:b/>
          <w:sz w:val="20"/>
          <w:szCs w:val="20"/>
        </w:rPr>
        <w:t>XXXIII.</w:t>
        <w:tab/>
      </w:r>
      <w:r>
        <w:rPr>
          <w:rFonts w:cs="Arial"/>
          <w:sz w:val="20"/>
          <w:szCs w:val="20"/>
        </w:rPr>
        <w:t>Fungir como área consolidadora de los procedimientos de compra de bienes y contratación de servicios que se determinen en términos de las disposiciones jurídicas aplicables.</w:t>
      </w:r>
    </w:p>
    <w:p>
      <w:pPr>
        <w:pStyle w:val="Texto"/>
        <w:spacing w:lineRule="auto" w:line="240" w:before="0" w:after="0"/>
        <w:ind w:hanging="0" w:start="998" w:end="0"/>
        <w:rPr>
          <w:rFonts w:cs="Arial"/>
          <w:sz w:val="20"/>
          <w:szCs w:val="20"/>
        </w:rPr>
      </w:pPr>
      <w:r>
        <w:rPr>
          <w:rFonts w:cs="Arial"/>
          <w:sz w:val="20"/>
          <w:szCs w:val="20"/>
        </w:rPr>
      </w:r>
    </w:p>
    <w:p>
      <w:pPr>
        <w:pStyle w:val="Texto"/>
        <w:spacing w:lineRule="auto" w:line="240" w:before="0" w:after="0"/>
        <w:ind w:hanging="0" w:start="998" w:end="0"/>
        <w:rPr>
          <w:rFonts w:cs="Arial"/>
          <w:sz w:val="20"/>
          <w:szCs w:val="20"/>
        </w:rPr>
      </w:pPr>
      <w:r>
        <w:rPr>
          <w:rFonts w:cs="Arial"/>
          <w:sz w:val="20"/>
          <w:szCs w:val="20"/>
        </w:rPr>
        <w:t>Para tales efectos, llevará a cabo los actos de planeación, investigación de mercado y procedimientos de contratación correspondientes,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709" w:start="998" w:end="0"/>
        <w:rPr>
          <w:rFonts w:eastAsia="MS Mincho;Yu Gothic UI" w:cs="Arial"/>
          <w:i/>
          <w:i/>
          <w:iCs/>
          <w:color w:val="000000"/>
          <w:sz w:val="20"/>
          <w:szCs w:val="20"/>
          <w:lang w:val="es-419"/>
        </w:rPr>
      </w:pPr>
      <w:r>
        <w:rPr>
          <w:rFonts w:eastAsia="MS Mincho;Yu Gothic UI" w:cs="Arial"/>
          <w:i/>
          <w:iCs/>
          <w:color w:val="000000"/>
          <w:sz w:val="20"/>
          <w:szCs w:val="20"/>
          <w:lang w:val="es-419"/>
        </w:rPr>
      </w:r>
    </w:p>
    <w:p>
      <w:pPr>
        <w:pStyle w:val="Texto"/>
        <w:spacing w:lineRule="auto" w:line="240" w:before="0" w:after="0"/>
        <w:ind w:hanging="709" w:start="998" w:end="0"/>
        <w:rPr/>
      </w:pPr>
      <w:r>
        <w:rPr>
          <w:rFonts w:cs="Arial"/>
          <w:b/>
          <w:sz w:val="20"/>
          <w:szCs w:val="20"/>
        </w:rPr>
        <w:t>XXXIV.</w:t>
      </w:r>
      <w:r>
        <w:rPr>
          <w:rFonts w:cs="Arial"/>
          <w:sz w:val="20"/>
          <w:szCs w:val="20"/>
        </w:rPr>
        <w:tab/>
        <w:t>Los demás que le atribuyan expresamente las leyes y reglamentos.</w:t>
      </w:r>
    </w:p>
    <w:p>
      <w:pPr>
        <w:pStyle w:val="Textosinformato"/>
        <w:ind w:start="998" w:end="0"/>
        <w:jc w:val="end"/>
        <w:rPr/>
      </w:pPr>
      <w:r>
        <w:rPr>
          <w:rFonts w:eastAsia="MS Mincho;Yu Gothic UI" w:cs="Times New Roman" w:ascii="Times New Roman" w:hAnsi="Times New Roman"/>
          <w:i/>
          <w:iCs/>
          <w:color w:val="0000FF"/>
          <w:sz w:val="16"/>
          <w:lang w:val="es-MX"/>
        </w:rPr>
        <w:t>Fracción adicionada DOF 02-01-2013. Reformada DOF 18-07-2016. Recorrida (antes fracción XXXIV) DOF 30-11-2018. Recorrida DOF 28-11-2024</w:t>
      </w:r>
    </w:p>
    <w:p>
      <w:pPr>
        <w:pStyle w:val="Textosinformato"/>
        <w:ind w:start="289" w:end="0"/>
        <w:jc w:val="end"/>
        <w:rPr/>
      </w:pPr>
      <w:r>
        <w:rPr>
          <w:rFonts w:eastAsia="MS Mincho;Yu Gothic UI" w:cs="Times New Roman" w:ascii="Times New Roman" w:hAnsi="Times New Roman"/>
          <w:i/>
          <w:iCs/>
          <w:color w:val="595959"/>
          <w:sz w:val="16"/>
          <w:lang w:val="es-MX"/>
        </w:rPr>
        <w:t>Reforma DOF 30-11-2018: Suprimió del artículo las entonces fracciones XXXI y XXXII (antes adicionadas DOF 02-01-2013 y derogadas DOF 18-07-2016)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08-12-1978, 29-12-1982, 30-12-1983, 21-02-1992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6" w:name="Artículo_32"/>
      <w:r>
        <w:rPr>
          <w:rFonts w:cs="Arial"/>
          <w:b/>
          <w:sz w:val="20"/>
          <w:szCs w:val="20"/>
        </w:rPr>
        <w:t>Artículo 32</w:t>
      </w:r>
      <w:bookmarkEnd w:id="36"/>
      <w:r>
        <w:rPr>
          <w:rFonts w:cs="Arial"/>
          <w:b/>
          <w:sz w:val="20"/>
          <w:szCs w:val="20"/>
        </w:rPr>
        <w:t>.-</w:t>
      </w:r>
      <w:r>
        <w:rPr>
          <w:rFonts w:cs="Arial"/>
          <w:sz w:val="20"/>
          <w:szCs w:val="20"/>
        </w:rPr>
        <w:t xml:space="preserve"> A la Secretaría de Bienestar corresponde el despacho de los siguientes asuntos: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I.</w:t>
        <w:tab/>
      </w:r>
      <w:r>
        <w:rPr>
          <w:rFonts w:cs="Arial"/>
          <w:sz w:val="20"/>
          <w:szCs w:val="20"/>
        </w:rPr>
        <w:t>Fortalecer el bienestar, el desarrollo, la inclusión y la cohesión social en el país mediante la instrumentación, coordinación, supervisión y seguimiento, en términos de ley y con los organismos respectivos, de las políticas siguientes: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30-11-2018</w:t>
      </w:r>
    </w:p>
    <w:p>
      <w:pPr>
        <w:pStyle w:val="Texto"/>
        <w:spacing w:lineRule="auto" w:line="240" w:before="0" w:after="0"/>
        <w:ind w:hanging="709" w:start="1707"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1707" w:end="0"/>
        <w:rPr/>
      </w:pPr>
      <w:r>
        <w:rPr>
          <w:rFonts w:cs="Arial"/>
          <w:b/>
          <w:sz w:val="20"/>
          <w:szCs w:val="20"/>
          <w:lang w:val="es-MX"/>
        </w:rPr>
        <w:t>a)</w:t>
      </w:r>
      <w:r>
        <w:rPr>
          <w:rFonts w:cs="Arial"/>
          <w:sz w:val="20"/>
          <w:szCs w:val="20"/>
          <w:lang w:val="es-MX"/>
        </w:rPr>
        <w:t xml:space="preserve"> </w:t>
        <w:tab/>
        <w:t>Combate efectivo a la pobreza;</w:t>
      </w:r>
    </w:p>
    <w:p>
      <w:pPr>
        <w:pStyle w:val="Texto"/>
        <w:spacing w:lineRule="auto" w:line="240" w:before="0" w:after="0"/>
        <w:ind w:hanging="709" w:start="1707" w:end="0"/>
        <w:rPr>
          <w:rFonts w:cs="Arial"/>
          <w:b/>
          <w:sz w:val="20"/>
          <w:szCs w:val="20"/>
          <w:lang w:val="es-MX"/>
        </w:rPr>
      </w:pPr>
      <w:r>
        <w:rPr>
          <w:rFonts w:cs="Arial"/>
          <w:b/>
          <w:sz w:val="20"/>
          <w:szCs w:val="20"/>
          <w:lang w:val="es-MX"/>
        </w:rPr>
      </w:r>
    </w:p>
    <w:p>
      <w:pPr>
        <w:pStyle w:val="Texto"/>
        <w:spacing w:lineRule="auto" w:line="240" w:before="0" w:after="0"/>
        <w:ind w:hanging="709" w:start="1707" w:end="0"/>
        <w:rPr/>
      </w:pPr>
      <w:r>
        <w:rPr>
          <w:rFonts w:cs="Arial"/>
          <w:b/>
          <w:sz w:val="20"/>
          <w:szCs w:val="20"/>
          <w:lang w:val="es-MX"/>
        </w:rPr>
        <w:t>b)</w:t>
      </w:r>
      <w:r>
        <w:rPr>
          <w:rFonts w:cs="Arial"/>
          <w:sz w:val="20"/>
          <w:szCs w:val="20"/>
          <w:lang w:val="es-MX"/>
        </w:rPr>
        <w:t xml:space="preserve"> </w:t>
        <w:tab/>
        <w:t>Atención específica a las necesidades de los sectores sociales más desprotegidos, en especial de los pobladores de las zonas áridas de las áreas rurales, así como de los colonos y marginados de las áreas urbanas; y</w:t>
      </w:r>
    </w:p>
    <w:p>
      <w:pPr>
        <w:pStyle w:val="Texto"/>
        <w:spacing w:lineRule="auto" w:line="240" w:before="0" w:after="0"/>
        <w:ind w:hanging="709" w:start="1707" w:end="0"/>
        <w:rPr>
          <w:rFonts w:cs="Arial"/>
          <w:sz w:val="20"/>
          <w:szCs w:val="20"/>
          <w:lang w:val="es-MX"/>
        </w:rPr>
      </w:pPr>
      <w:r>
        <w:rPr>
          <w:rFonts w:cs="Arial"/>
          <w:sz w:val="20"/>
          <w:szCs w:val="20"/>
          <w:lang w:val="es-MX"/>
        </w:rPr>
      </w:r>
    </w:p>
    <w:p>
      <w:pPr>
        <w:pStyle w:val="Texto"/>
        <w:spacing w:lineRule="auto" w:line="240" w:before="0" w:after="0"/>
        <w:ind w:hanging="709" w:start="1707" w:end="0"/>
        <w:rPr/>
      </w:pPr>
      <w:r>
        <w:rPr>
          <w:rFonts w:cs="Arial"/>
          <w:b/>
          <w:sz w:val="20"/>
          <w:szCs w:val="20"/>
          <w:lang w:val="es-MX"/>
        </w:rPr>
        <w:t xml:space="preserve">c) </w:t>
        <w:tab/>
      </w:r>
      <w:r>
        <w:rPr>
          <w:rFonts w:cs="Arial"/>
          <w:sz w:val="20"/>
          <w:szCs w:val="20"/>
          <w:lang w:val="es-MX"/>
        </w:rPr>
        <w:t>Atención preponderante a los derechos de la niñez, de la juventud, de los adultos mayores, de los pueblos y comunidades indígenas y afromexicanas y de las personas con discapacidad;</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Inciso reformado DOF 30-11-2018, </w:t>
      </w:r>
      <w:r>
        <w:rPr>
          <w:rFonts w:eastAsia="MS Mincho;Yu Gothic UI" w:cs="Times New Roman" w:ascii="Times New Roman" w:hAnsi="Times New Roman"/>
          <w:i/>
          <w:iCs/>
          <w:color w:val="0000FF"/>
          <w:sz w:val="16"/>
          <w:szCs w:val="16"/>
          <w:lang w:val="es-MX"/>
        </w:rPr>
        <w:t>01-04-2024</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02-01-2013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lang w:val="es-MX"/>
        </w:rPr>
        <w:t>II.</w:t>
      </w:r>
      <w:r>
        <w:rPr>
          <w:rFonts w:cs="Arial"/>
          <w:sz w:val="20"/>
          <w:szCs w:val="20"/>
          <w:lang w:val="es-MX"/>
        </w:rPr>
        <w:t xml:space="preserve"> </w:t>
        <w:tab/>
        <w:t>Formular, conducir y evaluar la política general de desarrollo social para el combate efectivo a la pobreza;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02-01-2013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III.</w:t>
        <w:tab/>
      </w:r>
      <w:r>
        <w:rPr>
          <w:rFonts w:cs="Arial"/>
          <w:sz w:val="20"/>
          <w:szCs w:val="20"/>
        </w:rPr>
        <w:t>Coordinar las acciones que incidan en el bienestar de la población, el combate a la pobreza y el desarrollo humano, fomentando un mejor nivel de vida;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IV.</w:t>
        <w:tab/>
      </w:r>
      <w:r>
        <w:rPr>
          <w:rFonts w:cs="Arial"/>
          <w:sz w:val="20"/>
          <w:szCs w:val="20"/>
        </w:rPr>
        <w:t>Fomentar las actividades de las organizaciones de la sociedad civil en materia de bienestar, combate a la pobreza y desarrollo humano;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02-01-2013,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lang w:val="es-MX"/>
        </w:rPr>
        <w:t>V.</w:t>
      </w:r>
      <w:r>
        <w:rPr>
          <w:rFonts w:cs="Arial"/>
          <w:sz w:val="20"/>
          <w:szCs w:val="20"/>
          <w:lang w:val="es-MX"/>
        </w:rPr>
        <w:t xml:space="preserve"> </w:t>
        <w:tab/>
        <w:t>Evaluar la aplicación de las transferencias de fondos a entidades federativas y municipios, y de los sectores social y privado, que se deriven de las acciones e inversiones convenidas en los términos de este artículo;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02-01-2013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VI. </w:t>
        <w:tab/>
      </w:r>
      <w:r>
        <w:rPr>
          <w:rFonts w:eastAsia="MS Mincho;Yu Gothic UI" w:cs="Arial" w:ascii="Arial" w:hAnsi="Arial"/>
          <w:lang w:val="es-MX"/>
        </w:rPr>
        <w:t>Coordinar, concretar y ejecutar programas especiales para la atención de los sectores sociales más desprotegidos, en especial de los pobladores de las zonas áridas de las áreas rurales, así como de los colonos de las áreas urbanas, para elevar el nivel de vida de la población, con la intervención de las dependencias y entidades de la Administración Pública Federal correspondientes y de los gobiernos estatales y municipales y, con la participación de los sectores social y privado;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21-05-2003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lang w:val="es-MX"/>
        </w:rPr>
        <w:t>VII.</w:t>
      </w:r>
      <w:r>
        <w:rPr>
          <w:rFonts w:cs="Arial"/>
          <w:sz w:val="20"/>
          <w:szCs w:val="20"/>
          <w:lang w:val="es-MX"/>
        </w:rPr>
        <w:t xml:space="preserve"> </w:t>
        <w:tab/>
        <w:t>Impulsar políticas y dar seguimiento a los programas de inclusión social y protección de los derechos de niñas, niños y adolescentes, en coordinación con las dependencias y entidades de la Administración Pública Federal, así como de los diferentes niveles de gobierno;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21-05-2003. Adicionada DOF 02-01-2013</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lang w:val="es-MX"/>
        </w:rPr>
        <w:t>VIII.</w:t>
      </w:r>
      <w:r>
        <w:rPr>
          <w:rFonts w:cs="Arial"/>
          <w:sz w:val="20"/>
          <w:szCs w:val="20"/>
          <w:lang w:val="es-MX"/>
        </w:rPr>
        <w:t xml:space="preserve"> </w:t>
        <w:tab/>
        <w:t>Elaborar políticas públicas y dar seguimiento a los programas de apoyo e inclusión de los jóvenes a la vida social participativa y productiva;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Derogada DOF 30-11-2000. Adicionada DOF 02-01-2013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lang w:val="es-MX"/>
        </w:rPr>
        <w:t>IX.</w:t>
      </w:r>
      <w:r>
        <w:rPr>
          <w:rFonts w:cs="Arial"/>
          <w:sz w:val="20"/>
          <w:szCs w:val="20"/>
          <w:lang w:val="es-MX"/>
        </w:rPr>
        <w:t xml:space="preserve"> </w:t>
        <w:tab/>
        <w:t>Impulsar las políticas públicas y dar seguimiento a los programas de inclusión y atención de los adultos mayores y sus derechos;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02-01-2013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lang w:val="es-MX"/>
        </w:rPr>
        <w:t>X.</w:t>
      </w:r>
      <w:r>
        <w:rPr>
          <w:rFonts w:cs="Arial"/>
          <w:sz w:val="20"/>
          <w:szCs w:val="20"/>
          <w:lang w:val="es-MX"/>
        </w:rPr>
        <w:t xml:space="preserve"> </w:t>
        <w:tab/>
        <w:t>Fomentar las políticas públicas y dar seguimiento a los programas que garanticen la plenitud de los derechos de las personas con discapacidad;</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30-11-2000, 02-01-2013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lang w:val="es-MX"/>
        </w:rPr>
        <w:t>XI.</w:t>
      </w:r>
      <w:r>
        <w:rPr>
          <w:rFonts w:cs="Arial"/>
          <w:sz w:val="20"/>
          <w:szCs w:val="20"/>
          <w:lang w:val="es-MX"/>
        </w:rPr>
        <w:t xml:space="preserve"> </w:t>
        <w:tab/>
        <w:t>Impulsar a través del Sistema Nacional de Asistencia Social Pública y Privada políticas públicas en materia de asistencia social e integración familiar, en coordinación con el Sistema Nacional para el Desarrollo Integral de la Familia;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02-01-2013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lang w:val="es-MX"/>
        </w:rPr>
        <w:t>XII.</w:t>
      </w:r>
      <w:r>
        <w:rPr>
          <w:rFonts w:cs="Arial"/>
          <w:sz w:val="20"/>
          <w:szCs w:val="20"/>
          <w:lang w:val="es-MX"/>
        </w:rPr>
        <w:t xml:space="preserve"> </w:t>
        <w:tab/>
        <w:t>Promover la construcción de obras de infraestructura y equipamiento para fortalecer el desarrollo e inclusión social, en coordinación con los gobiernos de las entidades federativas y municipales y con la participación de los sectores social y privado;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02-01-2013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lang w:val="es-MX"/>
        </w:rPr>
        <w:t>XIII.</w:t>
        <w:tab/>
      </w:r>
      <w:r>
        <w:rPr>
          <w:rFonts w:cs="Arial"/>
          <w:sz w:val="20"/>
          <w:szCs w:val="20"/>
          <w:lang w:val="es-MX"/>
        </w:rPr>
        <w:t>Coadyuvar en las políticas públicas que garanticen el pleno ejercicio de los derechos y el desarrollo de los pueblos y comunidades indígenas y afromexicanas;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30-11-2000, 02-01-2013, 30-11-2018, </w:t>
      </w:r>
      <w:r>
        <w:rPr>
          <w:rFonts w:eastAsia="MS Mincho;Yu Gothic UI" w:cs="Times New Roman" w:ascii="Times New Roman" w:hAnsi="Times New Roman"/>
          <w:i/>
          <w:iCs/>
          <w:color w:val="0000FF"/>
          <w:sz w:val="16"/>
          <w:szCs w:val="16"/>
          <w:lang w:val="es-MX"/>
        </w:rPr>
        <w:t>01-04-2024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rFonts w:cs="Arial"/>
          <w:sz w:val="20"/>
          <w:szCs w:val="20"/>
          <w:lang w:val="es-MX"/>
        </w:rPr>
      </w:pPr>
      <w:r>
        <w:rPr>
          <w:rFonts w:cs="Arial"/>
          <w:b/>
          <w:sz w:val="20"/>
          <w:szCs w:val="20"/>
          <w:lang w:val="es-MX"/>
        </w:rPr>
        <w:t>XIV.</w:t>
      </w:r>
      <w:r>
        <w:rPr>
          <w:rFonts w:cs="Arial"/>
          <w:sz w:val="20"/>
          <w:szCs w:val="20"/>
          <w:lang w:val="es-MX"/>
        </w:rPr>
        <w:t xml:space="preserve"> </w:t>
        <w:tab/>
        <w:t>Formular, conducir y evaluar la política de fomento y desarrollo del sector social de la economía;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Derogada DOF 02-01-2013. Adicionada DOF 30-12-2015</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rFonts w:cs="Arial"/>
          <w:sz w:val="20"/>
          <w:szCs w:val="20"/>
          <w:lang w:val="es-MX"/>
        </w:rPr>
      </w:pPr>
      <w:r>
        <w:rPr>
          <w:rFonts w:cs="Arial"/>
          <w:b/>
          <w:sz w:val="20"/>
          <w:szCs w:val="20"/>
          <w:lang w:val="es-MX"/>
        </w:rPr>
        <w:t>XV.</w:t>
      </w:r>
      <w:r>
        <w:rPr>
          <w:rFonts w:cs="Arial"/>
          <w:sz w:val="20"/>
          <w:szCs w:val="20"/>
          <w:lang w:val="es-MX"/>
        </w:rPr>
        <w:t xml:space="preserve"> </w:t>
        <w:tab/>
        <w:t>Fomentar la organización y constitución de toda clase de sociedades cooperativas, cuyo objeto sea la producción industrial, la distribución o el consumo, y</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Derogada DOF 02-01-2013. Adicionada DOF 30-12-2015</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rPr>
        <w:t>XVI.</w:t>
        <w:tab/>
      </w:r>
      <w:r>
        <w:rPr>
          <w:rFonts w:cs="Arial"/>
          <w:sz w:val="20"/>
          <w:szCs w:val="20"/>
        </w:rPr>
        <w:t>Fomentar y apoyar a las unidades de producción familiar rural de subsistencia;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30-11-2000, 02-01-2013, 30-11-2018</w:t>
      </w:r>
    </w:p>
    <w:p>
      <w:pPr>
        <w:pStyle w:val="Textosinformato"/>
        <w:ind w:hanging="709" w:start="998" w:end="0"/>
        <w:jc w:val="both"/>
        <w:rPr>
          <w:rFonts w:ascii="Arial" w:hAnsi="Arial" w:eastAsia="MS Mincho;Yu Gothic UI" w:cs="Arial"/>
          <w:i/>
          <w:i/>
          <w:iCs/>
          <w:color w:val="0000FF"/>
          <w:sz w:val="16"/>
          <w:lang w:val="es-ES"/>
        </w:rPr>
      </w:pPr>
      <w:r>
        <w:rPr>
          <w:rFonts w:eastAsia="MS Mincho;Yu Gothic UI" w:cs="Arial" w:ascii="Arial" w:hAnsi="Arial"/>
          <w:i/>
          <w:iCs/>
          <w:color w:val="0000FF"/>
          <w:sz w:val="16"/>
          <w:lang w:val="es-ES"/>
        </w:rPr>
      </w:r>
    </w:p>
    <w:p>
      <w:pPr>
        <w:pStyle w:val="Texto"/>
        <w:spacing w:lineRule="auto" w:line="240" w:before="0" w:after="0"/>
        <w:ind w:hanging="709" w:start="998" w:end="0"/>
        <w:rPr/>
      </w:pPr>
      <w:r>
        <w:rPr>
          <w:rFonts w:cs="Arial"/>
          <w:b/>
          <w:sz w:val="20"/>
          <w:szCs w:val="20"/>
        </w:rPr>
        <w:t>XVII.</w:t>
        <w:tab/>
      </w:r>
      <w:r>
        <w:rPr>
          <w:rFonts w:cs="Arial"/>
          <w:sz w:val="20"/>
          <w:szCs w:val="20"/>
        </w:rPr>
        <w:t>Participar en la coordinación e instrumentación de las políticas de desarrollo rural para elevar el nivel de bienestar de las familias, comunidades y ejidos;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Derogada DOF 02-01-2013. Adicionada DOF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XVIII.</w:t>
        <w:tab/>
      </w:r>
      <w:r>
        <w:rPr>
          <w:rFonts w:cs="Arial"/>
          <w:sz w:val="20"/>
          <w:szCs w:val="20"/>
        </w:rPr>
        <w:t>Coadyuvar en el diseño e implementación de políticas públicas orientadas a fomentar la agroforestería, la productividad, la economía social y el empleo en el ámbito rural y a evitar la migración de las áreas rurales;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28-12-1994. Adicionada DOF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XIX.</w:t>
        <w:tab/>
      </w:r>
      <w:r>
        <w:rPr>
          <w:rFonts w:cs="Arial"/>
          <w:sz w:val="20"/>
          <w:szCs w:val="20"/>
        </w:rPr>
        <w:t>Impulsar programas para promover la corresponsabilidad de manera equitativa entre las familias, el Estado y las instituciones de asistencia social y privada, para el cuidado de la niñez y de los grupos vulnerables;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28-12-1994. Adicionada DOF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XX.</w:t>
        <w:tab/>
      </w:r>
      <w:r>
        <w:rPr>
          <w:rFonts w:cs="Arial"/>
          <w:sz w:val="20"/>
          <w:szCs w:val="20"/>
        </w:rPr>
        <w:t>Coordinar, en conjunto con la Coordinación General de Programas para el Desarrollo, las Delegaciones Estatales de Programas para el Desarrollo de las Entidades Federativas, así como la planeación, ejecución y evaluación de los planes, programas y acciones que desarrollen;</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28-12-1994. Adicionada DOF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XXI.</w:t>
        <w:tab/>
      </w:r>
      <w:r>
        <w:rPr>
          <w:rFonts w:cs="Arial"/>
          <w:sz w:val="20"/>
          <w:szCs w:val="20"/>
        </w:rPr>
        <w:t>Integrar, mantener y actualizar un sistema de información con los padrones de beneficiarios de programas sociales de la Administración Pública Federal, así como depurar sus duplicidades;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28-12-1994. Adicionada DOF 30-11-2018. Reformada DOF 09-08-2019</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XXII.</w:t>
        <w:tab/>
      </w:r>
      <w:r>
        <w:rPr>
          <w:rFonts w:cs="Arial"/>
          <w:sz w:val="20"/>
          <w:szCs w:val="20"/>
        </w:rPr>
        <w:t>Encabezar la Secretaría Ejecutiva del Gabinete Social de la Presidencia de la República en los términos de la Ley Nacional de Extinción de Dominio;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09-08-2019</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rPr>
        <w:t>XXIII.</w:t>
        <w:tab/>
      </w:r>
      <w:r>
        <w:rPr>
          <w:rFonts w:cs="Arial"/>
          <w:sz w:val="20"/>
          <w:szCs w:val="20"/>
        </w:rPr>
        <w:t>Ejecutar y dar seguimiento a los acuerdos tomados por el Gabinete Social de la Presidencia de la República, así como convocar a las personas titulares de las entidades que lo conforman a reuniones ordinarias;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09-08-2019</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rPr>
        <w:t>XXIV.</w:t>
        <w:tab/>
      </w:r>
      <w:r>
        <w:rPr>
          <w:rFonts w:cs="Arial"/>
          <w:sz w:val="20"/>
          <w:szCs w:val="20"/>
        </w:rPr>
        <w:t>Coordinarse con la persona Titular de la Secretaría Técnica para elaborar y entregar un informe anual al Congreso de la Unión sobre la transferencia, asignación y destino de los Bienes a los que se refiere la Ley Nacional de Extinción de Dominio, así como de las actividades y reuniones del Gabinete Social de la Presidencia de la República,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09-08-2019</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rPr>
        <w:t>XXV.</w:t>
        <w:tab/>
      </w:r>
      <w:r>
        <w:rPr>
          <w:rFonts w:cs="Arial"/>
          <w:sz w:val="20"/>
          <w:szCs w:val="20"/>
        </w:rPr>
        <w:t>Las demás que le encomienden expresamente las leyes y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28-12-1994. Adicionada DOF 30-11-2018. Recorrida DOF 09-08-2019</w:t>
      </w:r>
    </w:p>
    <w:p>
      <w:pPr>
        <w:pStyle w:val="Textosinformato"/>
        <w:jc w:val="end"/>
        <w:rPr/>
      </w:pPr>
      <w:r>
        <w:rPr>
          <w:rFonts w:eastAsia="MS Mincho;Yu Gothic UI" w:cs="Times New Roman" w:ascii="Times New Roman" w:hAnsi="Times New Roman"/>
          <w:i/>
          <w:iCs/>
          <w:color w:val="595959"/>
          <w:sz w:val="16"/>
          <w:lang w:val="es-MX"/>
        </w:rPr>
        <w:t>Reforma DOF 30-11-2018: Suprimió del artículo las entonces fracciones XXIII a XXXIII (antes derogadas DOF 28-12-1994)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08-12-1978, 31-12-1980, 04-01-1982, 29-12-1982. Derogado DOF 21-02-1992. Adicionado DOF 25-05-1992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419"/>
        </w:rPr>
      </w:pPr>
      <w:bookmarkStart w:id="37" w:name="Artículo_32_Bis"/>
      <w:r>
        <w:rPr>
          <w:rFonts w:cs="Arial" w:ascii="Arial" w:hAnsi="Arial"/>
          <w:b/>
          <w:sz w:val="20"/>
          <w:szCs w:val="20"/>
          <w:lang w:val="es-419"/>
        </w:rPr>
        <w:t>Artículo 32 Bis</w:t>
      </w:r>
      <w:bookmarkEnd w:id="37"/>
      <w:r>
        <w:rPr>
          <w:rFonts w:cs="Arial" w:ascii="Arial" w:hAnsi="Arial"/>
          <w:b/>
          <w:sz w:val="20"/>
          <w:szCs w:val="20"/>
          <w:lang w:val="es-419"/>
        </w:rPr>
        <w:t>.-</w:t>
      </w:r>
      <w:r>
        <w:rPr>
          <w:rFonts w:cs="Arial" w:ascii="Arial" w:hAnsi="Arial"/>
          <w:sz w:val="20"/>
          <w:szCs w:val="20"/>
          <w:lang w:val="es-419"/>
        </w:rPr>
        <w:t xml:space="preserve"> </w:t>
      </w:r>
      <w:r>
        <w:rPr>
          <w:rFonts w:cs="Arial" w:ascii="Arial" w:hAnsi="Arial"/>
          <w:sz w:val="20"/>
          <w:szCs w:val="20"/>
          <w:lang w:val="es-ES"/>
        </w:rPr>
        <w:t>A la Secretaría de Medio Ambiente y Recursos Naturales le corresponde el despacho de los siguientes asuntos: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30-11-2000, 25-02-2003, </w:t>
      </w:r>
      <w:r>
        <w:rPr>
          <w:rFonts w:eastAsia="MS Mincho;Yu Gothic UI" w:cs="Times New Roman" w:ascii="Times New Roman" w:hAnsi="Times New Roman"/>
          <w:i/>
          <w:iCs/>
          <w:color w:val="0000FF"/>
          <w:sz w:val="16"/>
          <w:szCs w:val="16"/>
          <w:lang w:val="es-MX"/>
        </w:rPr>
        <w:t>28-11-2024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pPr>
      <w:r>
        <w:rPr>
          <w:rFonts w:cs="Arial"/>
          <w:b/>
          <w:sz w:val="20"/>
          <w:szCs w:val="20"/>
        </w:rPr>
        <w:t>I.</w:t>
        <w:tab/>
      </w:r>
      <w:r>
        <w:rPr>
          <w:rFonts w:cs="Arial"/>
          <w:sz w:val="20"/>
          <w:szCs w:val="20"/>
        </w:rPr>
        <w:t>Fomentar la protección, restauración, conservación, preservación y aprovechamiento sustentable de los ecosistemas, recursos naturales, bienes y servicios ambientales, con el fin de garantizar el derecho a un medio ambiente sano;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851" w:start="1140" w:end="0"/>
        <w:rPr/>
      </w:pPr>
      <w:r>
        <w:rPr>
          <w:rFonts w:cs="Arial"/>
          <w:b/>
          <w:sz w:val="20"/>
          <w:szCs w:val="20"/>
        </w:rPr>
        <w:t>II.</w:t>
        <w:tab/>
      </w:r>
      <w:r>
        <w:rPr>
          <w:rFonts w:cs="Arial"/>
          <w:sz w:val="20"/>
          <w:szCs w:val="20"/>
        </w:rPr>
        <w:t>Formular, conducir y evaluar la política en materia de recursos naturales, siempre que no estén encomendados expresamente a otra dependencia; así como en materia de ecología, saneamiento ambiental, agua, regulación ambiental del desarrollo urbano y de la actividad pesquera, con la participación que corresponda a otras dependencias y entidades;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30-11-2000, 30-11-2018</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sz w:val="20"/>
          <w:szCs w:val="20"/>
        </w:rPr>
        <w:t>II Bis.</w:t>
        <w:tab/>
      </w:r>
      <w:r>
        <w:rPr>
          <w:rFonts w:cs="Arial"/>
          <w:sz w:val="20"/>
          <w:szCs w:val="20"/>
        </w:rPr>
        <w:t>Ejercer acciones para realizar la defensa del derecho a un medio ambiente sano y demás derechos humanos relacionados con el medio ambiente, en términos de las disposiciones jurídicas aplicables;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sz w:val="20"/>
          <w:szCs w:val="20"/>
        </w:rPr>
        <w:t>III.</w:t>
        <w:tab/>
      </w:r>
      <w:r>
        <w:rPr>
          <w:rFonts w:cs="Arial"/>
          <w:sz w:val="20"/>
          <w:szCs w:val="20"/>
        </w:rPr>
        <w:t>Regular el uso, así como administrar y promover el aprovechamiento sustentable de los recursos naturales que correspondan a la Federación, con excepción de los hidrocarburos, los minerales radioactivos y demás minerales o substancias competencia de otra dependencia o entidad de la Administración Pública Federal;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sz w:val="20"/>
          <w:szCs w:val="20"/>
        </w:rPr>
        <w:t>IV.</w:t>
        <w:tab/>
      </w:r>
      <w:r>
        <w:rPr>
          <w:rFonts w:cs="Arial"/>
          <w:sz w:val="20"/>
          <w:szCs w:val="20"/>
        </w:rPr>
        <w:t>Establecer, con la participación que corresponda a otras dependencias y a las autoridades estatales y municipales, normas oficiales mexicanas sobre la preservación y restauración de la calidad del medio ambiente; sobre los ecosistemas naturales; sobre el aprovechamiento sustentable de los recursos naturales y de la flora y fauna silvestre, terrestre y acuática; sobre descargas y tratamiento de aguas residuales, y en materia minera; sobre materiales peligrosos y residuos sólidos y peligrosos; sobre desarrollo forestal sostenible, biodiversidad, emisiones a la atmósfera, cambio climático y ordenamiento ecológico; así como establecer otras disposiciones administrativas de carácter general en estas materias y otras de su competencia, para la interpretación y aplicación de las normas oficiales mexicanas;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30-11-2018,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851" w:start="1140" w:end="0"/>
        <w:rPr/>
      </w:pPr>
      <w:r>
        <w:rPr>
          <w:rFonts w:cs="Arial"/>
          <w:b/>
          <w:sz w:val="20"/>
          <w:szCs w:val="20"/>
        </w:rPr>
        <w:t>V.</w:t>
        <w:tab/>
      </w:r>
      <w:r>
        <w:rPr>
          <w:rFonts w:cs="Arial"/>
          <w:sz w:val="20"/>
          <w:szCs w:val="20"/>
        </w:rPr>
        <w:t>Vigilar, promover y estimular, en coordinación con las autoridades federales, estatales y municipales, el cumplimiento de las leyes, reglamentos, normas oficiales mexicanas y estándares, así como programas relacionados con recursos naturales, medio ambiente, aguas, bosques, la atmósfera, suelos, biodiversidad y demás materias competencia de la Secretaría;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30-11-2018, </w:t>
      </w:r>
      <w:r>
        <w:rPr>
          <w:rFonts w:eastAsia="MS Mincho;Yu Gothic UI" w:cs="Times New Roman" w:ascii="Times New Roman" w:hAnsi="Times New Roman"/>
          <w:i/>
          <w:iCs/>
          <w:color w:val="0000FF"/>
          <w:sz w:val="16"/>
          <w:szCs w:val="16"/>
          <w:lang w:val="es-MX"/>
        </w:rPr>
        <w:t>28-11-2024</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sz w:val="20"/>
          <w:szCs w:val="20"/>
        </w:rPr>
        <w:t>V Bis.</w:t>
        <w:tab/>
      </w:r>
      <w:r>
        <w:rPr>
          <w:rFonts w:cs="Arial"/>
          <w:sz w:val="20"/>
          <w:szCs w:val="20"/>
        </w:rPr>
        <w:t>Identificar e inspeccionar lugares y zonas en materia ambiental en coordinación con las autoridades competentes y, en su caso, iniciar los procedimientos e imponer las sanciones y ordenar las medidas de seguridad y de urgente aplicación que resulten procedentes, de conformidad con las disposiciones aplicables;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sz w:val="20"/>
          <w:szCs w:val="20"/>
        </w:rPr>
        <w:t>VI.</w:t>
        <w:tab/>
      </w:r>
      <w:r>
        <w:rPr>
          <w:rFonts w:cs="Arial"/>
          <w:sz w:val="20"/>
          <w:szCs w:val="20"/>
        </w:rPr>
        <w:t>Proponer al Ejecutivo Federal el establecimiento de áreas naturales protegidas en cualquiera de sus categorías de protección, y promover para su conservación, restauración, remediación, administración y vigilancia, la participación de autoridades federales o locales, de universidades, centros de investigación y particulares;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VII.</w:t>
        <w:tab/>
      </w:r>
      <w:r>
        <w:rPr>
          <w:rFonts w:cs="Arial"/>
          <w:color w:val="000000"/>
          <w:sz w:val="20"/>
          <w:szCs w:val="20"/>
          <w:lang w:val="es-MX"/>
        </w:rPr>
        <w:t>Organizar y administrar las áreas naturales protegidas y coadyuvar en labores de conservación, restauración, remediación, protección y vigilancia de dichas áreas, cuando su administración recaiga en gobiernos estatales, municipales o en personas físicas o morales;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30-11-2018,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 xml:space="preserve">VIII. </w:t>
        <w:tab/>
      </w:r>
      <w:r>
        <w:rPr>
          <w:rFonts w:cs="Arial"/>
          <w:color w:val="000000"/>
          <w:sz w:val="20"/>
          <w:szCs w:val="20"/>
          <w:lang w:val="es-MX"/>
        </w:rPr>
        <w:t>Ejercer la posesión y propiedad de la nación en las playas, zona federal marítimo terrestre y terrenos ganados al mar;</w:t>
      </w:r>
    </w:p>
    <w:p>
      <w:pPr>
        <w:pStyle w:val="Texto"/>
        <w:spacing w:lineRule="auto" w:line="240" w:before="0" w:after="0"/>
        <w:ind w:hanging="851" w:start="1140" w:end="0"/>
        <w:rPr>
          <w:rFonts w:cs="Arial"/>
          <w:color w:val="000000"/>
          <w:sz w:val="20"/>
          <w:szCs w:val="20"/>
          <w:lang w:val="es-MX"/>
        </w:rPr>
      </w:pPr>
      <w:r>
        <w:rPr>
          <w:rFonts w:cs="Arial"/>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IX.</w:t>
        <w:tab/>
      </w:r>
      <w:r>
        <w:rPr>
          <w:rFonts w:cs="Arial"/>
          <w:color w:val="000000"/>
          <w:sz w:val="20"/>
          <w:szCs w:val="20"/>
          <w:lang w:val="es-MX"/>
        </w:rPr>
        <w:t>Participar en foros internacionales respecto de las materias competencia de la Secretaría, con la participación que corresponda a la Secretaría de Relaciones Exteriores, así como proponer a ésta la celebración de tratados y acuerdos internacionales en la materia;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 xml:space="preserve">X. </w:t>
        <w:tab/>
      </w:r>
      <w:r>
        <w:rPr>
          <w:rFonts w:cs="Arial"/>
          <w:color w:val="000000"/>
          <w:sz w:val="20"/>
          <w:szCs w:val="20"/>
          <w:lang w:val="es-MX"/>
        </w:rPr>
        <w:t>Promover el ordenamiento ecológico del territorio nacional, en coordinación con las autoridades federales, estatales y municipales, y con la participación de los particulares;</w:t>
      </w:r>
    </w:p>
    <w:p>
      <w:pPr>
        <w:pStyle w:val="Texto"/>
        <w:spacing w:lineRule="auto" w:line="240" w:before="0" w:after="0"/>
        <w:ind w:hanging="851" w:start="1140" w:end="0"/>
        <w:rPr>
          <w:rFonts w:cs="Arial"/>
          <w:color w:val="000000"/>
          <w:sz w:val="20"/>
          <w:szCs w:val="20"/>
          <w:lang w:val="es-MX"/>
        </w:rPr>
      </w:pPr>
      <w:r>
        <w:rPr>
          <w:rFonts w:cs="Arial"/>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XI.</w:t>
        <w:tab/>
      </w:r>
      <w:r>
        <w:rPr>
          <w:rFonts w:cs="Arial"/>
          <w:color w:val="000000"/>
          <w:sz w:val="20"/>
          <w:szCs w:val="20"/>
          <w:lang w:val="es-MX"/>
        </w:rPr>
        <w:t>Evaluar y dictaminar las manifestaciones de impacto ambiental de proyectos de desarrollo que presenten los sectores público, social y privado; resolver sobre los estudios de riesgo ambiental, así como sobre los programas para la prevención de accidentes con incidencia ecológica;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XII.</w:t>
        <w:tab/>
      </w:r>
      <w:r>
        <w:rPr>
          <w:rFonts w:cs="Arial"/>
          <w:color w:val="000000"/>
          <w:sz w:val="20"/>
          <w:szCs w:val="20"/>
          <w:lang w:val="es-MX"/>
        </w:rPr>
        <w:t>Elaborar, promover y difundir las tecnologías y formas de uso requeridas para el aprovechamiento sustentable de los ecosistemas y sobre la calidad ambiental de los procesos productivos, de la infraestructura, de los servicios y del transporte, en coordinación con las autoridades competentes;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XIII.</w:t>
        <w:tab/>
      </w:r>
      <w:r>
        <w:rPr>
          <w:rFonts w:cs="Arial"/>
          <w:color w:val="000000"/>
          <w:sz w:val="20"/>
          <w:szCs w:val="20"/>
          <w:lang w:val="es-MX"/>
        </w:rPr>
        <w:t>Fomentar e instrumentar programas y obras de restauración y remediación ecológica, con la participación de las autoridades federales, estatales y municipales;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30-11-2000, 25-02-2003, 30-11-2018,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XIV.</w:t>
        <w:tab/>
      </w:r>
      <w:r>
        <w:rPr>
          <w:rFonts w:cs="Arial"/>
          <w:color w:val="000000"/>
          <w:sz w:val="20"/>
          <w:szCs w:val="20"/>
          <w:lang w:val="es-MX"/>
        </w:rPr>
        <w:t>Evaluar la calidad del ambiente, establecer y promover el sistema de información ambiental, que incluya los sistemas de monitoreo de la atmósfera, de cambio climático, de suelos y cuerpos de agua de jurisdicción federal, los inventarios de recursos naturales y de población de fauna silvestre, en coordinación con autoridades federales, estatales y municipales, instituciones de investigación y educación superior, así como las dependencias y entidades que correspondan;</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25-02-2003,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XV.</w:t>
        <w:tab/>
      </w:r>
      <w:r>
        <w:rPr>
          <w:rFonts w:cs="Arial"/>
          <w:color w:val="000000"/>
          <w:sz w:val="20"/>
          <w:szCs w:val="20"/>
          <w:lang w:val="es-MX"/>
        </w:rPr>
        <w:t>Desarrollar y promover metodologías y procedimientos de valuación económica de los recursos naturales y de los bienes y servicios ambientales que éste presta, así como cooperar con dependencias y entidades federales, estatales y municipales, para desarrollar un sistema integrado de contabilidad ambiental y económica;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sz w:val="20"/>
          <w:szCs w:val="20"/>
        </w:rPr>
        <w:t>XVI.</w:t>
        <w:tab/>
      </w:r>
      <w:r>
        <w:rPr>
          <w:rFonts w:cs="Arial"/>
          <w:sz w:val="20"/>
          <w:szCs w:val="20"/>
        </w:rPr>
        <w:t>Formular y conducir la política nacional sobre cambio climático y la capa de ozono;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sz w:val="20"/>
          <w:szCs w:val="20"/>
        </w:rPr>
        <w:t>XVII.</w:t>
        <w:tab/>
      </w:r>
      <w:r>
        <w:rPr>
          <w:rFonts w:cs="Arial"/>
          <w:sz w:val="20"/>
          <w:szCs w:val="20"/>
        </w:rPr>
        <w:t>Promover la participación social y de la comunidad científica en la formulación, aplicación y vigilancia de la política ambiental, a efecto de concertar acciones e inversiones con los sectores social y privado para la protección y restauración del ambiente;</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 xml:space="preserve">XVIII. </w:t>
        <w:tab/>
      </w:r>
      <w:r>
        <w:rPr>
          <w:rFonts w:cs="Arial"/>
          <w:color w:val="000000"/>
          <w:sz w:val="20"/>
          <w:szCs w:val="20"/>
          <w:lang w:val="es-MX"/>
        </w:rPr>
        <w:t xml:space="preserve">Llevar el registro y cuidar la conservación de los árboles históricos y notables del país; </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25-02-2003</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XIX.</w:t>
        <w:tab/>
      </w:r>
      <w:r>
        <w:rPr>
          <w:rFonts w:cs="Arial"/>
          <w:color w:val="000000"/>
          <w:sz w:val="20"/>
          <w:szCs w:val="20"/>
          <w:lang w:val="es-MX"/>
        </w:rPr>
        <w:t>Proponer, y en su caso resolver sobre el establecimiento y levantamiento de vedas forestales, de caza y pesca, de conformidad con la legislación aplicable, así como establecer el calendario cinegético y el de aves canoras y de ornato;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XX.</w:t>
        <w:tab/>
      </w:r>
      <w:r>
        <w:rPr>
          <w:rFonts w:cs="Arial"/>
          <w:color w:val="000000"/>
          <w:sz w:val="20"/>
          <w:szCs w:val="20"/>
          <w:lang w:val="es-MX"/>
        </w:rPr>
        <w:t>Conducir y coordinar con la participación de los gobiernos de las entidades federativas y de los municipios y con las demás autoridades federales y locales, las restricciones que establezcan las disposiciones aplicables sobre la circulación o tránsito por el territorio nacional de especies de la flora y fauna silvestres procedentes del o destinadas al extranjero, y promover ante la Secretaría de Economía el establecimiento de medidas de regulación o restricción a su importación o exportación, cuando se requiera para su conservación y aprovechamiento; así como promover sistemas productivos sustentables de especies de flora y fauna silvestres;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30-11-2000, 25-02-2003, 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 xml:space="preserve">XXI. </w:t>
        <w:tab/>
      </w:r>
      <w:r>
        <w:rPr>
          <w:rFonts w:cs="Arial"/>
          <w:color w:val="000000"/>
          <w:sz w:val="20"/>
          <w:szCs w:val="20"/>
          <w:lang w:val="es-MX"/>
        </w:rPr>
        <w:t>Dirigir los estudios, trabajos y servicios meteorológicos, climatológicos, hidrológicos y geohidrológicos, así como el sistema meteorológico nacional, y participar en los convenios internacionales sobre la materia;</w:t>
      </w:r>
    </w:p>
    <w:p>
      <w:pPr>
        <w:pStyle w:val="Texto"/>
        <w:spacing w:lineRule="auto" w:line="240" w:before="0" w:after="0"/>
        <w:ind w:hanging="851" w:start="1140" w:end="0"/>
        <w:rPr>
          <w:rFonts w:cs="Arial"/>
          <w:color w:val="000000"/>
          <w:sz w:val="20"/>
          <w:szCs w:val="20"/>
          <w:lang w:val="es-MX"/>
        </w:rPr>
      </w:pPr>
      <w:r>
        <w:rPr>
          <w:rFonts w:cs="Arial"/>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XXII.</w:t>
        <w:tab/>
      </w:r>
      <w:r>
        <w:rPr>
          <w:rFonts w:cs="Arial"/>
          <w:color w:val="000000"/>
          <w:sz w:val="20"/>
          <w:szCs w:val="20"/>
          <w:lang w:val="es-MX"/>
        </w:rPr>
        <w:t>Coordinar, concertar y ejecutar proyectos de formación, capacitación y actualización para mejorar la capacidad de gestión ambiental y el uso sustentable de recursos naturales; impulsar que las instituciones de educación superior y los centros de investigación formulen programas de formación de especialistas, basados en conocimientos ambientales e impulsen la investigación científica y tecnológica en la materia; promover que los organismos de promoción de la cultura y los medios de comunicación contribuyan a la formación de actitudes y valores de protección ambiental y de conservación de nuestro patrimonio natural; y en coordinación con la Secretaría de Educación Pública, fortalecer los contenidos ambientales de planes y programas de estudios, así como los materiales de enseñanza de los diversos niveles y modalidades de educación;</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 xml:space="preserve">XXIII. </w:t>
        <w:tab/>
      </w:r>
      <w:r>
        <w:rPr>
          <w:rFonts w:cs="Arial"/>
          <w:color w:val="000000"/>
          <w:sz w:val="20"/>
          <w:szCs w:val="20"/>
          <w:lang w:val="es-MX"/>
        </w:rPr>
        <w:t>Organizar, dirigir y reglamentar los trabajos de hidrología en cuencas, cauces y álveos de aguas nacionales, tanto superficiales como subterráneos, conforme a la ley de la materia;</w:t>
      </w:r>
    </w:p>
    <w:p>
      <w:pPr>
        <w:pStyle w:val="Texto"/>
        <w:spacing w:lineRule="auto" w:line="240" w:before="0" w:after="0"/>
        <w:ind w:hanging="851" w:start="1140" w:end="0"/>
        <w:rPr>
          <w:rFonts w:cs="Arial"/>
          <w:color w:val="000000"/>
          <w:sz w:val="20"/>
          <w:szCs w:val="20"/>
          <w:lang w:val="es-MX"/>
        </w:rPr>
      </w:pPr>
      <w:r>
        <w:rPr>
          <w:rFonts w:cs="Arial"/>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 xml:space="preserve">XXIV. </w:t>
        <w:tab/>
      </w:r>
      <w:r>
        <w:rPr>
          <w:rFonts w:cs="Arial"/>
          <w:color w:val="000000"/>
          <w:sz w:val="20"/>
          <w:szCs w:val="20"/>
          <w:lang w:val="es-MX"/>
        </w:rPr>
        <w:t>Administrar, controlar y reglamentar el aprovechamiento de cuencas hidráulicas, vasos, manantiales y aguas de propiedad nacional, y de las zonas federales correspondientes, con exclusión de los que se atribuya expresamente a otra dependencia; establecer y vigilar el cumplimiento de las condiciones particulares que deban satisfacer las descargas de aguas residuales, cuando sean de jurisdicción federal; autorizar, en su caso, el vertimiento de aguas residuales en el mar, en coordinación con la Secretaría de Marina, cuando provenga de fuentes móviles o plataformas fijas; en cuencas, cauces y demás depósitos de aguas de propiedad nacional; y promover y, en su caso, ejecutar y operar la infraestructura y los servicios necesarios para el mejoramiento de la calidad del agua en las cuencas;</w:t>
      </w:r>
    </w:p>
    <w:p>
      <w:pPr>
        <w:pStyle w:val="Texto"/>
        <w:spacing w:lineRule="auto" w:line="240" w:before="0" w:after="0"/>
        <w:ind w:hanging="851" w:start="1140" w:end="0"/>
        <w:rPr>
          <w:rFonts w:cs="Arial"/>
          <w:color w:val="000000"/>
          <w:sz w:val="20"/>
          <w:szCs w:val="20"/>
          <w:lang w:val="es-MX"/>
        </w:rPr>
      </w:pPr>
      <w:r>
        <w:rPr>
          <w:rFonts w:cs="Arial"/>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XXV.</w:t>
        <w:tab/>
      </w:r>
      <w:r>
        <w:rPr>
          <w:rFonts w:cs="Arial"/>
          <w:color w:val="000000"/>
          <w:sz w:val="20"/>
          <w:szCs w:val="20"/>
          <w:lang w:val="es-MX"/>
        </w:rPr>
        <w:t>Estudiar, construir, conservar y evaluar, con la participación que corresponda a la Secretaría de Agricultura y Desarrollo Rural, las obras de riego, desecación, drenaje, defensa y mejoramiento de terrenos y las de pequeña irrigación, de acuerdo con los programas formulados y que competa realizar al Gobierno Federal, por sí o en coordinación con autoridades estatales y municipales o particulares;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30-11-2000, 30-11-2018,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sz w:val="20"/>
          <w:szCs w:val="20"/>
        </w:rPr>
        <w:t>XXVI.</w:t>
        <w:tab/>
      </w:r>
      <w:r>
        <w:rPr>
          <w:rFonts w:cs="Arial"/>
          <w:sz w:val="20"/>
          <w:szCs w:val="20"/>
        </w:rPr>
        <w:t>Formular, dar seguimiento y evaluar la política hídrica nacional, así como regular y vigilar la conservación de las corrientes, lagos, esteros, lagunas y humedales de jurisdicción federal, en la protección de cuencas alimentadoras y las obras de corrección torrencial;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 xml:space="preserve">XXVII. </w:t>
        <w:tab/>
      </w:r>
      <w:r>
        <w:rPr>
          <w:rFonts w:cs="Arial"/>
          <w:color w:val="000000"/>
          <w:sz w:val="20"/>
          <w:szCs w:val="20"/>
          <w:lang w:val="es-MX"/>
        </w:rPr>
        <w:t>Manejar el sistema hidrológico del Valle de México;</w:t>
      </w:r>
    </w:p>
    <w:p>
      <w:pPr>
        <w:pStyle w:val="Texto"/>
        <w:spacing w:lineRule="auto" w:line="240" w:before="0" w:after="0"/>
        <w:ind w:hanging="851" w:start="1140" w:end="0"/>
        <w:rPr>
          <w:rFonts w:cs="Arial"/>
          <w:color w:val="000000"/>
          <w:sz w:val="20"/>
          <w:szCs w:val="20"/>
          <w:lang w:val="es-MX"/>
        </w:rPr>
      </w:pPr>
      <w:r>
        <w:rPr>
          <w:rFonts w:cs="Arial"/>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 xml:space="preserve">XXVIII. </w:t>
        <w:tab/>
      </w:r>
      <w:r>
        <w:rPr>
          <w:rFonts w:cs="Arial"/>
          <w:color w:val="000000"/>
          <w:sz w:val="20"/>
          <w:szCs w:val="20"/>
          <w:lang w:val="es-MX"/>
        </w:rPr>
        <w:t>Controlar los ríos y demás corrientes y ejecutar las obras de defensa contra inundaciones;</w:t>
      </w:r>
    </w:p>
    <w:p>
      <w:pPr>
        <w:pStyle w:val="Texto"/>
        <w:spacing w:lineRule="auto" w:line="240" w:before="0" w:after="0"/>
        <w:ind w:hanging="851" w:start="1140" w:end="0"/>
        <w:rPr>
          <w:rFonts w:cs="Arial"/>
          <w:color w:val="000000"/>
          <w:sz w:val="20"/>
          <w:szCs w:val="20"/>
          <w:lang w:val="es-MX"/>
        </w:rPr>
      </w:pPr>
      <w:r>
        <w:rPr>
          <w:rFonts w:cs="Arial"/>
          <w:color w:val="000000"/>
          <w:sz w:val="20"/>
          <w:szCs w:val="20"/>
          <w:lang w:val="es-MX"/>
        </w:rPr>
      </w:r>
    </w:p>
    <w:p>
      <w:pPr>
        <w:pStyle w:val="Texto"/>
        <w:spacing w:lineRule="auto" w:line="240" w:before="0" w:after="0"/>
        <w:ind w:hanging="851" w:start="1140" w:end="0"/>
        <w:rPr/>
      </w:pPr>
      <w:r>
        <w:rPr>
          <w:rFonts w:cs="Arial"/>
          <w:b/>
          <w:sz w:val="20"/>
          <w:szCs w:val="20"/>
        </w:rPr>
        <w:t>XXIX.</w:t>
        <w:tab/>
      </w:r>
      <w:r>
        <w:rPr>
          <w:rFonts w:cs="Arial"/>
          <w:sz w:val="20"/>
          <w:szCs w:val="20"/>
        </w:rPr>
        <w:t>Organizar y manejar la explotación de los sistemas nacionales de riego, con la intervención de los usuarios, en los términos que lo determinen las leyes, en coordinación, en su caso, con la Secretaría de Agricultura y Desarrollo Rural;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30-11-2000, 30-11-2018</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 xml:space="preserve">XXX. </w:t>
        <w:tab/>
      </w:r>
      <w:r>
        <w:rPr>
          <w:rFonts w:cs="Arial"/>
          <w:color w:val="000000"/>
          <w:sz w:val="20"/>
          <w:szCs w:val="20"/>
          <w:lang w:val="es-MX"/>
        </w:rPr>
        <w:t>Ejecutar las obras hidráulicas que deriven de tratados internacionales;</w:t>
      </w:r>
    </w:p>
    <w:p>
      <w:pPr>
        <w:pStyle w:val="Texto"/>
        <w:spacing w:lineRule="auto" w:line="240" w:before="0" w:after="0"/>
        <w:ind w:hanging="851" w:start="1140" w:end="0"/>
        <w:rPr>
          <w:rFonts w:cs="Arial"/>
          <w:color w:val="000000"/>
          <w:sz w:val="20"/>
          <w:szCs w:val="20"/>
          <w:lang w:val="es-MX"/>
        </w:rPr>
      </w:pPr>
      <w:r>
        <w:rPr>
          <w:rFonts w:cs="Arial"/>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XXXI.</w:t>
        <w:tab/>
      </w:r>
      <w:r>
        <w:rPr>
          <w:rFonts w:cs="Arial"/>
          <w:color w:val="000000"/>
          <w:sz w:val="20"/>
          <w:szCs w:val="20"/>
          <w:lang w:val="es-MX"/>
        </w:rPr>
        <w:t>Impulsar acciones para garantizar el acceso, disposición y saneamiento de agua para consumo personal y doméstico en forma suficiente, salubre, aceptable, asequible y preferente sobre cualquier otro uso; intervenir en el acceso al agua para el sector productivo y energético, a través de instrumentos establecidos en la normativa aplicable, siguiendo los principios y criterios de equidad y sustentabilidad; fomentar y apoyar los servicios de agua potable, drenaje, alcantarillado y tratamiento de aguas residuales que realicen las autoridades locales y las organizaciones comunitarias, así como programar, proyectar, construir, administrar, operar y conservar por sí, o mediante el otorgamiento de la asignación o concesión que en su caso se requiera, o en los términos del convenio que se celebre, las obras y servicios de captación, potabilización, tratamiento de aguas residuales o servidas, conducción y suministro de aguas de jurisdicción federal;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30-11-2018,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XXXII.</w:t>
        <w:tab/>
      </w:r>
      <w:r>
        <w:rPr>
          <w:rFonts w:cs="Arial"/>
          <w:color w:val="000000"/>
          <w:sz w:val="20"/>
          <w:szCs w:val="20"/>
          <w:lang w:val="es-MX"/>
        </w:rPr>
        <w:t>Establecer los mecanismos necesarios para implementar la coordinación y colaboración con la Agencia Nacional de Seguridad Industrial y de Protección al Ambiente del Sector Hidrocarburos y solicitar a dicha Agencia el apoyo técnico que requiera;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30-11-2000. Adicionada DOF 11-08-2014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XXXIII.</w:t>
        <w:tab/>
      </w:r>
      <w:r>
        <w:rPr>
          <w:rFonts w:cs="Arial"/>
          <w:color w:val="000000"/>
          <w:sz w:val="20"/>
          <w:szCs w:val="20"/>
          <w:lang w:val="es-MX"/>
        </w:rPr>
        <w:t>Participar con la Secretaría de Hacienda y Crédito Público en la determinación de los criterios generales para el establecimiento de los estímulos fiscales y financieros necesarios para el aprovechamiento sustentable de los recursos naturales y el cuidado del medio ambiente;</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30-11-2000. Adicionada DOF 11-08-2014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XXXIV.</w:t>
        <w:tab/>
      </w:r>
      <w:r>
        <w:rPr>
          <w:rFonts w:cs="Arial"/>
          <w:color w:val="000000"/>
          <w:sz w:val="20"/>
          <w:szCs w:val="20"/>
          <w:lang w:val="es-MX"/>
        </w:rPr>
        <w:t>Elaborar y aplicar, en coordinación con las Secretarías de Agricultura y Desarrollo Rural; de Salud; de Infraestructura, Comunicaciones y Transportes; de Economía; de Turismo; de Bienestar; de Gobernación; de Marina; de Energía; de Educación Pública; de Hacienda y Crédito Público; de Desarrollo Agrario, Territorial y Urbano; de Relaciones Exteriores, y de la Defensa Nacional, las políticas públicas encaminadas al cumplimiento de las acciones de mitigación y adaptación que señala la Ley General de Cambio Climático;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derogada DOF 30-11-2000. Adicionada DOF 11-08-2014. Reformada DOF 30-11-2018, </w:t>
      </w:r>
      <w:r>
        <w:rPr>
          <w:rFonts w:eastAsia="MS Mincho;Yu Gothic UI" w:cs="Times New Roman" w:ascii="Times New Roman" w:hAnsi="Times New Roman"/>
          <w:i/>
          <w:iCs/>
          <w:color w:val="0000FF"/>
          <w:sz w:val="16"/>
          <w:szCs w:val="16"/>
          <w:lang w:val="es-MX"/>
        </w:rPr>
        <w:t>20-10-2021, 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 xml:space="preserve">XXXV. </w:t>
        <w:tab/>
      </w:r>
      <w:r>
        <w:rPr>
          <w:rFonts w:cs="Arial"/>
          <w:color w:val="000000"/>
          <w:sz w:val="20"/>
          <w:szCs w:val="20"/>
          <w:lang w:val="es-MX"/>
        </w:rPr>
        <w:t>Participar con la Secretaría de Hacienda y Crédito Público, en la determinación de los criterios generales para el establecimiento de los estímulos fiscales y financieros necesarios para el aprovechamiento sustentable de los recursos naturales y el cuidado del medio ambiente;</w:t>
      </w:r>
    </w:p>
    <w:p>
      <w:pPr>
        <w:pStyle w:val="Texto"/>
        <w:spacing w:lineRule="auto" w:line="240" w:before="0" w:after="0"/>
        <w:ind w:hanging="851" w:start="1140" w:end="0"/>
        <w:rPr>
          <w:rFonts w:cs="Arial"/>
          <w:color w:val="000000"/>
          <w:sz w:val="20"/>
          <w:szCs w:val="20"/>
          <w:lang w:val="es-MX"/>
        </w:rPr>
      </w:pPr>
      <w:r>
        <w:rPr>
          <w:rFonts w:cs="Arial"/>
          <w:color w:val="000000"/>
          <w:sz w:val="20"/>
          <w:szCs w:val="20"/>
          <w:lang w:val="es-MX"/>
        </w:rPr>
      </w:r>
    </w:p>
    <w:p>
      <w:pPr>
        <w:pStyle w:val="Texto"/>
        <w:spacing w:lineRule="auto" w:line="240" w:before="0" w:after="0"/>
        <w:ind w:hanging="851" w:start="1140" w:end="0"/>
        <w:rPr/>
      </w:pPr>
      <w:r>
        <w:rPr>
          <w:rFonts w:cs="Arial"/>
          <w:b/>
          <w:sz w:val="20"/>
          <w:szCs w:val="20"/>
        </w:rPr>
        <w:t>XXXVI.</w:t>
        <w:tab/>
      </w:r>
      <w:r>
        <w:rPr>
          <w:rFonts w:cs="Arial"/>
          <w:sz w:val="20"/>
          <w:szCs w:val="20"/>
        </w:rPr>
        <w:t>Establecer y operar un sistema de administración para autorizar, evaluar y monitorear a las personas físicas y morales que coadyuven en el cumplimiento de obligaciones y en los procesos de inspección y verificación en la materia;</w:t>
      </w:r>
    </w:p>
    <w:p>
      <w:pPr>
        <w:pStyle w:val="Textosinformato"/>
        <w:ind w:hanging="851" w:start="1140" w:end="0"/>
        <w:jc w:val="end"/>
        <w:rPr/>
      </w:pPr>
      <w:r>
        <w:rPr>
          <w:rFonts w:eastAsia="MS Mincho;Yu Gothic UI" w:cs="Times New Roman" w:ascii="Times New Roman" w:hAnsi="Times New Roman"/>
          <w:i/>
          <w:iCs/>
          <w:color w:val="0000FF"/>
          <w:sz w:val="16"/>
          <w:lang w:val="es-MX"/>
        </w:rPr>
        <w:t>Fracción derogada DOF 30-11-2000. Adicionada DOF 30-11-2018. Reformada DOF 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XXXVII.</w:t>
      </w:r>
      <w:r>
        <w:rPr>
          <w:rFonts w:cs="Arial"/>
          <w:color w:val="000000"/>
          <w:sz w:val="20"/>
          <w:szCs w:val="20"/>
          <w:lang w:val="es-MX"/>
        </w:rPr>
        <w:t xml:space="preserve"> (Se deroga).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30-11-2000</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XXXVIII.</w:t>
        <w:tab/>
      </w:r>
      <w:r>
        <w:rPr>
          <w:rFonts w:cs="Arial"/>
          <w:color w:val="000000"/>
          <w:sz w:val="20"/>
          <w:szCs w:val="20"/>
          <w:lang w:val="es-MX"/>
        </w:rPr>
        <w:t>Formular y conducir la política nacional en materia de residuos y de economía circular, en coordinación con las instancias que correspondan, así como elaborar los programas nacionales correspondientes;</w:t>
      </w:r>
    </w:p>
    <w:p>
      <w:pPr>
        <w:pStyle w:val="Textosinformato"/>
        <w:ind w:hanging="851" w:start="1140" w:end="0"/>
        <w:jc w:val="end"/>
        <w:rPr/>
      </w:pPr>
      <w:r>
        <w:rPr>
          <w:rFonts w:eastAsia="MS Mincho;Yu Gothic UI" w:cs="Times New Roman" w:ascii="Times New Roman" w:hAnsi="Times New Roman"/>
          <w:i/>
          <w:iCs/>
          <w:color w:val="0000FF"/>
          <w:sz w:val="16"/>
          <w:lang w:val="es-MX"/>
        </w:rPr>
        <w:t>Fracción derogada DOF 30-11-2000. Adicionada DOF 30-11-2018. Reformada DOF 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XXXIX.</w:t>
        <w:tab/>
      </w:r>
      <w:r>
        <w:rPr>
          <w:rFonts w:cs="Arial"/>
          <w:color w:val="000000"/>
          <w:sz w:val="20"/>
          <w:szCs w:val="20"/>
          <w:lang w:val="es-MX"/>
        </w:rPr>
        <w:t>Otorgar contratos, concesiones, licencias, permisos, autorizaciones, asignaciones, y reconocer derechos, según corresponda, en materia hídrica, forestal, ecológica, explotación de la flora y fauna silvestres; emisión de gases de efecto invernadero y otras sustancias a la atmósfera y sobre playas, zona federal marítimo terrestre y terrenos ganados al mar;</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30-11-2000,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XL.</w:t>
        <w:tab/>
      </w:r>
      <w:r>
        <w:rPr>
          <w:rFonts w:cs="Arial"/>
          <w:color w:val="000000"/>
          <w:sz w:val="20"/>
          <w:szCs w:val="20"/>
          <w:lang w:val="es-MX"/>
        </w:rPr>
        <w:t>Diseñar y operar, con la participación que corresponda de los gobiernos de las entidades federativas y de los municipios y con las demás autoridades federales y locales, la adopción de instrumentos económicos para la protección, restauración y conservación del medio ambiente;</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05-12-2013,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 xml:space="preserve">XLI. </w:t>
        <w:tab/>
      </w:r>
      <w:r>
        <w:rPr>
          <w:rFonts w:cs="Arial"/>
          <w:color w:val="000000"/>
          <w:sz w:val="20"/>
          <w:szCs w:val="20"/>
          <w:lang w:val="es-MX"/>
        </w:rPr>
        <w:t>Se deroga.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05-12-2013. Derogada DOF 11-08-2014</w:t>
      </w:r>
    </w:p>
    <w:p>
      <w:pPr>
        <w:pStyle w:val="Texto"/>
        <w:spacing w:lineRule="auto" w:line="240" w:before="0" w:after="0"/>
        <w:ind w:hanging="851" w:start="1140"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XLII.</w:t>
        <w:tab/>
      </w:r>
      <w:r>
        <w:rPr>
          <w:rFonts w:cs="Arial"/>
          <w:color w:val="000000"/>
          <w:sz w:val="20"/>
          <w:szCs w:val="20"/>
          <w:lang w:val="es-MX"/>
        </w:rPr>
        <w:t>Coordinar y promover la investigación de la diversidad biológica, así como su conservación y uso sostenible con la participación de la Secretaría de Ciencia, Humanidades, Tecnología e Innovación;</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XLIII.</w:t>
        <w:tab/>
      </w:r>
      <w:r>
        <w:rPr>
          <w:rFonts w:cs="Arial"/>
          <w:color w:val="000000"/>
          <w:sz w:val="20"/>
          <w:szCs w:val="20"/>
          <w:lang w:val="es-MX"/>
        </w:rPr>
        <w:t>Regular, autorizar y vigilar las actividades forestales productivas, así como coordinar programas de conservación, aprovechamiento sostenible y restauración, de los suelos forestales y sus ecosistemas;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XLIV.</w:t>
        <w:tab/>
      </w:r>
      <w:r>
        <w:rPr>
          <w:rFonts w:cs="Arial"/>
          <w:color w:val="000000"/>
          <w:sz w:val="20"/>
          <w:szCs w:val="20"/>
          <w:lang w:val="es-MX"/>
        </w:rPr>
        <w:t>Planear, ejecutar, supervisar, dirigir y contratar la realización de obras de infraestructura que tengan como finalidad la conservación, rehabilitación, mejoramiento, desarrollo y funcionamiento de las áreas naturales protegidas o áreas cercanas a ellas, en coordinación con las autoridades competentes y las comunidades que las habiten o cotidianamente las ocupen o las transiten,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851" w:start="1140"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851" w:start="1140" w:end="0"/>
        <w:rPr/>
      </w:pPr>
      <w:r>
        <w:rPr>
          <w:rFonts w:cs="Arial"/>
          <w:b/>
          <w:color w:val="000000"/>
          <w:sz w:val="20"/>
          <w:szCs w:val="20"/>
          <w:lang w:val="es-MX"/>
        </w:rPr>
        <w:t>XLV.</w:t>
        <w:tab/>
      </w:r>
      <w:r>
        <w:rPr>
          <w:rFonts w:cs="Arial"/>
          <w:color w:val="000000"/>
          <w:sz w:val="20"/>
          <w:szCs w:val="20"/>
          <w:lang w:val="es-MX"/>
        </w:rPr>
        <w:t>Las demás que le atribuyan expresamente las leyes y reglamentos.</w:t>
      </w:r>
    </w:p>
    <w:p>
      <w:pPr>
        <w:pStyle w:val="Textosinformato"/>
        <w:jc w:val="end"/>
        <w:rPr/>
      </w:pPr>
      <w:r>
        <w:rPr>
          <w:rFonts w:eastAsia="MS Mincho;Yu Gothic UI" w:cs="Times New Roman" w:ascii="Times New Roman" w:hAnsi="Times New Roman"/>
          <w:i/>
          <w:iCs/>
          <w:color w:val="0000FF"/>
          <w:sz w:val="16"/>
          <w:lang w:val="es-MX"/>
        </w:rPr>
        <w:t>Fracción reformada y recorrida DOF 05-12-2013. Recorrida DOF 28-11-2024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29-12-1982. Reformado y reenumerado (32-Bis pasa a 32) DOF 21-02-1992. Reenumerado (32 pasa a 32 Bis) DOF 25-05-1992. Reformado DOF 28-12-1994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8" w:name="Artículo_33"/>
      <w:r>
        <w:rPr>
          <w:rFonts w:cs="Arial" w:ascii="Arial" w:hAnsi="Arial"/>
          <w:b/>
          <w:sz w:val="20"/>
          <w:szCs w:val="20"/>
        </w:rPr>
        <w:t>Artículo 33</w:t>
      </w:r>
      <w:bookmarkEnd w:id="38"/>
      <w:r>
        <w:rPr>
          <w:rFonts w:cs="Arial" w:ascii="Arial" w:hAnsi="Arial"/>
          <w:b/>
          <w:sz w:val="20"/>
          <w:szCs w:val="20"/>
        </w:rPr>
        <w:t>.-</w:t>
      </w:r>
      <w:r>
        <w:rPr>
          <w:rFonts w:cs="Arial" w:ascii="Arial" w:hAnsi="Arial"/>
          <w:sz w:val="20"/>
          <w:szCs w:val="20"/>
        </w:rPr>
        <w:t xml:space="preserve"> A la Secretaría de Energía le corresponde el despacho de los siguientes asuntos: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Texto"/>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I.</w:t>
        <w:tab/>
      </w:r>
      <w:r>
        <w:rPr>
          <w:rFonts w:cs="Arial"/>
          <w:sz w:val="20"/>
          <w:szCs w:val="20"/>
          <w:lang w:val="es-MX"/>
        </w:rPr>
        <w:t>Establecer, conducir y coordinar la política energética del país, así como supervisar su cumplimiento con prioridad en la seguridad y diversificación energéticas, el ahorro de energía y la protección del medio ambiente, para lo cual podrá, entre otras acciones y en términos de las disposiciones aplicables, coordinar, realizar y promover programas, proyectos, estudios e investigaciones sobre las materias de su competencia;</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Texto"/>
        <w:spacing w:lineRule="auto" w:line="240" w:before="0" w:after="0"/>
        <w:ind w:hanging="737" w:start="1026" w:end="0"/>
        <w:rPr>
          <w:rFonts w:ascii="Times New Roman" w:hAnsi="Times New Roman" w:eastAsia="MS Mincho;Yu Gothic UI" w:cs="Arial"/>
          <w:b/>
          <w:i/>
          <w:i/>
          <w:iCs/>
          <w:color w:val="000000"/>
          <w:sz w:val="20"/>
          <w:szCs w:val="20"/>
          <w:lang w:val="es-MX"/>
        </w:rPr>
      </w:pPr>
      <w:r>
        <w:rPr>
          <w:rFonts w:eastAsia="MS Mincho;Yu Gothic UI" w:cs="Arial" w:ascii="Times New Roman" w:hAnsi="Times New Roman"/>
          <w:b/>
          <w:i/>
          <w:iCs/>
          <w:color w:val="000000"/>
          <w:sz w:val="20"/>
          <w:szCs w:val="20"/>
          <w:lang w:val="es-MX"/>
        </w:rPr>
      </w:r>
    </w:p>
    <w:p>
      <w:pPr>
        <w:pStyle w:val="Texto"/>
        <w:spacing w:lineRule="auto" w:line="240" w:before="0" w:after="0"/>
        <w:ind w:hanging="737" w:start="1026" w:end="0"/>
        <w:rPr/>
      </w:pPr>
      <w:r>
        <w:rPr>
          <w:rFonts w:cs="Arial"/>
          <w:b/>
          <w:color w:val="000000"/>
          <w:sz w:val="20"/>
          <w:szCs w:val="20"/>
          <w:lang w:val="es-MX"/>
        </w:rPr>
        <w:t>II.</w:t>
        <w:tab/>
      </w:r>
      <w:r>
        <w:rPr>
          <w:rFonts w:cs="Arial"/>
          <w:sz w:val="20"/>
          <w:szCs w:val="20"/>
          <w:lang w:val="es-MX"/>
        </w:rPr>
        <w:t>Ejercer los derechos de la Nación en materia de petróleo y todos los carburos de hidrógeno sólidos, líquidos y gaseosos; de minerales radioactivos; así como respecto del aprovechamiento de los bienes y recursos naturales que se requieran para generar, transmitir, distribuir, comercializar y abastecer energía eléctrica;</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Texto"/>
        <w:spacing w:lineRule="auto" w:line="240" w:before="0" w:after="0"/>
        <w:ind w:hanging="737" w:start="1026" w:end="0"/>
        <w:rPr>
          <w:rFonts w:ascii="Times New Roman" w:hAnsi="Times New Roman" w:eastAsia="MS Mincho;Yu Gothic UI" w:cs="Arial"/>
          <w:b/>
          <w:i/>
          <w:i/>
          <w:iCs/>
          <w:color w:val="000000"/>
          <w:sz w:val="20"/>
          <w:szCs w:val="20"/>
          <w:lang w:val="es-MX"/>
        </w:rPr>
      </w:pPr>
      <w:r>
        <w:rPr>
          <w:rFonts w:eastAsia="MS Mincho;Yu Gothic UI" w:cs="Arial" w:ascii="Times New Roman" w:hAnsi="Times New Roman"/>
          <w:b/>
          <w:i/>
          <w:iCs/>
          <w:color w:val="000000"/>
          <w:sz w:val="20"/>
          <w:szCs w:val="20"/>
          <w:lang w:val="es-MX"/>
        </w:rPr>
      </w:r>
    </w:p>
    <w:p>
      <w:pPr>
        <w:pStyle w:val="Texto"/>
        <w:spacing w:lineRule="auto" w:line="240" w:before="0" w:after="0"/>
        <w:ind w:hanging="737" w:start="1026" w:end="0"/>
        <w:rPr/>
      </w:pPr>
      <w:r>
        <w:rPr>
          <w:rFonts w:cs="Arial"/>
          <w:b/>
          <w:color w:val="000000"/>
          <w:sz w:val="20"/>
          <w:szCs w:val="20"/>
          <w:lang w:val="es-MX"/>
        </w:rPr>
        <w:t>III.</w:t>
        <w:tab/>
      </w:r>
      <w:r>
        <w:rPr>
          <w:rFonts w:cs="Arial"/>
          <w:color w:val="000000"/>
          <w:sz w:val="20"/>
          <w:szCs w:val="20"/>
          <w:lang w:val="es-MX"/>
        </w:rPr>
        <w:t>Planear, diseñar, establecer, conducir, coordinar y supervisar la generación de energía nuclear;</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w:t>
      </w:r>
      <w:r>
        <w:rPr>
          <w:rFonts w:eastAsia="MS Mincho;Yu Gothic UI" w:cs="Times New Roman" w:ascii="Times New Roman" w:hAnsi="Times New Roman"/>
          <w:i/>
          <w:iCs/>
          <w:color w:val="0000FF"/>
          <w:sz w:val="16"/>
          <w:szCs w:val="16"/>
          <w:lang w:val="es-MX"/>
        </w:rPr>
        <w:t>18-03-2025</w:t>
      </w:r>
    </w:p>
    <w:p>
      <w:pPr>
        <w:pStyle w:val="Texto"/>
        <w:spacing w:lineRule="auto" w:line="240" w:before="0" w:after="0"/>
        <w:ind w:hanging="737" w:start="102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IV.</w:t>
        <w:tab/>
      </w:r>
      <w:r>
        <w:rPr>
          <w:rFonts w:cs="Arial"/>
          <w:color w:val="000000"/>
          <w:sz w:val="20"/>
          <w:szCs w:val="20"/>
          <w:lang w:val="es-MX"/>
        </w:rPr>
        <w:t>Promover que la participación de los particulares en las actividades de los sectores eléctrico y de hidrocarburos sea en los términos de la legislación y de las disposiciones aplicables;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18-03-2025</w:t>
      </w:r>
    </w:p>
    <w:p>
      <w:pPr>
        <w:pStyle w:val="Texto"/>
        <w:spacing w:lineRule="auto" w:line="240" w:before="0" w:after="0"/>
        <w:ind w:hanging="737" w:start="1026" w:end="0"/>
        <w:rPr>
          <w:rFonts w:eastAsia="MS Mincho;Yu Gothic UI"/>
          <w:i/>
          <w:i/>
          <w:iCs/>
          <w:color w:val="0000FF"/>
          <w:sz w:val="20"/>
          <w:szCs w:val="20"/>
          <w:lang w:val="es-MX"/>
        </w:rPr>
      </w:pPr>
      <w:r>
        <w:rPr>
          <w:rFonts w:eastAsia="MS Mincho;Yu Gothic UI"/>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V.</w:t>
        <w:tab/>
      </w:r>
      <w:r>
        <w:rPr>
          <w:rFonts w:cs="Arial"/>
          <w:color w:val="000000"/>
          <w:sz w:val="20"/>
          <w:szCs w:val="20"/>
          <w:lang w:val="es-MX"/>
        </w:rPr>
        <w:t>Llevar a cabo la planeación vinculante en el sector energético a mediano y largo plazo, como parte esencial, en el desarrollo de las áreas estratégicas para preservar la soberanía, la seguridad, la autosuficiencia y la Justicia Energética de la Nación en el sector energético, así como la prestación de servicios públicos para garantizar la continuidad, accesibilidad, seguridad y confiabilidad del Sistema Eléctrico Nacional, en términos de las disposiciones aplicables.</w:t>
      </w:r>
    </w:p>
    <w:p>
      <w:pPr>
        <w:pStyle w:val="Texto"/>
        <w:spacing w:lineRule="auto" w:line="240" w:before="0" w:after="0"/>
        <w:ind w:hanging="737" w:start="1026" w:end="0"/>
        <w:rPr>
          <w:rFonts w:cs="Arial"/>
          <w:color w:val="000000"/>
          <w:sz w:val="20"/>
          <w:szCs w:val="20"/>
          <w:lang w:val="es-MX"/>
        </w:rPr>
      </w:pPr>
      <w:r>
        <w:rPr>
          <w:rFonts w:cs="Arial"/>
          <w:color w:val="000000"/>
          <w:sz w:val="20"/>
          <w:szCs w:val="20"/>
          <w:lang w:val="es-MX"/>
        </w:rPr>
      </w:r>
    </w:p>
    <w:p>
      <w:pPr>
        <w:pStyle w:val="Texto"/>
        <w:spacing w:lineRule="auto" w:line="240" w:before="0" w:after="0"/>
        <w:ind w:hanging="737" w:start="1026" w:end="0"/>
        <w:rPr>
          <w:rFonts w:cs="Arial"/>
          <w:color w:val="000000"/>
          <w:sz w:val="20"/>
          <w:szCs w:val="20"/>
          <w:lang w:val="es-MX"/>
        </w:rPr>
      </w:pPr>
      <w:r>
        <w:rPr>
          <w:rFonts w:cs="Arial"/>
          <w:color w:val="000000"/>
          <w:sz w:val="20"/>
          <w:szCs w:val="20"/>
          <w:lang w:val="es-MX"/>
        </w:rPr>
        <w:tab/>
        <w:t>La planeación vinculante en el sector energético debe atender los siguientes criterios: la soberanía y la seguridad energéticas, el mejoramiento de la productividad energética, la restitución de reservas de hidrocarburos, la diversificación de las fuentes de combustibles, la reducción progresiva de impactos ambientales de la producción y consumo de energía, la mayor participación de las energías renovables en el balance energético nacional, la satisfacción de las necesidades energéticas básicas de la población, el ahorro de energía y la mayor eficiencia de su producción y uso, el fortalecimiento de las Empresas del Públicas del Estado del sector energético, y en coordinación con la Secretaría de Ciencia, Humanidades, Tecnología e Innovación, el apoyo a la investigación y el desarrollo tecnológico nacionales en materia energética;</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28-11-2024, </w:t>
      </w:r>
      <w:r>
        <w:rPr>
          <w:rFonts w:eastAsia="MS Mincho;Yu Gothic UI" w:cs="Times New Roman" w:ascii="Times New Roman" w:hAnsi="Times New Roman"/>
          <w:i/>
          <w:iCs/>
          <w:color w:val="0000FF"/>
          <w:sz w:val="16"/>
          <w:szCs w:val="16"/>
          <w:lang w:val="es-MX"/>
        </w:rPr>
        <w:t>18-03-2025</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VI.</w:t>
        <w:tab/>
      </w:r>
      <w:r>
        <w:rPr>
          <w:rFonts w:cs="Arial"/>
          <w:color w:val="000000"/>
          <w:sz w:val="20"/>
          <w:szCs w:val="20"/>
          <w:lang w:val="es-MX"/>
        </w:rPr>
        <w:t>Elaborar y publicar anualmente un informe pormenorizado que permita conocer el desempeño y las tendencias de los sectores de electricidad e hidrocarburos;</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w:t>
      </w:r>
      <w:r>
        <w:rPr>
          <w:rFonts w:eastAsia="MS Mincho;Yu Gothic UI" w:cs="Times New Roman" w:ascii="Times New Roman" w:hAnsi="Times New Roman"/>
          <w:i/>
          <w:iCs/>
          <w:color w:val="0000FF"/>
          <w:sz w:val="16"/>
          <w:szCs w:val="16"/>
          <w:lang w:val="es-MX"/>
        </w:rPr>
        <w:t>18-03-2025</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VII.</w:t>
        <w:tab/>
      </w:r>
      <w:r>
        <w:rPr>
          <w:rFonts w:cs="Arial"/>
          <w:sz w:val="20"/>
          <w:szCs w:val="20"/>
          <w:lang w:val="es-MX"/>
        </w:rPr>
        <w:t>En materia de la industria de hidrocarburos: otorgar y revocar asignaciones a que se refiere el artículo 27 Constitucional; establecer los lineamientos técnicos que deberán observarse en el proceso de licitación; el diseño técnico de los contratos; establecer las áreas que podrán ser objeto de asignaciones y contratos; así como adjudicar asignaciones y otorgar permisos para el tratamiento y refinación del petróleo, y procesamiento de gas natural;</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VIII.</w:t>
        <w:tab/>
      </w:r>
      <w:r>
        <w:rPr>
          <w:rFonts w:cs="Arial"/>
          <w:color w:val="000000"/>
          <w:sz w:val="20"/>
          <w:szCs w:val="20"/>
          <w:lang w:val="es-MX"/>
        </w:rPr>
        <w:t>Coordinar a todas las autoridades que integran el sector energético, para propiciar que su desempeño sea eficaz, eficiente, transparente, coordinado y que cumplan con los instrumentos de planeación que se emitan; así como a las Empresas Públicas del Estado;</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w:t>
      </w:r>
      <w:r>
        <w:rPr>
          <w:rFonts w:eastAsia="MS Mincho;Yu Gothic UI" w:cs="Times New Roman" w:ascii="Times New Roman" w:hAnsi="Times New Roman"/>
          <w:i/>
          <w:iCs/>
          <w:color w:val="0000FF"/>
          <w:sz w:val="16"/>
          <w:szCs w:val="16"/>
          <w:lang w:val="es-MX"/>
        </w:rPr>
        <w:t>18-03-2025</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sz w:val="20"/>
          <w:szCs w:val="20"/>
        </w:rPr>
        <w:t>IX.</w:t>
        <w:tab/>
      </w:r>
      <w:r>
        <w:rPr>
          <w:rFonts w:cs="Arial"/>
          <w:sz w:val="20"/>
          <w:szCs w:val="20"/>
        </w:rPr>
        <w:t>Otorgar, negar, modificar y revocar asignaciones y contratos para exploración y extracción de minerales radiactivos, en términos de las disposiciones aplicables;</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w:t>
      </w:r>
      <w:r>
        <w:rPr>
          <w:rFonts w:eastAsia="MS Mincho;Yu Gothic UI" w:cs="Times New Roman" w:ascii="Times New Roman" w:hAnsi="Times New Roman"/>
          <w:i/>
          <w:iCs/>
          <w:color w:val="0000FF"/>
          <w:sz w:val="16"/>
          <w:szCs w:val="16"/>
          <w:lang w:val="es-MX"/>
        </w:rPr>
        <w:t>18-03-2025</w:t>
      </w:r>
    </w:p>
    <w:p>
      <w:pPr>
        <w:pStyle w:val="Texto"/>
        <w:spacing w:lineRule="auto" w:line="240" w:before="0" w:after="0"/>
        <w:ind w:hanging="737" w:start="102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737" w:start="1026" w:end="0"/>
        <w:rPr/>
      </w:pPr>
      <w:r>
        <w:rPr>
          <w:rFonts w:cs="Arial"/>
          <w:b/>
          <w:sz w:val="20"/>
          <w:szCs w:val="20"/>
        </w:rPr>
        <w:t>X.</w:t>
        <w:tab/>
      </w:r>
      <w:r>
        <w:rPr>
          <w:rFonts w:cs="Arial"/>
          <w:sz w:val="20"/>
          <w:szCs w:val="20"/>
        </w:rPr>
        <w:t>Promover el ahorro de energía, regular y, en su caso, expedir normas oficiales mexicanas sobre eficiencia energética, así como realizar y apoyar estudios e investigaciones en materia energética y demás aspectos relacionados;</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737" w:start="102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737" w:start="1026" w:end="0"/>
        <w:rPr/>
      </w:pPr>
      <w:r>
        <w:rPr>
          <w:rFonts w:cs="Arial"/>
          <w:b/>
          <w:sz w:val="20"/>
          <w:szCs w:val="20"/>
        </w:rPr>
        <w:t>XI.</w:t>
        <w:tab/>
      </w:r>
      <w:r>
        <w:rPr>
          <w:rFonts w:cs="Arial"/>
          <w:sz w:val="20"/>
          <w:szCs w:val="20"/>
        </w:rPr>
        <w:t>Regular y promover el desarrollo y uso de fuentes de energía alternas a los combustibles fósiles, así como las fuentes renovables de energía y las energías limpias;</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w:t>
      </w:r>
      <w:r>
        <w:rPr>
          <w:rFonts w:eastAsia="MS Mincho;Yu Gothic UI" w:cs="Times New Roman" w:ascii="Times New Roman" w:hAnsi="Times New Roman"/>
          <w:i/>
          <w:iCs/>
          <w:color w:val="0000FF"/>
          <w:sz w:val="16"/>
          <w:szCs w:val="16"/>
          <w:lang w:val="es-MX"/>
        </w:rPr>
        <w:t>18-03-2025</w:t>
      </w:r>
    </w:p>
    <w:p>
      <w:pPr>
        <w:pStyle w:val="Texto"/>
        <w:spacing w:lineRule="auto" w:line="240" w:before="0" w:after="0"/>
        <w:ind w:hanging="737" w:start="102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 xml:space="preserve">XII. </w:t>
        <w:tab/>
      </w:r>
      <w:r>
        <w:rPr>
          <w:rFonts w:cs="Arial"/>
          <w:color w:val="000000"/>
          <w:sz w:val="20"/>
          <w:szCs w:val="20"/>
          <w:lang w:val="es-MX"/>
        </w:rPr>
        <w:t>Regular y en su caso, expedir normas oficiales mexicanas sobre producción, comercialización, compraventa, condiciones de calidad, suministro de energía y demás aspectos que promuevan la modernización, eficiencia y desarrollo del sector, así como controlar y vigilar su debido cumplimiento;</w:t>
      </w:r>
    </w:p>
    <w:p>
      <w:pPr>
        <w:pStyle w:val="Texto"/>
        <w:spacing w:lineRule="auto" w:line="240" w:before="0" w:after="0"/>
        <w:ind w:hanging="737" w:start="1026" w:end="0"/>
        <w:rPr>
          <w:rFonts w:cs="Arial"/>
          <w:color w:val="000000"/>
          <w:sz w:val="20"/>
          <w:szCs w:val="20"/>
          <w:lang w:val="es-MX"/>
        </w:rPr>
      </w:pPr>
      <w:r>
        <w:rPr>
          <w:rFonts w:cs="Arial"/>
          <w:color w:val="000000"/>
          <w:sz w:val="20"/>
          <w:szCs w:val="20"/>
          <w:lang w:val="es-MX"/>
        </w:rPr>
      </w:r>
    </w:p>
    <w:p>
      <w:pPr>
        <w:pStyle w:val="Texto"/>
        <w:spacing w:lineRule="auto" w:line="240" w:before="0" w:after="0"/>
        <w:ind w:hanging="737" w:start="1026" w:end="0"/>
        <w:rPr/>
      </w:pPr>
      <w:r>
        <w:rPr>
          <w:rFonts w:cs="Arial"/>
          <w:b/>
          <w:color w:val="000000"/>
          <w:sz w:val="20"/>
          <w:szCs w:val="20"/>
          <w:lang w:val="es-MX"/>
        </w:rPr>
        <w:t>XIII.</w:t>
        <w:tab/>
      </w:r>
      <w:r>
        <w:rPr>
          <w:rFonts w:cs="Arial"/>
          <w:sz w:val="20"/>
          <w:szCs w:val="20"/>
          <w:lang w:val="es-MX"/>
        </w:rPr>
        <w:t>Regular y, en su caso, expedir normas oficiales mexicanas en materia de seguridad nuclear y salvaguardias, incluyendo lo relativo al uso, producción, explotación, aprovechamiento, transportación, enajenación, importación y exportación de materiales radioactivos, así como controlar y vigilar su debido cumplimiento;</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XIV.</w:t>
        <w:tab/>
      </w:r>
      <w:r>
        <w:rPr>
          <w:rFonts w:cs="Arial"/>
          <w:color w:val="000000"/>
          <w:sz w:val="20"/>
          <w:szCs w:val="20"/>
          <w:lang w:val="es-MX"/>
        </w:rPr>
        <w:t>Llevar los registros de geotermia y de biocombustibles en términos de las leyes aplicables;</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w:t>
      </w:r>
      <w:r>
        <w:rPr>
          <w:rFonts w:eastAsia="MS Mincho;Yu Gothic UI" w:cs="Times New Roman" w:ascii="Times New Roman" w:hAnsi="Times New Roman"/>
          <w:i/>
          <w:iCs/>
          <w:color w:val="0000FF"/>
          <w:sz w:val="16"/>
          <w:szCs w:val="16"/>
          <w:lang w:val="es-MX"/>
        </w:rPr>
        <w:t>18-03-2025</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XV.</w:t>
        <w:tab/>
      </w:r>
      <w:r>
        <w:rPr>
          <w:rFonts w:cs="Arial"/>
          <w:sz w:val="20"/>
          <w:szCs w:val="20"/>
          <w:lang w:val="es-MX"/>
        </w:rPr>
        <w:t>Establecer la regulación en materia de registros de reconocimiento, permisos de exploración, o concesiones, según sea el caso para la explotación de áreas con potencial geotérmico, y supervisar su debido cumplimiento;</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XVI.</w:t>
        <w:tab/>
      </w:r>
      <w:r>
        <w:rPr>
          <w:rFonts w:cs="Arial"/>
          <w:sz w:val="20"/>
          <w:szCs w:val="20"/>
          <w:lang w:val="es-MX"/>
        </w:rPr>
        <w:t>Proponer al Titular del Ejecutivo Federal el establecimiento de zonas de salvaguarda de hidrocarburos;</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sz w:val="20"/>
          <w:szCs w:val="20"/>
        </w:rPr>
        <w:t>XVII.</w:t>
        <w:tab/>
      </w:r>
      <w:r>
        <w:rPr>
          <w:rFonts w:cs="Arial"/>
          <w:sz w:val="20"/>
          <w:szCs w:val="20"/>
        </w:rPr>
        <w:t>Proponer al titular del Ejecutivo Federal la plataforma anual de producción de petróleo y de gas, con base en las reservas probadas y los recursos disponibles, que garantice el abasto y la seguridad energética del país;</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 30-11-2018</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sz w:val="20"/>
          <w:szCs w:val="20"/>
        </w:rPr>
        <w:t>XVIII.</w:t>
        <w:tab/>
      </w:r>
      <w:r>
        <w:rPr>
          <w:rFonts w:cs="Arial"/>
          <w:sz w:val="20"/>
          <w:szCs w:val="20"/>
        </w:rPr>
        <w:t>Establecer la política de restitución de reservas de hidrocarburos y geotermia, así como la promoción al uso de energías renovables;</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30-11-2018, </w:t>
      </w:r>
      <w:r>
        <w:rPr>
          <w:rFonts w:eastAsia="MS Mincho;Yu Gothic UI" w:cs="Times New Roman" w:ascii="Times New Roman" w:hAnsi="Times New Roman"/>
          <w:i/>
          <w:iCs/>
          <w:color w:val="0000FF"/>
          <w:sz w:val="16"/>
          <w:szCs w:val="16"/>
          <w:lang w:val="es-MX"/>
        </w:rPr>
        <w:t>18-03-2025</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XIX.</w:t>
        <w:tab/>
      </w:r>
      <w:r>
        <w:rPr>
          <w:rFonts w:cs="Arial"/>
          <w:sz w:val="20"/>
          <w:szCs w:val="20"/>
          <w:lang w:val="es-MX"/>
        </w:rPr>
        <w:t>Regular y, en su caso, expedir normas oficiales mexicanas a través de la Comisión Nacional de Seguridad Nuclear y Salvaguardias, en lo correspondiente a sus facultades, así como supervisar su debido cumplimiento;</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Texto"/>
        <w:spacing w:lineRule="auto" w:line="240" w:before="0" w:after="0"/>
        <w:ind w:hanging="737" w:start="102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XX.</w:t>
        <w:tab/>
      </w:r>
      <w:r>
        <w:rPr>
          <w:rFonts w:cs="Arial"/>
          <w:color w:val="000000"/>
          <w:sz w:val="20"/>
          <w:szCs w:val="20"/>
          <w:lang w:val="es-MX"/>
        </w:rPr>
        <w:t>Registrar y dar a conocer las reservas de hidrocarburos, conforme a los estudios de evaluación y de cuantificación, así como a las certificaciones correspondientes;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18-03-2025</w:t>
      </w:r>
    </w:p>
    <w:p>
      <w:pPr>
        <w:pStyle w:val="Texto"/>
        <w:spacing w:lineRule="auto" w:line="240" w:before="0" w:after="0"/>
        <w:ind w:hanging="737" w:start="1026" w:end="0"/>
        <w:rPr>
          <w:rFonts w:eastAsia="MS Mincho;Yu Gothic UI"/>
          <w:i/>
          <w:i/>
          <w:iCs/>
          <w:color w:val="0000FF"/>
          <w:sz w:val="20"/>
          <w:szCs w:val="20"/>
          <w:lang w:val="es-MX"/>
        </w:rPr>
      </w:pPr>
      <w:r>
        <w:rPr>
          <w:rFonts w:eastAsia="MS Mincho;Yu Gothic UI"/>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XXI.</w:t>
        <w:tab/>
      </w:r>
      <w:r>
        <w:rPr>
          <w:rFonts w:cs="Arial"/>
          <w:color w:val="000000"/>
          <w:sz w:val="20"/>
          <w:szCs w:val="20"/>
          <w:lang w:val="es-MX"/>
        </w:rPr>
        <w:t>Requerir la información necesaria para el desarrollo de sus funciones a órganos desconcentrados y entidades de la Administración Pública Federal y en general, a toda persona física o moral que realice cualquiera de las actividades a que se refieren la Ley del Sector Hidrocarburos, la Ley Reglamentaria del Artículo 27 Constitucional en Materia Nuclear y la Ley del Sector Eléctrico.</w:t>
      </w:r>
    </w:p>
    <w:p>
      <w:pPr>
        <w:pStyle w:val="Texto"/>
        <w:spacing w:lineRule="auto" w:line="240" w:before="0" w:after="0"/>
        <w:ind w:hanging="737" w:start="1026" w:end="0"/>
        <w:rPr>
          <w:rFonts w:cs="Arial"/>
          <w:color w:val="000000"/>
          <w:sz w:val="20"/>
          <w:szCs w:val="20"/>
          <w:lang w:val="es-MX"/>
        </w:rPr>
      </w:pPr>
      <w:r>
        <w:rPr>
          <w:rFonts w:cs="Arial"/>
          <w:color w:val="000000"/>
          <w:sz w:val="20"/>
          <w:szCs w:val="20"/>
          <w:lang w:val="es-MX"/>
        </w:rPr>
      </w:r>
    </w:p>
    <w:p>
      <w:pPr>
        <w:pStyle w:val="Texto"/>
        <w:spacing w:lineRule="auto" w:line="240" w:before="0" w:after="0"/>
        <w:ind w:hanging="737" w:start="1026" w:end="0"/>
        <w:rPr>
          <w:rFonts w:cs="Arial"/>
          <w:color w:val="000000"/>
          <w:sz w:val="20"/>
          <w:szCs w:val="20"/>
          <w:lang w:val="es-MX"/>
        </w:rPr>
      </w:pPr>
      <w:r>
        <w:rPr>
          <w:rFonts w:cs="Arial"/>
          <w:color w:val="000000"/>
          <w:sz w:val="20"/>
          <w:szCs w:val="20"/>
          <w:lang w:val="es-MX"/>
        </w:rPr>
        <w:tab/>
        <w:t>La Secretaría de Energía debe coordinar y validar con la Comisión Nacional de Energía las tarifas reguladas en la Ley del Sector Eléctrico y en la Ley del Sector Hidrocarburos;</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30-11-2018, </w:t>
      </w:r>
      <w:r>
        <w:rPr>
          <w:rFonts w:eastAsia="MS Mincho;Yu Gothic UI" w:cs="Times New Roman" w:ascii="Times New Roman" w:hAnsi="Times New Roman"/>
          <w:i/>
          <w:iCs/>
          <w:color w:val="0000FF"/>
          <w:sz w:val="16"/>
          <w:szCs w:val="16"/>
          <w:lang w:val="es-MX"/>
        </w:rPr>
        <w:t>18-03-2025</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XXII.</w:t>
        <w:tab/>
      </w:r>
      <w:r>
        <w:rPr>
          <w:rFonts w:cs="Arial"/>
          <w:color w:val="000000"/>
          <w:sz w:val="20"/>
          <w:szCs w:val="20"/>
          <w:lang w:val="es-MX"/>
        </w:rPr>
        <w:t>Realizar visitas de inspección, supervisión y verificación respecto de las actividades reguladas a que se refieren las leyes señaladas en la fracción anterior y, en general, a toda persona física o moral que las realice;</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w:t>
      </w:r>
      <w:r>
        <w:rPr>
          <w:rFonts w:eastAsia="MS Mincho;Yu Gothic UI" w:cs="Times New Roman" w:ascii="Times New Roman" w:hAnsi="Times New Roman"/>
          <w:i/>
          <w:iCs/>
          <w:color w:val="0000FF"/>
          <w:sz w:val="16"/>
          <w:szCs w:val="16"/>
          <w:lang w:val="es-MX"/>
        </w:rPr>
        <w:t>18-03-2025</w:t>
      </w:r>
    </w:p>
    <w:p>
      <w:pPr>
        <w:pStyle w:val="Texto"/>
        <w:spacing w:lineRule="auto" w:line="240" w:before="0" w:after="0"/>
        <w:ind w:hanging="737" w:start="102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 xml:space="preserve">XXIII. </w:t>
        <w:tab/>
      </w:r>
      <w:r>
        <w:rPr>
          <w:rFonts w:cs="Arial"/>
          <w:color w:val="000000"/>
          <w:sz w:val="20"/>
          <w:szCs w:val="20"/>
          <w:lang w:val="es-MX"/>
        </w:rPr>
        <w:t>Participar en foros internacionales respecto de las materias competencia de la Secretaría, con la intervención que corresponda a la Secretaría de Relaciones Exteriores y proponer a ésta la celebración de convenios y tratados internacionales en tales materias; y, asimismo, participar en la concertación y el seguimiento de la ejecución de los acuerdos internacionales en materia de explotación de yacimientos transfronterizos de hidrocarburos de los que el Estado mexicano sea parte;</w:t>
      </w:r>
    </w:p>
    <w:p>
      <w:pPr>
        <w:pStyle w:val="Texto"/>
        <w:spacing w:lineRule="auto" w:line="240" w:before="0" w:after="0"/>
        <w:ind w:hanging="737" w:start="1026" w:end="0"/>
        <w:rPr>
          <w:rFonts w:cs="Arial"/>
          <w:color w:val="000000"/>
          <w:sz w:val="20"/>
          <w:szCs w:val="20"/>
          <w:lang w:val="es-MX"/>
        </w:rPr>
      </w:pPr>
      <w:r>
        <w:rPr>
          <w:rFonts w:cs="Arial"/>
          <w:color w:val="000000"/>
          <w:sz w:val="20"/>
          <w:szCs w:val="20"/>
          <w:lang w:val="es-MX"/>
        </w:rPr>
      </w:r>
    </w:p>
    <w:p>
      <w:pPr>
        <w:pStyle w:val="Texto"/>
        <w:spacing w:lineRule="auto" w:line="240" w:before="0" w:after="0"/>
        <w:ind w:hanging="737" w:start="1026" w:end="0"/>
        <w:rPr/>
      </w:pPr>
      <w:r>
        <w:rPr>
          <w:rFonts w:cs="Arial"/>
          <w:b/>
          <w:color w:val="000000"/>
          <w:sz w:val="20"/>
          <w:szCs w:val="20"/>
          <w:lang w:val="es-MX"/>
        </w:rPr>
        <w:t>XXIV.</w:t>
        <w:tab/>
      </w:r>
      <w:r>
        <w:rPr>
          <w:rFonts w:cs="Arial"/>
          <w:sz w:val="20"/>
          <w:szCs w:val="20"/>
          <w:lang w:val="es-MX"/>
        </w:rPr>
        <w:t>Iniciar, tramitar y resolver procedimientos administrativos e imponer las sanciones que correspondan, en términos de las disposiciones aplicables;</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11-08-2014</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XXV.</w:t>
        <w:tab/>
      </w:r>
      <w:r>
        <w:rPr>
          <w:rFonts w:cs="Arial"/>
          <w:color w:val="000000"/>
          <w:sz w:val="20"/>
          <w:szCs w:val="20"/>
          <w:lang w:val="es-MX"/>
        </w:rPr>
        <w:t>Procurar, fomentar y vigilar el adecuado suministro de electricidad y los combustibles en el territorio nacional;</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11-08-2014, 30-11-2018, </w:t>
      </w:r>
      <w:r>
        <w:rPr>
          <w:rFonts w:eastAsia="MS Mincho;Yu Gothic UI" w:cs="Times New Roman" w:ascii="Times New Roman" w:hAnsi="Times New Roman"/>
          <w:i/>
          <w:iCs/>
          <w:color w:val="0000FF"/>
          <w:sz w:val="16"/>
          <w:szCs w:val="16"/>
          <w:lang w:val="es-MX"/>
        </w:rPr>
        <w:t>18-03-2025</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XXVI.</w:t>
        <w:tab/>
      </w:r>
      <w:r>
        <w:rPr>
          <w:rFonts w:cs="Arial"/>
          <w:sz w:val="20"/>
          <w:szCs w:val="20"/>
          <w:lang w:val="es-MX"/>
        </w:rPr>
        <w:t>Revisar y, en su caso, autorizar las reglas de operación del Mercado Eléctrico Mayorista y emitir disposiciones administrativas de carácter general que permitan su vigilancia;</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11-08-2014</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XXVII.</w:t>
        <w:tab/>
      </w:r>
      <w:r>
        <w:rPr>
          <w:rFonts w:cs="Arial"/>
          <w:color w:val="000000"/>
          <w:sz w:val="20"/>
          <w:szCs w:val="20"/>
          <w:lang w:val="es-MX"/>
        </w:rPr>
        <w:t>Establecer los términos de estricta separación legal que se requieren para fomentar el acceso abierto y la operación eficiente del sector eléctrico y vigilar su cumplimiento, con excepción de las Empresas Públicas del Estado;</w:t>
      </w:r>
    </w:p>
    <w:p>
      <w:pPr>
        <w:pStyle w:val="Textosinformato"/>
        <w:ind w:hanging="737" w:start="1026" w:end="0"/>
        <w:jc w:val="end"/>
        <w:rPr/>
      </w:pPr>
      <w:r>
        <w:rPr>
          <w:rFonts w:eastAsia="MS Mincho;Yu Gothic UI" w:cs="Times New Roman" w:ascii="Times New Roman" w:hAnsi="Times New Roman"/>
          <w:i/>
          <w:iCs/>
          <w:color w:val="0000FF"/>
          <w:sz w:val="16"/>
          <w:lang w:val="es-MX"/>
        </w:rPr>
        <w:t>Fracción adicionada DOF 11-08-2014. Reformada DOF 18-03-2025</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 xml:space="preserve">XXVIII. </w:t>
        <w:tab/>
      </w:r>
      <w:r>
        <w:rPr>
          <w:rFonts w:cs="Arial"/>
          <w:color w:val="000000"/>
          <w:sz w:val="20"/>
          <w:szCs w:val="20"/>
          <w:lang w:val="es-MX"/>
        </w:rPr>
        <w:t>Verificar el cumplimiento de la regulación que se emita para el sector eléctrico y para el sector hidrocarburos, así como las demás disposiciones administrativas aplicables; realizar visitas de verificación y requerir a las personas físicas y morales con actividades en el sector energético, la información que permita conocer el desempeño del sector eléctrico y del sector hidrocarburos y, dictar las medidas que resulten aplicables, conforme a la Ley del Sector Eléctrico y la Ley del Sector Hidrocarburos;</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11-08-2014. Reformada DOF 18-03-2025</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XXIX.</w:t>
        <w:tab/>
      </w:r>
      <w:r>
        <w:rPr>
          <w:rFonts w:cs="Arial"/>
          <w:color w:val="000000"/>
          <w:sz w:val="20"/>
          <w:szCs w:val="20"/>
          <w:lang w:val="es-MX"/>
        </w:rPr>
        <w:t>Fijar la política de desarrollo del sector eléctrico que garantice el suministro continuo, confiable, eficiente y sustentable de electricidad en el país, así como establecer los requerimientos obligatorios en materia de fuentes renovables de energía para la generación de energía eléctrica;</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11-08-2014. Reformada DOF 18-03-2025</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XXX.</w:t>
        <w:tab/>
      </w:r>
      <w:r>
        <w:rPr>
          <w:rFonts w:cs="Arial"/>
          <w:sz w:val="20"/>
          <w:szCs w:val="20"/>
          <w:lang w:val="es-MX"/>
        </w:rPr>
        <w:t>Establecer los términos y condiciones obligatorios de cobertura para el suministro eléctrico en las comunidades rurales y zonas urbanas marginadas, y proponer los mecanismos para dirigir recursos económicos a este fin, y</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11-08-2014</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37" w:start="1026" w:end="0"/>
        <w:rPr/>
      </w:pPr>
      <w:r>
        <w:rPr>
          <w:rFonts w:cs="Arial"/>
          <w:b/>
          <w:color w:val="000000"/>
          <w:sz w:val="20"/>
          <w:szCs w:val="20"/>
          <w:lang w:val="es-MX"/>
        </w:rPr>
        <w:t>XXXI.</w:t>
        <w:tab/>
      </w:r>
      <w:r>
        <w:rPr>
          <w:rFonts w:cs="Arial"/>
          <w:color w:val="000000"/>
          <w:sz w:val="20"/>
          <w:szCs w:val="20"/>
          <w:lang w:val="es-MX"/>
        </w:rPr>
        <w:t>Llevar la regulación técnica y económica; así como sancionar en materia energética y de hidrocarburos, en los términos que determine la ley;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18-03-2025</w:t>
      </w:r>
    </w:p>
    <w:p>
      <w:pPr>
        <w:pStyle w:val="Texto"/>
        <w:spacing w:lineRule="auto" w:line="240" w:before="0" w:after="0"/>
        <w:ind w:hanging="737" w:start="1026"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737" w:start="1026" w:end="0"/>
        <w:rPr/>
      </w:pPr>
      <w:r>
        <w:rPr>
          <w:rFonts w:cs="Arial"/>
          <w:b/>
          <w:color w:val="000000"/>
          <w:sz w:val="20"/>
          <w:szCs w:val="20"/>
          <w:lang w:val="es-MX"/>
        </w:rPr>
        <w:t>XXXII.</w:t>
        <w:tab/>
      </w:r>
      <w:r>
        <w:rPr>
          <w:rFonts w:cs="Arial"/>
          <w:color w:val="000000"/>
          <w:sz w:val="20"/>
          <w:szCs w:val="20"/>
          <w:lang w:val="es-MX"/>
        </w:rPr>
        <w:t>Regular, expedir normas oficiales mexicanas y disposiciones administrativas de carácter general o de carácter interno, para el desarrollo de las actividades reguladas en el sector eléctrico y en el sector hidrocarburos; y, supervisar y vigilar su cumplimiento;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18-03-2025</w:t>
      </w:r>
    </w:p>
    <w:p>
      <w:pPr>
        <w:pStyle w:val="Texto"/>
        <w:spacing w:lineRule="auto" w:line="240" w:before="0" w:after="0"/>
        <w:ind w:hanging="737" w:start="1026"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737" w:start="1026" w:end="0"/>
        <w:rPr/>
      </w:pPr>
      <w:r>
        <w:rPr>
          <w:rFonts w:cs="Arial"/>
          <w:b/>
          <w:color w:val="000000"/>
          <w:sz w:val="20"/>
          <w:szCs w:val="20"/>
          <w:lang w:val="es-MX"/>
        </w:rPr>
        <w:t>XXXIII.</w:t>
        <w:tab/>
      </w:r>
      <w:r>
        <w:rPr>
          <w:rFonts w:cs="Arial"/>
          <w:color w:val="000000"/>
          <w:sz w:val="20"/>
          <w:szCs w:val="20"/>
          <w:lang w:val="es-MX"/>
        </w:rPr>
        <w:t>Otorgar permisos, autorizaciones y llevar a cabo los demás actos necesarios, para el desarrollo de las actividades reguladas en el sector eléctrico y en el sector hidrocarburos;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18-03-2025</w:t>
      </w:r>
    </w:p>
    <w:p>
      <w:pPr>
        <w:pStyle w:val="Texto"/>
        <w:spacing w:lineRule="auto" w:line="240" w:before="0" w:after="0"/>
        <w:ind w:hanging="737" w:start="1026"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737" w:start="1026" w:end="0"/>
        <w:rPr/>
      </w:pPr>
      <w:r>
        <w:rPr>
          <w:rFonts w:cs="Arial"/>
          <w:b/>
          <w:color w:val="000000"/>
          <w:sz w:val="20"/>
          <w:szCs w:val="20"/>
          <w:lang w:val="es-MX"/>
        </w:rPr>
        <w:t>XXXIV.</w:t>
        <w:tab/>
      </w:r>
      <w:r>
        <w:rPr>
          <w:rFonts w:cs="Arial"/>
          <w:color w:val="000000"/>
          <w:sz w:val="20"/>
          <w:szCs w:val="20"/>
          <w:lang w:val="es-MX"/>
        </w:rPr>
        <w:t>Realizar el seguimiento de las inversiones que se realicen en el sector energético;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18-03-2025</w:t>
      </w:r>
    </w:p>
    <w:p>
      <w:pPr>
        <w:pStyle w:val="Texto"/>
        <w:spacing w:lineRule="auto" w:line="240" w:before="0" w:after="0"/>
        <w:ind w:hanging="737" w:start="1026"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737" w:start="1026" w:end="0"/>
        <w:rPr/>
      </w:pPr>
      <w:r>
        <w:rPr>
          <w:rFonts w:cs="Arial"/>
          <w:b/>
          <w:color w:val="000000"/>
          <w:sz w:val="20"/>
          <w:szCs w:val="20"/>
          <w:lang w:val="es-MX"/>
        </w:rPr>
        <w:t>XXXV.</w:t>
        <w:tab/>
      </w:r>
      <w:r>
        <w:rPr>
          <w:rFonts w:cs="Arial"/>
          <w:color w:val="000000"/>
          <w:sz w:val="20"/>
          <w:szCs w:val="20"/>
          <w:lang w:val="es-MX"/>
        </w:rPr>
        <w:t>Requerir información a las personas físicas o morales con actividades en el sector, así como a los terceros que tengan cualquier relación de negocios con los sujetos regulados, en el ámbito de su competencia;</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18-03-2025</w:t>
      </w:r>
    </w:p>
    <w:p>
      <w:pPr>
        <w:pStyle w:val="Texto"/>
        <w:spacing w:lineRule="auto" w:line="240" w:before="0" w:after="0"/>
        <w:ind w:hanging="737" w:start="1026"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737" w:start="1026" w:end="0"/>
        <w:rPr/>
      </w:pPr>
      <w:r>
        <w:rPr>
          <w:rFonts w:cs="Arial"/>
          <w:b/>
          <w:color w:val="000000"/>
          <w:sz w:val="20"/>
          <w:szCs w:val="20"/>
          <w:lang w:val="es-MX"/>
        </w:rPr>
        <w:t>XXXVI.</w:t>
        <w:tab/>
      </w:r>
      <w:r>
        <w:rPr>
          <w:rFonts w:cs="Arial"/>
          <w:color w:val="000000"/>
          <w:sz w:val="20"/>
          <w:szCs w:val="20"/>
          <w:lang w:val="es-MX"/>
        </w:rPr>
        <w:t>Otorgar permisos, autorizaciones y llevar a cabo los demás actos necesarios para el desarrollo de las actividades reguladas en materia de biocombustibles y geotermia,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18-03-2025</w:t>
      </w:r>
    </w:p>
    <w:p>
      <w:pPr>
        <w:pStyle w:val="Texto"/>
        <w:spacing w:lineRule="auto" w:line="240" w:before="0" w:after="0"/>
        <w:ind w:hanging="737" w:start="1026" w:end="0"/>
        <w:rPr>
          <w:rFonts w:eastAsia="MS Mincho;Yu Gothic UI" w:cs="Arial"/>
          <w:i/>
          <w:i/>
          <w:iCs/>
          <w:color w:val="000000"/>
          <w:sz w:val="20"/>
          <w:szCs w:val="20"/>
          <w:lang w:val="es-MX"/>
        </w:rPr>
      </w:pPr>
      <w:r>
        <w:rPr>
          <w:rFonts w:eastAsia="MS Mincho;Yu Gothic UI" w:cs="Arial"/>
          <w:i/>
          <w:iCs/>
          <w:color w:val="000000"/>
          <w:sz w:val="20"/>
          <w:szCs w:val="20"/>
          <w:lang w:val="es-MX"/>
        </w:rPr>
      </w:r>
    </w:p>
    <w:p>
      <w:pPr>
        <w:pStyle w:val="Texto"/>
        <w:spacing w:lineRule="auto" w:line="240" w:before="0" w:after="0"/>
        <w:ind w:hanging="737" w:start="1026" w:end="0"/>
        <w:rPr/>
      </w:pPr>
      <w:r>
        <w:rPr>
          <w:rFonts w:cs="Arial"/>
          <w:b/>
          <w:color w:val="000000"/>
          <w:sz w:val="20"/>
          <w:szCs w:val="20"/>
          <w:lang w:val="es-MX"/>
        </w:rPr>
        <w:t>XXXVII.</w:t>
        <w:tab/>
      </w:r>
      <w:r>
        <w:rPr>
          <w:rFonts w:cs="Arial"/>
          <w:color w:val="000000"/>
          <w:sz w:val="20"/>
          <w:szCs w:val="20"/>
          <w:lang w:val="es-MX"/>
        </w:rPr>
        <w:t>Los demás que le encomienden expresamente las leyes y reglamentos.</w:t>
      </w:r>
    </w:p>
    <w:p>
      <w:pPr>
        <w:pStyle w:val="Textosinformato"/>
        <w:jc w:val="end"/>
        <w:rPr/>
      </w:pPr>
      <w:r>
        <w:rPr>
          <w:rFonts w:eastAsia="MS Mincho;Yu Gothic UI" w:cs="Times New Roman" w:ascii="Times New Roman" w:hAnsi="Times New Roman"/>
          <w:i/>
          <w:iCs/>
          <w:color w:val="0000FF"/>
          <w:sz w:val="16"/>
          <w:lang w:val="es-MX"/>
        </w:rPr>
        <w:t>Fracción adicionada DOF 11-08-2014. Recorrida DOF 18-03-2025</w:t>
      </w:r>
    </w:p>
    <w:p>
      <w:pPr>
        <w:pStyle w:val="Texto"/>
        <w:spacing w:lineRule="auto" w:line="240" w:before="0" w:after="0"/>
        <w:ind w:hanging="737" w:start="1026"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Normal"/>
        <w:ind w:firstLine="288" w:end="0"/>
        <w:jc w:val="both"/>
        <w:rPr>
          <w:rFonts w:ascii="Arial" w:hAnsi="Arial" w:cs="Arial"/>
          <w:b/>
          <w:sz w:val="20"/>
          <w:szCs w:val="20"/>
          <w:lang w:val="es-ES"/>
        </w:rPr>
      </w:pPr>
      <w:r>
        <w:rPr>
          <w:rFonts w:cs="Arial" w:ascii="Arial" w:hAnsi="Arial"/>
          <w:sz w:val="20"/>
          <w:szCs w:val="20"/>
          <w:lang w:val="es-ES"/>
        </w:rPr>
        <w:t>Para el ejercicio de las atribuciones en materia energética y de hidrocarburos, cuenta con un Comité de Asignaciones, Contratos y Permisos, y un Órgano Administrativo Desconcentrado denominado Comisión Nacional de Energía.</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18-03-2025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02-02-1977. Reformado DOF 29-12-1982, 28-12-1994, 28-11-2008</w:t>
      </w:r>
    </w:p>
    <w:p>
      <w:pPr>
        <w:pStyle w:val="Textosinformato"/>
        <w:ind w:firstLine="289"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Normal"/>
        <w:ind w:firstLine="288" w:end="0"/>
        <w:jc w:val="both"/>
        <w:rPr/>
      </w:pPr>
      <w:bookmarkStart w:id="39" w:name="Artículo_34"/>
      <w:r>
        <w:rPr>
          <w:rFonts w:cs="Arial" w:ascii="Arial" w:hAnsi="Arial"/>
          <w:b/>
          <w:sz w:val="20"/>
          <w:szCs w:val="20"/>
        </w:rPr>
        <w:t>Artículo 34</w:t>
      </w:r>
      <w:bookmarkEnd w:id="39"/>
      <w:r>
        <w:rPr>
          <w:rFonts w:cs="Arial" w:ascii="Arial" w:hAnsi="Arial"/>
          <w:b/>
          <w:sz w:val="20"/>
          <w:szCs w:val="20"/>
        </w:rPr>
        <w:t>.-</w:t>
      </w:r>
      <w:r>
        <w:rPr>
          <w:rFonts w:cs="Arial" w:ascii="Arial" w:hAnsi="Arial"/>
          <w:sz w:val="20"/>
          <w:szCs w:val="20"/>
        </w:rPr>
        <w:t xml:space="preserve"> A la Secretaría de Economía le corresponde el despacho de los siguientes asuntos: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28-12-1994, 19-12-1995, 30-11-2000, </w:t>
      </w:r>
      <w:r>
        <w:rPr>
          <w:rFonts w:eastAsia="MS Mincho;Yu Gothic UI" w:cs="Times New Roman" w:ascii="Times New Roman" w:hAnsi="Times New Roman"/>
          <w:i/>
          <w:iCs/>
          <w:color w:val="0000FF"/>
          <w:sz w:val="16"/>
          <w:szCs w:val="16"/>
          <w:lang w:val="es-MX"/>
        </w:rPr>
        <w:t>28-11-2024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92" w:start="1281" w:end="0"/>
        <w:jc w:val="both"/>
        <w:rPr/>
      </w:pPr>
      <w:r>
        <w:rPr>
          <w:rFonts w:eastAsia="MS Mincho;Yu Gothic UI" w:cs="Arial" w:ascii="Arial" w:hAnsi="Arial"/>
          <w:b/>
          <w:bCs/>
          <w:lang w:val="es-MX"/>
        </w:rPr>
        <w:t>I.-</w:t>
      </w:r>
      <w:r>
        <w:rPr>
          <w:rFonts w:eastAsia="MS Mincho;Yu Gothic UI" w:cs="Arial" w:ascii="Arial" w:hAnsi="Arial"/>
          <w:lang w:val="es-MX"/>
        </w:rPr>
        <w:t xml:space="preserve"> </w:t>
        <w:tab/>
        <w:t>Formular y conducir las políticas generales de industria, comercio exterior, interior, abasto y precios del país; con excepción de los precios de bienes y servicios de la Administración Pública Federal;</w:t>
      </w:r>
    </w:p>
    <w:p>
      <w:pPr>
        <w:pStyle w:val="Textosinformato"/>
        <w:ind w:hanging="992" w:start="1281" w:end="0"/>
        <w:jc w:val="both"/>
        <w:rPr>
          <w:rFonts w:ascii="Arial" w:hAnsi="Arial" w:eastAsia="MS Mincho;Yu Gothic UI" w:cs="Arial"/>
          <w:lang w:val="es-MX"/>
        </w:rPr>
      </w:pPr>
      <w:r>
        <w:rPr>
          <w:rFonts w:eastAsia="MS Mincho;Yu Gothic UI" w:cs="Arial" w:ascii="Arial" w:hAnsi="Arial"/>
          <w:lang w:val="es-MX"/>
        </w:rPr>
      </w:r>
    </w:p>
    <w:p>
      <w:pPr>
        <w:pStyle w:val="Textosinformato"/>
        <w:ind w:hanging="992" w:start="1281" w:end="0"/>
        <w:jc w:val="both"/>
        <w:rPr/>
      </w:pPr>
      <w:r>
        <w:rPr>
          <w:rFonts w:eastAsia="MS Mincho;Yu Gothic UI" w:cs="Arial" w:ascii="Arial" w:hAnsi="Arial"/>
          <w:b/>
          <w:bCs/>
          <w:lang w:val="es-MX"/>
        </w:rPr>
        <w:t>II.-</w:t>
      </w:r>
      <w:r>
        <w:rPr>
          <w:rFonts w:eastAsia="MS Mincho;Yu Gothic UI" w:cs="Arial" w:ascii="Arial" w:hAnsi="Arial"/>
          <w:lang w:val="es-MX"/>
        </w:rPr>
        <w:t xml:space="preserve"> </w:t>
        <w:tab/>
        <w:t>Regular, promover y vigilar la comercialización, distribución y consumo de los bienes y servicios;</w:t>
      </w:r>
    </w:p>
    <w:p>
      <w:pPr>
        <w:pStyle w:val="Textosinformato"/>
        <w:ind w:hanging="992" w:start="1281" w:end="0"/>
        <w:jc w:val="both"/>
        <w:rPr>
          <w:rFonts w:ascii="Arial" w:hAnsi="Arial" w:eastAsia="MS Mincho;Yu Gothic UI" w:cs="Arial"/>
          <w:lang w:val="es-MX"/>
        </w:rPr>
      </w:pPr>
      <w:r>
        <w:rPr>
          <w:rFonts w:eastAsia="MS Mincho;Yu Gothic UI" w:cs="Arial" w:ascii="Arial" w:hAnsi="Arial"/>
          <w:lang w:val="es-MX"/>
        </w:rPr>
      </w:r>
    </w:p>
    <w:p>
      <w:pPr>
        <w:pStyle w:val="Textosinformato"/>
        <w:ind w:hanging="992" w:start="1281" w:end="0"/>
        <w:jc w:val="both"/>
        <w:rPr/>
      </w:pPr>
      <w:r>
        <w:rPr>
          <w:rFonts w:eastAsia="MS Mincho;Yu Gothic UI" w:cs="Arial" w:ascii="Arial" w:hAnsi="Arial"/>
          <w:b/>
          <w:bCs/>
          <w:lang w:val="es-MX"/>
        </w:rPr>
        <w:t>III.-</w:t>
      </w:r>
      <w:r>
        <w:rPr>
          <w:rFonts w:eastAsia="MS Mincho;Yu Gothic UI" w:cs="Arial" w:ascii="Arial" w:hAnsi="Arial"/>
          <w:lang w:val="es-MX"/>
        </w:rPr>
        <w:t xml:space="preserve"> </w:t>
        <w:tab/>
        <w:t>Establecer la Política de industrialización, distribución y consumo de los productos agrícolas, ganaderos, forestales, minerales y pesqueros, en coordinación con las dependencias competentes;</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22-07-1991</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92" w:start="1281" w:end="0"/>
        <w:rPr/>
      </w:pPr>
      <w:r>
        <w:rPr>
          <w:rFonts w:cs="Arial"/>
          <w:b/>
          <w:sz w:val="20"/>
          <w:szCs w:val="20"/>
        </w:rPr>
        <w:t>IV.</w:t>
        <w:tab/>
      </w:r>
      <w:r>
        <w:rPr>
          <w:rFonts w:cs="Arial"/>
          <w:sz w:val="20"/>
          <w:szCs w:val="20"/>
        </w:rPr>
        <w:t>Fomentar, en coordinación con la Secretaría de Relaciones Exteriores en el ámbito de su competencia, la política de comercio exterior y atracción de inversión extranjera;</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19-12-1995, 30-11-2018</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92" w:start="1281" w:end="0"/>
        <w:rPr/>
      </w:pPr>
      <w:r>
        <w:rPr>
          <w:rFonts w:cs="Arial"/>
          <w:b/>
          <w:sz w:val="20"/>
          <w:szCs w:val="20"/>
        </w:rPr>
        <w:t>V.</w:t>
        <w:tab/>
      </w:r>
      <w:r>
        <w:rPr>
          <w:rFonts w:cs="Arial"/>
          <w:sz w:val="20"/>
          <w:szCs w:val="20"/>
        </w:rPr>
        <w:t>Estudiar, proyectar y determinar los aranceles escuchando la opinión de la Secretaría de Hacienda y Crédito Público; estudiar y determinar las restricciones para los artículos de importación y exportación, y participar con la mencionada Secretaría en la fijación de los criterios generales para el establecimiento de los estímulos al comercio exterior;</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92" w:start="1281" w:end="0"/>
        <w:jc w:val="both"/>
        <w:rPr/>
      </w:pPr>
      <w:r>
        <w:rPr>
          <w:rFonts w:eastAsia="MS Mincho;Yu Gothic UI" w:cs="Arial" w:ascii="Arial" w:hAnsi="Arial"/>
          <w:b/>
          <w:bCs/>
          <w:lang w:val="es-MX"/>
        </w:rPr>
        <w:t xml:space="preserve">VI.- </w:t>
        <w:tab/>
      </w:r>
      <w:r>
        <w:rPr>
          <w:rFonts w:eastAsia="MS Mincho;Yu Gothic UI" w:cs="Arial" w:ascii="Arial" w:hAnsi="Arial"/>
          <w:lang w:val="es-MX"/>
        </w:rPr>
        <w:t>Estudiar y determinar mediante reglas generales, conforme a los montos globales establecidos por la Secretaría de Hacienda y Crédito Público, los estímulos fiscales necesarios para el fomento industrial, el comercio interior y exterior y el abasto, incluyendo los subsidios sobre impuestos de importación, y administrar su aplicación, así como vigilar y evaluar sus resultados;</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30-12-1983</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92" w:start="1281" w:end="0"/>
        <w:rPr/>
      </w:pPr>
      <w:r>
        <w:rPr>
          <w:rFonts w:cs="Arial"/>
          <w:b/>
          <w:sz w:val="20"/>
          <w:szCs w:val="20"/>
        </w:rPr>
        <w:t>VII.</w:t>
        <w:tab/>
      </w:r>
      <w:r>
        <w:rPr>
          <w:rFonts w:cs="Arial"/>
          <w:sz w:val="20"/>
          <w:szCs w:val="20"/>
        </w:rPr>
        <w:t>Establecer las tarifas para la prestación de aquellos servicios de interés público que considere necesarios, con la exclusión de los precios y tarifas de los bienes y servicios de la Administración Pública Federal; y definir el uso preferente que deba darse a determinadas mercancías;</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parcialmente sin efecto DOF 04-01-1989. Reformada DOF 30-11-2018</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92" w:start="1281" w:end="0"/>
        <w:jc w:val="both"/>
        <w:rPr/>
      </w:pPr>
      <w:r>
        <w:rPr>
          <w:rFonts w:eastAsia="MS Mincho;Yu Gothic UI" w:cs="Arial" w:ascii="Arial" w:hAnsi="Arial"/>
          <w:b/>
          <w:bCs/>
          <w:lang w:val="es-MX"/>
        </w:rPr>
        <w:t xml:space="preserve">VIII.- </w:t>
        <w:tab/>
      </w:r>
      <w:r>
        <w:rPr>
          <w:rFonts w:eastAsia="MS Mincho;Yu Gothic UI" w:cs="Arial" w:ascii="Arial" w:hAnsi="Arial"/>
          <w:lang w:val="es-MX"/>
        </w:rPr>
        <w:t>Regular, orientar y estimular las medidas de protección al consumidor;</w:t>
      </w:r>
    </w:p>
    <w:p>
      <w:pPr>
        <w:pStyle w:val="Textosinformato"/>
        <w:ind w:hanging="992" w:start="1281"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992" w:start="1281" w:end="0"/>
        <w:rPr/>
      </w:pPr>
      <w:r>
        <w:rPr>
          <w:rFonts w:cs="Arial"/>
          <w:b/>
          <w:sz w:val="20"/>
          <w:szCs w:val="20"/>
        </w:rPr>
        <w:t>IX.</w:t>
        <w:tab/>
      </w:r>
      <w:r>
        <w:rPr>
          <w:rFonts w:cs="Arial"/>
          <w:sz w:val="20"/>
          <w:szCs w:val="20"/>
        </w:rPr>
        <w:t>Participar con las Secretarías de Bienestar, de Agricultura y Desarrollo Rural y de Medio Ambiente y Recursos Naturales, en la distribución y comercialización de productos y el abastecimiento de los consumos básicos de la población; así como el fomento a la cadena de valor productiva agroalimentaria;</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22-07-1991, 28-12-1994, 30-11-2000, 30-11-2018</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92" w:start="1281" w:end="0"/>
        <w:rPr/>
      </w:pPr>
      <w:r>
        <w:rPr>
          <w:rFonts w:cs="Arial"/>
          <w:b/>
          <w:sz w:val="20"/>
          <w:szCs w:val="20"/>
        </w:rPr>
        <w:t>X.</w:t>
      </w:r>
      <w:r>
        <w:rPr>
          <w:rFonts w:cs="Arial"/>
          <w:sz w:val="20"/>
          <w:szCs w:val="20"/>
        </w:rPr>
        <w:t xml:space="preserve"> </w:t>
        <w:tab/>
        <w:t>Se deroga.</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30-12-2015</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92" w:start="1281" w:end="0"/>
        <w:jc w:val="both"/>
        <w:rPr/>
      </w:pPr>
      <w:r>
        <w:rPr>
          <w:rFonts w:eastAsia="MS Mincho;Yu Gothic UI" w:cs="Arial" w:ascii="Arial" w:hAnsi="Arial"/>
          <w:b/>
          <w:bCs/>
          <w:lang w:val="es-MX"/>
        </w:rPr>
        <w:t>X bis.</w:t>
      </w:r>
      <w:r>
        <w:rPr>
          <w:rFonts w:eastAsia="MS Mincho;Yu Gothic UI" w:cs="Arial" w:ascii="Arial" w:hAnsi="Arial"/>
          <w:lang w:val="es-MX"/>
        </w:rPr>
        <w:t xml:space="preserve"> </w:t>
        <w:tab/>
        <w:t>Coordinar y ejecutar la política nacional para crear y apoyar empresas que asocien a grupos de escasos recursos en áreas urbanas a través de las acciones de planeación, programación, concertación, coordinación, evaluación; de aplicación, recuperación y revolvencia de recursos para ser destinados a los mismos fines; así como de asistencia técnica y de otros medios que se requieran para ese propósito, previa calificación, con la intervención de las dependencias y entidades de la Administración Pública Federal correspondientes y de los gobiernos estatales y municipales, y con la participación de los sectores social y privado;</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30-11-2000</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92" w:start="1281" w:end="0"/>
        <w:rPr/>
      </w:pPr>
      <w:r>
        <w:rPr>
          <w:rFonts w:cs="Arial"/>
          <w:b/>
          <w:sz w:val="20"/>
          <w:szCs w:val="20"/>
        </w:rPr>
        <w:t>XI.</w:t>
        <w:tab/>
      </w:r>
      <w:r>
        <w:rPr>
          <w:rFonts w:cs="Arial"/>
          <w:sz w:val="20"/>
          <w:szCs w:val="20"/>
        </w:rPr>
        <w:t>Coordinar y dirigir con la colaboración de la Secretaría de Agricultura y Desarrollo Rural, el Sistema Nacional para el Abasto, con el fin de asegurar la adecuada distribución y comercialización de productos y el abastecimiento de los consumos básicos de la población;</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30-11-2000, 30-11-2018</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92" w:start="1281" w:end="0"/>
        <w:jc w:val="both"/>
        <w:rPr/>
      </w:pPr>
      <w:r>
        <w:rPr>
          <w:rFonts w:eastAsia="MS Mincho;Yu Gothic UI" w:cs="Arial" w:ascii="Arial" w:hAnsi="Arial"/>
          <w:b/>
          <w:bCs/>
          <w:lang w:val="es-MX"/>
        </w:rPr>
        <w:t xml:space="preserve">XII.- </w:t>
        <w:tab/>
      </w:r>
      <w:r>
        <w:rPr>
          <w:rFonts w:eastAsia="MS Mincho;Yu Gothic UI" w:cs="Arial" w:ascii="Arial" w:hAnsi="Arial"/>
          <w:lang w:val="es-MX"/>
        </w:rPr>
        <w:t>Normar y registrar la propiedad industrial y mercantil; así como regular y orientar la inversión extranjera y la transferencia de tecnología;</w:t>
      </w:r>
    </w:p>
    <w:p>
      <w:pPr>
        <w:pStyle w:val="Textosinformato"/>
        <w:ind w:hanging="992" w:start="1281"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992" w:start="1281" w:end="0"/>
        <w:rPr/>
      </w:pPr>
      <w:r>
        <w:rPr>
          <w:rFonts w:cs="Arial"/>
          <w:b/>
          <w:sz w:val="20"/>
          <w:szCs w:val="20"/>
          <w:lang w:val="es-MX"/>
        </w:rPr>
        <w:t>XII bis.-</w:t>
      </w:r>
      <w:r>
        <w:rPr>
          <w:rFonts w:cs="Arial"/>
          <w:sz w:val="20"/>
          <w:szCs w:val="20"/>
          <w:lang w:val="es-MX"/>
        </w:rPr>
        <w:t xml:space="preserve"> </w:t>
        <w:tab/>
        <w:t>Autorizar el uso o modificación de denominación o razón social de sociedades mercantiles o civiles;</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15-12-2011</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92" w:start="1281" w:end="0"/>
        <w:jc w:val="both"/>
        <w:rPr/>
      </w:pPr>
      <w:r>
        <w:rPr>
          <w:rFonts w:eastAsia="MS Mincho;Yu Gothic UI" w:cs="Arial" w:ascii="Arial" w:hAnsi="Arial"/>
          <w:b/>
          <w:bCs/>
          <w:lang w:val="es-MX"/>
        </w:rPr>
        <w:t xml:space="preserve">XIII.- </w:t>
        <w:tab/>
      </w:r>
      <w:r>
        <w:rPr>
          <w:rFonts w:eastAsia="MS Mincho;Yu Gothic UI" w:cs="Arial" w:ascii="Arial" w:hAnsi="Arial"/>
          <w:lang w:val="es-MX"/>
        </w:rPr>
        <w:t>Establecer y vigilar las normas de calidad, pesas y medidas necesarias para la actividad comercial; así como las normas y especificaciones industriales;</w:t>
      </w:r>
    </w:p>
    <w:p>
      <w:pPr>
        <w:pStyle w:val="Textosinformato"/>
        <w:ind w:hanging="992" w:start="1281" w:end="0"/>
        <w:jc w:val="both"/>
        <w:rPr>
          <w:rFonts w:ascii="Arial" w:hAnsi="Arial" w:eastAsia="MS Mincho;Yu Gothic UI" w:cs="Arial"/>
          <w:lang w:val="es-MX"/>
        </w:rPr>
      </w:pPr>
      <w:r>
        <w:rPr>
          <w:rFonts w:eastAsia="MS Mincho;Yu Gothic UI" w:cs="Arial" w:ascii="Arial" w:hAnsi="Arial"/>
          <w:lang w:val="es-MX"/>
        </w:rPr>
      </w:r>
    </w:p>
    <w:p>
      <w:pPr>
        <w:pStyle w:val="Textosinformato"/>
        <w:ind w:hanging="992" w:start="1281" w:end="0"/>
        <w:jc w:val="both"/>
        <w:rPr/>
      </w:pPr>
      <w:r>
        <w:rPr>
          <w:rFonts w:eastAsia="MS Mincho;Yu Gothic UI" w:cs="Arial" w:ascii="Arial" w:hAnsi="Arial"/>
          <w:b/>
          <w:bCs/>
          <w:lang w:val="es-MX"/>
        </w:rPr>
        <w:t xml:space="preserve">XIV.- </w:t>
        <w:tab/>
      </w:r>
      <w:r>
        <w:rPr>
          <w:rFonts w:eastAsia="MS Mincho;Yu Gothic UI" w:cs="Arial" w:ascii="Arial" w:hAnsi="Arial"/>
          <w:lang w:val="es-MX"/>
        </w:rPr>
        <w:t>Regular y vigilar, de conformidad con las disposiciones aplicables, la prestación del servicio registral mercantil a nivel federal, así como promover y apoyar el adecuado funcionamiento de los registros públicos locales;</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92" w:start="1281" w:end="0"/>
        <w:rPr/>
      </w:pPr>
      <w:r>
        <w:rPr>
          <w:rFonts w:cs="Arial"/>
          <w:b/>
          <w:sz w:val="20"/>
          <w:szCs w:val="20"/>
        </w:rPr>
        <w:t>XV.</w:t>
        <w:tab/>
      </w:r>
      <w:r>
        <w:rPr>
          <w:rFonts w:cs="Arial"/>
          <w:sz w:val="20"/>
          <w:szCs w:val="20"/>
        </w:rPr>
        <w:t>Fomentar el desarrollo del pequeño comercio rural y urbano, así como promover el desarrollo de lonjas, centros y sistemas comerciales de carácter regional o nacional en coordinación con la Secretaría de Agricultura y Desarrollo Rural;</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30-11-2000, 30-11-2018</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92" w:start="1281" w:end="0"/>
        <w:rPr/>
      </w:pPr>
      <w:r>
        <w:rPr>
          <w:rFonts w:cs="Arial"/>
          <w:b/>
          <w:sz w:val="20"/>
          <w:szCs w:val="20"/>
        </w:rPr>
        <w:t>XVI.</w:t>
        <w:tab/>
      </w:r>
      <w:r>
        <w:rPr>
          <w:rFonts w:cs="Arial"/>
          <w:sz w:val="20"/>
          <w:szCs w:val="20"/>
        </w:rPr>
        <w:t>Impulsar, en coordinación con las dependencias o entidades de la Administración Pública Federal que tengan relación con las actividades específicas de que se trate, la producción de aquellos bienes y servicios que se consideren necesarios para garantizar el abasto y el funcionamiento eficiente de los mercados;</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92" w:start="1281" w:end="0"/>
        <w:jc w:val="both"/>
        <w:rPr/>
      </w:pPr>
      <w:r>
        <w:rPr>
          <w:rFonts w:eastAsia="MS Mincho;Yu Gothic UI" w:cs="Arial" w:ascii="Arial" w:hAnsi="Arial"/>
          <w:b/>
          <w:bCs/>
          <w:lang w:val="es-MX"/>
        </w:rPr>
        <w:t xml:space="preserve">XVII.- </w:t>
        <w:tab/>
      </w:r>
      <w:r>
        <w:rPr>
          <w:rFonts w:eastAsia="MS Mincho;Yu Gothic UI" w:cs="Arial" w:ascii="Arial" w:hAnsi="Arial"/>
          <w:lang w:val="es-MX"/>
        </w:rPr>
        <w:t>Organizar y patrocinar exposiciones, ferias y congresos de carácter industrial y comercial;</w:t>
      </w:r>
    </w:p>
    <w:p>
      <w:pPr>
        <w:pStyle w:val="Textosinformato"/>
        <w:ind w:hanging="992" w:start="1281" w:end="0"/>
        <w:jc w:val="both"/>
        <w:rPr>
          <w:rFonts w:ascii="Arial" w:hAnsi="Arial" w:eastAsia="MS Mincho;Yu Gothic UI" w:cs="Arial"/>
          <w:lang w:val="es-MX"/>
        </w:rPr>
      </w:pPr>
      <w:r>
        <w:rPr>
          <w:rFonts w:eastAsia="MS Mincho;Yu Gothic UI" w:cs="Arial" w:ascii="Arial" w:hAnsi="Arial"/>
          <w:lang w:val="es-MX"/>
        </w:rPr>
      </w:r>
    </w:p>
    <w:p>
      <w:pPr>
        <w:pStyle w:val="Textosinformato"/>
        <w:ind w:hanging="992" w:start="1281" w:end="0"/>
        <w:jc w:val="both"/>
        <w:rPr/>
      </w:pPr>
      <w:r>
        <w:rPr>
          <w:rFonts w:eastAsia="MS Mincho;Yu Gothic UI" w:cs="Arial" w:ascii="Arial" w:hAnsi="Arial"/>
          <w:b/>
          <w:bCs/>
          <w:lang w:val="es-MX"/>
        </w:rPr>
        <w:t xml:space="preserve">XVIII.- </w:t>
        <w:tab/>
      </w:r>
      <w:r>
        <w:rPr>
          <w:rFonts w:eastAsia="MS Mincho;Yu Gothic UI" w:cs="Arial" w:ascii="Arial" w:hAnsi="Arial"/>
          <w:lang w:val="es-MX"/>
        </w:rPr>
        <w:t>Organizar la distribución y consumo a fin de evitar el acaparamiento y que las intermediaciones innecesarias o excesivas provoquen el encarecimiento de los productos y servicios;</w:t>
      </w:r>
    </w:p>
    <w:p>
      <w:pPr>
        <w:pStyle w:val="Textosinformato"/>
        <w:ind w:hanging="992" w:start="1281" w:end="0"/>
        <w:jc w:val="both"/>
        <w:rPr>
          <w:rFonts w:ascii="Arial" w:hAnsi="Arial" w:eastAsia="MS Mincho;Yu Gothic UI" w:cs="Arial"/>
          <w:lang w:val="es-MX"/>
        </w:rPr>
      </w:pPr>
      <w:r>
        <w:rPr>
          <w:rFonts w:eastAsia="MS Mincho;Yu Gothic UI" w:cs="Arial" w:ascii="Arial" w:hAnsi="Arial"/>
          <w:lang w:val="es-MX"/>
        </w:rPr>
      </w:r>
    </w:p>
    <w:p>
      <w:pPr>
        <w:pStyle w:val="Textosinformato"/>
        <w:ind w:hanging="992" w:start="1281" w:end="0"/>
        <w:jc w:val="both"/>
        <w:rPr/>
      </w:pPr>
      <w:r>
        <w:rPr>
          <w:rFonts w:eastAsia="MS Mincho;Yu Gothic UI" w:cs="Arial" w:ascii="Arial" w:hAnsi="Arial"/>
          <w:b/>
          <w:bCs/>
          <w:lang w:val="es-MX"/>
        </w:rPr>
        <w:t xml:space="preserve">XIX.- </w:t>
        <w:tab/>
      </w:r>
      <w:r>
        <w:rPr>
          <w:rFonts w:eastAsia="MS Mincho;Yu Gothic UI" w:cs="Arial" w:ascii="Arial" w:hAnsi="Arial"/>
          <w:lang w:val="es-MX"/>
        </w:rPr>
        <w:t>Regular la producción industrial con exclusión de la que esté asignada a otras dependencias;</w:t>
      </w:r>
    </w:p>
    <w:p>
      <w:pPr>
        <w:pStyle w:val="Textosinformato"/>
        <w:ind w:hanging="992" w:start="1281" w:end="0"/>
        <w:jc w:val="both"/>
        <w:rPr>
          <w:rFonts w:ascii="Arial" w:hAnsi="Arial" w:eastAsia="MS Mincho;Yu Gothic UI" w:cs="Arial"/>
          <w:lang w:val="es-MX"/>
        </w:rPr>
      </w:pPr>
      <w:r>
        <w:rPr>
          <w:rFonts w:eastAsia="MS Mincho;Yu Gothic UI" w:cs="Arial" w:ascii="Arial" w:hAnsi="Arial"/>
          <w:lang w:val="es-MX"/>
        </w:rPr>
      </w:r>
    </w:p>
    <w:p>
      <w:pPr>
        <w:pStyle w:val="Textosinformato"/>
        <w:ind w:hanging="992" w:start="1281" w:end="0"/>
        <w:jc w:val="both"/>
        <w:rPr/>
      </w:pPr>
      <w:r>
        <w:rPr>
          <w:rFonts w:eastAsia="MS Mincho;Yu Gothic UI" w:cs="Arial" w:ascii="Arial" w:hAnsi="Arial"/>
          <w:b/>
          <w:bCs/>
          <w:lang w:val="es-MX"/>
        </w:rPr>
        <w:t xml:space="preserve">XX.- </w:t>
        <w:tab/>
      </w:r>
      <w:r>
        <w:rPr>
          <w:rFonts w:eastAsia="MS Mincho;Yu Gothic UI" w:cs="Arial" w:ascii="Arial" w:hAnsi="Arial"/>
          <w:lang w:val="es-MX"/>
        </w:rPr>
        <w:t>Asesorar a la iniciativa privada en el establecimiento de nuevas industrias en el de las empresas que se dediquen a la exportación de manufacturas nacionales;</w:t>
      </w:r>
    </w:p>
    <w:p>
      <w:pPr>
        <w:pStyle w:val="Textosinformato"/>
        <w:ind w:hanging="992" w:start="1281"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992" w:start="1281" w:end="0"/>
        <w:rPr/>
      </w:pPr>
      <w:r>
        <w:rPr>
          <w:rFonts w:cs="Arial"/>
          <w:b/>
          <w:sz w:val="20"/>
          <w:szCs w:val="20"/>
        </w:rPr>
        <w:t>XXI.</w:t>
        <w:tab/>
      </w:r>
      <w:r>
        <w:rPr>
          <w:rFonts w:cs="Arial"/>
          <w:sz w:val="20"/>
          <w:szCs w:val="20"/>
        </w:rPr>
        <w:t>Fomentar, regular y promover el desarrollo de la industria de transformación y definir las estrategias para el fomento industrial de cadenas productivas locales y para el fomento de la inversión directa en la industria eléctrica;</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30-12-1983, 30-11-2018</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92" w:start="1281" w:end="0"/>
        <w:jc w:val="both"/>
        <w:rPr/>
      </w:pPr>
      <w:r>
        <w:rPr>
          <w:rFonts w:eastAsia="MS Mincho;Yu Gothic UI" w:cs="Arial" w:ascii="Arial" w:hAnsi="Arial"/>
          <w:b/>
          <w:bCs/>
          <w:lang w:val="es-MX"/>
        </w:rPr>
        <w:t>XXII.-</w:t>
      </w:r>
      <w:r>
        <w:rPr>
          <w:rFonts w:eastAsia="MS Mincho;Yu Gothic UI" w:cs="Arial" w:ascii="Arial" w:hAnsi="Arial"/>
          <w:lang w:val="es-MX"/>
        </w:rPr>
        <w:t xml:space="preserve"> </w:t>
        <w:tab/>
        <w:t>Fomentar, estimular y organizar la producción económica del artesanado, de las artes populares y de las industrias familiares;</w:t>
      </w:r>
    </w:p>
    <w:p>
      <w:pPr>
        <w:pStyle w:val="Textosinformato"/>
        <w:ind w:hanging="992" w:start="1281" w:end="0"/>
        <w:jc w:val="both"/>
        <w:rPr>
          <w:rFonts w:ascii="Arial" w:hAnsi="Arial" w:eastAsia="MS Mincho;Yu Gothic UI" w:cs="Arial"/>
          <w:lang w:val="es-MX"/>
        </w:rPr>
      </w:pPr>
      <w:r>
        <w:rPr>
          <w:rFonts w:eastAsia="MS Mincho;Yu Gothic UI" w:cs="Arial" w:ascii="Arial" w:hAnsi="Arial"/>
          <w:lang w:val="es-MX"/>
        </w:rPr>
      </w:r>
    </w:p>
    <w:p>
      <w:pPr>
        <w:pStyle w:val="Textosinformato"/>
        <w:ind w:hanging="992" w:start="1281" w:end="0"/>
        <w:jc w:val="both"/>
        <w:rPr/>
      </w:pPr>
      <w:r>
        <w:rPr>
          <w:rFonts w:eastAsia="MS Mincho;Yu Gothic UI" w:cs="Arial" w:ascii="Arial" w:hAnsi="Arial"/>
          <w:b/>
          <w:bCs/>
          <w:lang w:val="es-MX"/>
        </w:rPr>
        <w:t xml:space="preserve">XXIII.- </w:t>
        <w:tab/>
      </w:r>
      <w:r>
        <w:rPr>
          <w:rFonts w:eastAsia="MS Mincho;Yu Gothic UI" w:cs="Arial" w:ascii="Arial" w:hAnsi="Arial"/>
          <w:lang w:val="es-MX"/>
        </w:rPr>
        <w:t>Promover, orientar, fomentar y estimular la industria nacional;</w:t>
      </w:r>
    </w:p>
    <w:p>
      <w:pPr>
        <w:pStyle w:val="Textosinformato"/>
        <w:ind w:hanging="992" w:start="1281"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992" w:start="1281" w:end="0"/>
        <w:rPr/>
      </w:pPr>
      <w:r>
        <w:rPr>
          <w:rFonts w:cs="Arial"/>
          <w:b/>
          <w:sz w:val="20"/>
          <w:szCs w:val="20"/>
        </w:rPr>
        <w:t>XXIV.</w:t>
        <w:tab/>
      </w:r>
      <w:r>
        <w:rPr>
          <w:rFonts w:cs="Arial"/>
          <w:sz w:val="20"/>
          <w:szCs w:val="20"/>
        </w:rPr>
        <w:t>Promover, orientar, fomentar y estimular el desarrollo de la micro, pequeña y mediana empresa y la microindustria y actividad artesanal, así como regular la organización de productores industriales;</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22-07-1991, 30-11-2018</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92" w:start="1281" w:end="0"/>
        <w:rPr/>
      </w:pPr>
      <w:r>
        <w:rPr>
          <w:rFonts w:cs="Arial"/>
          <w:b/>
          <w:sz w:val="20"/>
          <w:szCs w:val="20"/>
        </w:rPr>
        <w:t xml:space="preserve">XXIV Bis. </w:t>
        <w:tab/>
      </w:r>
      <w:r>
        <w:rPr>
          <w:rFonts w:cs="Arial"/>
          <w:sz w:val="20"/>
          <w:szCs w:val="20"/>
        </w:rPr>
        <w:t>Organizar, unificar e implementar, el sistema informático que establecerá expedientes electrónicos empresariales con la finalidad de simplificar los trámites que los interesados realizan ante la Administración Pública Federal centralizada y paraestatal, en coordinación con la Agencia de Transformación Digital y Telecomunicaciones;</w:t>
      </w:r>
    </w:p>
    <w:p>
      <w:pPr>
        <w:pStyle w:val="Textosinformato"/>
        <w:ind w:hanging="992" w:start="1281" w:end="0"/>
        <w:jc w:val="end"/>
        <w:rPr/>
      </w:pPr>
      <w:r>
        <w:rPr>
          <w:rFonts w:eastAsia="MS Mincho;Yu Gothic UI" w:cs="Times New Roman" w:ascii="Times New Roman" w:hAnsi="Times New Roman"/>
          <w:i/>
          <w:iCs/>
          <w:color w:val="0000FF"/>
          <w:sz w:val="16"/>
          <w:lang w:val="es-MX"/>
        </w:rPr>
        <w:t>Fracción adicionada DOF 15-12-2011. Reformada DOF 28-11-2024</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92" w:start="1281" w:end="0"/>
        <w:rPr/>
      </w:pPr>
      <w:r>
        <w:rPr>
          <w:rFonts w:cs="Arial"/>
          <w:b/>
          <w:sz w:val="20"/>
          <w:szCs w:val="20"/>
        </w:rPr>
        <w:t>XXV.</w:t>
        <w:tab/>
      </w:r>
      <w:r>
        <w:rPr>
          <w:rFonts w:cs="Arial"/>
          <w:sz w:val="20"/>
          <w:szCs w:val="20"/>
        </w:rPr>
        <w:t>Promover y, en su caso, organizar, en coordinación con la Secretaría de Ciencia, Humanidades, Tecnología e Innovación, la investigación técnico-industrial;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992" w:start="1281"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992" w:start="1281" w:end="0"/>
        <w:rPr/>
      </w:pPr>
      <w:r>
        <w:rPr>
          <w:rFonts w:cs="Arial"/>
          <w:b/>
          <w:sz w:val="20"/>
          <w:szCs w:val="20"/>
        </w:rPr>
        <w:t xml:space="preserve">XXVI. </w:t>
        <w:tab/>
      </w:r>
      <w:r>
        <w:rPr>
          <w:rFonts w:cs="Arial"/>
          <w:sz w:val="20"/>
          <w:szCs w:val="20"/>
        </w:rPr>
        <w:t>Se deroga.</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30-12-1983. Reformada DOF 21-02-1992. Derogada DOF 30-11-2018</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92" w:start="1281" w:end="0"/>
        <w:rPr/>
      </w:pPr>
      <w:r>
        <w:rPr>
          <w:rFonts w:cs="Arial"/>
          <w:b/>
          <w:sz w:val="20"/>
          <w:szCs w:val="20"/>
        </w:rPr>
        <w:t>XXVII.</w:t>
        <w:tab/>
      </w:r>
      <w:r>
        <w:rPr>
          <w:rFonts w:cs="Arial"/>
          <w:sz w:val="20"/>
          <w:szCs w:val="20"/>
        </w:rPr>
        <w:t>Formular y conducir la política nacional en materia minera, así como promover en zonas de producción minera la construcción de obras de infraestructura social, en coordinación con los gobiernos estatales, municipales y con la participación de los pueblos y comunidades indígenas y afromexicanas, así como de los sectores social y privado, de acuerdo con el artículo 32, fracción XIII de esta ley;</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recorrida DOF 30-12-1983. Reformada DOF 28-12-1994, 30-11-2018, </w:t>
      </w:r>
      <w:r>
        <w:rPr>
          <w:rFonts w:eastAsia="MS Mincho;Yu Gothic UI" w:cs="Times New Roman" w:ascii="Times New Roman" w:hAnsi="Times New Roman"/>
          <w:i/>
          <w:iCs/>
          <w:color w:val="0000FF"/>
          <w:sz w:val="16"/>
          <w:szCs w:val="16"/>
          <w:lang w:val="es-MX"/>
        </w:rPr>
        <w:t>01-04-2024</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92" w:start="1281" w:end="0"/>
        <w:jc w:val="both"/>
        <w:rPr/>
      </w:pPr>
      <w:r>
        <w:rPr>
          <w:rFonts w:eastAsia="MS Mincho;Yu Gothic UI" w:cs="Arial" w:ascii="Arial" w:hAnsi="Arial"/>
          <w:b/>
          <w:bCs/>
          <w:lang w:val="es-MX"/>
        </w:rPr>
        <w:t xml:space="preserve">XXVIII. </w:t>
        <w:tab/>
      </w:r>
      <w:r>
        <w:rPr>
          <w:rFonts w:eastAsia="MS Mincho;Yu Gothic UI" w:cs="Arial" w:ascii="Arial" w:hAnsi="Arial"/>
          <w:lang w:val="es-MX"/>
        </w:rPr>
        <w:t>Fomentar el aprovechamiento de los recursos minerales y llevar el catastro minero, y regular la explotación de salinas ubicadas en terrenos de propiedad nacional y en las formadas directamente por las aguas del mar;</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28-12-1994</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992" w:start="1281" w:end="0"/>
        <w:jc w:val="both"/>
        <w:rPr/>
      </w:pPr>
      <w:r>
        <w:rPr>
          <w:rFonts w:eastAsia="MS Mincho;Yu Gothic UI" w:cs="Arial" w:ascii="Arial" w:hAnsi="Arial"/>
          <w:b/>
          <w:bCs/>
          <w:lang w:val="es-MX"/>
        </w:rPr>
        <w:t xml:space="preserve">XXIX. </w:t>
        <w:tab/>
      </w:r>
      <w:r>
        <w:rPr>
          <w:rFonts w:eastAsia="MS Mincho;Yu Gothic UI" w:cs="Arial" w:ascii="Arial" w:hAnsi="Arial"/>
          <w:lang w:val="es-MX"/>
        </w:rPr>
        <w:t>Otorgar contratos, concesiones, asignaciones, permisos, autorizaciones y asignaciones en materia minera, en los términos de la legislación correspondiente, y</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28-12-1994</w:t>
      </w:r>
    </w:p>
    <w:p>
      <w:pPr>
        <w:pStyle w:val="Textosinformato"/>
        <w:ind w:hanging="992" w:start="1281"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992" w:start="1281" w:end="0"/>
        <w:rPr/>
      </w:pPr>
      <w:r>
        <w:rPr>
          <w:rFonts w:cs="Arial"/>
          <w:b/>
          <w:sz w:val="20"/>
          <w:szCs w:val="20"/>
        </w:rPr>
        <w:t>XXX.</w:t>
        <w:tab/>
      </w:r>
      <w:r>
        <w:rPr>
          <w:rFonts w:cs="Arial"/>
          <w:sz w:val="20"/>
          <w:szCs w:val="20"/>
        </w:rPr>
        <w:t>Impulsar la reubicación de la industria de zonas urbanas con graves problemas demográficos y ambientales en coordinación con las autoridades competentes, así como con las entidades federativas, para que se facilite su traslado con infraestructura industrial;</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10-06-2005. Reformada DOF 30-11-2018</w:t>
      </w:r>
    </w:p>
    <w:p>
      <w:pPr>
        <w:pStyle w:val="Texto"/>
        <w:spacing w:lineRule="auto" w:line="240" w:before="0" w:after="0"/>
        <w:ind w:hanging="992" w:start="1281"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992" w:start="1281" w:end="0"/>
        <w:rPr/>
      </w:pPr>
      <w:r>
        <w:rPr>
          <w:rFonts w:cs="Arial"/>
          <w:b/>
          <w:sz w:val="20"/>
          <w:szCs w:val="20"/>
          <w:lang w:val="es-MX"/>
        </w:rPr>
        <w:t>XXXI.</w:t>
      </w:r>
      <w:r>
        <w:rPr>
          <w:rFonts w:cs="Arial"/>
          <w:sz w:val="20"/>
          <w:szCs w:val="20"/>
          <w:lang w:val="es-MX"/>
        </w:rPr>
        <w:t xml:space="preserve"> </w:t>
        <w:tab/>
        <w:t>Determinar y operar el sistema electrónico en el que deberán realizarse las publicaciones que establezcan las leyes mercantiles;</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13-06-2014</w:t>
      </w:r>
    </w:p>
    <w:p>
      <w:pPr>
        <w:pStyle w:val="Texto"/>
        <w:spacing w:lineRule="auto" w:line="240" w:before="0" w:after="0"/>
        <w:ind w:hanging="992" w:start="1281"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992" w:start="1281" w:end="0"/>
        <w:rPr/>
      </w:pPr>
      <w:r>
        <w:rPr>
          <w:rFonts w:cs="Arial"/>
          <w:b/>
          <w:sz w:val="20"/>
          <w:szCs w:val="20"/>
          <w:lang w:val="es-MX"/>
        </w:rPr>
        <w:t>XXXII.</w:t>
      </w:r>
      <w:r>
        <w:rPr>
          <w:rFonts w:cs="Arial"/>
          <w:sz w:val="20"/>
          <w:szCs w:val="20"/>
          <w:lang w:val="es-MX"/>
        </w:rPr>
        <w:t xml:space="preserve"> </w:t>
        <w:tab/>
        <w:t>Establecer, junto con la Secretaría de Energía, la política nacional de fomento a las compras de proveedores nacionales en los sectores de hidrocarburos y electricidad,</w:t>
      </w:r>
    </w:p>
    <w:p>
      <w:pPr>
        <w:pStyle w:val="Textosinformato"/>
        <w:ind w:hanging="992" w:start="128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11-08-2014</w:t>
      </w:r>
    </w:p>
    <w:p>
      <w:pPr>
        <w:pStyle w:val="Texto"/>
        <w:spacing w:lineRule="auto" w:line="240" w:before="0" w:after="0"/>
        <w:ind w:hanging="992" w:start="1281"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992" w:start="1281" w:end="0"/>
        <w:rPr/>
      </w:pPr>
      <w:r>
        <w:rPr>
          <w:rFonts w:cs="Arial"/>
          <w:b/>
          <w:sz w:val="20"/>
          <w:szCs w:val="20"/>
          <w:lang w:val="es-MX"/>
        </w:rPr>
        <w:t>XXXIII.</w:t>
      </w:r>
      <w:r>
        <w:rPr>
          <w:rFonts w:cs="Arial"/>
          <w:sz w:val="20"/>
          <w:szCs w:val="20"/>
          <w:lang w:val="es-MX"/>
        </w:rPr>
        <w:t xml:space="preserve"> </w:t>
        <w:tab/>
        <w:t>Las demás que le atribuyan expresamente las leyes y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28-12-1994. Recorrida DOF 10-06-2005, 13-06-2014, 11-08-2014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08-12-1978, 04-01-1982, 29-12-1982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40" w:name="Artículo_35"/>
      <w:r>
        <w:rPr>
          <w:rFonts w:cs="Arial" w:ascii="Arial" w:hAnsi="Arial"/>
          <w:b/>
          <w:sz w:val="20"/>
          <w:szCs w:val="20"/>
          <w:lang w:val="es-419"/>
        </w:rPr>
        <w:t>Artículo 35</w:t>
      </w:r>
      <w:bookmarkEnd w:id="40"/>
      <w:r>
        <w:rPr>
          <w:rFonts w:cs="Arial" w:ascii="Arial" w:hAnsi="Arial"/>
          <w:b/>
          <w:sz w:val="20"/>
          <w:szCs w:val="20"/>
          <w:lang w:val="es-419"/>
        </w:rPr>
        <w:t>.-</w:t>
      </w:r>
      <w:r>
        <w:rPr>
          <w:rFonts w:cs="Arial" w:ascii="Arial" w:hAnsi="Arial"/>
          <w:sz w:val="20"/>
          <w:szCs w:val="20"/>
          <w:lang w:val="es-419"/>
        </w:rPr>
        <w:t xml:space="preserve"> A la Secretaría de Agricultura y Desarrollo Rural le corresponde el despacho de los siguientes asuntos: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30-11-2000, 30-11-2018, </w:t>
      </w:r>
      <w:r>
        <w:rPr>
          <w:rFonts w:eastAsia="MS Mincho;Yu Gothic UI" w:cs="Times New Roman" w:ascii="Times New Roman" w:hAnsi="Times New Roman"/>
          <w:i/>
          <w:iCs/>
          <w:color w:val="0000FF"/>
          <w:sz w:val="16"/>
          <w:szCs w:val="16"/>
          <w:lang w:val="es-MX"/>
        </w:rPr>
        <w:t>28-11-2024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I.</w:t>
        <w:tab/>
      </w:r>
      <w:r>
        <w:rPr>
          <w:rFonts w:eastAsia="MS Mincho;Yu Gothic UI" w:cs="Arial" w:ascii="Arial" w:hAnsi="Arial"/>
          <w:bCs/>
          <w:lang w:val="es-MX"/>
        </w:rPr>
        <w:t>Formular, conducir y evaluar la política general de desarrollo rural sustentable, que atienda de manera integral, a la agricultura, ganadería, acuacultura y pesca para elevar la productividad agroalimentaria, ordene la comercialización de los productos y el buen funcionamiento de los mercados agroalimentarios, contribuya al bienestar de las personas que habitan en el sector rural y aporte a la seguridad alimentaria de toda la población, mediante el abasto oportuno y suficiente de alimentos, con el fin de fortalecer la soberanía alimentaria de la Nación;</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II.</w:t>
        <w:tab/>
      </w:r>
      <w:r>
        <w:rPr>
          <w:rFonts w:eastAsia="MS Mincho;Yu Gothic UI" w:cs="Arial" w:ascii="Arial" w:hAnsi="Arial"/>
          <w:bCs/>
          <w:lang w:val="es-MX"/>
        </w:rPr>
        <w:t>Promover la productividad, la producción, el empleo, el ingreso, la sustentabilidad, la resiliencia y la mitigación climáticas en el medio rural, en las actividades de agricultura, ganadería, acuacultura, pesca y desarrollo rural; establecer programas prioritariamente en beneficio de las unidades productivas agroalimentarias de pequeña y mediana escala y de las personas jornaleras en los sectores agrícola y pesquero;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II Bis.</w:t>
        <w:tab/>
      </w:r>
      <w:r>
        <w:rPr>
          <w:rFonts w:eastAsia="MS Mincho;Yu Gothic UI" w:cs="Arial" w:ascii="Arial" w:hAnsi="Arial"/>
          <w:bCs/>
          <w:lang w:val="es-MX"/>
        </w:rPr>
        <w:t>Promover el desarrollo rural del país, conforme a la Ley de Desarrollo Rural Sustentable;</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III.</w:t>
        <w:tab/>
      </w:r>
      <w:r>
        <w:rPr>
          <w:rFonts w:eastAsia="MS Mincho;Yu Gothic UI" w:cs="Arial" w:ascii="Arial" w:hAnsi="Arial"/>
          <w:bCs/>
          <w:lang w:val="es-MX"/>
        </w:rPr>
        <w:t>Evaluar, integrar e impulsar proyectos de inversión y financiamiento que permitan canalizar, productivamente, recursos públicos y privados al gasto social en el sector agroalimentario; coordinar y ejecutar la política nacional para fortalecer empresas sociales productivas del sector agropecuario, acuícola y pesquero a través de las acciones de planeación, programación, concertación, coordinación; de aplicación, recuperación y revolvencia de recursos, para ser destinados a los mismos fines; así como de asistencia técnica y de otros medios que se requieran para ese propósito, con la intervención de las dependencias y entidades de la Administración Pública Federal correspondientes y de los gobiernos estatales y municipales, y con la participación de los sectores social y privado;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IV.</w:t>
        <w:tab/>
      </w:r>
      <w:r>
        <w:rPr>
          <w:rFonts w:eastAsia="MS Mincho;Yu Gothic UI" w:cs="Arial" w:ascii="Arial" w:hAnsi="Arial"/>
          <w:bCs/>
          <w:lang w:val="es-MX"/>
        </w:rPr>
        <w:t>Vigilar el cumplimiento y aplicar la normatividad en materia de sanidad vegetal, animal, acuícola y pesquera, inocuidad y calidad agroalimentaria, de la producción orgánica, y de bioseguridad de los organismos genéticamente modificados y derivados de la biotecnología; fomentar los programas en estas materias, así como otorgar las certificaciones relativas al ámbito de su competencia, de conformidad con lo dispuesto en la normativa aplicable;</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08-12-2005, </w:t>
      </w:r>
      <w:r>
        <w:rPr>
          <w:rFonts w:eastAsia="MS Mincho;Yu Gothic UI" w:cs="Times New Roman" w:ascii="Times New Roman" w:hAnsi="Times New Roman"/>
          <w:i/>
          <w:iCs/>
          <w:color w:val="0000FF"/>
          <w:sz w:val="16"/>
          <w:szCs w:val="16"/>
          <w:lang w:val="es-MX"/>
        </w:rPr>
        <w:t>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V.</w:t>
        <w:tab/>
      </w:r>
      <w:r>
        <w:rPr>
          <w:rFonts w:eastAsia="MS Mincho;Yu Gothic UI" w:cs="Arial" w:ascii="Arial" w:hAnsi="Arial"/>
          <w:bCs/>
          <w:lang w:val="es-MX"/>
        </w:rPr>
        <w:t>Procesar y difundir la información estadística y geográfica referente a la oferta, la demanda, los precios y los costos de insumos y productos relacionados con actividades del sector agropecuario, pesquero y acuícola;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VI.</w:t>
      </w:r>
      <w:r>
        <w:rPr>
          <w:rFonts w:eastAsia="MS Mincho;Yu Gothic UI" w:cs="Arial" w:ascii="Arial" w:hAnsi="Arial"/>
          <w:lang w:val="es-MX"/>
        </w:rPr>
        <w:t xml:space="preserve"> </w:t>
        <w:tab/>
        <w:t>Apoyar, en coordinación con la Secretaría de Educación Pública, las actividades de los centros de educación agrícola media superior y superior; y establecer y dirigir escuelas técnicas de agricultura, ganadería, apicultura, avicultura y silvicultura, en los lugares que proceda;</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VII.</w:t>
        <w:tab/>
      </w:r>
      <w:r>
        <w:rPr>
          <w:rFonts w:eastAsia="MS Mincho;Yu Gothic UI" w:cs="Arial" w:ascii="Arial" w:hAnsi="Arial"/>
          <w:bCs/>
          <w:lang w:val="es-MX"/>
        </w:rPr>
        <w:t>Organizar y fomentar en coordinación con la Secretaría de Ciencia, Humanidades, Tecnología e Innovación las investigaciones agrícolas, ganaderas, avícolas, apícolas, silvícolas, de acuacultura y pesca, estableciendo institutos experimentales, laboratorios, estaciones de cría, semilleros y viveros, vinculándose a las instituciones de educación superior de las localidades que correspondan;</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VIII.</w:t>
        <w:tab/>
      </w:r>
      <w:r>
        <w:rPr>
          <w:rFonts w:eastAsia="MS Mincho;Yu Gothic UI" w:cs="Arial" w:ascii="Arial" w:hAnsi="Arial"/>
          <w:bCs/>
          <w:lang w:val="es-MX"/>
        </w:rPr>
        <w:t>Formular, dirigir y supervisar los programas y actividades relacionados con la asistencia técnica y la capacitación de los productores agropecuarios, acuícolas y pesqueros;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IX.</w:t>
        <w:tab/>
      </w:r>
      <w:r>
        <w:rPr>
          <w:rFonts w:eastAsia="MS Mincho;Yu Gothic UI" w:cs="Arial" w:ascii="Arial" w:hAnsi="Arial"/>
          <w:bCs/>
          <w:lang w:val="es-MX"/>
        </w:rPr>
        <w:t>Promover el desarrollo de la infraestructura industrial y comercial de la producción agropecuaria, acuícola y pesquera, en coordinación con la Secretaría de Economía;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08-12-2005, </w:t>
      </w:r>
      <w:r>
        <w:rPr>
          <w:rFonts w:eastAsia="MS Mincho;Yu Gothic UI" w:cs="Times New Roman" w:ascii="Times New Roman" w:hAnsi="Times New Roman"/>
          <w:i/>
          <w:iCs/>
          <w:color w:val="0000FF"/>
          <w:sz w:val="16"/>
          <w:szCs w:val="16"/>
          <w:lang w:val="es-MX"/>
        </w:rPr>
        <w:t>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X.</w:t>
        <w:tab/>
      </w:r>
      <w:r>
        <w:rPr>
          <w:rFonts w:eastAsia="MS Mincho;Yu Gothic UI" w:cs="Arial" w:ascii="Arial" w:hAnsi="Arial"/>
          <w:bCs/>
          <w:lang w:val="es-MX"/>
        </w:rPr>
        <w:t>Se deroga.</w:t>
      </w:r>
    </w:p>
    <w:p>
      <w:pPr>
        <w:pStyle w:val="Normal"/>
        <w:jc w:val="end"/>
        <w:rPr>
          <w:rFonts w:eastAsia="MS Mincho;Yu Gothic UI"/>
          <w:i/>
          <w:i/>
          <w:iCs/>
          <w:color w:val="0000FF"/>
          <w:sz w:val="16"/>
          <w:szCs w:val="16"/>
        </w:rPr>
      </w:pPr>
      <w:r>
        <w:rPr>
          <w:rFonts w:eastAsia="MS Mincho;Yu Gothic UI"/>
          <w:i/>
          <w:iCs/>
          <w:color w:val="0000FF"/>
          <w:sz w:val="16"/>
          <w:szCs w:val="16"/>
        </w:rPr>
        <w:t>Fracción derogada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XI.</w:t>
        <w:tab/>
      </w:r>
      <w:r>
        <w:rPr>
          <w:rFonts w:eastAsia="MS Mincho;Yu Gothic UI" w:cs="Arial" w:ascii="Arial" w:hAnsi="Arial"/>
          <w:bCs/>
          <w:lang w:val="es-MX"/>
        </w:rPr>
        <w:t>Se deroga.</w:t>
      </w:r>
    </w:p>
    <w:p>
      <w:pPr>
        <w:pStyle w:val="Normal"/>
        <w:jc w:val="end"/>
        <w:rPr>
          <w:rFonts w:eastAsia="MS Mincho;Yu Gothic UI"/>
          <w:i/>
          <w:i/>
          <w:iCs/>
          <w:color w:val="0000FF"/>
          <w:sz w:val="16"/>
          <w:szCs w:val="16"/>
        </w:rPr>
      </w:pPr>
      <w:r>
        <w:rPr>
          <w:rFonts w:eastAsia="MS Mincho;Yu Gothic UI"/>
          <w:i/>
          <w:iCs/>
          <w:color w:val="0000FF"/>
          <w:sz w:val="16"/>
          <w:szCs w:val="16"/>
        </w:rPr>
        <w:t>Fracción derogada DOF 28-11-2024</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XII.</w:t>
        <w:tab/>
      </w:r>
      <w:r>
        <w:rPr>
          <w:rFonts w:eastAsia="MS Mincho;Yu Gothic UI" w:cs="Arial" w:ascii="Arial" w:hAnsi="Arial"/>
          <w:bCs/>
          <w:lang w:val="es-MX"/>
        </w:rPr>
        <w:t>Participar junto con la Secretaría de Medio Ambiente y Recursos Naturales, en la conservación de los suelos agrícolas, pastizales y bosques, mediante la aplicación de las técnicas y procedimientos conducentes;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30-11-2000, 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XIII.</w:t>
        <w:tab/>
      </w:r>
      <w:r>
        <w:rPr>
          <w:rFonts w:eastAsia="MS Mincho;Yu Gothic UI" w:cs="Arial" w:ascii="Arial" w:hAnsi="Arial"/>
          <w:bCs/>
          <w:lang w:val="es-MX"/>
        </w:rPr>
        <w:t>Fomentar y organizar la producción y comercialización en beneficio de las industrias familiares, micro, pequeñas y medianas empresas dedicadas a la provisión de bienes y servicios requeridos en el sector agropecuario, acuícola y pesquero, con la participación que corresponda a otras dependencias o entidades;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XIV.</w:t>
        <w:tab/>
      </w:r>
      <w:r>
        <w:rPr>
          <w:rFonts w:eastAsia="MS Mincho;Yu Gothic UI" w:cs="Arial" w:ascii="Arial" w:hAnsi="Arial"/>
          <w:bCs/>
          <w:lang w:val="es-MX"/>
        </w:rPr>
        <w:t>Coordinar las acciones que el Ejecutivo Federal convenga con los gobiernos locales para el desarrollo agropecuario, acuícola y pesquero de las diversas regiones del país;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XV.</w:t>
        <w:tab/>
      </w:r>
      <w:r>
        <w:rPr>
          <w:rFonts w:eastAsia="MS Mincho;Yu Gothic UI" w:cs="Arial" w:ascii="Arial" w:hAnsi="Arial"/>
          <w:bCs/>
          <w:lang w:val="es-MX"/>
        </w:rPr>
        <w:t>Proponer el establecimiento de políticas en materia de comercio exterior agropecuario, acuícola y pesquero; de asuntos internacionales derivados del intercambio tecnológico o aquellos que estén directamente vinculados con la producción agropecuaria, en los ámbitos económico, social y ambiental, de conformidad con las atribuciones conferidas por esta Ley y la normativa aplicable en la materia;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XVI.</w:t>
        <w:tab/>
      </w:r>
      <w:r>
        <w:rPr>
          <w:rFonts w:eastAsia="MS Mincho;Yu Gothic UI" w:cs="Arial" w:ascii="Arial" w:hAnsi="Arial"/>
          <w:bCs/>
          <w:lang w:val="es-MX"/>
        </w:rPr>
        <w:t>Se deroga.</w:t>
      </w:r>
    </w:p>
    <w:p>
      <w:pPr>
        <w:pStyle w:val="Normal"/>
        <w:jc w:val="end"/>
        <w:rPr>
          <w:rFonts w:eastAsia="MS Mincho;Yu Gothic UI"/>
          <w:i/>
          <w:i/>
          <w:iCs/>
          <w:color w:val="0000FF"/>
          <w:sz w:val="16"/>
          <w:szCs w:val="16"/>
        </w:rPr>
      </w:pPr>
      <w:r>
        <w:rPr>
          <w:rFonts w:eastAsia="MS Mincho;Yu Gothic UI"/>
          <w:i/>
          <w:iCs/>
          <w:color w:val="0000FF"/>
          <w:sz w:val="16"/>
          <w:szCs w:val="16"/>
        </w:rPr>
        <w:t>Fracción derogada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XVII.</w:t>
        <w:tab/>
      </w:r>
      <w:r>
        <w:rPr>
          <w:rFonts w:eastAsia="MS Mincho;Yu Gothic UI" w:cs="Arial" w:ascii="Arial" w:hAnsi="Arial"/>
          <w:bCs/>
          <w:lang w:val="es-MX"/>
        </w:rPr>
        <w:t>Organizar y patrocinar congresos, ferias, exposiciones y concursos agrícolas y pecuarios, así como de otras actividades que se desarrollen principalmente en el medio agropecuario, acuícola y pesquero;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XVIII.</w:t>
        <w:tab/>
      </w:r>
      <w:r>
        <w:rPr>
          <w:rFonts w:eastAsia="MS Mincho;Yu Gothic UI" w:cs="Arial" w:ascii="Arial" w:hAnsi="Arial"/>
          <w:bCs/>
          <w:lang w:val="es-MX"/>
        </w:rPr>
        <w:t>Participar con la Secretaría de Hacienda y Crédito Público en la determinación de los criterios generales para el establecimiento de los estímulos fiscales y financieros necesarios para el fomento de la producción agropecuaria, acuícola y pesquera, así como evaluar sus resultados;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XIX.</w:t>
      </w:r>
      <w:r>
        <w:rPr>
          <w:rFonts w:eastAsia="MS Mincho;Yu Gothic UI" w:cs="Arial" w:ascii="Arial" w:hAnsi="Arial"/>
          <w:lang w:val="es-MX"/>
        </w:rPr>
        <w:t xml:space="preserve"> </w:t>
        <w:tab/>
        <w:t>Programar y proponer, con la participación que corresponde a la Secretaría de Medio Ambiente y Recursos Naturales, la construcción de pequeñas obras de irrigación; y proyectar, ejecutar y conservar bordos, canales, tajos, abrevaderos y jagüeyes que competa realizar al Gobierno Federal por sí o en cooperación con los gobiernos de los estados, los municipios o los particulares;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30-11-2000</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XX.</w:t>
        <w:tab/>
      </w:r>
      <w:r>
        <w:rPr>
          <w:rFonts w:eastAsia="MS Mincho;Yu Gothic UI" w:cs="Arial" w:ascii="Arial" w:hAnsi="Arial"/>
          <w:bCs/>
          <w:lang w:val="es-MX"/>
        </w:rPr>
        <w:t>Participar con las dependencias correspondientes en la promoción de plantaciones agroforestales, de acuerdo con los programas formulados y que competa realizar al Gobierno Federal, por sí o en cooperación con los gobiernos de los estados, municipios o de particulares;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30-11-2000, </w:t>
      </w:r>
      <w:r>
        <w:rPr>
          <w:rFonts w:eastAsia="MS Mincho;Yu Gothic UI" w:cs="Times New Roman" w:ascii="Times New Roman" w:hAnsi="Times New Roman"/>
          <w:i/>
          <w:iCs/>
          <w:color w:val="0000FF"/>
          <w:sz w:val="16"/>
          <w:szCs w:val="16"/>
          <w:lang w:val="es-MX"/>
        </w:rPr>
        <w:t>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XXI.</w:t>
        <w:tab/>
      </w:r>
      <w:r>
        <w:rPr>
          <w:rFonts w:eastAsia="MS Mincho;Yu Gothic UI" w:cs="Arial" w:ascii="Arial" w:hAnsi="Arial"/>
          <w:bCs/>
          <w:lang w:val="es-MX"/>
        </w:rPr>
        <w:t>Fomentar las actividades de pesca y acuacultura a través de una entidad pública que tenga a su cargo las siguientes atribuciones: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Textosinformato"/>
        <w:ind w:hanging="709" w:start="1707"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1707" w:end="0"/>
        <w:jc w:val="both"/>
        <w:rPr/>
      </w:pPr>
      <w:r>
        <w:rPr>
          <w:rFonts w:eastAsia="MS Mincho;Yu Gothic UI" w:cs="Arial" w:ascii="Arial" w:hAnsi="Arial"/>
          <w:b/>
          <w:bCs/>
          <w:lang w:val="es-MX"/>
        </w:rPr>
        <w:t>a)</w:t>
        <w:tab/>
      </w:r>
      <w:r>
        <w:rPr>
          <w:rFonts w:eastAsia="MS Mincho;Yu Gothic UI" w:cs="Arial" w:ascii="Arial" w:hAnsi="Arial"/>
          <w:bCs/>
          <w:lang w:val="es-MX"/>
        </w:rPr>
        <w:t>Realizar directamente y autorizar conforme a la ley, lo referente a la acuacultura y pesca; así como establecer viveros, criaderos y reservas de especies acuáticas;</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28-11-2024</w:t>
      </w:r>
    </w:p>
    <w:p>
      <w:pPr>
        <w:pStyle w:val="Textosinformato"/>
        <w:ind w:hanging="709" w:start="1707"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1707" w:end="0"/>
        <w:jc w:val="both"/>
        <w:rPr/>
      </w:pPr>
      <w:r>
        <w:rPr>
          <w:rFonts w:eastAsia="MS Mincho;Yu Gothic UI" w:cs="Arial" w:ascii="Arial" w:hAnsi="Arial"/>
          <w:b/>
          <w:bCs/>
          <w:lang w:val="es-MX"/>
        </w:rPr>
        <w:t>b)</w:t>
        <w:tab/>
      </w:r>
      <w:r>
        <w:rPr>
          <w:rFonts w:eastAsia="MS Mincho;Yu Gothic UI" w:cs="Arial" w:ascii="Arial" w:hAnsi="Arial"/>
          <w:bCs/>
          <w:lang w:val="es-MX"/>
        </w:rPr>
        <w:t>Promover, fomentar y asesorar técnicamente la producción, industrialización y comercialización de los productos acuícolas y pesqueros en todos sus aspectos, en coordinación con las dependencias competentes;</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28-11-2024</w:t>
      </w:r>
    </w:p>
    <w:p>
      <w:pPr>
        <w:pStyle w:val="Textosinformato"/>
        <w:ind w:hanging="709" w:start="1707"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1707" w:end="0"/>
        <w:jc w:val="both"/>
        <w:rPr/>
      </w:pPr>
      <w:r>
        <w:rPr>
          <w:rFonts w:eastAsia="MS Mincho;Yu Gothic UI" w:cs="Arial" w:ascii="Arial" w:hAnsi="Arial"/>
          <w:b/>
          <w:bCs/>
          <w:lang w:val="es-MX"/>
        </w:rPr>
        <w:t xml:space="preserve">c) </w:t>
        <w:tab/>
      </w:r>
      <w:r>
        <w:rPr>
          <w:rFonts w:eastAsia="MS Mincho;Yu Gothic UI" w:cs="Arial" w:ascii="Arial" w:hAnsi="Arial"/>
          <w:lang w:val="es-MX"/>
        </w:rPr>
        <w:t>Estudiar, proyectar, construir y conservar las obras de infraestructura pesquera y de acuacultura que requiere el desarrollo del sector pesquero, con la participación de las autoridades estatales, municipales o de particulares;</w:t>
      </w:r>
    </w:p>
    <w:p>
      <w:pPr>
        <w:pStyle w:val="Textosinformato"/>
        <w:ind w:hanging="709" w:start="1707"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1707" w:end="0"/>
        <w:jc w:val="both"/>
        <w:rPr/>
      </w:pPr>
      <w:r>
        <w:rPr>
          <w:rFonts w:eastAsia="MS Mincho;Yu Gothic UI" w:cs="Arial" w:ascii="Arial" w:hAnsi="Arial"/>
          <w:b/>
          <w:bCs/>
          <w:lang w:val="es-MX"/>
        </w:rPr>
        <w:t>d)</w:t>
        <w:tab/>
      </w:r>
      <w:r>
        <w:rPr>
          <w:rFonts w:eastAsia="MS Mincho;Yu Gothic UI" w:cs="Arial" w:ascii="Arial" w:hAnsi="Arial"/>
          <w:bCs/>
          <w:lang w:val="es-MX"/>
        </w:rPr>
        <w:t>Se deroga.</w:t>
      </w:r>
    </w:p>
    <w:p>
      <w:pPr>
        <w:pStyle w:val="Textosinformato"/>
        <w:ind w:hanging="709" w:start="1707" w:end="0"/>
        <w:jc w:val="end"/>
        <w:rPr/>
      </w:pPr>
      <w:r>
        <w:rPr>
          <w:rFonts w:eastAsia="MS Mincho;Yu Gothic UI" w:cs="Times New Roman" w:ascii="Times New Roman" w:hAnsi="Times New Roman"/>
          <w:i/>
          <w:iCs/>
          <w:color w:val="0000FF"/>
          <w:sz w:val="16"/>
          <w:lang w:val="es-MX"/>
        </w:rPr>
        <w:t>Inciso reformado DOF 30-11-2018. Derogado DOF 28-11-2024</w:t>
      </w:r>
    </w:p>
    <w:p>
      <w:pPr>
        <w:pStyle w:val="Texto"/>
        <w:spacing w:lineRule="auto" w:line="240" w:before="0" w:after="0"/>
        <w:ind w:hanging="709" w:start="1707"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sinformato"/>
        <w:ind w:hanging="709" w:start="1707" w:end="0"/>
        <w:jc w:val="both"/>
        <w:rPr/>
      </w:pPr>
      <w:r>
        <w:rPr>
          <w:rFonts w:eastAsia="MS Mincho;Yu Gothic UI" w:cs="Arial" w:ascii="Arial" w:hAnsi="Arial"/>
          <w:b/>
          <w:bCs/>
          <w:lang w:val="es-MX"/>
        </w:rPr>
        <w:t>e)</w:t>
        <w:tab/>
      </w:r>
      <w:r>
        <w:rPr>
          <w:rFonts w:eastAsia="MS Mincho;Yu Gothic UI" w:cs="Arial" w:ascii="Arial" w:hAnsi="Arial"/>
          <w:bCs/>
          <w:lang w:val="es-MX"/>
        </w:rPr>
        <w:t>Regular la formación y organización de la flota pesquera, así como las artes de pesca;</w:t>
      </w:r>
    </w:p>
    <w:p>
      <w:pPr>
        <w:pStyle w:val="Textosinformato"/>
        <w:ind w:hanging="709" w:start="170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30-11-2018, 28-11-2024</w:t>
      </w:r>
    </w:p>
    <w:p>
      <w:pPr>
        <w:pStyle w:val="Textosinformato"/>
        <w:ind w:hanging="709" w:start="1707"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1707" w:end="0"/>
        <w:jc w:val="both"/>
        <w:rPr/>
      </w:pPr>
      <w:r>
        <w:rPr>
          <w:rFonts w:eastAsia="MS Mincho;Yu Gothic UI" w:cs="Arial" w:ascii="Arial" w:hAnsi="Arial"/>
          <w:b/>
          <w:bCs/>
          <w:lang w:val="es-MX"/>
        </w:rPr>
        <w:t>f)</w:t>
        <w:tab/>
      </w:r>
      <w:r>
        <w:rPr>
          <w:rFonts w:eastAsia="MS Mincho;Yu Gothic UI" w:cs="Arial" w:ascii="Arial" w:hAnsi="Arial"/>
          <w:bCs/>
          <w:lang w:val="es-MX"/>
        </w:rPr>
        <w:t>Se deroga.</w:t>
      </w:r>
    </w:p>
    <w:p>
      <w:pPr>
        <w:pStyle w:val="Normal"/>
        <w:jc w:val="end"/>
        <w:rPr>
          <w:rFonts w:eastAsia="MS Mincho;Yu Gothic UI"/>
          <w:i/>
          <w:i/>
          <w:iCs/>
          <w:color w:val="0000FF"/>
          <w:sz w:val="16"/>
          <w:szCs w:val="16"/>
        </w:rPr>
      </w:pPr>
      <w:r>
        <w:rPr>
          <w:rFonts w:eastAsia="MS Mincho;Yu Gothic UI"/>
          <w:i/>
          <w:iCs/>
          <w:color w:val="0000FF"/>
          <w:sz w:val="16"/>
          <w:szCs w:val="16"/>
        </w:rPr>
        <w:t>Inciso derogado DOF 28-11-2024</w:t>
      </w:r>
    </w:p>
    <w:p>
      <w:pPr>
        <w:pStyle w:val="Textosinformato"/>
        <w:ind w:hanging="709" w:start="1707"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1707" w:end="0"/>
        <w:jc w:val="both"/>
        <w:rPr/>
      </w:pPr>
      <w:r>
        <w:rPr>
          <w:rFonts w:eastAsia="MS Mincho;Yu Gothic UI" w:cs="Arial" w:ascii="Arial" w:hAnsi="Arial"/>
          <w:b/>
          <w:bCs/>
          <w:lang w:val="es-MX"/>
        </w:rPr>
        <w:t>g)</w:t>
        <w:tab/>
      </w:r>
      <w:r>
        <w:rPr>
          <w:rFonts w:eastAsia="MS Mincho;Yu Gothic UI" w:cs="Arial" w:ascii="Arial" w:hAnsi="Arial"/>
          <w:bCs/>
          <w:lang w:val="es-MX"/>
        </w:rPr>
        <w:t>Promover, en coordinación con la Secretaría de Economía, el consumo humano de productos acuícolas y pesqueros, así como contribuir a asegurar el abasto y la distribución de dichos productos y de materia prima a la industria nacional;</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28-11-2024</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30-11-2000</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XXII.</w:t>
        <w:tab/>
      </w:r>
      <w:r>
        <w:rPr>
          <w:rFonts w:cs="Arial"/>
          <w:sz w:val="20"/>
          <w:szCs w:val="20"/>
        </w:rPr>
        <w:t>Asegurar la adecuada distribución, comercialización y abastecimiento de los productos de consumo básico de la población de escasos recursos, con la intervención que corresponda a las Secretarías de Economía y de Bienestar bajo principios que eviten su uso o aprovechamiento indebido o ajeno a los objetivos institucionales;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XXIII.</w:t>
        <w:tab/>
      </w:r>
      <w:r>
        <w:rPr>
          <w:rFonts w:cs="Arial"/>
          <w:sz w:val="20"/>
          <w:szCs w:val="20"/>
        </w:rPr>
        <w:t>Contribuir a la seguridad alimentaria, garantizando el abasto de productos básicos, y</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XXIV.</w:t>
        <w:tab/>
      </w:r>
      <w:r>
        <w:rPr>
          <w:rFonts w:cs="Arial"/>
          <w:sz w:val="20"/>
          <w:szCs w:val="20"/>
        </w:rPr>
        <w:t>Establecer y fomentar políticas, instrumentos y mecanismos en la producción, distribución y comercialización de semillas, en coordinación con las dependencias competentes, con prioridad a las de los cultivos considerados como básicos y estratégicos en la Ley de Desarrollo Rural Sustentable; y otros que la Secretaría establezca como prioridad nacional;</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709" w:start="998"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709" w:start="998" w:end="0"/>
        <w:rPr/>
      </w:pPr>
      <w:r>
        <w:rPr>
          <w:rFonts w:cs="Arial"/>
          <w:b/>
          <w:sz w:val="20"/>
          <w:szCs w:val="20"/>
        </w:rPr>
        <w:t>XXV.</w:t>
        <w:tab/>
      </w:r>
      <w:r>
        <w:rPr>
          <w:rFonts w:cs="Arial"/>
          <w:sz w:val="20"/>
          <w:szCs w:val="20"/>
        </w:rPr>
        <w:t>Expedir las normas oficiales mexicanas y, en su caso, estándares en materia agrícola, ganadera, acuícola y pesquera; de bioseguridad de los organismos genéticamente modificados y derivados de la biotecnología; de sanidad vegetal, animal, acuícola y pesquera; de inocuidad, calidad y buenas prácticas agroalimentarias; así como las que por su materia le corresponda expedir de manera conjunta con otras dependencias,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709" w:start="998"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709" w:start="998" w:end="0"/>
        <w:rPr/>
      </w:pPr>
      <w:r>
        <w:rPr>
          <w:rFonts w:cs="Arial"/>
          <w:b/>
          <w:sz w:val="20"/>
          <w:szCs w:val="20"/>
        </w:rPr>
        <w:t>XXVI.</w:t>
        <w:tab/>
      </w:r>
      <w:r>
        <w:rPr>
          <w:rFonts w:cs="Arial"/>
          <w:sz w:val="20"/>
          <w:szCs w:val="20"/>
        </w:rPr>
        <w:t>Los demás que expresamente le atribuyan las leyes y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30-11-2000. Recorrida DOF 30-11-2018, </w:t>
      </w:r>
      <w:r>
        <w:rPr>
          <w:rFonts w:eastAsia="MS Mincho;Yu Gothic UI" w:cs="Times New Roman" w:ascii="Times New Roman" w:hAnsi="Times New Roman"/>
          <w:i/>
          <w:iCs/>
          <w:color w:val="0000FF"/>
          <w:sz w:val="16"/>
          <w:szCs w:val="16"/>
          <w:lang w:val="es-MX"/>
        </w:rPr>
        <w:t>28-11-2024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29-12-1982, 22-07-1991, 25-05-1992, 28-12-1994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41" w:name="Artículo_36"/>
      <w:r>
        <w:rPr>
          <w:rFonts w:cs="Arial" w:ascii="Arial" w:hAnsi="Arial"/>
          <w:b/>
          <w:sz w:val="20"/>
          <w:szCs w:val="20"/>
          <w:lang w:val="es-419"/>
        </w:rPr>
        <w:t>Artículo 36</w:t>
      </w:r>
      <w:bookmarkEnd w:id="41"/>
      <w:r>
        <w:rPr>
          <w:rFonts w:cs="Arial" w:ascii="Arial" w:hAnsi="Arial"/>
          <w:b/>
          <w:sz w:val="20"/>
          <w:szCs w:val="20"/>
          <w:lang w:val="es-419"/>
        </w:rPr>
        <w:t>.-</w:t>
      </w:r>
      <w:r>
        <w:rPr>
          <w:rFonts w:cs="Arial" w:ascii="Arial" w:hAnsi="Arial"/>
          <w:sz w:val="20"/>
          <w:szCs w:val="20"/>
          <w:lang w:val="es-419"/>
        </w:rPr>
        <w:t xml:space="preserve"> A la Secretaría de Infraestructura, Comunicaciones y Transportes le corresponde el despacho de los siguientes asuntos: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20-10-2021, 28-11-2024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709" w:start="998" w:end="0"/>
        <w:rPr/>
      </w:pPr>
      <w:r>
        <w:rPr>
          <w:b/>
          <w:sz w:val="20"/>
          <w:lang w:val="es-MX"/>
        </w:rPr>
        <w:t xml:space="preserve">I. </w:t>
        <w:tab/>
      </w:r>
      <w:r>
        <w:rPr>
          <w:sz w:val="20"/>
          <w:lang w:val="es-MX"/>
        </w:rPr>
        <w:t>Formular y conducir las políticas y programas para el desarrollo de las comunicaciones y transporte terrestre y aéreo, de acuerdo a las necesidades del país;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19-12-2016, 07-12-2020</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b/>
          <w:sz w:val="20"/>
          <w:lang w:val="es-MX"/>
        </w:rPr>
        <w:t>I Bis.</w:t>
        <w:tab/>
      </w:r>
      <w:r>
        <w:rPr>
          <w:sz w:val="20"/>
          <w:lang w:val="es-MX"/>
        </w:rPr>
        <w:t>Se deroga.</w:t>
      </w:r>
    </w:p>
    <w:p>
      <w:pPr>
        <w:pStyle w:val="Textosinformato"/>
        <w:ind w:hanging="709" w:start="998" w:end="0"/>
        <w:jc w:val="end"/>
        <w:rPr/>
      </w:pPr>
      <w:r>
        <w:rPr>
          <w:rFonts w:eastAsia="MS Mincho;Yu Gothic UI" w:cs="Times New Roman" w:ascii="Times New Roman" w:hAnsi="Times New Roman"/>
          <w:i/>
          <w:iCs/>
          <w:color w:val="0000FF"/>
          <w:sz w:val="16"/>
          <w:lang w:val="es-MX"/>
        </w:rPr>
        <w:t>Fracción adicionada DOF 14-07-2014. Derogada DOF 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b/>
          <w:sz w:val="20"/>
          <w:lang w:val="es-MX"/>
        </w:rPr>
        <w:t>I Ter.</w:t>
        <w:tab/>
      </w:r>
      <w:r>
        <w:rPr>
          <w:sz w:val="20"/>
          <w:lang w:val="es-MX"/>
        </w:rPr>
        <w:t>Construir, equipar, restaurar, reforzar, reconstruir y rehabilitar obras públicas de infraestructura urbana y para el transporte público de pasajeros, así como intervenciones en espacio público necesarias para el desarrollo, en coordinación con los tres órdenes de gobierno, desde la planeación, programación, presupuestación y ejecución;</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709" w:start="99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09" w:start="998" w:end="0"/>
        <w:rPr/>
      </w:pPr>
      <w:r>
        <w:rPr>
          <w:b/>
          <w:sz w:val="20"/>
          <w:lang w:val="es-MX"/>
        </w:rPr>
        <w:t>I Quáter.</w:t>
      </w:r>
      <w:r>
        <w:rPr>
          <w:sz w:val="20"/>
          <w:lang w:val="es-MX"/>
        </w:rPr>
        <w:t xml:space="preserve"> Construir, equipar, restaurar, reforzar, reconstruir y rehabilitar infraestructura urbana, para proyectos culturales y desarrollo de habilidades, en coordinación con las autoridades competentes de los tres órdenes de gobierno;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709" w:start="99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09" w:start="998" w:end="0"/>
        <w:rPr/>
      </w:pPr>
      <w:r>
        <w:rPr>
          <w:b/>
          <w:sz w:val="20"/>
          <w:lang w:val="es-MX"/>
        </w:rPr>
        <w:t>I Quinquies.</w:t>
      </w:r>
      <w:r>
        <w:rPr>
          <w:sz w:val="20"/>
          <w:lang w:val="es-MX"/>
        </w:rPr>
        <w:t xml:space="preserve"> Construir, equipar, rehabilitar, reforzar, reconstruir y habilitar la infraestructura e instalaciones destinadas al servicio del sistema educativo nacional, en coordinación con las autoridades competentes de los tres órdenes de gobierno;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709" w:start="99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09" w:start="998" w:end="0"/>
        <w:rPr/>
      </w:pPr>
      <w:r>
        <w:rPr>
          <w:b/>
          <w:sz w:val="20"/>
          <w:lang w:val="es-MX"/>
        </w:rPr>
        <w:t>II.</w:t>
        <w:tab/>
      </w:r>
      <w:r>
        <w:rPr>
          <w:sz w:val="20"/>
          <w:lang w:val="es-MX"/>
        </w:rPr>
        <w:t>Se deroga.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24-12-1986, 14-07-2014. Derogada DOF 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b/>
          <w:sz w:val="20"/>
          <w:lang w:val="es-MX"/>
        </w:rPr>
      </w:pPr>
      <w:r>
        <w:rPr>
          <w:b/>
          <w:sz w:val="20"/>
          <w:lang w:val="es-MX"/>
        </w:rPr>
        <w:t xml:space="preserve">III.- </w:t>
        <w:tab/>
      </w:r>
      <w:r>
        <w:rPr>
          <w:sz w:val="20"/>
          <w:lang w:val="es-MX"/>
        </w:rPr>
        <w:t>Se deroga.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14-07-2014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IV.- </w:t>
        <w:tab/>
      </w:r>
      <w:r>
        <w:rPr>
          <w:rFonts w:eastAsia="MS Mincho;Yu Gothic UI" w:cs="Arial" w:ascii="Arial" w:hAnsi="Arial"/>
          <w:lang w:val="es-MX"/>
        </w:rPr>
        <w:t>Otorgar concesiones y permisos para establecer y operar servicios aéreos en el territorio nacional, fomentar, regular y vigilar su funcionamiento y operación, así como negociar convenios para la prestación de servicios aéreos internacionales;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V.- </w:t>
        <w:tab/>
      </w:r>
      <w:r>
        <w:rPr>
          <w:rFonts w:eastAsia="MS Mincho;Yu Gothic UI" w:cs="Arial" w:ascii="Arial" w:hAnsi="Arial"/>
          <w:lang w:val="es-MX"/>
        </w:rPr>
        <w:t>Regular y vigilar la administración de los aeropuertos nacionales, conceder permisos para la construcción de aeropuertos particulares y vigilar su operación;</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VI.- </w:t>
        <w:tab/>
      </w:r>
      <w:r>
        <w:rPr>
          <w:rFonts w:eastAsia="MS Mincho;Yu Gothic UI" w:cs="Arial" w:ascii="Arial" w:hAnsi="Arial"/>
          <w:lang w:val="es-MX"/>
        </w:rPr>
        <w:t>Administrar la operación de los servicios de control de tránsito, así como de información y seguridad de la navegación aérea;</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VII.-</w:t>
        <w:tab/>
      </w:r>
      <w:r>
        <w:rPr>
          <w:rFonts w:eastAsia="MS Mincho;Yu Gothic UI" w:cs="Arial" w:ascii="Arial" w:hAnsi="Arial"/>
          <w:bCs/>
          <w:lang w:val="es-MX"/>
        </w:rPr>
        <w:t>Construir las vías férreas, patios y terminales de carácter federal para el establecimiento y explotación de ferrocarriles, tanto para el transporte de carga, como de pasajeros y la vigilancia técnica de su funcionamiento y operación;</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16-07-2025</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VIII.</w:t>
        <w:tab/>
      </w:r>
      <w:r>
        <w:rPr>
          <w:rFonts w:eastAsia="MS Mincho;Yu Gothic UI" w:cs="Arial" w:ascii="Arial" w:hAnsi="Arial"/>
          <w:bCs/>
          <w:lang w:val="es-MX"/>
        </w:rPr>
        <w:t>Planificar, regular y vigilar la administración y operación del sistema ferroviario;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 xml:space="preserve">IX.- </w:t>
        <w:tab/>
      </w:r>
      <w:r>
        <w:rPr>
          <w:rFonts w:eastAsia="MS Mincho;Yu Gothic UI" w:cs="Arial" w:ascii="Arial" w:hAnsi="Arial"/>
          <w:lang w:val="es-MX"/>
        </w:rPr>
        <w:t>Otorgar concesiones y permisos para la explotación de servicios de autotransportes en las carreteras federales y vigilar técnicamente su funcionamiento y operación, así como el cumplimiento de las disposiciones legales respectivas;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 </w:t>
        <w:tab/>
      </w:r>
      <w:r>
        <w:rPr>
          <w:rFonts w:eastAsia="MS Mincho;Yu Gothic UI" w:cs="Arial" w:ascii="Arial" w:hAnsi="Arial"/>
          <w:lang w:val="es-MX"/>
        </w:rPr>
        <w:t>(Se deroga).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04-01-1999</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XI.- </w:t>
        <w:tab/>
      </w:r>
      <w:r>
        <w:rPr>
          <w:rFonts w:eastAsia="MS Mincho;Yu Gothic UI" w:cs="Arial" w:ascii="Arial" w:hAnsi="Arial"/>
          <w:lang w:val="es-MX"/>
        </w:rPr>
        <w:t>Participar en los convenios para la construcción y explotación de los puentes internacionales;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XII. </w:t>
        <w:tab/>
      </w:r>
      <w:r>
        <w:rPr>
          <w:rFonts w:eastAsia="MS Mincho;Yu Gothic UI" w:cs="Arial" w:ascii="Arial" w:hAnsi="Arial"/>
          <w:bCs/>
          <w:lang w:val="es-MX"/>
        </w:rPr>
        <w:t>Fijar las normas técnicas del funcionamiento y operación de los servicios públicos de comunicaciones y transportes aéreos y terrestres, y las tarifas para el cobro de los mismos, así como participar con la Secretaría de Hacienda y Crédito Público en el establecimiento de las tarifas de los servicios que presta la Administración Pública Federal de comunicaciones y transportes aéreos y terrestres;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07-12-2020</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XIII.- </w:t>
        <w:tab/>
      </w:r>
      <w:r>
        <w:rPr>
          <w:rFonts w:eastAsia="MS Mincho;Yu Gothic UI" w:cs="Arial" w:ascii="Arial" w:hAnsi="Arial"/>
          <w:lang w:val="es-MX"/>
        </w:rPr>
        <w:t>Fomentar la organización de sociedades cooperativas cuyo objeto sea la prestación de servicios de comunicaciones y transportes;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XIV. </w:t>
        <w:tab/>
      </w:r>
      <w:r>
        <w:rPr>
          <w:rFonts w:eastAsia="MS Mincho;Yu Gothic UI" w:cs="Arial" w:ascii="Arial" w:hAnsi="Arial"/>
          <w:bCs/>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07-12-2020</w:t>
      </w:r>
    </w:p>
    <w:p>
      <w:pPr>
        <w:pStyle w:val="Textosinformato"/>
        <w:ind w:hanging="709" w:start="998"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XV. </w:t>
        <w:tab/>
      </w:r>
      <w:r>
        <w:rPr>
          <w:rFonts w:eastAsia="MS Mincho;Yu Gothic UI" w:cs="Arial" w:ascii="Arial" w:hAnsi="Arial"/>
          <w:bCs/>
          <w:lang w:val="es-MX"/>
        </w:rPr>
        <w:t>Establecer los requisitos que deban satisfacer el personal técnico de la aviación civil, servicios públicos de transporte terrestre, así como conceder las licencias y autorizaciones respectivas;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14-07-2014, 07-12-2020</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XVI. </w:t>
        <w:tab/>
      </w:r>
      <w:r>
        <w:rPr>
          <w:rFonts w:eastAsia="MS Mincho;Yu Gothic UI" w:cs="Arial" w:ascii="Arial" w:hAnsi="Arial"/>
          <w:bCs/>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07-12-2020</w:t>
      </w:r>
    </w:p>
    <w:p>
      <w:pPr>
        <w:pStyle w:val="Textosinformato"/>
        <w:ind w:hanging="709" w:start="998"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XVII. </w:t>
        <w:tab/>
      </w:r>
      <w:r>
        <w:rPr>
          <w:rFonts w:eastAsia="MS Mincho;Yu Gothic UI" w:cs="Arial" w:ascii="Arial" w:hAnsi="Arial"/>
          <w:bCs/>
          <w:lang w:val="es-MX"/>
        </w:rPr>
        <w:t>Se deroga.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26-12-2013, 19-12-2016. Derogada DOF 07-12-2020</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sinformato"/>
        <w:ind w:hanging="709" w:start="998" w:end="0"/>
        <w:jc w:val="both"/>
        <w:rPr/>
      </w:pPr>
      <w:r>
        <w:rPr>
          <w:rFonts w:eastAsia="MS Mincho;Yu Gothic UI" w:cs="Arial" w:ascii="Arial" w:hAnsi="Arial"/>
          <w:b/>
          <w:bCs/>
          <w:lang w:val="es-MX"/>
        </w:rPr>
        <w:t xml:space="preserve">XVIII. </w:t>
        <w:tab/>
      </w:r>
      <w:r>
        <w:rPr>
          <w:rFonts w:eastAsia="MS Mincho;Yu Gothic UI" w:cs="Arial" w:ascii="Arial" w:hAnsi="Arial"/>
          <w:bCs/>
          <w:lang w:val="es-MX"/>
        </w:rPr>
        <w:t>Se deroga.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19-12-2016. Derogada DOF 07-12-2020</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XIX. </w:t>
        <w:tab/>
      </w:r>
      <w:r>
        <w:rPr>
          <w:rFonts w:eastAsia="MS Mincho;Yu Gothic UI" w:cs="Arial" w:ascii="Arial" w:hAnsi="Arial"/>
          <w:bCs/>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07-12-2020</w:t>
      </w:r>
    </w:p>
    <w:p>
      <w:pPr>
        <w:pStyle w:val="Textosinformato"/>
        <w:ind w:hanging="709" w:start="998"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XX. </w:t>
        <w:tab/>
      </w:r>
      <w:r>
        <w:rPr>
          <w:rFonts w:eastAsia="MS Mincho;Yu Gothic UI" w:cs="Arial" w:ascii="Arial" w:hAnsi="Arial"/>
          <w:bCs/>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07-12-2020</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XXI.- </w:t>
        <w:tab/>
      </w:r>
      <w:r>
        <w:rPr>
          <w:rFonts w:eastAsia="MS Mincho;Yu Gothic UI" w:cs="Arial" w:ascii="Arial" w:hAnsi="Arial"/>
          <w:lang w:val="es-MX"/>
        </w:rPr>
        <w:t>Construir y conservar los caminos y puentes federales, incluso los internacionales; así como las estaciones y centrales de autotransporte federal;</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XXII.- </w:t>
        <w:tab/>
      </w:r>
      <w:r>
        <w:rPr>
          <w:rFonts w:eastAsia="MS Mincho;Yu Gothic UI" w:cs="Arial" w:ascii="Arial" w:hAnsi="Arial"/>
          <w:lang w:val="es-MX"/>
        </w:rPr>
        <w:t>Construir y conservar caminos y puentes, en cooperación con los gobiernos de las entidades federativas, con los municipios y los particulares;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XXIII.- </w:t>
        <w:tab/>
      </w:r>
      <w:r>
        <w:rPr>
          <w:rFonts w:eastAsia="MS Mincho;Yu Gothic UI" w:cs="Arial" w:ascii="Arial" w:hAnsi="Arial"/>
          <w:lang w:val="es-MX"/>
        </w:rPr>
        <w:t>Construir aeropuertos federales y cooperar con los gobiernos de los Estados y las autoridades municipales, en la construcción y conservación de obras de ese género;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XXIV.</w:t>
        <w:tab/>
      </w:r>
      <w:r>
        <w:rPr>
          <w:rFonts w:eastAsia="MS Mincho;Yu Gothic UI" w:cs="Arial" w:ascii="Arial" w:hAnsi="Arial"/>
          <w:bCs/>
          <w:lang w:val="es-MX"/>
        </w:rPr>
        <w:t>Otorgar concesiones, asignaciones o permisos para construir las obras que le corresponda ejecutar;</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16-07-2025</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 xml:space="preserve">XXV.- </w:t>
        <w:tab/>
      </w:r>
      <w:r>
        <w:rPr>
          <w:rFonts w:eastAsia="MS Mincho;Yu Gothic UI" w:cs="Arial" w:ascii="Arial" w:hAnsi="Arial"/>
          <w:lang w:val="es-MX"/>
        </w:rPr>
        <w:t>Cuidar de los aspectos ecológicos y los relativos a la planeación del desarrollo urbano, en los derechos de vía de las vías federales de comunicación;</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25-05-1992</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XXVI.</w:t>
        <w:tab/>
      </w:r>
      <w:r>
        <w:rPr>
          <w:rFonts w:eastAsia="MS Mincho;Yu Gothic UI" w:cs="Arial" w:ascii="Arial" w:hAnsi="Arial"/>
          <w:bCs/>
          <w:lang w:val="es-MX"/>
        </w:rPr>
        <w:t>Promover y en su caso organizar la capacitación, investigación y el desarrollo en materia de comunicaciones y transportes; lo que podrá realizar en coordinación con la Secretaría de Ciencia, Humanidades, Tecnología e Innovación;</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XXVII.</w:t>
        <w:tab/>
      </w:r>
      <w:r>
        <w:rPr>
          <w:rFonts w:eastAsia="MS Mincho;Yu Gothic UI" w:cs="Arial" w:ascii="Arial" w:hAnsi="Arial"/>
          <w:bCs/>
          <w:lang w:val="es-MX"/>
        </w:rPr>
        <w:t>Elaborar, planificar, gestionar y regular proyectos que tengan por objeto la construcción, equipamiento y desarrollo de sistemas de transporte público de pasajeros, directamente o a través de terceros, en coordinación con las autoridades competentes y de conformidad con las disposiciones aplicables;</w:t>
      </w:r>
    </w:p>
    <w:p>
      <w:pPr>
        <w:pStyle w:val="Normal"/>
        <w:jc w:val="end"/>
        <w:rPr/>
      </w:pPr>
      <w:r>
        <w:rPr>
          <w:rFonts w:eastAsia="MS Mincho;Yu Gothic UI"/>
          <w:i/>
          <w:iCs/>
          <w:color w:val="0000FF"/>
          <w:sz w:val="16"/>
          <w:szCs w:val="16"/>
        </w:rPr>
        <w:t>Fracción adicionada DOF 28-11-2024. Reformada DOF 16-07-2025</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XXVIII.</w:t>
        <w:tab/>
      </w:r>
      <w:r>
        <w:rPr>
          <w:rFonts w:eastAsia="MS Mincho;Yu Gothic UI" w:cs="Arial" w:ascii="Arial" w:hAnsi="Arial"/>
          <w:bCs/>
          <w:lang w:val="es-MX"/>
        </w:rPr>
        <w:t>Operar sistemas de transporte público de pasajeros en la República Mexicana mediante el establecimiento de convenios, en coordinación con las autoridades de los tres órdenes de gobierno;</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XXIX.</w:t>
        <w:tab/>
      </w:r>
      <w:r>
        <w:rPr>
          <w:rFonts w:eastAsia="MS Mincho;Yu Gothic UI" w:cs="Arial" w:ascii="Arial" w:hAnsi="Arial"/>
          <w:bCs/>
          <w:lang w:val="es-MX"/>
        </w:rPr>
        <w:t>Promover y coadyuvar en el fortalecimiento institucional de las autoridades de las entidades federativas, en materia de planeación, regulación y administración de sistemas de transporte público de pasajeros;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XXX.</w:t>
        <w:tab/>
      </w:r>
      <w:r>
        <w:rPr>
          <w:rFonts w:eastAsia="MS Mincho;Yu Gothic UI" w:cs="Arial" w:ascii="Arial" w:hAnsi="Arial"/>
          <w:bCs/>
          <w:lang w:val="es-MX"/>
        </w:rPr>
        <w:t>Aplicar la política general de contrataciones públicas en materia de infraestructura y de sistemas de transporte público de pasajeros y sus componentes, conforme a las disposiciones jurídicas aplicables;</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XXXI.</w:t>
        <w:tab/>
      </w:r>
      <w:r>
        <w:rPr>
          <w:rFonts w:eastAsia="MS Mincho;Yu Gothic UI" w:cs="Arial" w:ascii="Arial" w:hAnsi="Arial"/>
          <w:bCs/>
          <w:lang w:val="es-MX"/>
        </w:rPr>
        <w:t>Coadyuvar con la Secretaría de Medio Ambiente y Recursos Naturales en la construcción, restauración, reforzamiento, reconstrucción y rehabilitación de infraestructura para sistemas de reciclamiento y tratamiento de residuos sólidos, estaciones de transferencia, plantas de selección para el reciclaje y de composta, y de cualquier tecnología para el manejo y tratamiento de los residuos sólidos,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XXXII.</w:t>
        <w:tab/>
      </w:r>
      <w:r>
        <w:rPr>
          <w:rFonts w:eastAsia="MS Mincho;Yu Gothic UI" w:cs="Arial" w:ascii="Arial" w:hAnsi="Arial"/>
          <w:bCs/>
          <w:lang w:val="es-MX"/>
        </w:rPr>
        <w:t>Los demás que expresamente le fijen las leyes y reglamentos.</w:t>
      </w:r>
    </w:p>
    <w:p>
      <w:pPr>
        <w:pStyle w:val="Normal"/>
        <w:jc w:val="end"/>
        <w:rPr/>
      </w:pPr>
      <w:r>
        <w:rPr>
          <w:rFonts w:eastAsia="MS Mincho;Yu Gothic UI"/>
          <w:i/>
          <w:iCs/>
          <w:color w:val="0000FF"/>
          <w:sz w:val="16"/>
          <w:szCs w:val="16"/>
        </w:rPr>
        <w:t>Fracción recorrida DOF 28-11-2024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29-12-1982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419"/>
        </w:rPr>
      </w:pPr>
      <w:bookmarkStart w:id="42" w:name="Artículo_37"/>
      <w:r>
        <w:rPr>
          <w:rFonts w:cs="Arial" w:ascii="Arial" w:hAnsi="Arial"/>
          <w:b/>
          <w:sz w:val="20"/>
          <w:szCs w:val="20"/>
          <w:lang w:val="es-419"/>
        </w:rPr>
        <w:t>Artículo 37</w:t>
      </w:r>
      <w:bookmarkEnd w:id="42"/>
      <w:r>
        <w:rPr>
          <w:rFonts w:cs="Arial" w:ascii="Arial" w:hAnsi="Arial"/>
          <w:b/>
          <w:sz w:val="20"/>
          <w:szCs w:val="20"/>
          <w:lang w:val="es-419"/>
        </w:rPr>
        <w:t>.-</w:t>
      </w:r>
      <w:r>
        <w:rPr>
          <w:rFonts w:cs="Arial" w:ascii="Arial" w:hAnsi="Arial"/>
          <w:sz w:val="20"/>
          <w:szCs w:val="20"/>
          <w:lang w:val="es-419"/>
        </w:rPr>
        <w:t xml:space="preserve"> A la Secretaría Anticorrupción y Buen Gobierno le corresponde el despacho de los siguientes asuntos:</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w:t>
        <w:tab/>
      </w:r>
      <w:r>
        <w:rPr>
          <w:rFonts w:cs="Arial" w:ascii="Arial" w:hAnsi="Arial"/>
          <w:sz w:val="20"/>
          <w:szCs w:val="20"/>
          <w:lang w:val="es-419"/>
        </w:rPr>
        <w:t>Elaborar y conducir la política pública en materia de profesionalización e integridad pública, evaluación de la gestión gubernamental, mejora continua, modernización, contrataciones públicas, transparencia en la gestión pública, rendición de cuentas, fiscalización y anticorrupción de la Administración Pública Federal;</w:t>
      </w:r>
    </w:p>
    <w:p>
      <w:pPr>
        <w:pStyle w:val="Normal"/>
        <w:ind w:hanging="864" w:start="1152" w:end="0"/>
        <w:jc w:val="both"/>
        <w:rPr>
          <w:rFonts w:ascii="Arial" w:hAnsi="Arial" w:cs="Arial"/>
          <w:sz w:val="20"/>
          <w:szCs w:val="20"/>
          <w:lang w:val="es-ES"/>
        </w:rPr>
      </w:pPr>
      <w:r>
        <w:rPr>
          <w:rFonts w:cs="Arial" w:ascii="Arial" w:hAnsi="Arial"/>
          <w:sz w:val="20"/>
          <w:szCs w:val="20"/>
          <w:lang w:val="es-ES"/>
        </w:rPr>
      </w:r>
    </w:p>
    <w:p>
      <w:pPr>
        <w:pStyle w:val="Normal"/>
        <w:ind w:hanging="864" w:start="1152" w:end="0"/>
        <w:jc w:val="both"/>
        <w:rPr/>
      </w:pPr>
      <w:r>
        <w:rPr>
          <w:rFonts w:cs="Arial" w:ascii="Arial" w:hAnsi="Arial"/>
          <w:b/>
          <w:sz w:val="20"/>
          <w:szCs w:val="20"/>
          <w:lang w:val="es-ES"/>
        </w:rPr>
        <w:t>II.</w:t>
        <w:tab/>
      </w:r>
      <w:r>
        <w:rPr>
          <w:rFonts w:cs="Arial" w:ascii="Arial" w:hAnsi="Arial"/>
          <w:sz w:val="20"/>
          <w:szCs w:val="20"/>
          <w:lang w:val="es-ES"/>
        </w:rPr>
        <w:t xml:space="preserve">Emitir las normas que regulen los instrumentos y procedimientos de control interno de la Administración Pública Federal </w:t>
      </w:r>
      <w:r>
        <w:rPr>
          <w:rFonts w:cs="Arial" w:ascii="Arial" w:hAnsi="Arial"/>
          <w:sz w:val="20"/>
          <w:szCs w:val="20"/>
          <w:lang w:val="es-419"/>
        </w:rPr>
        <w:t>que impulsen la modernización administrativa, conforme a las mejores prácticas en la materia</w:t>
      </w:r>
      <w:r>
        <w:rPr>
          <w:rFonts w:cs="Arial" w:ascii="Arial" w:hAnsi="Arial"/>
          <w:sz w:val="20"/>
          <w:szCs w:val="20"/>
          <w:lang w:val="es-ES"/>
        </w:rPr>
        <w:t xml:space="preserve"> y, en su caso, requerir a las dependencias competentes la expedición de normas complementarias para el ejercicio del control administrativo;</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III.</w:t>
        <w:tab/>
      </w:r>
      <w:r>
        <w:rPr>
          <w:rFonts w:cs="Arial" w:ascii="Arial" w:hAnsi="Arial"/>
          <w:sz w:val="20"/>
          <w:szCs w:val="20"/>
          <w:lang w:val="es-419"/>
        </w:rPr>
        <w:t>Emitir normas en materia de contrataciones públicas;</w:t>
      </w:r>
    </w:p>
    <w:p>
      <w:pPr>
        <w:pStyle w:val="Normal"/>
        <w:ind w:hanging="864" w:start="1152" w:end="0"/>
        <w:jc w:val="both"/>
        <w:rPr>
          <w:rFonts w:ascii="Arial" w:hAnsi="Arial" w:cs="Arial"/>
          <w:sz w:val="20"/>
          <w:szCs w:val="20"/>
          <w:lang w:val="es-ES"/>
        </w:rPr>
      </w:pPr>
      <w:r>
        <w:rPr>
          <w:rFonts w:cs="Arial" w:ascii="Arial" w:hAnsi="Arial"/>
          <w:sz w:val="20"/>
          <w:szCs w:val="20"/>
          <w:lang w:val="es-ES"/>
        </w:rPr>
      </w:r>
    </w:p>
    <w:p>
      <w:pPr>
        <w:pStyle w:val="Normal"/>
        <w:ind w:hanging="864" w:start="1152" w:end="0"/>
        <w:jc w:val="both"/>
        <w:rPr/>
      </w:pPr>
      <w:r>
        <w:rPr>
          <w:rFonts w:cs="Arial" w:ascii="Arial" w:hAnsi="Arial"/>
          <w:b/>
          <w:sz w:val="20"/>
          <w:szCs w:val="20"/>
          <w:lang w:val="es-ES"/>
        </w:rPr>
        <w:t>IV.</w:t>
        <w:tab/>
      </w:r>
      <w:r>
        <w:rPr>
          <w:rFonts w:cs="Arial" w:ascii="Arial" w:hAnsi="Arial"/>
          <w:sz w:val="20"/>
          <w:szCs w:val="20"/>
          <w:lang w:val="es-ES"/>
        </w:rPr>
        <w:t>Emitir las normas que regulen los instrumentos y procedimientos en materia de investigación, fiscalización y auditoría internas, transversales o externas, incluida la fiscalización o auditorías de gabinete y electrónicas o cualquier otro tipo de revisiones, así como realizar las investigaciones, actos de fiscalización o auditorías que se requieran;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rFonts w:ascii="Arial" w:hAnsi="Arial" w:cs="Arial"/>
          <w:sz w:val="20"/>
          <w:szCs w:val="20"/>
          <w:lang w:val="es-419"/>
        </w:rPr>
      </w:pPr>
      <w:r>
        <w:rPr>
          <w:rFonts w:cs="Arial" w:ascii="Arial" w:hAnsi="Arial"/>
          <w:b/>
          <w:sz w:val="20"/>
          <w:szCs w:val="20"/>
          <w:lang w:val="es-419"/>
        </w:rPr>
        <w:t>V.</w:t>
        <w:tab/>
      </w:r>
      <w:r>
        <w:rPr>
          <w:rFonts w:cs="Arial" w:ascii="Arial" w:hAnsi="Arial"/>
          <w:sz w:val="20"/>
          <w:szCs w:val="20"/>
        </w:rPr>
        <w:t>Establecer mecanismos internos para la Administración Pública Federal que prevengan actos u omisiones que puedan constituir responsabilidades administrativas e impulsar la participación ciudadana y la cultura cívica y ética que contribuya a la mejora continua;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VI.</w:t>
        <w:tab/>
      </w:r>
      <w:r>
        <w:rPr>
          <w:rFonts w:cs="Arial" w:ascii="Arial" w:hAnsi="Arial"/>
          <w:sz w:val="20"/>
          <w:szCs w:val="20"/>
          <w:lang w:val="es-419"/>
        </w:rPr>
        <w:t>Organizar y coordinar el sistema de control interno y evaluar la gestión gubernamental y sus resultados, así como concertar con las dependencias, incluidos sus órganos administrativos desconcentrados y entidades de la Administración Pública Federal los indicadores para dicha evaluación, en los términos de las disposiciones jurídicas aplicables;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VII.</w:t>
        <w:tab/>
      </w:r>
      <w:r>
        <w:rPr>
          <w:rFonts w:cs="Arial" w:ascii="Arial" w:hAnsi="Arial"/>
          <w:sz w:val="20"/>
          <w:szCs w:val="20"/>
          <w:lang w:val="es-419"/>
        </w:rPr>
        <w:t xml:space="preserve">Evaluar el sistema de control interno institucional y proponer las medidas que permitan el cumplimiento </w:t>
      </w:r>
      <w:r>
        <w:rPr>
          <w:rFonts w:cs="Arial" w:ascii="Arial" w:hAnsi="Arial"/>
          <w:sz w:val="20"/>
          <w:szCs w:val="20"/>
        </w:rPr>
        <w:t>de las metas y objetivos institucionales</w:t>
      </w:r>
      <w:r>
        <w:rPr>
          <w:rFonts w:cs="Arial" w:ascii="Arial" w:hAnsi="Arial"/>
          <w:sz w:val="20"/>
          <w:szCs w:val="20"/>
          <w:lang w:val="es-419"/>
        </w:rPr>
        <w:t>, así como la mejora continua;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VIII.</w:t>
        <w:tab/>
      </w:r>
      <w:r>
        <w:rPr>
          <w:rFonts w:cs="Arial" w:ascii="Arial" w:hAnsi="Arial"/>
          <w:sz w:val="20"/>
          <w:szCs w:val="20"/>
          <w:lang w:val="es-419"/>
        </w:rPr>
        <w:t>Verificar el cumplimiento, por parte de las dependencias, incluidos sus órganos administrativos desconcentrados y entidades de la Administración Pública Federal, de las disposiciones jurídicas aplicables a la gestión pública;</w:t>
      </w:r>
    </w:p>
    <w:p>
      <w:pPr>
        <w:pStyle w:val="Normal"/>
        <w:ind w:hanging="864" w:start="1152" w:end="0"/>
        <w:jc w:val="both"/>
        <w:rPr>
          <w:rFonts w:ascii="Arial" w:hAnsi="Arial" w:cs="Arial"/>
          <w:sz w:val="20"/>
          <w:szCs w:val="20"/>
          <w:lang w:val="es-ES"/>
        </w:rPr>
      </w:pPr>
      <w:r>
        <w:rPr>
          <w:rFonts w:cs="Arial" w:ascii="Arial" w:hAnsi="Arial"/>
          <w:sz w:val="20"/>
          <w:szCs w:val="20"/>
          <w:lang w:val="es-ES"/>
        </w:rPr>
      </w:r>
    </w:p>
    <w:p>
      <w:pPr>
        <w:pStyle w:val="Normal"/>
        <w:ind w:hanging="864" w:start="1152" w:end="0"/>
        <w:jc w:val="both"/>
        <w:rPr/>
      </w:pPr>
      <w:r>
        <w:rPr>
          <w:rFonts w:cs="Arial" w:ascii="Arial" w:hAnsi="Arial"/>
          <w:b/>
          <w:sz w:val="20"/>
          <w:szCs w:val="20"/>
          <w:lang w:val="es-ES"/>
        </w:rPr>
        <w:t>IX.</w:t>
        <w:tab/>
      </w:r>
      <w:r>
        <w:rPr>
          <w:rFonts w:cs="Arial" w:ascii="Arial" w:hAnsi="Arial"/>
          <w:sz w:val="20"/>
          <w:szCs w:val="20"/>
          <w:lang w:val="es-ES"/>
        </w:rPr>
        <w:t>Realizar actos de fiscalización o auditorías a las dependencias, incluidos sus órganos administrativos desconcentrados, y entidades paraestatales de la Administración Pública Federal;</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w:t>
        <w:tab/>
      </w:r>
      <w:r>
        <w:rPr>
          <w:rFonts w:cs="Arial" w:ascii="Arial" w:hAnsi="Arial"/>
          <w:sz w:val="20"/>
          <w:szCs w:val="20"/>
          <w:lang w:val="es-419"/>
        </w:rPr>
        <w:t>Elaborar el programa anual de fiscalización orientado a promover la eficacia, eficiencia, economía y legalidad en la gestión pública. Dicho programa puede incluir los actos de fiscalización que propongan la Secretaría de Hacienda y Crédito Público o las coordinadoras de sector, en el ámbito de su competencia;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w:t>
        <w:tab/>
      </w:r>
      <w:r>
        <w:rPr>
          <w:rFonts w:cs="Arial" w:ascii="Arial" w:hAnsi="Arial"/>
          <w:sz w:val="20"/>
          <w:szCs w:val="20"/>
          <w:lang w:val="es-419"/>
        </w:rPr>
        <w:t>Brindar a las dependencias, incluidos sus órganos administrativos desconcentrados, así como a las entidades de la Administración Pública Federal el apoyo y acompañamiento que se requiera en el ejercicio de sus funciones, en especial tratándose de programas prioritarios y proyectos estratégicos;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XII.</w:t>
        <w:tab/>
      </w:r>
      <w:r>
        <w:rPr>
          <w:rFonts w:cs="Arial" w:ascii="Arial" w:hAnsi="Arial"/>
          <w:sz w:val="20"/>
          <w:szCs w:val="20"/>
          <w:lang w:val="es-419"/>
        </w:rPr>
        <w:t>Designar y remover a las personas auditoras externas de las entidades de la Administración Pública Federal, así como normar y controlar su desempeño;</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XIII.</w:t>
        <w:tab/>
      </w:r>
      <w:r>
        <w:rPr>
          <w:rFonts w:cs="Arial" w:ascii="Arial" w:hAnsi="Arial"/>
          <w:sz w:val="20"/>
          <w:szCs w:val="20"/>
          <w:lang w:val="es-419"/>
        </w:rPr>
        <w:t>Designar y remover a las personas delegadas de la propia Secretaría ante las dependencias, incluidos sus órganos administrativos desconcentrados y comisarios públicos de los órganos de vigilancia de las entidades de la Administración Pública Federal, así como normar y controlar su desempeño;</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XIV.</w:t>
        <w:tab/>
      </w:r>
      <w:r>
        <w:rPr>
          <w:rFonts w:cs="Arial" w:ascii="Arial" w:hAnsi="Arial"/>
          <w:sz w:val="20"/>
          <w:szCs w:val="20"/>
          <w:lang w:val="es-419"/>
        </w:rPr>
        <w:t>Formular y conducir la política de la Administración Pública Federal para establecer medidas que propicien la integridad y la transparencia en la gestión pública, la rendición de cuentas, el acceso por parte de los particulares a la información que aquélla genere y la protección de datos personales, de conformidad con las disposiciones jurídicas aplicables, así como promover dichas acciones hacia la sociedad;</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 xml:space="preserve">XV. </w:t>
        <w:tab/>
      </w:r>
      <w:r>
        <w:rPr>
          <w:rFonts w:cs="Arial" w:ascii="Arial" w:hAnsi="Arial"/>
          <w:sz w:val="20"/>
          <w:szCs w:val="20"/>
          <w:lang w:val="es-419"/>
        </w:rPr>
        <w:t>Ejercer las atribuciones que le correspondan en materia de transparencia, acceso a la información pública y protección de datos personales, de conformidad con las disposiciones jurídicas aplicables, así como conocer de los procedimientos relativos a su protección, verificación e imposición de sanciones;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20-03-2025</w:t>
      </w:r>
    </w:p>
    <w:p>
      <w:pPr>
        <w:pStyle w:val="Normal"/>
        <w:ind w:hanging="864" w:start="1152" w:end="0"/>
        <w:jc w:val="both"/>
        <w:rPr>
          <w:rFonts w:ascii="Arial" w:hAnsi="Arial" w:eastAsia="MS Mincho;Yu Gothic UI" w:cs="Arial"/>
          <w:i/>
          <w:i/>
          <w:iCs/>
          <w:color w:val="0000FF"/>
          <w:sz w:val="20"/>
          <w:szCs w:val="20"/>
          <w:lang w:val="es-419"/>
        </w:rPr>
      </w:pPr>
      <w:r>
        <w:rPr>
          <w:rFonts w:eastAsia="MS Mincho;Yu Gothic UI" w:cs="Arial" w:ascii="Arial" w:hAnsi="Arial"/>
          <w:i/>
          <w:iCs/>
          <w:color w:val="0000FF"/>
          <w:sz w:val="20"/>
          <w:szCs w:val="20"/>
          <w:lang w:val="es-419"/>
        </w:rPr>
      </w:r>
    </w:p>
    <w:p>
      <w:pPr>
        <w:pStyle w:val="Normal"/>
        <w:ind w:hanging="864" w:start="1152" w:end="0"/>
        <w:jc w:val="both"/>
        <w:rPr>
          <w:rFonts w:ascii="Arial" w:hAnsi="Arial" w:cs="Arial"/>
          <w:sz w:val="20"/>
          <w:szCs w:val="20"/>
          <w:lang w:val="es-419"/>
        </w:rPr>
      </w:pPr>
      <w:r>
        <w:rPr>
          <w:rFonts w:cs="Arial" w:ascii="Arial" w:hAnsi="Arial"/>
          <w:b/>
          <w:sz w:val="20"/>
          <w:szCs w:val="20"/>
          <w:lang w:val="es-419"/>
        </w:rPr>
        <w:t>XVI.</w:t>
        <w:tab/>
      </w:r>
      <w:r>
        <w:rPr>
          <w:rFonts w:cs="Arial" w:ascii="Arial" w:hAnsi="Arial"/>
          <w:sz w:val="20"/>
          <w:szCs w:val="20"/>
        </w:rPr>
        <w:t>Establecer las políticas, bases y normativa para la determinación de la información de interés público que, en materia de anticorrupción y buen gobierno, se deba difundir proactivamente;</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rFonts w:ascii="Arial" w:hAnsi="Arial" w:cs="Arial"/>
          <w:sz w:val="20"/>
          <w:szCs w:val="20"/>
          <w:lang w:val="es-419"/>
        </w:rPr>
      </w:pPr>
      <w:r>
        <w:rPr>
          <w:rFonts w:cs="Arial" w:ascii="Arial" w:hAnsi="Arial"/>
          <w:b/>
          <w:sz w:val="20"/>
          <w:szCs w:val="20"/>
          <w:lang w:val="es-419"/>
        </w:rPr>
        <w:t>XVII.</w:t>
        <w:tab/>
      </w:r>
      <w:r>
        <w:rPr>
          <w:rFonts w:cs="Arial" w:ascii="Arial" w:hAnsi="Arial"/>
          <w:sz w:val="20"/>
          <w:szCs w:val="20"/>
          <w:lang w:val="es-419"/>
        </w:rPr>
        <w:t>Promover</w:t>
      </w:r>
      <w:r>
        <w:rPr>
          <w:rFonts w:cs="Arial" w:ascii="Arial" w:hAnsi="Arial"/>
          <w:sz w:val="20"/>
          <w:szCs w:val="20"/>
        </w:rPr>
        <w:t xml:space="preserve"> y consolidar los principios de la transparencia y acceso a la información pública, y los mecanismos de participación ciudadana en la ejecución y evaluación de la gestión pública;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XVIII.</w:t>
        <w:tab/>
      </w:r>
      <w:r>
        <w:rPr>
          <w:rFonts w:cs="Arial" w:ascii="Arial" w:hAnsi="Arial"/>
          <w:sz w:val="20"/>
          <w:szCs w:val="20"/>
          <w:lang w:val="es-419"/>
        </w:rPr>
        <w:t>Emitir el Código de Ética de las personas servidoras públicas del gobierno federal y las Reglas de Integridad para el ejercicio de la gestión pública, así como proponer al sector privado directrices para la emisión de sus Códigos de Ética y modelos de declaración de integridad;</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XIX.</w:t>
        <w:tab/>
      </w:r>
      <w:r>
        <w:rPr>
          <w:rFonts w:cs="Arial" w:ascii="Arial" w:hAnsi="Arial"/>
          <w:sz w:val="20"/>
          <w:szCs w:val="20"/>
          <w:lang w:val="es-419"/>
        </w:rPr>
        <w:t>Impulsar la transparencia proactiva y la publicación de datos en formatos accesibles a la ciudadanía; vigilar la aplicación de las políticas de gobierno digital y las de gobierno y datos abiertos de la Administración Pública Federal, en términos de las disposiciones jurídicas aplicables;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w:t>
        <w:tab/>
      </w:r>
      <w:r>
        <w:rPr>
          <w:rFonts w:cs="Arial" w:ascii="Arial" w:hAnsi="Arial"/>
          <w:sz w:val="20"/>
          <w:szCs w:val="20"/>
          <w:lang w:val="es-419"/>
        </w:rPr>
        <w:t>Organizar y coordinar el desarrollo administrativo integral en las dependencias, incluidos sus órganos administrativos desconcentrados y entidades de la Administración Pública Federal, y emitir las normas para que los recursos humanos y patrimoniales sean aprovechados y los procedimientos técnicos sean aplicados, con criterios de eficacia, eficiencia, economía, honestidad, transparencia y legalidad;</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XXI.</w:t>
        <w:tab/>
      </w:r>
      <w:r>
        <w:rPr>
          <w:rFonts w:cs="Arial" w:ascii="Arial" w:hAnsi="Arial"/>
          <w:sz w:val="20"/>
          <w:szCs w:val="20"/>
          <w:lang w:val="es-419"/>
        </w:rPr>
        <w:t>Impulsar la profesionalización e integridad de las personas servidoras públicas, así como diseñar y aplicar los programas de capacitación que promuevan la mejora de la gestión pública;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rPr>
        <w:t>XXII.</w:t>
        <w:tab/>
      </w:r>
      <w:r>
        <w:rPr>
          <w:rFonts w:cs="Arial" w:ascii="Arial" w:hAnsi="Arial"/>
          <w:sz w:val="20"/>
          <w:szCs w:val="20"/>
          <w:lang w:val="es-419"/>
        </w:rPr>
        <w:t>Establecer la política, normas y criterios, así como emitir las autorizaciones correspondientes, en materia de planeación y administración de recursos humanos para la contratación de las personas servidoras públicas, incluido el personal del Servicio Profesional de Carrera en la Administración Pública Federal, y de las estructuras orgánicas y ocupacionales, de conformidad con las normas de control de gasto en materia de servicios personales y demás disposiciones jurídicas aplicables;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rFonts w:ascii="Arial" w:hAnsi="Arial" w:cs="Arial"/>
          <w:sz w:val="20"/>
          <w:szCs w:val="20"/>
        </w:rPr>
      </w:pPr>
      <w:r>
        <w:rPr>
          <w:rFonts w:cs="Arial" w:ascii="Arial" w:hAnsi="Arial"/>
          <w:b/>
          <w:sz w:val="20"/>
          <w:szCs w:val="20"/>
          <w:lang w:val="es-419"/>
        </w:rPr>
        <w:t>XXIII.</w:t>
        <w:tab/>
      </w:r>
      <w:r>
        <w:rPr>
          <w:rFonts w:cs="Arial" w:ascii="Arial" w:hAnsi="Arial"/>
          <w:sz w:val="20"/>
          <w:szCs w:val="20"/>
          <w:lang w:val="es-419"/>
        </w:rPr>
        <w:t>Aprobar y registrar las estructuras orgánicas y ocupacionales de las dependencias, incluidos sus órganos administrativos desconcentrados y entidades de la Administración Pública Federal y sus modificaciones, previo dictamen presupuestal favorable de la Secretaría de Hacienda y Crédito Público;</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XXIV.</w:t>
        <w:tab/>
      </w:r>
      <w:r>
        <w:rPr>
          <w:rFonts w:cs="Arial" w:ascii="Arial" w:hAnsi="Arial"/>
          <w:sz w:val="20"/>
          <w:szCs w:val="20"/>
          <w:lang w:val="es-419"/>
        </w:rPr>
        <w:t>Promover la formación cívica y la participación ciudadana en materia de anticorrupción y buen gobierno;</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XXV.</w:t>
        <w:tab/>
      </w:r>
      <w:r>
        <w:rPr>
          <w:rFonts w:cs="Arial" w:ascii="Arial" w:hAnsi="Arial"/>
          <w:sz w:val="20"/>
          <w:szCs w:val="20"/>
          <w:lang w:val="es-419"/>
        </w:rPr>
        <w:t>Impulsar la participación de los sectores social y privado en la prevención y combate a la corrupción y mejora de la gestión pública y, en su caso, celebrar los convenios correspondientes;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rFonts w:ascii="Arial" w:hAnsi="Arial" w:cs="Arial"/>
          <w:sz w:val="20"/>
          <w:szCs w:val="20"/>
          <w:lang w:val="es-419"/>
        </w:rPr>
      </w:pPr>
      <w:r>
        <w:rPr>
          <w:rFonts w:cs="Arial" w:ascii="Arial" w:hAnsi="Arial"/>
          <w:b/>
          <w:sz w:val="20"/>
          <w:szCs w:val="20"/>
        </w:rPr>
        <w:t>XXVI.</w:t>
      </w:r>
      <w:r>
        <w:rPr>
          <w:rFonts w:cs="Arial" w:ascii="Arial" w:hAnsi="Arial"/>
          <w:b/>
          <w:sz w:val="20"/>
          <w:szCs w:val="20"/>
          <w:lang w:val="es-419"/>
        </w:rPr>
        <w:tab/>
      </w:r>
      <w:r>
        <w:rPr>
          <w:rFonts w:cs="Arial" w:ascii="Arial" w:hAnsi="Arial"/>
          <w:sz w:val="20"/>
          <w:szCs w:val="20"/>
          <w:lang w:val="es-419"/>
        </w:rPr>
        <w:t>Promover</w:t>
      </w:r>
      <w:r>
        <w:rPr>
          <w:rFonts w:cs="Arial" w:ascii="Arial" w:hAnsi="Arial"/>
          <w:sz w:val="20"/>
          <w:szCs w:val="20"/>
        </w:rPr>
        <w:t>, en coordinación con la Secretaría de Educación Pública e Instituciones de Educación Superior, la inclusión de contenidos educativos sobre integridad pública y combate a la corrupción;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XXVII.</w:t>
        <w:tab/>
      </w:r>
      <w:r>
        <w:rPr>
          <w:rFonts w:cs="Arial" w:ascii="Arial" w:hAnsi="Arial"/>
          <w:sz w:val="20"/>
          <w:szCs w:val="20"/>
          <w:lang w:val="es-419"/>
        </w:rPr>
        <w:t>Participar en el establecimiento de las bases y principios de coordinación de los integrantes en el Sistema Nacional Anticorrupción y del Sistema Nacional de Fiscalización;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XXVIII.</w:t>
        <w:tab/>
      </w:r>
      <w:r>
        <w:rPr>
          <w:rFonts w:cs="Arial" w:ascii="Arial" w:hAnsi="Arial"/>
          <w:sz w:val="20"/>
          <w:szCs w:val="20"/>
          <w:lang w:val="es-419"/>
        </w:rPr>
        <w:t>Ejercer las atribuciones que correspondan al Ejecutivo Federal en el Sistema Nacional Anticorrupción, en términos de las disposiciones jurídicas aplicables;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XXIX.</w:t>
        <w:tab/>
      </w:r>
      <w:r>
        <w:rPr>
          <w:rFonts w:cs="Arial" w:ascii="Arial" w:hAnsi="Arial"/>
          <w:sz w:val="20"/>
          <w:szCs w:val="20"/>
          <w:lang w:val="es-419"/>
        </w:rPr>
        <w:t>Implementar las políticas de coordinación que promueva el Comité Coordinador del Sistema Nacional Anticorrupción, en materia de combate a la corrupción en la Administración Pública Federal;</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XXX.</w:t>
        <w:tab/>
      </w:r>
      <w:r>
        <w:rPr>
          <w:rFonts w:cs="Arial" w:ascii="Arial" w:hAnsi="Arial"/>
          <w:sz w:val="20"/>
          <w:szCs w:val="20"/>
          <w:lang w:val="es-419"/>
        </w:rPr>
        <w:t>Verificar el cumplimiento de la política de contrataciones públicas reguladas por la Ley de Adquisiciones, Arrendamientos y Servicios del Sector Público y la Ley de Obras Públicas y Servicios Relacionados con las Mismas, y proporcionar asesoría normativa con carácter preventivo en los procedimientos de contratación regulados por las leyes mencionadas, en términos de las disposiciones jurídicas aplicables;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rFonts w:ascii="Arial" w:hAnsi="Arial" w:cs="Arial"/>
          <w:sz w:val="20"/>
          <w:szCs w:val="20"/>
          <w:lang w:val="es-419"/>
        </w:rPr>
      </w:pPr>
      <w:r>
        <w:rPr>
          <w:rFonts w:cs="Arial" w:ascii="Arial" w:hAnsi="Arial"/>
          <w:b/>
          <w:sz w:val="20"/>
          <w:szCs w:val="20"/>
          <w:lang w:val="es-419"/>
        </w:rPr>
        <w:t>XXXI.</w:t>
        <w:tab/>
      </w:r>
      <w:r>
        <w:rPr>
          <w:rFonts w:cs="Arial" w:ascii="Arial" w:hAnsi="Arial"/>
          <w:sz w:val="20"/>
          <w:szCs w:val="20"/>
        </w:rPr>
        <w:t>Acceder a la información, documentación, datos e imágenes, registros y demás relacionadas en poder de la Administración Pública Federal que contribuyan con las investigaciones, actos de fiscalización, incluida su programación y, en general, con cualquier acción anticorrupción, para lo cual puede celebrar convenios, acuerdos y demás instrumentos jurídicos con instituciones públicas y privadas;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XXXII.</w:t>
        <w:tab/>
      </w:r>
      <w:r>
        <w:rPr>
          <w:rFonts w:cs="Arial" w:ascii="Arial" w:hAnsi="Arial"/>
          <w:sz w:val="20"/>
          <w:szCs w:val="20"/>
          <w:lang w:val="es-419"/>
        </w:rPr>
        <w:t>Participar, en términos de las disposiciones jurídicas aplicables, en la determinación de los bienes, arrendamientos o servicios de uso generalizado que, en forma consolidada, deben adquirir, arrendar o contratar las dependencias, incluidos sus órganos administrativos desconcentrados y entidades de la Administración Pública Federal;</w:t>
      </w:r>
    </w:p>
    <w:p>
      <w:pPr>
        <w:pStyle w:val="Normal"/>
        <w:ind w:hanging="864" w:start="1152" w:end="0"/>
        <w:jc w:val="both"/>
        <w:rPr>
          <w:rFonts w:ascii="Arial" w:hAnsi="Arial" w:cs="Arial"/>
          <w:sz w:val="20"/>
          <w:szCs w:val="20"/>
          <w:lang w:val="es-ES"/>
        </w:rPr>
      </w:pPr>
      <w:r>
        <w:rPr>
          <w:rFonts w:cs="Arial" w:ascii="Arial" w:hAnsi="Arial"/>
          <w:sz w:val="20"/>
          <w:szCs w:val="20"/>
          <w:lang w:val="es-ES"/>
        </w:rPr>
      </w:r>
    </w:p>
    <w:p>
      <w:pPr>
        <w:pStyle w:val="Normal"/>
        <w:ind w:hanging="864" w:start="1152" w:end="0"/>
        <w:jc w:val="both"/>
        <w:rPr>
          <w:rFonts w:ascii="Arial" w:hAnsi="Arial" w:cs="Arial"/>
          <w:sz w:val="20"/>
          <w:szCs w:val="20"/>
          <w:lang w:val="es-419"/>
        </w:rPr>
      </w:pPr>
      <w:r>
        <w:rPr>
          <w:rFonts w:cs="Arial" w:ascii="Arial" w:hAnsi="Arial"/>
          <w:b/>
          <w:sz w:val="20"/>
          <w:szCs w:val="20"/>
          <w:lang w:val="es-ES"/>
        </w:rPr>
        <w:t>XXXIII.</w:t>
        <w:tab/>
      </w:r>
      <w:r>
        <w:rPr>
          <w:rFonts w:cs="Arial" w:ascii="Arial" w:hAnsi="Arial"/>
          <w:sz w:val="20"/>
          <w:szCs w:val="20"/>
          <w:lang w:val="es-ES"/>
        </w:rPr>
        <w:t>Participar, en coordinación con la Secretaría de Hacienda y Crédito Público, en los procedimientos de contratación consolidada, incluidos aquellos excepcionales de adquisición o arrendamiento de bienes muebles y prestación de servicios que se lleven a cabo a través de dicha estrategia de contratación, conforme a las disposiciones jurídicas que al efecto emita;</w:t>
      </w:r>
    </w:p>
    <w:p>
      <w:pPr>
        <w:pStyle w:val="Normal"/>
        <w:ind w:hanging="864" w:start="1152" w:end="0"/>
        <w:jc w:val="both"/>
        <w:rPr>
          <w:rFonts w:ascii="Arial" w:hAnsi="Arial" w:cs="Arial"/>
          <w:sz w:val="20"/>
          <w:szCs w:val="20"/>
          <w:lang w:val="es-ES"/>
        </w:rPr>
      </w:pPr>
      <w:r>
        <w:rPr>
          <w:rFonts w:cs="Arial" w:ascii="Arial" w:hAnsi="Arial"/>
          <w:sz w:val="20"/>
          <w:szCs w:val="20"/>
          <w:lang w:val="es-ES"/>
        </w:rPr>
      </w:r>
    </w:p>
    <w:p>
      <w:pPr>
        <w:pStyle w:val="Normal"/>
        <w:ind w:hanging="864" w:start="1152" w:end="0"/>
        <w:jc w:val="both"/>
        <w:rPr/>
      </w:pPr>
      <w:r>
        <w:rPr>
          <w:rFonts w:cs="Arial" w:ascii="Arial" w:hAnsi="Arial"/>
          <w:b/>
          <w:sz w:val="20"/>
          <w:szCs w:val="20"/>
          <w:lang w:val="es-ES"/>
        </w:rPr>
        <w:t>XXXIV.</w:t>
        <w:tab/>
      </w:r>
      <w:r>
        <w:rPr>
          <w:rFonts w:cs="Arial" w:ascii="Arial" w:hAnsi="Arial"/>
          <w:sz w:val="20"/>
          <w:szCs w:val="20"/>
          <w:lang w:val="es-ES"/>
        </w:rPr>
        <w:t>Participar, en coordinación con las Secretarías de Hacienda y Crédito Público y de Economía, en las negociaciones relacionadas con los capítulos de compras del sector público de los tratados comerciales de los que el Estado mexicano sea parte;</w:t>
      </w:r>
    </w:p>
    <w:p>
      <w:pPr>
        <w:pStyle w:val="Normal"/>
        <w:ind w:hanging="864" w:start="1152" w:end="0"/>
        <w:jc w:val="both"/>
        <w:rPr>
          <w:rFonts w:ascii="Arial" w:hAnsi="Arial" w:cs="Arial"/>
          <w:sz w:val="20"/>
          <w:szCs w:val="20"/>
          <w:lang w:val="es-ES"/>
        </w:rPr>
      </w:pPr>
      <w:r>
        <w:rPr>
          <w:rFonts w:cs="Arial" w:ascii="Arial" w:hAnsi="Arial"/>
          <w:sz w:val="20"/>
          <w:szCs w:val="20"/>
          <w:lang w:val="es-ES"/>
        </w:rPr>
      </w:r>
    </w:p>
    <w:p>
      <w:pPr>
        <w:pStyle w:val="Normal"/>
        <w:ind w:hanging="864" w:start="1152" w:end="0"/>
        <w:jc w:val="both"/>
        <w:rPr/>
      </w:pPr>
      <w:r>
        <w:rPr>
          <w:rFonts w:cs="Arial" w:ascii="Arial" w:hAnsi="Arial"/>
          <w:b/>
          <w:sz w:val="20"/>
          <w:szCs w:val="20"/>
          <w:lang w:val="es-ES"/>
        </w:rPr>
        <w:t>XXXV.</w:t>
        <w:tab/>
      </w:r>
      <w:r>
        <w:rPr>
          <w:rFonts w:cs="Arial" w:ascii="Arial" w:hAnsi="Arial"/>
          <w:sz w:val="20"/>
          <w:szCs w:val="20"/>
          <w:lang w:val="es-ES"/>
        </w:rPr>
        <w:t>Participar en foros internacionales, respecto de las materias de su competencia, con la intervención que corresponda a la Secretaría de Relaciones Exteriores y proponer a ésta la celebración de convenios y tratados internacionales en tales materias;</w:t>
      </w:r>
    </w:p>
    <w:p>
      <w:pPr>
        <w:pStyle w:val="Normal"/>
        <w:ind w:hanging="864" w:start="1152" w:end="0"/>
        <w:jc w:val="both"/>
        <w:rPr>
          <w:rFonts w:ascii="Arial" w:hAnsi="Arial" w:cs="Arial"/>
          <w:sz w:val="20"/>
          <w:szCs w:val="20"/>
          <w:lang w:val="es-ES"/>
        </w:rPr>
      </w:pPr>
      <w:r>
        <w:rPr>
          <w:rFonts w:cs="Arial" w:ascii="Arial" w:hAnsi="Arial"/>
          <w:sz w:val="20"/>
          <w:szCs w:val="20"/>
          <w:lang w:val="es-ES"/>
        </w:rPr>
      </w:r>
    </w:p>
    <w:p>
      <w:pPr>
        <w:pStyle w:val="Normal"/>
        <w:ind w:hanging="864" w:start="1152" w:end="0"/>
        <w:jc w:val="both"/>
        <w:rPr>
          <w:rFonts w:ascii="Arial" w:hAnsi="Arial" w:cs="Arial"/>
          <w:sz w:val="20"/>
          <w:szCs w:val="20"/>
          <w:lang w:val="es-419"/>
        </w:rPr>
      </w:pPr>
      <w:r>
        <w:rPr>
          <w:rFonts w:cs="Arial" w:ascii="Arial" w:hAnsi="Arial"/>
          <w:b/>
          <w:sz w:val="20"/>
          <w:szCs w:val="20"/>
          <w:lang w:val="es-ES"/>
        </w:rPr>
        <w:t>XXXVI.</w:t>
        <w:tab/>
      </w:r>
      <w:r>
        <w:rPr>
          <w:rFonts w:cs="Arial" w:ascii="Arial" w:hAnsi="Arial"/>
          <w:sz w:val="20"/>
          <w:szCs w:val="20"/>
          <w:lang w:val="es-ES"/>
        </w:rPr>
        <w:t xml:space="preserve">Elaborar las disposiciones para la participación de la proveeduría nacional en las compras públicas que </w:t>
      </w:r>
      <w:r>
        <w:rPr>
          <w:rFonts w:cs="Arial" w:ascii="Arial" w:hAnsi="Arial"/>
          <w:sz w:val="20"/>
          <w:szCs w:val="20"/>
          <w:lang w:val="es-419"/>
        </w:rPr>
        <w:t>generen mayor valor agregado nacional, particularmente para las micro, pequeñas y medianas empresas y organizaciones del sector social, con enfoque sustentable</w:t>
      </w:r>
      <w:r>
        <w:rPr>
          <w:rFonts w:cs="Arial" w:ascii="Arial" w:hAnsi="Arial"/>
          <w:sz w:val="20"/>
          <w:szCs w:val="20"/>
          <w:lang w:val="es-ES"/>
        </w:rPr>
        <w:t>;</w:t>
      </w:r>
    </w:p>
    <w:p>
      <w:pPr>
        <w:pStyle w:val="Normal"/>
        <w:ind w:hanging="864" w:start="1152" w:end="0"/>
        <w:jc w:val="both"/>
        <w:rPr>
          <w:rFonts w:ascii="Arial" w:hAnsi="Arial" w:cs="Arial"/>
          <w:sz w:val="20"/>
          <w:szCs w:val="20"/>
          <w:lang w:val="es-ES"/>
        </w:rPr>
      </w:pPr>
      <w:r>
        <w:rPr>
          <w:rFonts w:cs="Arial" w:ascii="Arial" w:hAnsi="Arial"/>
          <w:sz w:val="20"/>
          <w:szCs w:val="20"/>
          <w:lang w:val="es-ES"/>
        </w:rPr>
      </w:r>
    </w:p>
    <w:p>
      <w:pPr>
        <w:pStyle w:val="Normal"/>
        <w:ind w:hanging="864" w:start="1152" w:end="0"/>
        <w:jc w:val="both"/>
        <w:rPr/>
      </w:pPr>
      <w:r>
        <w:rPr>
          <w:rFonts w:cs="Arial" w:ascii="Arial" w:hAnsi="Arial"/>
          <w:b/>
          <w:sz w:val="20"/>
          <w:szCs w:val="20"/>
          <w:lang w:val="es-ES"/>
        </w:rPr>
        <w:t>XXXVII.</w:t>
        <w:tab/>
      </w:r>
      <w:r>
        <w:rPr>
          <w:rFonts w:cs="Arial" w:ascii="Arial" w:hAnsi="Arial"/>
          <w:sz w:val="20"/>
          <w:szCs w:val="20"/>
          <w:lang w:val="es-419"/>
        </w:rPr>
        <w:t>Emitir disposiciones generales en materia de contenido nacional y casos de excepción, margen de preferencia en precio, reservas de compras y licitaciones bajo la cobertura de los tratados comerciales de los que el Estado mexicano sea parte, respecto de procedimientos de contratación del sector público;</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rFonts w:ascii="Arial" w:hAnsi="Arial" w:cs="Arial"/>
          <w:sz w:val="20"/>
          <w:szCs w:val="20"/>
          <w:lang w:val="es-419"/>
        </w:rPr>
      </w:pPr>
      <w:r>
        <w:rPr>
          <w:rFonts w:cs="Arial" w:ascii="Arial" w:hAnsi="Arial"/>
          <w:b/>
          <w:sz w:val="20"/>
          <w:szCs w:val="20"/>
          <w:lang w:val="es-419"/>
        </w:rPr>
        <w:t>XXXVIII.</w:t>
      </w:r>
      <w:r>
        <w:rPr>
          <w:rFonts w:cs="Arial" w:ascii="Arial" w:hAnsi="Arial"/>
          <w:b/>
          <w:sz w:val="20"/>
          <w:szCs w:val="20"/>
        </w:rPr>
        <w:tab/>
      </w:r>
      <w:r>
        <w:rPr>
          <w:rFonts w:cs="Arial" w:ascii="Arial" w:hAnsi="Arial"/>
          <w:sz w:val="20"/>
          <w:szCs w:val="20"/>
        </w:rPr>
        <w:t>Compilar las reservas de compras del sector público previstas en los capítulos de compras de los tratados comerciales de los que el Estado mexicano sea parte;</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XXXIX.</w:t>
        <w:tab/>
      </w:r>
      <w:r>
        <w:rPr>
          <w:rFonts w:cs="Arial" w:ascii="Arial" w:hAnsi="Arial"/>
          <w:sz w:val="20"/>
          <w:szCs w:val="20"/>
          <w:lang w:val="es-419"/>
        </w:rPr>
        <w:t>Crear, asignar, coordinar y, en su caso, extinguir los órganos internos de control en las dependencias, incluidos sus órganos administrativos desconcentrados, y entidades de la Administración Pública Federal, así como las unidades de responsabilidades o equivalentes en las Empresas Públicas del Estado, conforme a las disposiciones generales que al efecto emita;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18-03-2025</w:t>
      </w:r>
    </w:p>
    <w:p>
      <w:pPr>
        <w:pStyle w:val="Normal"/>
        <w:ind w:hanging="864" w:start="1152" w:end="0"/>
        <w:jc w:val="both"/>
        <w:rPr>
          <w:rFonts w:ascii="Arial" w:hAnsi="Arial" w:eastAsia="MS Mincho;Yu Gothic UI" w:cs="Arial"/>
          <w:i/>
          <w:i/>
          <w:iCs/>
          <w:color w:val="0000FF"/>
          <w:sz w:val="20"/>
          <w:szCs w:val="20"/>
          <w:lang w:val="es-419"/>
        </w:rPr>
      </w:pPr>
      <w:r>
        <w:rPr>
          <w:rFonts w:eastAsia="MS Mincho;Yu Gothic UI" w:cs="Arial" w:ascii="Arial" w:hAnsi="Arial"/>
          <w:i/>
          <w:iCs/>
          <w:color w:val="0000FF"/>
          <w:sz w:val="20"/>
          <w:szCs w:val="20"/>
          <w:lang w:val="es-419"/>
        </w:rPr>
      </w:r>
    </w:p>
    <w:p>
      <w:pPr>
        <w:pStyle w:val="Normal"/>
        <w:ind w:hanging="864" w:start="1152" w:end="0"/>
        <w:jc w:val="both"/>
        <w:rPr/>
      </w:pPr>
      <w:r>
        <w:rPr>
          <w:rFonts w:cs="Arial" w:ascii="Arial" w:hAnsi="Arial"/>
          <w:b/>
          <w:sz w:val="20"/>
          <w:szCs w:val="20"/>
          <w:lang w:val="es-419"/>
        </w:rPr>
        <w:t>XL.</w:t>
        <w:tab/>
      </w:r>
      <w:r>
        <w:rPr>
          <w:rFonts w:cs="Arial" w:ascii="Arial" w:hAnsi="Arial"/>
          <w:sz w:val="20"/>
          <w:szCs w:val="20"/>
          <w:lang w:val="es-419"/>
        </w:rPr>
        <w:t>Nombrar y remover a las personas titulares de los órganos internos de control, del nivel jerárquico inmediato inferior a dichas personas y de aquellas que mediante acuerdo determine la persona titular de la Secretaría, en las dependencias, incluidos sus órganos administrativos desconcentrados y entidades de la Administración Pública Federal, así como de las unidades de responsabilidades o equivalentes en las Empresas Públicas del Estado, los cuales dependen jerárquica y funcionalmente de la Secretaría Anticorrupción y Buen Gobierno, y seleccionar al personal que integre dichos órganos y unidades. Dichos órganos tienen el carácter de autoridad y realizan la defensa jurídica de las resoluciones que emitan en la esfera administrativa y ante los Tribunales Federales, representando a la persona titular de dicha Secretaría, salvo en los casos en que ésta ejerza su facultad de atracción;</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18-03-2025</w:t>
      </w:r>
    </w:p>
    <w:p>
      <w:pPr>
        <w:pStyle w:val="Normal"/>
        <w:ind w:hanging="864" w:start="1152" w:end="0"/>
        <w:jc w:val="both"/>
        <w:rPr>
          <w:rFonts w:ascii="Arial" w:hAnsi="Arial" w:eastAsia="MS Mincho;Yu Gothic UI" w:cs="Arial"/>
          <w:i/>
          <w:i/>
          <w:iCs/>
          <w:color w:val="0000FF"/>
          <w:sz w:val="20"/>
          <w:szCs w:val="20"/>
          <w:lang w:val="es-419"/>
        </w:rPr>
      </w:pPr>
      <w:r>
        <w:rPr>
          <w:rFonts w:eastAsia="MS Mincho;Yu Gothic UI" w:cs="Arial" w:ascii="Arial" w:hAnsi="Arial"/>
          <w:i/>
          <w:iCs/>
          <w:color w:val="0000FF"/>
          <w:sz w:val="20"/>
          <w:szCs w:val="20"/>
          <w:lang w:val="es-419"/>
        </w:rPr>
      </w:r>
    </w:p>
    <w:p>
      <w:pPr>
        <w:pStyle w:val="Normal"/>
        <w:ind w:hanging="864" w:start="1152" w:end="0"/>
        <w:jc w:val="both"/>
        <w:rPr/>
      </w:pPr>
      <w:r>
        <w:rPr>
          <w:rFonts w:cs="Arial" w:ascii="Arial" w:hAnsi="Arial"/>
          <w:b/>
          <w:sz w:val="20"/>
          <w:szCs w:val="20"/>
          <w:lang w:val="es-419"/>
        </w:rPr>
        <w:t>XLI.</w:t>
        <w:tab/>
      </w:r>
      <w:r>
        <w:rPr>
          <w:rFonts w:cs="Arial" w:ascii="Arial" w:hAnsi="Arial"/>
          <w:sz w:val="20"/>
          <w:szCs w:val="20"/>
          <w:lang w:val="es-419"/>
        </w:rPr>
        <w:t>Ejercer las facultades que la Constitución Política de los Estados Unidos Mexicanos otorga a los órganos internos de control;</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XLII.</w:t>
        <w:tab/>
      </w:r>
      <w:r>
        <w:rPr>
          <w:rFonts w:cs="Arial" w:ascii="Arial" w:hAnsi="Arial"/>
          <w:sz w:val="20"/>
          <w:szCs w:val="20"/>
          <w:lang w:val="es-419"/>
        </w:rPr>
        <w:t>Tramitar el procedimiento de conciliación y la instancia de inconformidad, en términos de lo previsto en la Ley de Adquisiciones, Arrendamientos y Servicios del Sector Público y en la Ley de Obras Públicas y Servicios Relacionados con las Mismas, respecto del incumplimiento de los convenios, contratos o pedidos que celebren los particulares con las dependencias y entidades de la Administración Pública Federal o sobre actos ocurridos en el desarrollo del procedimiento de contratación, salvo los casos en que otras leyes establezcan procedimientos de impugnación diferentes;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XLIII.</w:t>
        <w:tab/>
      </w:r>
      <w:r>
        <w:rPr>
          <w:rFonts w:cs="Arial" w:ascii="Arial" w:hAnsi="Arial"/>
          <w:sz w:val="20"/>
          <w:szCs w:val="20"/>
          <w:lang w:val="es-419"/>
        </w:rPr>
        <w:t>Conocer e investigar las conductas de las personas servidoras públicas de la Administración Pública Federal y de particulares que puedan constituir responsabilidades, así como substanciar los procedimientos correspondientes, conforme a lo establecido en la Ley General de Responsabilidades Administrativas; aplicar las sanciones por faltas administrativas no graves y, cuando se trate de faltas administrativas graves, ejercer la acción de responsabilidad ante el Tribunal Federal de Justicia Administrativa, así como presentar las denuncias correspondientes ante la Fiscalía Especializada en materia de Combate a la Corrupción y ante otras autoridades competentes, en términos de las disposiciones jurídicas aplicables y, en general, ejercer las atribuciones que en materia de responsabilidades corresponden a la autoridad investigadora, a la autoridad substanciadora y a la autoridad resolutora, en términos de las disposiciones aplicables;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XLIV.</w:t>
        <w:tab/>
      </w:r>
      <w:r>
        <w:rPr>
          <w:rFonts w:cs="Arial" w:ascii="Arial" w:hAnsi="Arial"/>
          <w:sz w:val="20"/>
          <w:szCs w:val="20"/>
          <w:lang w:val="es-419"/>
        </w:rPr>
        <w:t>Llevar el registro de las personas servidoras públicas de la Administración Pública Federal, de las actas de entrega recepción de sus cargos y de las sanciones administrativas que les hayan sido impuestas a ellas o a los particulares; recibir y registrar las declaraciones patrimoniales y de intereses que deban presentarse y verificar su contenido mediante las investigaciones que resulten pertinentes, de acuerdo con las disposiciones jurídicas aplicables, y emitir las disposiciones que regulen dichos registros y declaraciones;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XLV.</w:t>
        <w:tab/>
      </w:r>
      <w:r>
        <w:rPr>
          <w:rFonts w:cs="Arial" w:ascii="Arial" w:hAnsi="Arial"/>
          <w:sz w:val="20"/>
          <w:szCs w:val="20"/>
          <w:lang w:val="es-419"/>
        </w:rPr>
        <w:t>Llevar a cabo el proceso de evaluación de la confiabilidad de las personas servidoras públicas que ocupen cargos estratégicos, de riesgo o de alto nivel que determine la propia Secretaría a través de disposiciones generales, para efectos de su ingreso, reingreso, permanencia o cualquier otro movimiento en el servicio público, y emitir lineamientos y criterios en dicha materia, mediante la aplicación de exámenes médico, toxicológicos, socioeconómicos, psicológicos y psicotécnicos y, en su caso, cualquier otro que determine la Secretaría mediante disposiciones de carácter general, y</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rFonts w:ascii="Arial" w:hAnsi="Arial" w:cs="Arial"/>
          <w:sz w:val="20"/>
          <w:szCs w:val="20"/>
          <w:lang w:val="es-419"/>
        </w:rPr>
      </w:pPr>
      <w:r>
        <w:rPr>
          <w:rFonts w:cs="Arial" w:ascii="Arial" w:hAnsi="Arial"/>
          <w:b/>
          <w:sz w:val="20"/>
          <w:szCs w:val="20"/>
        </w:rPr>
        <w:t>XLVI.</w:t>
        <w:tab/>
      </w:r>
      <w:r>
        <w:rPr>
          <w:rFonts w:cs="Arial" w:ascii="Arial" w:hAnsi="Arial"/>
          <w:sz w:val="20"/>
          <w:szCs w:val="20"/>
        </w:rPr>
        <w:t>Las demás que le encomienden expresamente las leyes y reglamentos.</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rPr>
      </w:pPr>
      <w:r>
        <w:rPr>
          <w:rFonts w:cs="Arial" w:ascii="Arial" w:hAnsi="Arial"/>
          <w:sz w:val="20"/>
          <w:szCs w:val="20"/>
        </w:rPr>
        <w:t>El nombramiento de la persona titular de la Secretaría Anticorrupción y Buen Gobierno que somete la persona titular del Ejecutivo Federal a ratificación del Senado de la República, deberá estar acompañado de la declaración de interés de la persona propuesta, en los términos previstos en la Ley General de Responsabilidades Administrativas.</w:t>
      </w:r>
    </w:p>
    <w:p>
      <w:pPr>
        <w:pStyle w:val="Textosinformato"/>
        <w:ind w:start="28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04-01-1982, 29-12-1982. Derogado DOF 25-05-1992. Adicionado DOF 28-12-1994. Reformado DOF 24-12-1996, 30-11-2000, 13-03-2002, 10-04-2003, 01-10-2007, 09-04-2012. Derogado DOF 02-01-2013. Adicionado DOF 18-07-2016. Reformado DOF 30-11-2018, </w:t>
      </w:r>
      <w:r>
        <w:rPr>
          <w:rFonts w:eastAsia="MS Mincho;Yu Gothic UI" w:cs="Times New Roman" w:ascii="Times New Roman" w:hAnsi="Times New Roman"/>
          <w:i/>
          <w:iCs/>
          <w:color w:val="0000FF"/>
          <w:sz w:val="16"/>
          <w:szCs w:val="16"/>
          <w:lang w:val="es-MX"/>
        </w:rPr>
        <w:t>03-05-2023, 28-11-2024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n-US"/>
        </w:rPr>
      </w:pPr>
      <w:bookmarkStart w:id="43" w:name="Artículo_38"/>
      <w:r>
        <w:rPr>
          <w:rFonts w:cs="Arial" w:ascii="Arial" w:hAnsi="Arial"/>
          <w:b/>
          <w:sz w:val="20"/>
          <w:szCs w:val="20"/>
        </w:rPr>
        <w:t>Artículo 38</w:t>
      </w:r>
      <w:bookmarkEnd w:id="43"/>
      <w:r>
        <w:rPr>
          <w:rFonts w:cs="Arial" w:ascii="Arial" w:hAnsi="Arial"/>
          <w:b/>
          <w:sz w:val="20"/>
          <w:szCs w:val="20"/>
        </w:rPr>
        <w:t>.-</w:t>
      </w:r>
      <w:r>
        <w:rPr>
          <w:rFonts w:cs="Arial" w:ascii="Arial" w:hAnsi="Arial"/>
          <w:sz w:val="20"/>
          <w:szCs w:val="20"/>
        </w:rPr>
        <w:t xml:space="preserve"> A la Secretaría de Educación Pública le corresponde el despacho de los siguientes asuntos: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851" w:start="1140" w:end="0"/>
        <w:jc w:val="both"/>
        <w:rPr/>
      </w:pPr>
      <w:r>
        <w:rPr>
          <w:rFonts w:eastAsia="MS Mincho;Yu Gothic UI" w:cs="Arial" w:ascii="Arial" w:hAnsi="Arial"/>
          <w:b/>
          <w:bCs/>
          <w:lang w:val="es-MX"/>
        </w:rPr>
        <w:t xml:space="preserve">I.- </w:t>
        <w:tab/>
      </w:r>
      <w:r>
        <w:rPr>
          <w:rFonts w:eastAsia="MS Mincho;Yu Gothic UI" w:cs="Arial" w:ascii="Arial" w:hAnsi="Arial"/>
          <w:lang w:val="es-MX"/>
        </w:rPr>
        <w:t>Organizar, vigilar y desarrollar en las escuelas oficiales, incorporadas o reconocidas;</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707" w:end="0"/>
        <w:jc w:val="both"/>
        <w:rPr/>
      </w:pPr>
      <w:r>
        <w:rPr>
          <w:rFonts w:eastAsia="MS Mincho;Yu Gothic UI" w:cs="Arial" w:ascii="Arial" w:hAnsi="Arial"/>
          <w:b/>
          <w:bCs/>
          <w:lang w:val="es-MX"/>
        </w:rPr>
        <w:t xml:space="preserve">a) </w:t>
        <w:tab/>
      </w:r>
      <w:r>
        <w:rPr>
          <w:rFonts w:eastAsia="MS Mincho;Yu Gothic UI" w:cs="Arial" w:ascii="Arial" w:hAnsi="Arial"/>
          <w:lang w:val="es-MX"/>
        </w:rPr>
        <w:t>La enseñanza preescolar, primaria, secundaria y normal, urbana, semiurbana y rural.</w:t>
      </w:r>
    </w:p>
    <w:p>
      <w:pPr>
        <w:pStyle w:val="Textosinformato"/>
        <w:ind w:hanging="567" w:start="1707"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707" w:end="0"/>
        <w:jc w:val="both"/>
        <w:rPr/>
      </w:pPr>
      <w:r>
        <w:rPr>
          <w:rFonts w:eastAsia="MS Mincho;Yu Gothic UI" w:cs="Arial" w:ascii="Arial" w:hAnsi="Arial"/>
          <w:b/>
          <w:bCs/>
          <w:lang w:val="es-MX"/>
        </w:rPr>
        <w:t xml:space="preserve">b) </w:t>
        <w:tab/>
      </w:r>
      <w:r>
        <w:rPr>
          <w:rFonts w:eastAsia="MS Mincho;Yu Gothic UI" w:cs="Arial" w:ascii="Arial" w:hAnsi="Arial"/>
          <w:lang w:val="es-MX"/>
        </w:rPr>
        <w:t>La enseñanza que se imparta en las escuelas, a que se refiere la fracción XII del Artículo 123 Constitucional.</w:t>
      </w:r>
    </w:p>
    <w:p>
      <w:pPr>
        <w:pStyle w:val="Textosinformato"/>
        <w:ind w:hanging="567" w:start="1707"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707" w:end="0"/>
        <w:jc w:val="both"/>
        <w:rPr/>
      </w:pPr>
      <w:r>
        <w:rPr>
          <w:rFonts w:eastAsia="MS Mincho;Yu Gothic UI" w:cs="Arial" w:ascii="Arial" w:hAnsi="Arial"/>
          <w:b/>
          <w:bCs/>
          <w:lang w:val="es-MX"/>
        </w:rPr>
        <w:t xml:space="preserve">c) </w:t>
        <w:tab/>
      </w:r>
      <w:r>
        <w:rPr>
          <w:rFonts w:eastAsia="MS Mincho;Yu Gothic UI" w:cs="Arial" w:ascii="Arial" w:hAnsi="Arial"/>
          <w:lang w:val="es-MX"/>
        </w:rPr>
        <w:t>La enseñanza técnica, industrial, comercial y de artes y oficios, incluida la educación que se imparta a los adultos.</w:t>
      </w:r>
    </w:p>
    <w:p>
      <w:pPr>
        <w:pStyle w:val="Textosinformato"/>
        <w:ind w:hanging="567" w:start="1707"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707" w:end="0"/>
        <w:jc w:val="both"/>
        <w:rPr/>
      </w:pPr>
      <w:r>
        <w:rPr>
          <w:rFonts w:eastAsia="MS Mincho;Yu Gothic UI" w:cs="Arial" w:ascii="Arial" w:hAnsi="Arial"/>
          <w:b/>
          <w:bCs/>
          <w:lang w:val="es-MX"/>
        </w:rPr>
        <w:t xml:space="preserve">d) </w:t>
        <w:tab/>
      </w:r>
      <w:r>
        <w:rPr>
          <w:rFonts w:eastAsia="MS Mincho;Yu Gothic UI" w:cs="Arial" w:ascii="Arial" w:hAnsi="Arial"/>
          <w:lang w:val="es-MX"/>
        </w:rPr>
        <w:t>La enseñanza agrícola, con la cooperación de la Secretaría de Agricultura, Ganadería, Desarrollo Rural, Pesca y Alimentación;</w:t>
      </w:r>
    </w:p>
    <w:p>
      <w:pPr>
        <w:pStyle w:val="Textosinformato"/>
        <w:ind w:hanging="567" w:start="170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30-11-2000</w:t>
      </w:r>
    </w:p>
    <w:p>
      <w:pPr>
        <w:pStyle w:val="Textosinformato"/>
        <w:ind w:hanging="567" w:start="1707"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1707" w:end="0"/>
        <w:jc w:val="both"/>
        <w:rPr/>
      </w:pPr>
      <w:r>
        <w:rPr>
          <w:rFonts w:eastAsia="MS Mincho;Yu Gothic UI" w:cs="Arial" w:ascii="Arial" w:hAnsi="Arial"/>
          <w:b/>
          <w:bCs/>
          <w:lang w:val="es-MX"/>
        </w:rPr>
        <w:t xml:space="preserve">e) </w:t>
        <w:tab/>
      </w:r>
      <w:r>
        <w:rPr>
          <w:rFonts w:eastAsia="MS Mincho;Yu Gothic UI" w:cs="Arial" w:ascii="Arial" w:hAnsi="Arial"/>
          <w:lang w:val="es-MX"/>
        </w:rPr>
        <w:t>La enseñanza superior y profesional.</w:t>
      </w:r>
    </w:p>
    <w:p>
      <w:pPr>
        <w:pStyle w:val="Textosinformato"/>
        <w:ind w:hanging="567" w:start="1707"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707" w:end="0"/>
        <w:jc w:val="both"/>
        <w:rPr/>
      </w:pPr>
      <w:r>
        <w:rPr>
          <w:rFonts w:eastAsia="MS Mincho;Yu Gothic UI" w:cs="Arial" w:ascii="Arial" w:hAnsi="Arial"/>
          <w:b/>
          <w:bCs/>
          <w:lang w:val="es-MX"/>
        </w:rPr>
        <w:t xml:space="preserve">f) </w:t>
        <w:tab/>
      </w:r>
      <w:r>
        <w:rPr>
          <w:rFonts w:eastAsia="MS Mincho;Yu Gothic UI" w:cs="Arial" w:ascii="Arial" w:hAnsi="Arial"/>
          <w:lang w:val="es-MX"/>
        </w:rPr>
        <w:t>La enseñanza deportiva y militar, y la cultura física en general;</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851" w:start="1140" w:end="0"/>
        <w:rPr/>
      </w:pPr>
      <w:r>
        <w:rPr>
          <w:rFonts w:cs="Arial"/>
          <w:b/>
          <w:sz w:val="20"/>
          <w:szCs w:val="20"/>
          <w:lang w:val="es-MX"/>
        </w:rPr>
        <w:t>II.</w:t>
      </w:r>
      <w:r>
        <w:rPr>
          <w:rFonts w:cs="Arial"/>
          <w:sz w:val="20"/>
          <w:szCs w:val="20"/>
          <w:lang w:val="es-MX"/>
        </w:rPr>
        <w:t xml:space="preserve"> </w:t>
        <w:tab/>
        <w:t>Organizar y desarrollar la educación artística, en coordinación con la Secretaría de Cultura, que se imparta en las escuelas e institutos oficiales, incorporados o reconocidos para la enseñanza y difusión de las bellas artes y de las artes populares;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pPr>
      <w:r>
        <w:rPr>
          <w:rFonts w:cs="Arial"/>
          <w:b/>
          <w:sz w:val="20"/>
          <w:szCs w:val="20"/>
        </w:rPr>
        <w:t>III.</w:t>
        <w:tab/>
      </w:r>
      <w:r>
        <w:rPr>
          <w:rFonts w:cs="Arial"/>
          <w:sz w:val="20"/>
          <w:szCs w:val="20"/>
        </w:rPr>
        <w:t>Establecer, en colaboración con el Instituto Nacional para la Evaluación de la Educación, un sistema destinado a obtener, sistematizar, procesar, automatizar, analizar, estudiar, difundir y poner al alcance de la sociedad, información sobre la operación, cobertura, equidad, calidad y demás atributos y condiciones estructurales del sistema educativo nacional;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IV.- </w:t>
        <w:tab/>
      </w:r>
      <w:r>
        <w:rPr>
          <w:rFonts w:eastAsia="MS Mincho;Yu Gothic UI" w:cs="Arial" w:ascii="Arial" w:hAnsi="Arial"/>
          <w:lang w:val="es-MX"/>
        </w:rPr>
        <w:t>Crear y mantener, en su caso, escuelas de todas clases que funcionen en la República, dependientes de la Federación, exceptuadas las que por la Ley estén adscritas a otras dependencias del Gobierno Federal;</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851" w:start="1140" w:end="0"/>
        <w:jc w:val="both"/>
        <w:rPr/>
      </w:pPr>
      <w:r>
        <w:rPr>
          <w:rFonts w:eastAsia="MS Mincho;Yu Gothic UI" w:cs="Arial" w:ascii="Arial" w:hAnsi="Arial"/>
          <w:b/>
          <w:bCs/>
          <w:lang w:val="es-MX"/>
        </w:rPr>
        <w:t xml:space="preserve">V.- </w:t>
        <w:tab/>
      </w:r>
      <w:r>
        <w:rPr>
          <w:rFonts w:eastAsia="MS Mincho;Yu Gothic UI" w:cs="Arial" w:ascii="Arial" w:hAnsi="Arial"/>
          <w:lang w:val="es-MX"/>
        </w:rPr>
        <w:t>Vigilar que se observen y cumplan las disposiciones relacionadas con la educación preescolar, primaria, secundaria, técnica y normal, establecidas en la Constitución y prescribir las normas a que debe ajustarse la incorporación de las escuelas particulares al sistema educativo nacional;</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851" w:start="1140" w:end="0"/>
        <w:jc w:val="both"/>
        <w:rPr/>
      </w:pPr>
      <w:r>
        <w:rPr>
          <w:rFonts w:eastAsia="MS Mincho;Yu Gothic UI" w:cs="Arial" w:ascii="Arial" w:hAnsi="Arial"/>
          <w:b/>
          <w:bCs/>
          <w:lang w:val="es-MX"/>
        </w:rPr>
        <w:t xml:space="preserve">VI.- </w:t>
        <w:tab/>
      </w:r>
      <w:r>
        <w:rPr>
          <w:rFonts w:eastAsia="MS Mincho;Yu Gothic UI" w:cs="Arial" w:ascii="Arial" w:hAnsi="Arial"/>
          <w:lang w:val="es-MX"/>
        </w:rPr>
        <w:t>Ejercer la supervisión y vigilancia que proceda en los planteles que impartan educación en la República, conforme a lo prescrito por el Artículo 3o. Constitucional;</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851" w:start="1140" w:end="0"/>
        <w:jc w:val="both"/>
        <w:rPr/>
      </w:pPr>
      <w:r>
        <w:rPr>
          <w:rFonts w:eastAsia="MS Mincho;Yu Gothic UI" w:cs="Arial" w:ascii="Arial" w:hAnsi="Arial"/>
          <w:b/>
          <w:bCs/>
          <w:lang w:val="es-MX"/>
        </w:rPr>
        <w:t xml:space="preserve">VII.- </w:t>
        <w:tab/>
      </w:r>
      <w:r>
        <w:rPr>
          <w:rFonts w:eastAsia="MS Mincho;Yu Gothic UI" w:cs="Arial" w:ascii="Arial" w:hAnsi="Arial"/>
          <w:lang w:val="es-MX"/>
        </w:rPr>
        <w:t>Organizar, administrar y enriquecer sistemáticamente las bibliotecas generales o especializadas que sostenga la propia Secretaría o que formen parte de sus dependencias;</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851" w:start="1140" w:end="0"/>
        <w:rPr/>
      </w:pPr>
      <w:r>
        <w:rPr>
          <w:rFonts w:cs="Arial"/>
          <w:b/>
          <w:sz w:val="20"/>
          <w:szCs w:val="20"/>
        </w:rPr>
        <w:t>VIII.</w:t>
        <w:tab/>
      </w:r>
      <w:r>
        <w:rPr>
          <w:rFonts w:cs="Arial"/>
          <w:sz w:val="20"/>
          <w:szCs w:val="20"/>
        </w:rPr>
        <w:t>Con la participación del organismo descentralizado en materia de ciencia y tecnología, promover la creación de institutos de investigación científica y técnica y el establecimiento de laboratorios, observatorios, planetarios y demás centros tecnológicos que requiera el desarrollo de la educación primaria, secundaria, normal, técnica y superior; así como apoyar la investigación científica y tecnológica;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pPr>
      <w:r>
        <w:rPr>
          <w:rFonts w:cs="Arial"/>
          <w:b/>
          <w:sz w:val="20"/>
          <w:szCs w:val="20"/>
          <w:lang w:val="es-MX"/>
        </w:rPr>
        <w:t>IX.</w:t>
      </w:r>
      <w:r>
        <w:rPr>
          <w:rFonts w:cs="Arial"/>
          <w:sz w:val="20"/>
          <w:szCs w:val="20"/>
          <w:lang w:val="es-MX"/>
        </w:rPr>
        <w:t xml:space="preserve"> </w:t>
        <w:tab/>
        <w:t>Patrocinar la realización de congresos, asambleas y reuniones, eventos, competencias y concursos de carácter científico, técnico y educativo;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pPr>
      <w:r>
        <w:rPr>
          <w:rFonts w:cs="Arial"/>
          <w:b/>
          <w:sz w:val="20"/>
          <w:szCs w:val="20"/>
        </w:rPr>
        <w:t>X.</w:t>
        <w:tab/>
      </w:r>
      <w:r>
        <w:rPr>
          <w:rFonts w:cs="Arial"/>
          <w:sz w:val="20"/>
          <w:szCs w:val="20"/>
        </w:rPr>
        <w:t>Fomentar la lectura en todo el país, especialmente entre la niñez y la juventud, así como crear repositorios en bibliotecas, tanto físicas como digitales, dirigidos a fortalecer la identidad colectiva y acrecentar la memoria histórica y cultural nacional, regional, local y comunitaria;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17-12-2015. Adicionada DOF 30-11-2018</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XI.- </w:t>
        <w:tab/>
      </w:r>
      <w:r>
        <w:rPr>
          <w:rFonts w:eastAsia="MS Mincho;Yu Gothic UI" w:cs="Arial" w:ascii="Arial" w:hAnsi="Arial"/>
          <w:lang w:val="es-MX"/>
        </w:rPr>
        <w:t>Mantener al corriente el escalafón del magisterio y el seguro del maestro, y crear un sistema de compensaciones y estímulos para el profesorado; atendiendo a las directrices que emita la Secretaría de Hacienda y Crédito Público sobre el sistema general de administración y desarrollo de personal;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29-12-1982, 21-02-1992</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pPr>
      <w:r>
        <w:rPr>
          <w:rFonts w:cs="Arial"/>
          <w:b/>
          <w:sz w:val="20"/>
          <w:szCs w:val="20"/>
        </w:rPr>
        <w:t>XII.</w:t>
        <w:tab/>
      </w:r>
      <w:r>
        <w:rPr>
          <w:rFonts w:cs="Arial"/>
          <w:sz w:val="20"/>
          <w:szCs w:val="20"/>
        </w:rPr>
        <w:t>Garantizar la capacitación y formación continuas del magisterio del país, así como del personal directivo y de supervisión escolar, con el fin de contribuir a su profesionalización y al desarrollo de competencias docentes, incluidas las referidas al aprovechamiento de tecnologías de la información y comunicación;</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17-12-2015. Adicionada DOF 30-11-2018</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pPr>
      <w:r>
        <w:rPr>
          <w:rFonts w:cs="Arial"/>
          <w:b/>
          <w:sz w:val="20"/>
          <w:szCs w:val="20"/>
        </w:rPr>
        <w:t>XIII.</w:t>
        <w:tab/>
      </w:r>
      <w:r>
        <w:rPr>
          <w:rFonts w:cs="Arial"/>
          <w:sz w:val="20"/>
          <w:szCs w:val="20"/>
        </w:rPr>
        <w:t>Otorgar becas, en coordinación con la Secretaría de Ciencia, Humanidades, Tecnología e Innovación, para que las y los estudiantes de nacionalidad mexicana puedan realizar investigaciones o completar ciclos de estudios en el extranjero;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851" w:start="1140"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ind w:hanging="851" w:start="1140" w:end="0"/>
        <w:rPr/>
      </w:pPr>
      <w:r>
        <w:rPr>
          <w:rFonts w:cs="Arial"/>
          <w:b/>
          <w:sz w:val="20"/>
          <w:szCs w:val="20"/>
        </w:rPr>
        <w:t>XIV.</w:t>
        <w:tab/>
      </w:r>
      <w:r>
        <w:rPr>
          <w:rFonts w:cs="Arial"/>
          <w:sz w:val="20"/>
          <w:szCs w:val="20"/>
        </w:rPr>
        <w:t>Regir el sistema educativo nacional; formular, regular, coordinar y conducir la política educativa que competa al Ejecutivo y contribuir al fortalecimiento de las instituciones educativas públicas;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17-12-2015. Adicionada DOF 30-11-2018</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XV.- </w:t>
        <w:tab/>
      </w:r>
      <w:r>
        <w:rPr>
          <w:rFonts w:eastAsia="MS Mincho;Yu Gothic UI" w:cs="Arial" w:ascii="Arial" w:hAnsi="Arial"/>
          <w:lang w:val="es-MX"/>
        </w:rPr>
        <w:t>Revalidar estudios y títulos, y conceder autorización para el ejercicio de las capacidades que acrediten;</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851" w:start="1140" w:end="0"/>
        <w:jc w:val="both"/>
        <w:rPr/>
      </w:pPr>
      <w:r>
        <w:rPr>
          <w:rFonts w:eastAsia="MS Mincho;Yu Gothic UI" w:cs="Arial" w:ascii="Arial" w:hAnsi="Arial"/>
          <w:b/>
          <w:bCs/>
          <w:lang w:val="es-MX"/>
        </w:rPr>
        <w:t xml:space="preserve">XVI.- </w:t>
        <w:tab/>
      </w:r>
      <w:r>
        <w:rPr>
          <w:rFonts w:eastAsia="MS Mincho;Yu Gothic UI" w:cs="Arial" w:ascii="Arial" w:hAnsi="Arial"/>
          <w:lang w:val="es-MX"/>
        </w:rPr>
        <w:t>Vigilar, con auxilio de las asociaciones de profesionistas, el correcto ejercicio de las profesiones;</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851" w:start="1140" w:end="0"/>
        <w:rPr/>
      </w:pPr>
      <w:r>
        <w:rPr>
          <w:rFonts w:cs="Arial"/>
          <w:b/>
          <w:sz w:val="20"/>
          <w:szCs w:val="20"/>
        </w:rPr>
        <w:t>XVII.</w:t>
        <w:tab/>
      </w:r>
      <w:r>
        <w:rPr>
          <w:rFonts w:cs="Arial"/>
          <w:sz w:val="20"/>
          <w:szCs w:val="20"/>
        </w:rPr>
        <w:t>Participar en la coordinación de los programas en que la educación sea uno de sus componentes, particularmente los de desarrollo en la primera infancia;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17-12-2015. Adicionada DOF 30-11-2018</w:t>
      </w:r>
    </w:p>
    <w:p>
      <w:pPr>
        <w:pStyle w:val="Texto"/>
        <w:spacing w:lineRule="auto" w:line="240" w:before="0" w:after="0"/>
        <w:ind w:hanging="851" w:start="114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rPr>
        <w:t>XVIII.</w:t>
        <w:tab/>
      </w:r>
      <w:r>
        <w:rPr>
          <w:rFonts w:cs="Arial"/>
          <w:sz w:val="20"/>
          <w:szCs w:val="20"/>
        </w:rPr>
        <w:t>Intervenir, en los términos que defina la ley, en programas institucionales, regionales y sectoriales de inclusión social que tengan un componente educativo, dirigidos a la población que vive en situación de pobreza extrema;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17-12-2015. Adicionada DOF 30-11-2018</w:t>
      </w:r>
    </w:p>
    <w:p>
      <w:pPr>
        <w:pStyle w:val="Texto"/>
        <w:spacing w:lineRule="auto" w:line="240" w:before="0" w:after="0"/>
        <w:ind w:hanging="851" w:start="114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rPr>
        <w:t>XIX.</w:t>
        <w:tab/>
      </w:r>
      <w:r>
        <w:rPr>
          <w:rFonts w:cs="Arial"/>
          <w:sz w:val="20"/>
          <w:szCs w:val="20"/>
        </w:rPr>
        <w:t>Coordinar con los organismos sectorizados la elaboración de los programas nacionales de educación, deporte y juventud;</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17-12-2015. Adicionada DOF 30-11-2018</w:t>
      </w:r>
    </w:p>
    <w:p>
      <w:pPr>
        <w:pStyle w:val="Texto"/>
        <w:spacing w:lineRule="auto" w:line="240" w:before="0" w:after="0"/>
        <w:ind w:hanging="851" w:start="114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rPr>
        <w:t>XX.</w:t>
        <w:tab/>
      </w:r>
      <w:r>
        <w:rPr>
          <w:rFonts w:cs="Arial"/>
          <w:sz w:val="20"/>
          <w:szCs w:val="20"/>
        </w:rPr>
        <w:t>En coordinación con las autoridades educativas de las entidades federativas, diseñar y aplicar las políticas y programas tendientes a hacer efectivo el derecho a la educación;</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17-12-2015. Adicionada DOF 30-11-2018</w:t>
      </w:r>
    </w:p>
    <w:p>
      <w:pPr>
        <w:pStyle w:val="Texto"/>
        <w:spacing w:lineRule="auto" w:line="240" w:before="0" w:after="0"/>
        <w:ind w:hanging="851" w:start="114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rPr>
        <w:t>XXI.</w:t>
        <w:tab/>
      </w:r>
      <w:r>
        <w:rPr>
          <w:rFonts w:cs="Arial"/>
          <w:sz w:val="20"/>
          <w:szCs w:val="20"/>
        </w:rPr>
        <w:t>Establecer los acuerdos para cumplir lo dispuesto por el artículo 3o. constitucional y promover la participación social en la materia;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28-12-1994. Derogada DOF 17-12-2015. Adicionada DOF 30-11-2018</w:t>
      </w:r>
    </w:p>
    <w:p>
      <w:pPr>
        <w:pStyle w:val="Texto"/>
        <w:spacing w:lineRule="auto" w:line="240" w:before="0" w:after="0"/>
        <w:ind w:hanging="851" w:start="114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rPr>
        <w:t>XXII.</w:t>
        <w:tab/>
      </w:r>
      <w:r>
        <w:rPr>
          <w:rFonts w:cs="Arial"/>
          <w:sz w:val="20"/>
          <w:szCs w:val="20"/>
        </w:rPr>
        <w:t>Ejercer las facultades conferidas a la Federación en el artículo 3o. constitucional, salvo las que se atribuyan expresamente a otro organismo, con la participación de las autoridades de las entidades federativas, municipios y otros actores educativos;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17-12-2015. Adicionada DOF 30-11-2018</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851" w:start="1140" w:end="0"/>
        <w:jc w:val="both"/>
        <w:rPr/>
      </w:pPr>
      <w:r>
        <w:rPr>
          <w:rFonts w:eastAsia="MS Mincho;Yu Gothic UI" w:cs="Arial" w:ascii="Arial" w:hAnsi="Arial"/>
          <w:b/>
          <w:bCs/>
          <w:lang w:val="es-MX"/>
        </w:rPr>
        <w:t xml:space="preserve">XXIII.- </w:t>
        <w:tab/>
      </w:r>
      <w:r>
        <w:rPr>
          <w:rFonts w:eastAsia="MS Mincho;Yu Gothic UI" w:cs="Arial" w:ascii="Arial" w:hAnsi="Arial"/>
          <w:lang w:val="es-MX"/>
        </w:rPr>
        <w:t>Determinar y organizar la participación oficial del país en competencias deportivas internacionales, organizar desfiles atléticos y todo género de eventos deportivos, cuando no corresponda hacerlo expresamente a otra dependencia del Gobierno Federal;</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851" w:start="1140" w:end="0"/>
        <w:jc w:val="both"/>
        <w:rPr/>
      </w:pPr>
      <w:r>
        <w:rPr>
          <w:rFonts w:eastAsia="MS Mincho;Yu Gothic UI" w:cs="Arial" w:ascii="Arial" w:hAnsi="Arial"/>
          <w:b/>
          <w:bCs/>
          <w:lang w:val="es-MX"/>
        </w:rPr>
        <w:t xml:space="preserve">XXIV.- </w:t>
        <w:tab/>
      </w:r>
      <w:r>
        <w:rPr>
          <w:rFonts w:eastAsia="MS Mincho;Yu Gothic UI" w:cs="Arial" w:ascii="Arial" w:hAnsi="Arial"/>
          <w:lang w:val="es-MX"/>
        </w:rPr>
        <w:t>Cooperar en las tareas que desempeñe la Confederación Deportiva y mantener la Escuela de Educación Física;</w:t>
      </w:r>
    </w:p>
    <w:p>
      <w:pPr>
        <w:pStyle w:val="Textosinformato"/>
        <w:ind w:hanging="851" w:start="1140" w:end="0"/>
        <w:jc w:val="both"/>
        <w:rPr>
          <w:rFonts w:ascii="Arial" w:hAnsi="Arial" w:eastAsia="MS Mincho;Yu Gothic UI" w:cs="Arial"/>
          <w:lang w:val="es-MX"/>
        </w:rPr>
      </w:pPr>
      <w:r>
        <w:rPr>
          <w:rFonts w:eastAsia="MS Mincho;Yu Gothic UI" w:cs="Arial" w:ascii="Arial" w:hAnsi="Arial"/>
          <w:lang w:val="es-MX"/>
        </w:rPr>
      </w:r>
    </w:p>
    <w:p>
      <w:pPr>
        <w:pStyle w:val="Textosinformato"/>
        <w:ind w:hanging="851" w:start="1140" w:end="0"/>
        <w:jc w:val="both"/>
        <w:rPr/>
      </w:pPr>
      <w:r>
        <w:rPr>
          <w:rFonts w:eastAsia="MS Mincho;Yu Gothic UI" w:cs="Arial" w:ascii="Arial" w:hAnsi="Arial"/>
          <w:b/>
          <w:bCs/>
          <w:lang w:val="es-MX"/>
        </w:rPr>
        <w:t>XXV.</w:t>
        <w:tab/>
      </w:r>
      <w:r>
        <w:rPr>
          <w:rFonts w:eastAsia="MS Mincho;Yu Gothic UI" w:cs="Arial" w:ascii="Arial" w:hAnsi="Arial"/>
          <w:bCs/>
          <w:lang w:val="es-MX"/>
        </w:rPr>
        <w:t>Formular normas y programas, y ejecutar acciones para promover la educación física, el deporte para todas las personas, el deporte estudiantil, el deporte selectivo, deporte social, comunitario y las artes; promover y en su caso, organizar la formación y capacitación de instructores, entrenadores, profesores y licenciados en especialidades de cultura física y deporte; fomentar los estudios de posgrado y la investigación de las ciencias del deporte, así como la creación de esquemas de financiamiento al deporte con la participación que corresponda a otras dependencias y entidades de la Administración Pública Federal;</w:t>
      </w:r>
    </w:p>
    <w:p>
      <w:pPr>
        <w:pStyle w:val="Textosinformato"/>
        <w:ind w:hanging="851" w:start="1140" w:end="0"/>
        <w:jc w:val="end"/>
        <w:rPr/>
      </w:pPr>
      <w:r>
        <w:rPr>
          <w:rFonts w:eastAsia="MS Mincho;Yu Gothic UI" w:cs="Times New Roman" w:ascii="Times New Roman" w:hAnsi="Times New Roman"/>
          <w:i/>
          <w:iCs/>
          <w:color w:val="0000FF"/>
          <w:sz w:val="16"/>
          <w:lang w:val="es-MX"/>
        </w:rPr>
        <w:t>Fracción derogada DOF 25-05-1992. Adicionada DOF 28-12-1994. Reformada DOF 28-11-2024</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pPr>
      <w:r>
        <w:rPr>
          <w:rFonts w:cs="Arial"/>
          <w:b/>
          <w:sz w:val="20"/>
          <w:szCs w:val="20"/>
        </w:rPr>
        <w:t>XXVI.</w:t>
        <w:tab/>
      </w:r>
      <w:r>
        <w:rPr>
          <w:rFonts w:cs="Arial"/>
          <w:sz w:val="20"/>
          <w:szCs w:val="20"/>
        </w:rPr>
        <w:t>Impulsar la formación permanente del magisterio;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25-05-1992. Adicionada DOF 30-11-2018</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pPr>
      <w:r>
        <w:rPr>
          <w:rFonts w:cs="Arial"/>
          <w:b/>
          <w:sz w:val="20"/>
          <w:szCs w:val="20"/>
          <w:lang w:val="es-MX" w:eastAsia="es-MX"/>
        </w:rPr>
        <w:t>XXVII.</w:t>
      </w:r>
      <w:r>
        <w:rPr>
          <w:rFonts w:cs="Arial"/>
          <w:sz w:val="20"/>
          <w:szCs w:val="20"/>
          <w:lang w:val="es-MX" w:eastAsia="es-MX"/>
        </w:rPr>
        <w:t xml:space="preserve"> </w:t>
        <w:tab/>
        <w:t xml:space="preserve">Organizar, promover y supervisar programas de capacitación y adiestramiento en coordinación con las dependencias del Gobierno Federal, los Gobiernos de los Estados, </w:t>
      </w:r>
      <w:r>
        <w:rPr>
          <w:rFonts w:cs="Arial"/>
          <w:bCs/>
          <w:sz w:val="20"/>
          <w:szCs w:val="20"/>
          <w:lang w:val="es-MX" w:eastAsia="es-MX"/>
        </w:rPr>
        <w:t>del Distrito Federal</w:t>
      </w:r>
      <w:r>
        <w:rPr>
          <w:rFonts w:cs="Arial"/>
          <w:b/>
          <w:bCs/>
          <w:sz w:val="20"/>
          <w:szCs w:val="20"/>
          <w:lang w:val="es-MX" w:eastAsia="es-MX"/>
        </w:rPr>
        <w:t xml:space="preserve"> </w:t>
      </w:r>
      <w:r>
        <w:rPr>
          <w:rFonts w:cs="Arial"/>
          <w:sz w:val="20"/>
          <w:szCs w:val="20"/>
          <w:lang w:val="es-MX" w:eastAsia="es-MX"/>
        </w:rPr>
        <w:t xml:space="preserve">y de los Municipios, las entidades públicas y privadas, así como los fideicomisos creados con tal propósito. A este fin organizará, igualmente, </w:t>
      </w:r>
      <w:r>
        <w:rPr>
          <w:rFonts w:cs="Arial"/>
          <w:bCs/>
          <w:sz w:val="20"/>
          <w:szCs w:val="20"/>
          <w:lang w:val="es-MX" w:eastAsia="es-MX"/>
        </w:rPr>
        <w:t>servicios de educación básica para adultos y</w:t>
      </w:r>
      <w:r>
        <w:rPr>
          <w:rFonts w:cs="Arial"/>
          <w:sz w:val="20"/>
          <w:szCs w:val="20"/>
          <w:lang w:val="es-MX" w:eastAsia="es-MX"/>
        </w:rPr>
        <w:t xml:space="preserve"> sistemas de orientación vocacional de enseñanza abierta y de acreditación de estudios;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27-01-2015</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pPr>
      <w:r>
        <w:rPr>
          <w:rFonts w:cs="Arial"/>
          <w:b/>
          <w:sz w:val="20"/>
          <w:szCs w:val="20"/>
          <w:lang w:val="es-MX"/>
        </w:rPr>
        <w:t>XXVIII.</w:t>
      </w:r>
      <w:r>
        <w:rPr>
          <w:rFonts w:cs="Arial"/>
          <w:sz w:val="20"/>
          <w:szCs w:val="20"/>
          <w:lang w:val="es-MX"/>
        </w:rPr>
        <w:t xml:space="preserve"> </w:t>
        <w:tab/>
        <w:t>Orientar las actividades recreativas y deportivas que realice el sector público federal;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
        <w:spacing w:lineRule="auto" w:line="240" w:before="0" w:after="0"/>
        <w:ind w:hanging="851" w:start="114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lang w:val="es-MX"/>
        </w:rPr>
        <w:t>XXIX.</w:t>
      </w:r>
      <w:r>
        <w:rPr>
          <w:rFonts w:cs="Arial"/>
          <w:sz w:val="20"/>
          <w:szCs w:val="20"/>
          <w:lang w:val="es-MX"/>
        </w:rPr>
        <w:t xml:space="preserve"> </w:t>
        <w:tab/>
        <w:t>Establecer los criterios educativos en la producción cinematográfica, de radio y televisión y en la industria editorial;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29-12-1982, 17-12-2015</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pPr>
      <w:r>
        <w:rPr>
          <w:rFonts w:cs="Arial"/>
          <w:b/>
          <w:sz w:val="20"/>
          <w:szCs w:val="20"/>
        </w:rPr>
        <w:t>XXX.</w:t>
        <w:tab/>
      </w:r>
      <w:r>
        <w:rPr>
          <w:rFonts w:cs="Arial"/>
          <w:sz w:val="20"/>
          <w:szCs w:val="20"/>
        </w:rPr>
        <w:t>Organizar y promover acciones tendientes al pleno desarrollo de la juventud y a su incorporación a las tareas nacionales, estableciendo para ello sistemas de servicio social, centros de estudio, programas de recreación y de atención a los problemas de los jóvenes, así como crear y organizar a este fin sistemas de enseñanza especial para niños, adolescentes y jóvenes que lo requieran;</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851" w:start="1140" w:end="0"/>
        <w:rPr/>
      </w:pPr>
      <w:r>
        <w:rPr>
          <w:rFonts w:cs="Arial"/>
          <w:b/>
          <w:sz w:val="20"/>
          <w:szCs w:val="20"/>
        </w:rPr>
        <w:t>XXX Bis.</w:t>
        <w:tab/>
      </w:r>
      <w:r>
        <w:rPr>
          <w:rFonts w:cs="Arial"/>
          <w:sz w:val="20"/>
          <w:szCs w:val="20"/>
        </w:rPr>
        <w:t>Promover la producción cinematográfica, de radio y televisión y de la industria editorial, con apego a lo dispuesto por el artículo 3o. constitucional, cuando se trate de cuestiones educativas, y dirigir y coordinar la administración de las estaciones radiodifusoras y televisoras públicas que tengan preponderantemente fines educativos, con exclusión de las que dependan de otras Secretarías de Estado. Aquellas estaciones de radio que incorporen en su programación contenido cultural deberán tomar en consideración las directrices que en esta materia proponga la Secretaría de Cultura;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30-11-2000. Reformada DOF 09-04-2012, 17-12-2015, 30-11-2018</w:t>
      </w:r>
    </w:p>
    <w:p>
      <w:pPr>
        <w:pStyle w:val="Textosinformato"/>
        <w:ind w:hanging="851" w:start="114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851" w:start="1140" w:end="0"/>
        <w:rPr/>
      </w:pPr>
      <w:r>
        <w:rPr>
          <w:rFonts w:cs="Arial"/>
          <w:b/>
          <w:sz w:val="20"/>
          <w:szCs w:val="20"/>
        </w:rPr>
        <w:t>XXXI.</w:t>
        <w:tab/>
      </w:r>
      <w:r>
        <w:rPr>
          <w:rFonts w:cs="Arial"/>
          <w:sz w:val="20"/>
          <w:szCs w:val="20"/>
        </w:rPr>
        <w:t>Conducir, en el ámbito de su competencia, las relaciones del Poder Ejecutivo con las autoridades educativas de las entidades federativas y de los municipios, con el magisterio nacional, con instituciones especializadas en educación, con agrupaciones ciudadanas, organizaciones sociales y demás actores sociales en la materia;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851" w:start="1140" w:end="0"/>
        <w:rPr/>
      </w:pPr>
      <w:r>
        <w:rPr>
          <w:rFonts w:cs="Arial"/>
          <w:b/>
          <w:sz w:val="20"/>
          <w:szCs w:val="20"/>
        </w:rPr>
        <w:t>XXXII.</w:t>
        <w:tab/>
      </w:r>
      <w:r>
        <w:rPr>
          <w:rFonts w:cs="Arial"/>
          <w:sz w:val="20"/>
          <w:szCs w:val="20"/>
        </w:rPr>
        <w:t>Establecer mecanismos para conocer las mejores prácticas educativas a nivel internacional;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851" w:start="1140" w:end="0"/>
        <w:rPr/>
      </w:pPr>
      <w:r>
        <w:rPr>
          <w:rFonts w:cs="Arial"/>
          <w:b/>
          <w:sz w:val="20"/>
          <w:szCs w:val="20"/>
        </w:rPr>
        <w:t>XXXIII.</w:t>
        <w:tab/>
      </w:r>
      <w:r>
        <w:rPr>
          <w:rFonts w:cs="Arial"/>
          <w:sz w:val="20"/>
          <w:szCs w:val="20"/>
        </w:rPr>
        <w:t>Fortalecer, con el apoyo de la Agencia de Transformación Digital y Telecomunicaciones, el acceso a la información digital en los espacios escolares, así como la conectividad en éstos a redes de telecomunicaciones;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30-11-2018. Reformada DOF 20-10-2021,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rPr>
        <w:t>XXXIV.</w:t>
        <w:tab/>
      </w:r>
      <w:r>
        <w:rPr>
          <w:rFonts w:cs="Arial"/>
          <w:sz w:val="20"/>
          <w:szCs w:val="20"/>
        </w:rPr>
        <w:t>La promoción de la salud en el entorno escolar, en coordinación con las autoridades del sector,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851" w:start="1140"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851" w:start="1140" w:end="0"/>
        <w:rPr/>
      </w:pPr>
      <w:r>
        <w:rPr>
          <w:rFonts w:cs="Arial"/>
          <w:b/>
          <w:sz w:val="20"/>
          <w:szCs w:val="20"/>
        </w:rPr>
        <w:t>XXXV.</w:t>
        <w:tab/>
      </w:r>
      <w:r>
        <w:rPr>
          <w:rFonts w:cs="Arial"/>
          <w:sz w:val="20"/>
          <w:szCs w:val="20"/>
        </w:rPr>
        <w:t>Los demás que le fijen expresamente las leyes y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recorrida DOF 30-11-2018, </w:t>
      </w:r>
      <w:r>
        <w:rPr>
          <w:rFonts w:eastAsia="MS Mincho;Yu Gothic UI" w:cs="Times New Roman" w:ascii="Times New Roman" w:hAnsi="Times New Roman"/>
          <w:i/>
          <w:iCs/>
          <w:color w:val="0000FF"/>
          <w:sz w:val="16"/>
          <w:szCs w:val="16"/>
          <w:lang w:val="es-MX"/>
        </w:rPr>
        <w:t>28-11-2024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419"/>
        </w:rPr>
      </w:pPr>
      <w:bookmarkStart w:id="44" w:name="Artículo_38_Bis"/>
      <w:r>
        <w:rPr>
          <w:rFonts w:cs="Arial" w:ascii="Arial" w:hAnsi="Arial"/>
          <w:b/>
          <w:sz w:val="20"/>
          <w:szCs w:val="20"/>
          <w:lang w:val="es-419"/>
        </w:rPr>
        <w:t>Artículo 38 Bis</w:t>
      </w:r>
      <w:bookmarkEnd w:id="44"/>
      <w:r>
        <w:rPr>
          <w:rFonts w:cs="Arial" w:ascii="Arial" w:hAnsi="Arial"/>
          <w:b/>
          <w:sz w:val="20"/>
          <w:szCs w:val="20"/>
          <w:lang w:val="es-419"/>
        </w:rPr>
        <w:t>.-</w:t>
      </w:r>
      <w:r>
        <w:rPr>
          <w:rFonts w:cs="Arial" w:ascii="Arial" w:hAnsi="Arial"/>
          <w:sz w:val="20"/>
          <w:szCs w:val="20"/>
          <w:lang w:val="es-419"/>
        </w:rPr>
        <w:t xml:space="preserve"> A la Secretaría de Ciencia, Humanidades, Tecnología e Innovación le corresponde el despacho de los siguientes asuntos:</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w:t>
        <w:tab/>
      </w:r>
      <w:r>
        <w:rPr>
          <w:rFonts w:cs="Arial" w:ascii="Arial" w:hAnsi="Arial"/>
          <w:sz w:val="20"/>
          <w:szCs w:val="20"/>
          <w:lang w:val="es-419"/>
        </w:rPr>
        <w:t>Garantizar el derecho de toda persona a gozar de los beneficios del desarrollo de la ciencia, el progreso humanístico y la innovación tecnológica;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II.</w:t>
        <w:tab/>
      </w:r>
      <w:r>
        <w:rPr>
          <w:rFonts w:cs="Arial" w:ascii="Arial" w:hAnsi="Arial"/>
          <w:sz w:val="20"/>
          <w:szCs w:val="20"/>
          <w:lang w:val="es-419"/>
        </w:rPr>
        <w:t>Formular y conducir la política nacional en materia de Humanidades, Ciencias, Tecnologías e Innovación;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III.</w:t>
        <w:tab/>
      </w:r>
      <w:r>
        <w:rPr>
          <w:rFonts w:cs="Arial" w:ascii="Arial" w:hAnsi="Arial"/>
          <w:sz w:val="20"/>
          <w:szCs w:val="20"/>
          <w:lang w:val="es-419"/>
        </w:rPr>
        <w:t>Articular, coordinar y ejercer la rectoría que corresponde al Estado mexicano en las Humanidades, Ciencias, Tecnologías e Innovación, a través del Sistema Nacional de Planeación Democrática;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IV.</w:t>
        <w:tab/>
      </w:r>
      <w:r>
        <w:rPr>
          <w:rFonts w:cs="Arial" w:ascii="Arial" w:hAnsi="Arial"/>
          <w:sz w:val="20"/>
          <w:szCs w:val="20"/>
          <w:lang w:val="es-419"/>
        </w:rPr>
        <w:t>Coordinar con las autoridades educativas y las diversas instituciones de la educación superior el diseño y aplicación de métodos y programas para la mejora continua de las funciones sustantivas de investigación humanística, científica, tecnológica, difusión e innovación;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V.</w:t>
        <w:tab/>
      </w:r>
      <w:r>
        <w:rPr>
          <w:rFonts w:cs="Arial" w:ascii="Arial" w:hAnsi="Arial"/>
          <w:sz w:val="20"/>
          <w:szCs w:val="20"/>
          <w:lang w:val="es-419"/>
        </w:rPr>
        <w:t>Coordinar con las autoridades educativas y los diversos actores de la educación superior en el diseño y aplicación de métodos y programas para la mejora continua de las funciones sustantivas de investigación humanística, científica, tecnológica, difusión e innovación;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VI.</w:t>
        <w:tab/>
      </w:r>
      <w:r>
        <w:rPr>
          <w:rFonts w:cs="Arial" w:ascii="Arial" w:hAnsi="Arial"/>
          <w:sz w:val="20"/>
          <w:szCs w:val="20"/>
          <w:lang w:val="es-419"/>
        </w:rPr>
        <w:t>Fomentar el progreso humanístico, científico y tecnológico, a través de la colaboración, cooperación y el intercambio nacional e internacional, así como promover e impulsar la formación de recursos humanos de alto nivel para el desarrollo de la investigación, divulgación e incorporación a proyectos estratégicos en materia de Humanidades, Ciencias, Tecnologías e Innovación;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VII.</w:t>
        <w:tab/>
      </w:r>
      <w:r>
        <w:rPr>
          <w:rFonts w:cs="Arial" w:ascii="Arial" w:hAnsi="Arial"/>
          <w:sz w:val="20"/>
          <w:szCs w:val="20"/>
          <w:lang w:val="es-419"/>
        </w:rPr>
        <w:t>Diseñar, coordinar y operar programas de apoyo y reconocimiento al desempeño, la trayectoria y las contribuciones al desarrollo humanístico, científico y tecnológico del país de los integrantes del Sistema Nacional de Humanidades, Ciencias, Tecnologías e Innovación;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VIII.</w:t>
        <w:tab/>
      </w:r>
      <w:r>
        <w:rPr>
          <w:rFonts w:cs="Arial" w:ascii="Arial" w:hAnsi="Arial"/>
          <w:sz w:val="20"/>
          <w:szCs w:val="20"/>
          <w:lang w:val="es-419"/>
        </w:rPr>
        <w:t>Promover la colaboración, coordinación, cooperación y articulación entre la federación, las entidades federativas, los municipios y las demarcaciones territoriales de la Ciudad de México, para alinear los objetivos nacionales en la materia;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IX.</w:t>
        <w:tab/>
      </w:r>
      <w:r>
        <w:rPr>
          <w:rFonts w:cs="Arial" w:ascii="Arial" w:hAnsi="Arial"/>
          <w:sz w:val="20"/>
          <w:szCs w:val="20"/>
          <w:lang w:val="es-419"/>
        </w:rPr>
        <w:t>Fomentar la recíproca vinculación del Sistema Nacional de Educación Superior y el correspondiente de Humanidades, Ciencias, Tecnologías e Innovación;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w:t>
        <w:tab/>
      </w:r>
      <w:r>
        <w:rPr>
          <w:rFonts w:cs="Arial" w:ascii="Arial" w:hAnsi="Arial"/>
          <w:sz w:val="20"/>
          <w:szCs w:val="20"/>
          <w:lang w:val="es-419"/>
        </w:rPr>
        <w:t>Administrar la “Universidad Nacional Rosario Castellanos” y la “Universidad de la Salud”;</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w:t>
        <w:tab/>
      </w:r>
      <w:r>
        <w:rPr>
          <w:rFonts w:cs="Arial" w:ascii="Arial" w:hAnsi="Arial"/>
          <w:sz w:val="20"/>
          <w:szCs w:val="20"/>
          <w:lang w:val="es-419"/>
        </w:rPr>
        <w:t>Fomentar la colaboración de las instituciones de educación superior y las comunidades académicas, científicas, tecnológicas y productivas, para el bienestar social;</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XII.</w:t>
        <w:tab/>
      </w:r>
      <w:r>
        <w:rPr>
          <w:rFonts w:cs="Arial" w:ascii="Arial" w:hAnsi="Arial"/>
          <w:sz w:val="20"/>
          <w:szCs w:val="20"/>
          <w:lang w:val="es-419"/>
        </w:rPr>
        <w:t>Elaborar, implementar y evaluar los planes, programas y estrategias en la materia, en concordancia con el Plan Nacional de Desarrollo y los proyectos prioritarios en la materia;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XIII.</w:t>
        <w:tab/>
      </w:r>
      <w:r>
        <w:rPr>
          <w:rFonts w:cs="Arial" w:ascii="Arial" w:hAnsi="Arial"/>
          <w:sz w:val="20"/>
          <w:szCs w:val="20"/>
          <w:lang w:val="es-419"/>
        </w:rPr>
        <w:t>Asegurar el cumplimiento de los compromisos internacionales signados por el Estado mexicano en la materia y fomentar, en acuerdo con la Secretaría de Relaciones Exteriores, las mejores prácticas de diplomacia científica;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XIV.</w:t>
        <w:tab/>
      </w:r>
      <w:r>
        <w:rPr>
          <w:rFonts w:cs="Arial" w:ascii="Arial" w:hAnsi="Arial"/>
          <w:sz w:val="20"/>
          <w:szCs w:val="20"/>
          <w:lang w:val="es-419"/>
        </w:rPr>
        <w:t>Formular e impulsar programas de cooperación y movilidad nacional e internacional en la materia;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XV.</w:t>
        <w:tab/>
      </w:r>
      <w:r>
        <w:rPr>
          <w:rFonts w:cs="Arial" w:ascii="Arial" w:hAnsi="Arial"/>
          <w:sz w:val="20"/>
          <w:szCs w:val="20"/>
          <w:lang w:val="es-419"/>
        </w:rPr>
        <w:t>Impulsar el fortalecimiento institucional de la investigación básica y de frontera, el desarrollo de tecnologías y la innovación en todas las áreas y campos del saber científico y humanístico;</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XVI.</w:t>
        <w:tab/>
      </w:r>
      <w:r>
        <w:rPr>
          <w:rFonts w:cs="Arial" w:ascii="Arial" w:hAnsi="Arial"/>
          <w:sz w:val="20"/>
          <w:szCs w:val="20"/>
          <w:lang w:val="es-419"/>
        </w:rPr>
        <w:t>Promover la calidad de la investigación científica, los desarrollos tecnológicos y de innovación, la disposición social de sus beneficios y el acceso universal al conocimiento científico y humanístico;</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XVII.</w:t>
        <w:tab/>
      </w:r>
      <w:r>
        <w:rPr>
          <w:rFonts w:cs="Arial" w:ascii="Arial" w:hAnsi="Arial"/>
          <w:sz w:val="20"/>
          <w:szCs w:val="20"/>
          <w:lang w:val="es-419"/>
        </w:rPr>
        <w:t>Diseñar en coordinación con la Secretaría de Educación Pública, la inclusión de enfoques y contenidos de Humanidades, Ciencias, Tecnologías e Innovación, según corresponda, en los planes y programas de estudio de la oferta académica de educación superior en el país;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XVIII.</w:t>
        <w:tab/>
      </w:r>
      <w:r>
        <w:rPr>
          <w:rFonts w:cs="Arial" w:ascii="Arial" w:hAnsi="Arial"/>
          <w:sz w:val="20"/>
          <w:szCs w:val="20"/>
          <w:lang w:val="es-419"/>
        </w:rPr>
        <w:t>Impulsar programas de posgrado en las instituciones de educación superior y en los centros de investigación, y evaluar periódicamente su calidad y pertinencia para la generación de nuevos conocimientos;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XIX.</w:t>
        <w:tab/>
      </w:r>
      <w:r>
        <w:rPr>
          <w:rFonts w:cs="Arial" w:ascii="Arial" w:hAnsi="Arial"/>
          <w:sz w:val="20"/>
          <w:szCs w:val="20"/>
          <w:lang w:val="es-419"/>
        </w:rPr>
        <w:t>Coordinar la participación de los sectores público, social y privado en actividades, proyectos de investigación humanística, científica, desarrollo tecnológico y de innovación;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w:t>
        <w:tab/>
      </w:r>
      <w:r>
        <w:rPr>
          <w:rFonts w:cs="Arial" w:ascii="Arial" w:hAnsi="Arial"/>
          <w:sz w:val="20"/>
          <w:szCs w:val="20"/>
          <w:lang w:val="es-419"/>
        </w:rPr>
        <w:t>Proponer a la Secretaría de Hacienda y Crédito Público el otorgamiento de estímulos fiscales, financieros y subvenciones, para impulsar el desarrollo de la investigación, divulgación e incorporación a proyectos estratégicos en materia de Humanidades, Ciencias, Tecnologías e Innovación;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XXI.</w:t>
        <w:tab/>
      </w:r>
      <w:r>
        <w:rPr>
          <w:rFonts w:cs="Arial" w:ascii="Arial" w:hAnsi="Arial"/>
          <w:sz w:val="20"/>
          <w:szCs w:val="20"/>
          <w:lang w:val="es-419"/>
        </w:rPr>
        <w:t>Diseñar y gestionar programas para el otorgamiento de becas y apoyos complementarios a académicos y a estudiantes de posgrado en instituciones de educación superior y en centros de investigación y desarrollo tecnológico nacionales e internacionales;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XXII.</w:t>
        <w:tab/>
      </w:r>
      <w:r>
        <w:rPr>
          <w:rFonts w:cs="Arial" w:ascii="Arial" w:hAnsi="Arial"/>
          <w:sz w:val="20"/>
          <w:szCs w:val="20"/>
          <w:lang w:val="es-419"/>
        </w:rPr>
        <w:t>Supervisar y fortalecer el estado de la infraestructura científica y tecnológica del país, y promover el acceso compartido al equipamiento financiado con recursos públicos y de difícil adquisición;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XXIII.</w:t>
        <w:tab/>
      </w:r>
      <w:r>
        <w:rPr>
          <w:rFonts w:cs="Arial" w:ascii="Arial" w:hAnsi="Arial"/>
          <w:sz w:val="20"/>
          <w:szCs w:val="20"/>
          <w:lang w:val="es-419"/>
        </w:rPr>
        <w:t>Articular, coordinar y apoyar la operación eficiente de los Centros Públicos de Investigación Humanística y Científica, Desarrollo Tecnológico e Innovación sectorizados que realizan investigación humanística y científica, desarrollo tecnológico e innovación;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XXIV.</w:t>
        <w:tab/>
      </w:r>
      <w:r>
        <w:rPr>
          <w:rFonts w:cs="Arial" w:ascii="Arial" w:hAnsi="Arial"/>
          <w:sz w:val="20"/>
          <w:szCs w:val="20"/>
          <w:lang w:val="es-419"/>
        </w:rPr>
        <w:t>Fomentar el desarrollo tecnológico y la innovación en las áreas estratégicas y prioritarias del Estado mexicano;</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XXV.</w:t>
        <w:tab/>
      </w:r>
      <w:r>
        <w:rPr>
          <w:rFonts w:cs="Arial" w:ascii="Arial" w:hAnsi="Arial"/>
          <w:sz w:val="20"/>
          <w:szCs w:val="20"/>
          <w:lang w:val="es-419"/>
        </w:rPr>
        <w:t>Coordinar el desarrollo de investigaciones sobre áreas estratégicas que permitan prevenir y afrontar emergencias nacionales asociadas a pandemias, desastres naturales, cambio climático, seguridad energética, medio ambiente, seguridad hídrica, soberanía alimentaria, entre otros;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XXVI.</w:t>
        <w:tab/>
      </w:r>
      <w:r>
        <w:rPr>
          <w:rFonts w:cs="Arial" w:ascii="Arial" w:hAnsi="Arial"/>
          <w:sz w:val="20"/>
          <w:szCs w:val="20"/>
          <w:lang w:val="es-419"/>
        </w:rPr>
        <w:t>Fomentar la constitución de empresas de base científica y tecnológica, en términos de la Ley General en Materia de Humanidades, Ciencias, Tecnologías e Innovación;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XXVII.</w:t>
        <w:tab/>
      </w:r>
      <w:r>
        <w:rPr>
          <w:rFonts w:cs="Arial" w:ascii="Arial" w:hAnsi="Arial"/>
          <w:sz w:val="20"/>
          <w:szCs w:val="20"/>
          <w:lang w:val="es-419"/>
        </w:rPr>
        <w:t>Estimular la transferencia de tecnología, el patentamiento, el emprendimiento y la constitución de empresas de base científica y tecnológica, y el fomento de ecosistemas de innovación abiertos que contribuyan a la atención y solución de problemáticas nacionales;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XXVIII.</w:t>
        <w:tab/>
      </w:r>
      <w:r>
        <w:rPr>
          <w:rFonts w:cs="Arial" w:ascii="Arial" w:hAnsi="Arial"/>
          <w:sz w:val="20"/>
          <w:szCs w:val="20"/>
          <w:lang w:val="es-419"/>
        </w:rPr>
        <w:t>Facilitar el acceso abierto a la información derivada de la investigación humanística y científica, el desarrollo tecnológico y la innovación financiadas por el Estado, garantizando la protección de la información, la propiedad intelectual y los derechos de autor, de conformidad con la ley;</w:t>
      </w:r>
    </w:p>
    <w:p>
      <w:pPr>
        <w:pStyle w:val="Normal"/>
        <w:ind w:hanging="864" w:start="1152" w:end="0"/>
        <w:jc w:val="both"/>
        <w:rPr>
          <w:rFonts w:ascii="Arial" w:hAnsi="Arial" w:cs="Arial"/>
          <w:sz w:val="20"/>
          <w:szCs w:val="20"/>
          <w:lang w:val="es-ES_tradnl"/>
        </w:rPr>
      </w:pPr>
      <w:r>
        <w:rPr>
          <w:rFonts w:cs="Arial" w:ascii="Arial" w:hAnsi="Arial"/>
          <w:sz w:val="20"/>
          <w:szCs w:val="20"/>
          <w:lang w:val="es-ES_tradnl"/>
        </w:rPr>
      </w:r>
    </w:p>
    <w:p>
      <w:pPr>
        <w:pStyle w:val="Normal"/>
        <w:ind w:hanging="864" w:start="1152" w:end="0"/>
        <w:jc w:val="both"/>
        <w:rPr/>
      </w:pPr>
      <w:r>
        <w:rPr>
          <w:rFonts w:cs="Arial" w:ascii="Arial" w:hAnsi="Arial"/>
          <w:b/>
          <w:sz w:val="20"/>
          <w:szCs w:val="20"/>
          <w:lang w:val="es-ES_tradnl"/>
        </w:rPr>
        <w:t>XXIX.</w:t>
        <w:tab/>
      </w:r>
      <w:r>
        <w:rPr>
          <w:rFonts w:cs="Arial" w:ascii="Arial" w:hAnsi="Arial"/>
          <w:sz w:val="20"/>
          <w:szCs w:val="20"/>
          <w:lang w:val="es-ES_tradnl"/>
        </w:rPr>
        <w:t>Desarrollar políticas, estrategias y lineamientos para ampliar el acceso responsable y la utilización ética del conocimiento, las tecnologías de la información y comunicación y el aprendizaje digital;</w:t>
      </w:r>
    </w:p>
    <w:p>
      <w:pPr>
        <w:pStyle w:val="Normal"/>
        <w:ind w:hanging="864" w:start="1152" w:end="0"/>
        <w:jc w:val="both"/>
        <w:rPr>
          <w:rFonts w:ascii="Arial" w:hAnsi="Arial" w:cs="Arial"/>
          <w:sz w:val="20"/>
          <w:szCs w:val="20"/>
          <w:lang w:val="es-ES_tradnl"/>
        </w:rPr>
      </w:pPr>
      <w:r>
        <w:rPr>
          <w:rFonts w:cs="Arial" w:ascii="Arial" w:hAnsi="Arial"/>
          <w:sz w:val="20"/>
          <w:szCs w:val="20"/>
          <w:lang w:val="es-ES_tradnl"/>
        </w:rPr>
      </w:r>
    </w:p>
    <w:p>
      <w:pPr>
        <w:pStyle w:val="Normal"/>
        <w:ind w:hanging="864" w:start="1152" w:end="0"/>
        <w:jc w:val="both"/>
        <w:rPr/>
      </w:pPr>
      <w:r>
        <w:rPr>
          <w:rFonts w:cs="Arial" w:ascii="Arial" w:hAnsi="Arial"/>
          <w:b/>
          <w:sz w:val="20"/>
          <w:szCs w:val="20"/>
          <w:lang w:val="es-ES_tradnl"/>
        </w:rPr>
        <w:t>XXX.</w:t>
        <w:tab/>
      </w:r>
      <w:r>
        <w:rPr>
          <w:rFonts w:cs="Arial" w:ascii="Arial" w:hAnsi="Arial"/>
          <w:sz w:val="20"/>
          <w:szCs w:val="20"/>
          <w:lang w:val="es-ES_tradnl"/>
        </w:rPr>
        <w:t>Promover e impulsar procesos sistemáticos de evaluación integral y participativa de las políticas y programas de educación superior, desarrollo científico, tecnológico y de innovación que contribuyan a su mejora continua;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XXXI.</w:t>
        <w:tab/>
      </w:r>
      <w:r>
        <w:rPr>
          <w:rFonts w:cs="Arial" w:ascii="Arial" w:hAnsi="Arial"/>
          <w:sz w:val="20"/>
          <w:szCs w:val="20"/>
          <w:lang w:val="es-419"/>
        </w:rPr>
        <w:t>Elaborar y suscribir convenios, acuerdos, bases de coordinación y demás instrumentos jurídicos con órganos públicos o privados, nacionales e internacionales, en asuntos de su competencia;</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XXXII.</w:t>
        <w:tab/>
      </w:r>
      <w:r>
        <w:rPr>
          <w:rFonts w:cs="Arial" w:ascii="Arial" w:hAnsi="Arial"/>
          <w:sz w:val="20"/>
          <w:szCs w:val="20"/>
          <w:lang w:val="es-419"/>
        </w:rPr>
        <w:t>Diseñar y promover campañas de difusión, divulgación y apropiación social de la ciencia, y</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XXXIII.</w:t>
        <w:tab/>
      </w:r>
      <w:r>
        <w:rPr>
          <w:rFonts w:cs="Arial" w:ascii="Arial" w:hAnsi="Arial"/>
          <w:sz w:val="20"/>
          <w:szCs w:val="20"/>
          <w:lang w:val="es-419"/>
        </w:rPr>
        <w:t>Los demás que le fijen expresamente las leyes y reglamentos.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28-11-2024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sz w:val="20"/>
          <w:szCs w:val="20"/>
          <w:lang w:val="es-419"/>
        </w:rPr>
      </w:pPr>
      <w:bookmarkStart w:id="45" w:name="Artículo_39"/>
      <w:r>
        <w:rPr>
          <w:rFonts w:cs="Arial" w:ascii="Arial" w:hAnsi="Arial"/>
          <w:b/>
          <w:sz w:val="20"/>
          <w:szCs w:val="20"/>
          <w:lang w:val="es-419"/>
        </w:rPr>
        <w:t>Artículo 39</w:t>
      </w:r>
      <w:bookmarkEnd w:id="45"/>
      <w:r>
        <w:rPr>
          <w:rFonts w:cs="Arial" w:ascii="Arial" w:hAnsi="Arial"/>
          <w:b/>
          <w:sz w:val="20"/>
          <w:szCs w:val="20"/>
          <w:lang w:val="es-419"/>
        </w:rPr>
        <w:t>.-</w:t>
      </w:r>
      <w:r>
        <w:rPr>
          <w:rFonts w:cs="Arial" w:ascii="Arial" w:hAnsi="Arial"/>
          <w:sz w:val="20"/>
          <w:szCs w:val="20"/>
          <w:lang w:val="es-419"/>
        </w:rPr>
        <w:t xml:space="preserve"> </w:t>
      </w:r>
      <w:r>
        <w:rPr>
          <w:rFonts w:cs="Arial" w:ascii="Arial" w:hAnsi="Arial"/>
          <w:sz w:val="20"/>
          <w:szCs w:val="20"/>
          <w:lang w:val="es-ES"/>
        </w:rPr>
        <w:t>A la Secretaría de Salud le corresponde el despacho de los siguientes asuntos: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21-01-1985, </w:t>
      </w:r>
      <w:r>
        <w:rPr>
          <w:rFonts w:eastAsia="MS Mincho;Yu Gothic UI" w:cs="Times New Roman" w:ascii="Times New Roman" w:hAnsi="Times New Roman"/>
          <w:i/>
          <w:iCs/>
          <w:color w:val="0000FF"/>
          <w:sz w:val="16"/>
          <w:szCs w:val="16"/>
          <w:lang w:val="es-MX"/>
        </w:rPr>
        <w:t>28-11-2024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I.</w:t>
        <w:tab/>
      </w:r>
      <w:r>
        <w:rPr>
          <w:rFonts w:eastAsia="MS Mincho;Yu Gothic UI" w:cs="Arial" w:ascii="Arial" w:hAnsi="Arial"/>
          <w:bCs/>
          <w:lang w:val="es-MX"/>
        </w:rPr>
        <w:t>Elaborar y conducir la política nacional en materia de salud pública, asistencia social, prevención, atención a la salud y salubridad general y coordinar los programas de servicios a la salud de la Administración Pública Federal, así como los agrupamientos por funciones y programas afines que, en su caso, se determinen;</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29-12-1982, 30-11-2018, </w:t>
      </w:r>
      <w:r>
        <w:rPr>
          <w:rFonts w:eastAsia="MS Mincho;Yu Gothic UI" w:cs="Times New Roman" w:ascii="Times New Roman" w:hAnsi="Times New Roman"/>
          <w:i/>
          <w:iCs/>
          <w:color w:val="0000FF"/>
          <w:sz w:val="16"/>
          <w:szCs w:val="16"/>
          <w:lang w:val="es-MX"/>
        </w:rPr>
        <w:t>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II.</w:t>
        <w:tab/>
      </w:r>
      <w:r>
        <w:rPr>
          <w:rFonts w:eastAsia="MS Mincho;Yu Gothic UI" w:cs="Arial" w:ascii="Arial" w:hAnsi="Arial"/>
          <w:bCs/>
          <w:lang w:val="es-MX"/>
        </w:rPr>
        <w:t>Crear y administrar establecimientos de salud, de asistencia social, de medicina tradicional complementaria y alternativa y de formación de recursos humanos en salud;</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29-12-1982, 30-11-2018, </w:t>
      </w:r>
      <w:r>
        <w:rPr>
          <w:rFonts w:eastAsia="MS Mincho;Yu Gothic UI" w:cs="Times New Roman" w:ascii="Times New Roman" w:hAnsi="Times New Roman"/>
          <w:i/>
          <w:iCs/>
          <w:color w:val="0000FF"/>
          <w:sz w:val="16"/>
          <w:szCs w:val="16"/>
          <w:lang w:val="es-MX"/>
        </w:rPr>
        <w:t>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III.</w:t>
        <w:tab/>
      </w:r>
      <w:r>
        <w:rPr>
          <w:rFonts w:eastAsia="MS Mincho;Yu Gothic UI" w:cs="Arial" w:ascii="Arial" w:hAnsi="Arial"/>
          <w:bCs/>
          <w:lang w:val="es-MX"/>
        </w:rPr>
        <w:t>Aplicar a la asistencia social, los fondos que le proporcione la Lotería Nacional y administrar el patrimonio de la Beneficencia Pública y de los bienes y fondos que el Gobierno Federal destine para la atención de los servicios de asistencia social, en los términos de las disposiciones legales aplicables, a fin de apoyar los programas de salud;</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21-01-1985, </w:t>
      </w:r>
      <w:r>
        <w:rPr>
          <w:rFonts w:eastAsia="MS Mincho;Yu Gothic UI" w:cs="Times New Roman" w:ascii="Times New Roman" w:hAnsi="Times New Roman"/>
          <w:i/>
          <w:iCs/>
          <w:color w:val="0000FF"/>
          <w:sz w:val="16"/>
          <w:szCs w:val="16"/>
          <w:lang w:val="es-MX"/>
        </w:rPr>
        <w:t>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IV.- </w:t>
        <w:tab/>
      </w:r>
      <w:r>
        <w:rPr>
          <w:rFonts w:eastAsia="MS Mincho;Yu Gothic UI" w:cs="Arial" w:ascii="Arial" w:hAnsi="Arial"/>
          <w:lang w:val="es-MX"/>
        </w:rPr>
        <w:t>Organizar y vigilar las instituciones de beneficencia privada, en los términos de las leyes relativas, e integrar sus patronatos, respetando la voluntad de los fundadores;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V.</w:t>
        <w:tab/>
      </w:r>
      <w:r>
        <w:rPr>
          <w:rFonts w:eastAsia="MS Mincho;Yu Gothic UI" w:cs="Arial" w:ascii="Arial" w:hAnsi="Arial"/>
          <w:bCs/>
          <w:lang w:val="es-MX"/>
        </w:rPr>
        <w:t>Planear, normar, coordinar y evaluar el Sistema Nacional de Salud y proveer la adecuada participación de las dependencias y entidades públicas que presten servicios de salud, a fin de asegurar el cumplimiento del derecho a la protección de la salud. Asimismo, propiciará y coordinará la participación de los sectores social y privado en dicho sistema y determinará las políticas y acciones de concertación entre los diferentes subsistemas del sector público;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VI.</w:t>
        <w:tab/>
      </w:r>
      <w:r>
        <w:rPr>
          <w:rFonts w:eastAsia="MS Mincho;Yu Gothic UI" w:cs="Arial" w:ascii="Arial" w:hAnsi="Arial"/>
          <w:bCs/>
          <w:lang w:val="es-MX"/>
        </w:rPr>
        <w:t>Planear, organizar, controlar y coordinar el Sistema de Salud para el Bienestar y en coordinación con las dependencias y entidades que lo conforman, llevar a cabo las acciones para la prestación gratuita de los servicios de salud, medicamentos y demás insumos asociados que requieran las personas que no cuenten con afiliación a las instituciones de seguridad social;</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29-12-1982. Adicionada DOF 21-01-1985. Reformada DOF 30-11-2018, 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VII.</w:t>
        <w:tab/>
      </w:r>
      <w:r>
        <w:rPr>
          <w:rFonts w:eastAsia="MS Mincho;Yu Gothic UI" w:cs="Arial" w:ascii="Arial" w:hAnsi="Arial"/>
          <w:bCs/>
          <w:lang w:val="es-MX"/>
        </w:rPr>
        <w:t>Planear, normar y controlar los servicios de salud pública, asistencia social, regulación sanitaria y atención médica, incluidos los tratamientos terapéuticos, que correspondan al Sistema Nacional de Salud y al Sistema de Salud para el Bienestar, priorizando su efectividad y optimización, así como coordinar la elaboración del diagnóstico de necesidades de medicamentos y demás insumos para la salud que se requieran para la prestación de los referidos servicios, con base en la información que le proporcionen las unidades médicas del sector salud;</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29-12-1982, 21-01-1985, 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VIII.</w:t>
        <w:tab/>
      </w:r>
      <w:r>
        <w:rPr>
          <w:rFonts w:eastAsia="MS Mincho;Yu Gothic UI" w:cs="Arial" w:ascii="Arial" w:hAnsi="Arial"/>
          <w:bCs/>
          <w:lang w:val="es-MX"/>
        </w:rPr>
        <w:t>Dictar la política y normativa para la prestación de servicios de salud en las materias de salud pública, atención médica, y asistencia social, por parte de los sectores público, social y privado, y verificar su cumplimiento;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21-01-1985, 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IX.-</w:t>
      </w:r>
      <w:r>
        <w:rPr>
          <w:rFonts w:eastAsia="MS Mincho;Yu Gothic UI" w:cs="Arial" w:ascii="Arial" w:hAnsi="Arial"/>
          <w:lang w:val="es-MX"/>
        </w:rPr>
        <w:t xml:space="preserve"> </w:t>
        <w:tab/>
        <w:t>Organizar y administrar servicios sanitarios generales en toda la República;</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pPr>
      <w:r>
        <w:rPr>
          <w:rFonts w:cs="Arial"/>
          <w:b/>
          <w:sz w:val="20"/>
          <w:szCs w:val="20"/>
        </w:rPr>
        <w:t>X.</w:t>
        <w:tab/>
      </w:r>
      <w:r>
        <w:rPr>
          <w:rFonts w:cs="Arial"/>
          <w:sz w:val="20"/>
          <w:szCs w:val="20"/>
        </w:rPr>
        <w:t>Dirigir acciones de inspección médico sanitaria, con excepción de la agropecuaria, salvo cuando se trate de preservar la salud humana;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XI.</w:t>
        <w:tab/>
      </w:r>
      <w:r>
        <w:rPr>
          <w:rFonts w:cs="Arial"/>
          <w:sz w:val="20"/>
          <w:szCs w:val="20"/>
        </w:rPr>
        <w:t>Dirigir acciones de inspección médico sanitaria especial en los puertos, costas y fronteras, con excepción de la agropecuaria, salvo cuando afecte o pueda afectar a la salud humana;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XII.- </w:t>
        <w:tab/>
      </w:r>
      <w:r>
        <w:rPr>
          <w:rFonts w:eastAsia="MS Mincho;Yu Gothic UI" w:cs="Arial" w:ascii="Arial" w:hAnsi="Arial"/>
          <w:lang w:val="es-MX"/>
        </w:rPr>
        <w:t>Realizar el control higiénico e inspección sobre preparación, posesión, uso, suministro, importación, exportación y circulación de comestibles y bebidas;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XIII.</w:t>
        <w:tab/>
      </w:r>
      <w:r>
        <w:rPr>
          <w:rFonts w:eastAsia="MS Mincho;Yu Gothic UI" w:cs="Arial" w:ascii="Arial" w:hAnsi="Arial"/>
          <w:bCs/>
          <w:lang w:val="es-MX"/>
        </w:rPr>
        <w:t>Realizar el control de la preparación, aplicación, posesión, uso, suministro, importación, exportación y distribución de medicamentos, productos biológicos, vacunas, insumos y dispositivos médicos, a excepción de los de uso veterinario;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 xml:space="preserve">XIV.- </w:t>
        <w:tab/>
      </w:r>
      <w:r>
        <w:rPr>
          <w:rFonts w:eastAsia="MS Mincho;Yu Gothic UI" w:cs="Arial" w:ascii="Arial" w:hAnsi="Arial"/>
          <w:lang w:val="es-MX"/>
        </w:rPr>
        <w:t>Regular la higiene veterinaria exclusivamente en lo que se relaciona con los alimentos que puedan afectar a la salud humana;</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XV.</w:t>
        <w:tab/>
      </w:r>
      <w:r>
        <w:rPr>
          <w:rFonts w:eastAsia="MS Mincho;Yu Gothic UI" w:cs="Arial" w:ascii="Arial" w:hAnsi="Arial"/>
          <w:bCs/>
          <w:lang w:val="es-MX"/>
        </w:rPr>
        <w:t>Se deroga.</w:t>
      </w:r>
    </w:p>
    <w:p>
      <w:pPr>
        <w:pStyle w:val="Normal"/>
        <w:jc w:val="end"/>
        <w:rPr>
          <w:rFonts w:eastAsia="MS Mincho;Yu Gothic UI"/>
          <w:i/>
          <w:i/>
          <w:iCs/>
          <w:color w:val="0000FF"/>
          <w:sz w:val="16"/>
          <w:szCs w:val="16"/>
        </w:rPr>
      </w:pPr>
      <w:r>
        <w:rPr>
          <w:rFonts w:eastAsia="MS Mincho;Yu Gothic UI"/>
          <w:i/>
          <w:iCs/>
          <w:color w:val="0000FF"/>
          <w:sz w:val="16"/>
          <w:szCs w:val="16"/>
        </w:rPr>
        <w:t>Fracción derogada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XVI.</w:t>
        <w:tab/>
      </w:r>
      <w:r>
        <w:rPr>
          <w:rFonts w:eastAsia="MS Mincho;Yu Gothic UI" w:cs="Arial" w:ascii="Arial" w:hAnsi="Arial"/>
          <w:bCs/>
          <w:lang w:val="es-MX"/>
        </w:rPr>
        <w:t>Estudiar, adaptar, promover y poner en vigor las medidas necesarias, contra las enfermedades transmisibles y no transmisibles, así como las situaciones sociales en materia de salud y adicciones que afectan a la salud física y mental de las personas;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XVII.-</w:t>
      </w:r>
      <w:r>
        <w:rPr>
          <w:rFonts w:eastAsia="MS Mincho;Yu Gothic UI" w:cs="Arial" w:ascii="Arial" w:hAnsi="Arial"/>
          <w:lang w:val="es-MX"/>
        </w:rPr>
        <w:t xml:space="preserve"> </w:t>
        <w:tab/>
        <w:t>Poner en práctica las medidas tendientes a conservar la salud y la vida de los trabajadores del campo y de la ciudad y la higiene industrial, con excepción de lo que se relaciona con la previsión social en el trabajo;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XVIII.</w:t>
        <w:tab/>
      </w:r>
      <w:r>
        <w:rPr>
          <w:rFonts w:eastAsia="MS Mincho;Yu Gothic UI" w:cs="Arial" w:ascii="Arial" w:hAnsi="Arial"/>
          <w:bCs/>
          <w:lang w:val="es-MX"/>
        </w:rPr>
        <w:t>Administrar y controlar las escuelas, institutos y servicios sanitarios establecidos por la Federación en toda la República, exceptuando aquellos que se relacionan exclusivamente con la sanidad animal;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XIX.</w:t>
        <w:tab/>
      </w:r>
      <w:r>
        <w:rPr>
          <w:rFonts w:eastAsia="MS Mincho;Yu Gothic UI" w:cs="Arial" w:ascii="Arial" w:hAnsi="Arial"/>
          <w:bCs/>
          <w:lang w:val="es-MX"/>
        </w:rPr>
        <w:t>Organizar congresos académicos y científicos en materia de salud;</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w:t>
        <w:tab/>
      </w:r>
      <w:r>
        <w:rPr>
          <w:rFonts w:eastAsia="MS Mincho;Yu Gothic UI" w:cs="Arial" w:ascii="Arial" w:hAnsi="Arial"/>
          <w:bCs/>
          <w:lang w:val="es-MX"/>
        </w:rPr>
        <w:t>Prestar los servicios de su competencia, directamente o en coordinación con las entidades federativas;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Textosinformato"/>
        <w:ind w:hanging="709" w:start="998" w:end="0"/>
        <w:jc w:val="both"/>
        <w:rPr/>
      </w:pPr>
      <w:r>
        <w:rPr>
          <w:rFonts w:eastAsia="MS Mincho;Yu Gothic UI" w:cs="Arial" w:ascii="Arial" w:hAnsi="Arial"/>
          <w:b/>
          <w:bCs/>
          <w:lang w:val="es-MX"/>
        </w:rPr>
        <w:t>XXI.</w:t>
        <w:tab/>
      </w:r>
      <w:r>
        <w:rPr>
          <w:rFonts w:eastAsia="MS Mincho;Yu Gothic UI" w:cs="Arial" w:ascii="Arial" w:hAnsi="Arial"/>
          <w:bCs/>
          <w:lang w:val="es-MX"/>
        </w:rPr>
        <w:t>Actuar como autoridad sanitaria, ejercer las facultades de salubridad general que las leyes le confieren al Ejecutivo Federal, vigilar el cumplimiento de la Ley General de Salud, sus reglamentos y demás disposiciones aplicables y ejercer la acción extraordinaria en la materia;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29-12-1982, 21-01-1985, </w:t>
      </w:r>
      <w:r>
        <w:rPr>
          <w:rFonts w:eastAsia="MS Mincho;Yu Gothic UI" w:cs="Times New Roman" w:ascii="Times New Roman" w:hAnsi="Times New Roman"/>
          <w:i/>
          <w:iCs/>
          <w:color w:val="0000FF"/>
          <w:sz w:val="16"/>
          <w:szCs w:val="16"/>
          <w:lang w:val="es-MX"/>
        </w:rPr>
        <w:t>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XXII.</w:t>
        <w:tab/>
      </w:r>
      <w:r>
        <w:rPr>
          <w:rFonts w:eastAsia="MS Mincho;Yu Gothic UI" w:cs="Arial" w:ascii="Arial" w:hAnsi="Arial"/>
          <w:bCs/>
          <w:lang w:val="es-MX"/>
        </w:rPr>
        <w:t>Planear e integrar la demanda de medicamentos e insumos para la salud, en el marco de los procedimientos de contratación consolidados que se instrumenten y en los que intervengan las dependencias y entidades de la Administración Pública Federal que presten servicios de atención médica, salud pública y asistencia social, así como dar seguimiento y, en su caso, asesoría durante el procedimiento de contratación y su ejecución, para efecto de garantizar la política nacional de abasto;</w:t>
      </w:r>
    </w:p>
    <w:p>
      <w:pPr>
        <w:pStyle w:val="Textosinformato"/>
        <w:ind w:hanging="709" w:start="998" w:end="0"/>
        <w:jc w:val="end"/>
        <w:rPr/>
      </w:pPr>
      <w:r>
        <w:rPr>
          <w:rFonts w:eastAsia="MS Mincho;Yu Gothic UI" w:cs="Times New Roman" w:ascii="Times New Roman" w:hAnsi="Times New Roman"/>
          <w:i/>
          <w:iCs/>
          <w:color w:val="0000FF"/>
          <w:sz w:val="16"/>
          <w:lang w:val="es-MX"/>
        </w:rPr>
        <w:t>Fracción adicionada DOF 29-12-1982. Reformada DOF 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XXIII.</w:t>
        <w:tab/>
      </w:r>
      <w:r>
        <w:rPr>
          <w:rFonts w:eastAsia="MS Mincho;Yu Gothic UI" w:cs="Arial" w:ascii="Arial" w:hAnsi="Arial"/>
          <w:bCs/>
          <w:lang w:val="es-MX"/>
        </w:rPr>
        <w:t>Establecer y ejecutar con la participación que corresponda a otras dependencias asistenciales, públicas y privadas, planes y programas para la asistencia, prevención, atención y tratamiento a grupos de atención prioritaria;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28-12-1994. Reformada DOF 28-11-2024</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XXIV.</w:t>
        <w:tab/>
      </w:r>
      <w:r>
        <w:rPr>
          <w:rFonts w:cs="Arial"/>
          <w:sz w:val="20"/>
          <w:szCs w:val="20"/>
        </w:rPr>
        <w:t>Elaborar y conducir políticas tendientes a garantizar acceso a los servicios de salud para las personas que no sean beneficiarios o derechohabientes de alguna institución del sector salud;</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XXV.</w:t>
        <w:tab/>
      </w:r>
      <w:r>
        <w:rPr>
          <w:rFonts w:cs="Arial"/>
          <w:sz w:val="20"/>
          <w:szCs w:val="20"/>
        </w:rPr>
        <w:t>Elaborar y conducir la política para la producción nacional de medicamentos u otros insumos y dispositivos médicos para la salud;</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 Reformada DOF 28-11-2024</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XXVI.</w:t>
        <w:tab/>
      </w:r>
      <w:r>
        <w:rPr>
          <w:rFonts w:cs="Arial"/>
          <w:sz w:val="20"/>
          <w:szCs w:val="20"/>
        </w:rPr>
        <w:t>Promover acciones de coordinación con otras dependencias y entidades de la Administración Pública Federal para abordar conjuntamente los determinantes sociales de la salud;</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XXVII.</w:t>
        <w:tab/>
      </w:r>
      <w:r>
        <w:rPr>
          <w:rFonts w:cs="Arial"/>
          <w:sz w:val="20"/>
          <w:szCs w:val="20"/>
        </w:rPr>
        <w:t>Integrar y administrar una Base Nacional de Información en Salud, alimentada de manera obligatoria por los prestadores de servicios de atención a la salud, tanto públicos como privados, con información nominal de la prestación de sus servicios, a fin de contar con una base de datos que permita, entre otros aspectos que determine la propia Secretaría, la evaluación de su desempeño, el intercambio de servicios y la planeación estratégica de las políticas, criterios y directrices en materia de salud,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709" w:start="998" w:end="0"/>
        <w:rPr>
          <w:rFonts w:eastAsia="MS Mincho;Yu Gothic UI" w:cs="Arial"/>
          <w:i/>
          <w:i/>
          <w:iCs/>
          <w:color w:val="0000FF"/>
          <w:sz w:val="20"/>
          <w:szCs w:val="20"/>
        </w:rPr>
      </w:pPr>
      <w:r>
        <w:rPr>
          <w:rFonts w:eastAsia="MS Mincho;Yu Gothic UI" w:cs="Arial"/>
          <w:i/>
          <w:iCs/>
          <w:color w:val="0000FF"/>
          <w:sz w:val="20"/>
          <w:szCs w:val="20"/>
        </w:rPr>
      </w:r>
    </w:p>
    <w:p>
      <w:pPr>
        <w:pStyle w:val="Texto"/>
        <w:spacing w:lineRule="auto" w:line="240" w:before="0" w:after="0"/>
        <w:ind w:hanging="709" w:start="998" w:end="0"/>
        <w:rPr/>
      </w:pPr>
      <w:r>
        <w:rPr>
          <w:rFonts w:cs="Arial"/>
          <w:b/>
          <w:sz w:val="20"/>
          <w:szCs w:val="20"/>
        </w:rPr>
        <w:t>XXVIII.</w:t>
        <w:tab/>
      </w:r>
      <w:r>
        <w:rPr>
          <w:rFonts w:cs="Arial"/>
          <w:sz w:val="20"/>
          <w:szCs w:val="20"/>
        </w:rPr>
        <w:t>Los demás que le fijen expresamente las leyes y reglamentos.</w:t>
      </w:r>
    </w:p>
    <w:p>
      <w:pPr>
        <w:pStyle w:val="Textosinformato"/>
        <w:jc w:val="end"/>
        <w:rPr/>
      </w:pPr>
      <w:r>
        <w:rPr>
          <w:rFonts w:eastAsia="MS Mincho;Yu Gothic UI" w:cs="Times New Roman" w:ascii="Times New Roman" w:hAnsi="Times New Roman"/>
          <w:i/>
          <w:iCs/>
          <w:color w:val="0000FF"/>
          <w:sz w:val="16"/>
          <w:lang w:val="es-MX"/>
        </w:rPr>
        <w:t>Fracción recorrida DOF 29-12-1982. Reformada y recorrida DOF 28-12-1994, 30-11-2018. Recorrida DOF 28-11-2024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6" w:name="Artículo_40"/>
      <w:r>
        <w:rPr>
          <w:rFonts w:eastAsia="MS Mincho;Yu Gothic UI" w:cs="Arial" w:ascii="Arial" w:hAnsi="Arial"/>
          <w:b/>
          <w:bCs/>
          <w:lang w:val="es-MX"/>
        </w:rPr>
        <w:t>Artículo 40</w:t>
      </w:r>
      <w:bookmarkEnd w:id="46"/>
      <w:r>
        <w:rPr>
          <w:rFonts w:eastAsia="MS Mincho;Yu Gothic UI" w:cs="Arial" w:ascii="Arial" w:hAnsi="Arial"/>
          <w:b/>
          <w:bCs/>
          <w:lang w:val="es-MX"/>
        </w:rPr>
        <w:t xml:space="preserve">.- </w:t>
      </w:r>
      <w:r>
        <w:rPr>
          <w:rFonts w:eastAsia="MS Mincho;Yu Gothic UI" w:cs="Arial" w:ascii="Arial" w:hAnsi="Arial"/>
          <w:lang w:val="es-MX"/>
        </w:rPr>
        <w:t>A la Secretaría del Trabajo y Previsión Social corresponde el despacho de los siguientes asuntos: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I.- </w:t>
        <w:tab/>
      </w:r>
      <w:r>
        <w:rPr>
          <w:rFonts w:eastAsia="MS Mincho;Yu Gothic UI" w:cs="Arial" w:ascii="Arial" w:hAnsi="Arial"/>
          <w:lang w:val="es-MX"/>
        </w:rPr>
        <w:t>Vigilar la observancia y aplicación de las disposiciones relativas contenidas en el artículo 123 y demás de la Constitución Federal, en la Ley Federal del Trabajo y en sus reglamentos;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II.- </w:t>
        <w:tab/>
      </w:r>
      <w:r>
        <w:rPr>
          <w:rFonts w:eastAsia="MS Mincho;Yu Gothic UI" w:cs="Arial" w:ascii="Arial" w:hAnsi="Arial"/>
          <w:lang w:val="es-MX"/>
        </w:rPr>
        <w:t>Procurar el equilibrio entre los factores de la producción, de conformidad con las disposiciones legales relativas;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III.- </w:t>
        <w:tab/>
      </w:r>
      <w:r>
        <w:rPr>
          <w:rFonts w:eastAsia="MS Mincho;Yu Gothic UI" w:cs="Arial" w:ascii="Arial" w:hAnsi="Arial"/>
          <w:lang w:val="es-MX"/>
        </w:rPr>
        <w:t>Intervenir en los contratos de trabajo de los nacionales que vayan a prestar sus servicios en el extranjero, en cooperación con las Secretarías de Gobernación, de Economía y de Relaciones Exteriores;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30-11-2000</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IV.-</w:t>
      </w:r>
      <w:r>
        <w:rPr>
          <w:rFonts w:eastAsia="MS Mincho;Yu Gothic UI" w:cs="Arial" w:ascii="Arial" w:hAnsi="Arial"/>
          <w:lang w:val="es-MX"/>
        </w:rPr>
        <w:t xml:space="preserve"> </w:t>
        <w:tab/>
        <w:t>Coordinar la formulación y promulgación de los contratos-ley de trabajo;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V.- </w:t>
        <w:tab/>
      </w:r>
      <w:r>
        <w:rPr>
          <w:rFonts w:eastAsia="MS Mincho;Yu Gothic UI" w:cs="Arial" w:ascii="Arial" w:hAnsi="Arial"/>
          <w:lang w:val="es-MX"/>
        </w:rPr>
        <w:t>Promover el incremento de la productividad del trabajo;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VI.- </w:t>
        <w:tab/>
      </w:r>
      <w:r>
        <w:rPr>
          <w:rFonts w:eastAsia="MS Mincho;Yu Gothic UI" w:cs="Arial" w:ascii="Arial" w:hAnsi="Arial"/>
          <w:lang w:val="es-MX"/>
        </w:rPr>
        <w:t>Promover el desarrollo de la capacitación y el adiestramiento en y para el trabajo, así como realizar investigaciones, prestar servicios de asesoría e impartir cursos de capacitación que para incrementar la productividad en el trabajo requieran los sectores productivos del país, en coordinación con la Secretaría de Educación Pública;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30-12-1983</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VII.- </w:t>
        <w:tab/>
      </w:r>
      <w:r>
        <w:rPr>
          <w:rFonts w:eastAsia="MS Mincho;Yu Gothic UI" w:cs="Arial" w:ascii="Arial" w:hAnsi="Arial"/>
          <w:lang w:val="es-MX"/>
        </w:rPr>
        <w:t>Establecer y dirigir el servicio nacional de empleo y vigilar su funcionamiento;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VIII.- </w:t>
        <w:tab/>
      </w:r>
      <w:r>
        <w:rPr>
          <w:rFonts w:eastAsia="MS Mincho;Yu Gothic UI" w:cs="Arial" w:ascii="Arial" w:hAnsi="Arial"/>
          <w:lang w:val="es-MX"/>
        </w:rPr>
        <w:t>Coordinar la integración y establecimiento de las Juntas Federales de Conciliación, de la Federal de Conciliación y Arbitraje y de las comisiones que se formen para regular las relaciones obrero patronales que sean de jurisdicción federal, así como vigilar su funcionamiento;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IX.- </w:t>
        <w:tab/>
      </w:r>
      <w:r>
        <w:rPr>
          <w:rFonts w:eastAsia="MS Mincho;Yu Gothic UI" w:cs="Arial" w:ascii="Arial" w:hAnsi="Arial"/>
          <w:lang w:val="es-MX"/>
        </w:rPr>
        <w:t>Llevar el registro de las asociaciones obreras, patronales y profesionales de jurisdicción federal que se ajusten a las leyes;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 </w:t>
        <w:tab/>
      </w:r>
      <w:r>
        <w:rPr>
          <w:rFonts w:eastAsia="MS Mincho;Yu Gothic UI" w:cs="Arial" w:ascii="Arial" w:hAnsi="Arial"/>
          <w:lang w:val="es-MX"/>
        </w:rPr>
        <w:t>Promover la organización de toda clase de sociedades cooperativas y demás formas de organización social para el trabajo, en coordinación con las dependencias competentes, así como resolver, tramitar y registrar su constitución, disolución y liquidación;</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XI.- </w:t>
        <w:tab/>
      </w:r>
      <w:r>
        <w:rPr>
          <w:rFonts w:eastAsia="MS Mincho;Yu Gothic UI" w:cs="Arial" w:ascii="Arial" w:hAnsi="Arial"/>
          <w:lang w:val="es-MX"/>
        </w:rPr>
        <w:t>Estudiar y ordenar las medidas de seguridad e higiene industriales, para la protección de los trabajadores, y vigilar su cumplimiento;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XII.</w:t>
      </w:r>
      <w:r>
        <w:rPr>
          <w:rFonts w:eastAsia="MS Mincho;Yu Gothic UI" w:cs="Arial" w:ascii="Arial" w:hAnsi="Arial"/>
          <w:lang w:val="es-MX"/>
        </w:rPr>
        <w:t xml:space="preserve"> </w:t>
        <w:tab/>
        <w:t>Dirigir y coordinar la Procuraduría Federal de la Defensa del Trabajo;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XIII.- </w:t>
        <w:tab/>
      </w:r>
      <w:r>
        <w:rPr>
          <w:rFonts w:eastAsia="MS Mincho;Yu Gothic UI" w:cs="Arial" w:ascii="Arial" w:hAnsi="Arial"/>
          <w:lang w:val="es-MX"/>
        </w:rPr>
        <w:t>Organizar y patrocinar exposiciones y museos de trabajo y previsión social;</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XIV.- </w:t>
        <w:tab/>
      </w:r>
      <w:r>
        <w:rPr>
          <w:rFonts w:eastAsia="MS Mincho;Yu Gothic UI" w:cs="Arial" w:ascii="Arial" w:hAnsi="Arial"/>
          <w:lang w:val="es-MX"/>
        </w:rPr>
        <w:t>Participar en los congresos y reuniones internacionales de trabajo, de acuerdo con la Secretaría de Relaciones Exteriores;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XV.- </w:t>
        <w:tab/>
      </w:r>
      <w:r>
        <w:rPr>
          <w:rFonts w:eastAsia="MS Mincho;Yu Gothic UI" w:cs="Arial" w:ascii="Arial" w:hAnsi="Arial"/>
          <w:lang w:val="es-MX"/>
        </w:rPr>
        <w:t>Llevar las estadísticas generales correspondientes a la materia del trabajo, de acuerdo con las disposiciones que establezca la Secretaría de Hacienda y Crédito Público;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21-02-1992</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XVI.- </w:t>
        <w:tab/>
      </w:r>
      <w:r>
        <w:rPr>
          <w:rFonts w:eastAsia="MS Mincho;Yu Gothic UI" w:cs="Arial" w:ascii="Arial" w:hAnsi="Arial"/>
          <w:lang w:val="es-MX"/>
        </w:rPr>
        <w:t>Establecer la política y coordinar los servicios de seguridad social de la Administración Pública Federal, así como intervenir en los asuntos relacionados con el seguro social en los términos de la Ley;</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XVII.- </w:t>
        <w:tab/>
      </w:r>
      <w:r>
        <w:rPr>
          <w:rFonts w:eastAsia="MS Mincho;Yu Gothic UI" w:cs="Arial" w:ascii="Arial" w:hAnsi="Arial"/>
          <w:lang w:val="es-MX"/>
        </w:rPr>
        <w:t>Estudiar y proyectar planes para impulsar la ocupación en el país;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pPr>
      <w:r>
        <w:rPr>
          <w:rFonts w:cs="Arial"/>
          <w:b/>
          <w:sz w:val="20"/>
          <w:szCs w:val="20"/>
        </w:rPr>
        <w:t>XVIII.</w:t>
        <w:tab/>
      </w:r>
      <w:r>
        <w:rPr>
          <w:rFonts w:cs="Arial"/>
          <w:sz w:val="20"/>
          <w:szCs w:val="20"/>
        </w:rPr>
        <w:t>Promover la cultura y recreación entre los trabajadores y sus familias;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30-12-1983. Reformada DOF 30-11-2018</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09" w:start="998" w:end="0"/>
        <w:rPr/>
      </w:pPr>
      <w:r>
        <w:rPr>
          <w:rFonts w:cs="Arial"/>
          <w:b/>
          <w:sz w:val="20"/>
          <w:szCs w:val="20"/>
        </w:rPr>
        <w:t>XIX.</w:t>
        <w:tab/>
      </w:r>
      <w:r>
        <w:rPr>
          <w:rFonts w:cs="Arial"/>
          <w:sz w:val="20"/>
          <w:szCs w:val="20"/>
        </w:rPr>
        <w:t>Promover la democracia sindical y el acceso a la contratación colectiva;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XX.</w:t>
        <w:tab/>
      </w:r>
      <w:r>
        <w:rPr>
          <w:rFonts w:cs="Arial"/>
          <w:sz w:val="20"/>
          <w:szCs w:val="20"/>
        </w:rPr>
        <w:t>Dar cumplimiento a los convenios internacionales en materia de derechos laborales;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XXI.</w:t>
        <w:tab/>
      </w:r>
      <w:r>
        <w:rPr>
          <w:rFonts w:cs="Arial"/>
          <w:sz w:val="20"/>
          <w:szCs w:val="20"/>
        </w:rPr>
        <w:t>Promover la organización de los jornaleros agrícolas y garantizar la protección laboral y de seguridad social que establece la legislación aplicable, y</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XXII.</w:t>
        <w:tab/>
      </w:r>
      <w:r>
        <w:rPr>
          <w:rFonts w:cs="Arial"/>
          <w:sz w:val="20"/>
          <w:szCs w:val="20"/>
        </w:rPr>
        <w:t>Los demás que le fijen expresamente las leyes y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30-12-1983, 30-11-2018</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29-12-1982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419"/>
        </w:rPr>
      </w:pPr>
      <w:bookmarkStart w:id="47" w:name="Artículo_41"/>
      <w:r>
        <w:rPr>
          <w:rFonts w:cs="Arial" w:ascii="Arial" w:hAnsi="Arial"/>
          <w:b/>
          <w:sz w:val="20"/>
          <w:szCs w:val="20"/>
          <w:lang w:val="es-419"/>
        </w:rPr>
        <w:t>Artículo 41</w:t>
      </w:r>
      <w:bookmarkEnd w:id="47"/>
      <w:r>
        <w:rPr>
          <w:rFonts w:cs="Arial" w:ascii="Arial" w:hAnsi="Arial"/>
          <w:b/>
          <w:sz w:val="20"/>
          <w:szCs w:val="20"/>
          <w:lang w:val="es-419"/>
        </w:rPr>
        <w:t>.-</w:t>
      </w:r>
      <w:r>
        <w:rPr>
          <w:rFonts w:cs="Arial" w:ascii="Arial" w:hAnsi="Arial"/>
          <w:sz w:val="20"/>
          <w:szCs w:val="20"/>
          <w:lang w:val="es-419"/>
        </w:rPr>
        <w:t xml:space="preserve"> </w:t>
      </w:r>
      <w:r>
        <w:rPr>
          <w:rFonts w:cs="Arial" w:ascii="Arial" w:hAnsi="Arial"/>
          <w:sz w:val="20"/>
          <w:szCs w:val="20"/>
          <w:lang w:val="es-ES"/>
        </w:rPr>
        <w:t>A la Secretaría de Desarrollo Agrario, Territorial y Urbano le corresponde el despacho de los siguientes asuntos: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14-05-2019,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rPr>
        <w:t>I.</w:t>
        <w:tab/>
      </w:r>
      <w:r>
        <w:rPr>
          <w:rFonts w:cs="Arial"/>
          <w:sz w:val="20"/>
          <w:szCs w:val="20"/>
        </w:rPr>
        <w:t>Elaborar y conducir las políticas de vivienda, ordenamiento territorial, desarrollo agrario y urbano, así como promover y coordinar con las entidades federativas, municipios y en su caso las alcaldías de la Ciudad de México, la elaboración de lineamientos para regular:</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30-11-2018</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567" w:start="1707" w:end="0"/>
        <w:rPr/>
      </w:pPr>
      <w:r>
        <w:rPr>
          <w:rFonts w:cs="Arial"/>
          <w:b/>
          <w:sz w:val="20"/>
          <w:szCs w:val="20"/>
          <w:lang w:val="es-MX"/>
        </w:rPr>
        <w:t>a)</w:t>
      </w:r>
      <w:r>
        <w:rPr>
          <w:rFonts w:cs="Arial"/>
          <w:sz w:val="20"/>
          <w:szCs w:val="20"/>
          <w:lang w:val="es-MX"/>
        </w:rPr>
        <w:t xml:space="preserve"> </w:t>
        <w:tab/>
        <w:t>El crecimiento o surgimiento de asentamientos humanos y centros de población;</w:t>
      </w:r>
    </w:p>
    <w:p>
      <w:pPr>
        <w:pStyle w:val="Texto"/>
        <w:spacing w:lineRule="auto" w:line="240" w:before="0" w:after="0"/>
        <w:ind w:hanging="567" w:start="1707" w:end="0"/>
        <w:rPr>
          <w:rFonts w:cs="Arial"/>
          <w:b/>
          <w:sz w:val="20"/>
          <w:szCs w:val="20"/>
          <w:lang w:val="es-MX"/>
        </w:rPr>
      </w:pPr>
      <w:r>
        <w:rPr>
          <w:rFonts w:cs="Arial"/>
          <w:b/>
          <w:sz w:val="20"/>
          <w:szCs w:val="20"/>
          <w:lang w:val="es-MX"/>
        </w:rPr>
      </w:r>
    </w:p>
    <w:p>
      <w:pPr>
        <w:pStyle w:val="Texto"/>
        <w:spacing w:lineRule="auto" w:line="240" w:before="0" w:after="0"/>
        <w:ind w:hanging="567" w:start="1707" w:end="0"/>
        <w:rPr/>
      </w:pPr>
      <w:r>
        <w:rPr>
          <w:rFonts w:cs="Arial"/>
          <w:b/>
          <w:sz w:val="20"/>
          <w:szCs w:val="20"/>
          <w:lang w:val="es-MX"/>
        </w:rPr>
        <w:t>b)</w:t>
      </w:r>
      <w:r>
        <w:rPr>
          <w:rFonts w:cs="Arial"/>
          <w:sz w:val="20"/>
          <w:szCs w:val="20"/>
          <w:lang w:val="es-MX"/>
        </w:rPr>
        <w:t xml:space="preserve"> </w:t>
        <w:tab/>
        <w:t>La regularización de la propiedad agraria y sus diversas figuras que la ley respectiva reconoce en los ejidos, las parcelas, las tierras ejidales y comunales, la pequeña propiedad agrícola, ganadera y forestal, los terrenos baldíos y nacionales, y los terrenos que sean propiedad de asociaciones de usuarios y de otras figuras asociativas con fines productivos;</w:t>
      </w:r>
    </w:p>
    <w:p>
      <w:pPr>
        <w:pStyle w:val="Texto"/>
        <w:spacing w:lineRule="auto" w:line="240" w:before="0" w:after="0"/>
        <w:ind w:hanging="567" w:start="1707" w:end="0"/>
        <w:rPr>
          <w:rFonts w:cs="Arial"/>
          <w:sz w:val="20"/>
          <w:szCs w:val="20"/>
          <w:lang w:val="es-MX"/>
        </w:rPr>
      </w:pPr>
      <w:r>
        <w:rPr>
          <w:rFonts w:cs="Arial"/>
          <w:sz w:val="20"/>
          <w:szCs w:val="20"/>
          <w:lang w:val="es-MX"/>
        </w:rPr>
      </w:r>
    </w:p>
    <w:p>
      <w:pPr>
        <w:pStyle w:val="Texto"/>
        <w:spacing w:lineRule="auto" w:line="240" w:before="0" w:after="0"/>
        <w:ind w:hanging="567" w:start="1707" w:end="0"/>
        <w:rPr/>
      </w:pPr>
      <w:r>
        <w:rPr>
          <w:rFonts w:cs="Arial"/>
          <w:b/>
          <w:sz w:val="20"/>
          <w:szCs w:val="20"/>
        </w:rPr>
        <w:t>c)</w:t>
      </w:r>
      <w:r>
        <w:rPr>
          <w:rFonts w:cs="Arial"/>
          <w:sz w:val="20"/>
          <w:szCs w:val="20"/>
        </w:rPr>
        <w:tab/>
        <w:t>La elaboración y aplicación territorial de criterios respecto al desarrollo urbano, la planeación, control y crecimiento de las ciudades y zonas metropolitanas del país, además de los centros de población en general, así como su respectiva infraestructura de comunicaciones, movilidad y de servicios, para incidir en la calidad de vida de las personas;</w:t>
      </w:r>
    </w:p>
    <w:p>
      <w:pPr>
        <w:pStyle w:val="Textosinformato"/>
        <w:ind w:hanging="567" w:start="170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30-11-2018</w:t>
      </w:r>
    </w:p>
    <w:p>
      <w:pPr>
        <w:pStyle w:val="Texto"/>
        <w:spacing w:lineRule="auto" w:line="240" w:before="0" w:after="0"/>
        <w:ind w:hanging="567" w:start="1707"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567" w:start="1707" w:end="0"/>
        <w:rPr/>
      </w:pPr>
      <w:r>
        <w:rPr>
          <w:rFonts w:cs="Arial"/>
          <w:b/>
          <w:sz w:val="20"/>
          <w:szCs w:val="20"/>
        </w:rPr>
        <w:t>d)</w:t>
        <w:tab/>
      </w:r>
      <w:r>
        <w:rPr>
          <w:rFonts w:cs="Arial"/>
          <w:sz w:val="20"/>
          <w:szCs w:val="20"/>
        </w:rPr>
        <w:t>Los procesos de planeación de los asentamientos humanos y el desarrollo urbano, los relacionados a la conservación y aprovechamiento sustentable de los ecosistemas, recursos naturales y sus elementos;</w:t>
      </w:r>
    </w:p>
    <w:p>
      <w:pPr>
        <w:pStyle w:val="Textosinformato"/>
        <w:ind w:hanging="567" w:start="170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30-11-2018</w:t>
      </w:r>
    </w:p>
    <w:p>
      <w:pPr>
        <w:pStyle w:val="Texto"/>
        <w:spacing w:lineRule="auto" w:line="240" w:before="0" w:after="0"/>
        <w:ind w:hanging="567" w:start="1707"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567" w:start="1707" w:end="0"/>
        <w:rPr/>
      </w:pPr>
      <w:r>
        <w:rPr>
          <w:rFonts w:cs="Arial"/>
          <w:b/>
          <w:sz w:val="20"/>
          <w:szCs w:val="20"/>
        </w:rPr>
        <w:t>e)</w:t>
      </w:r>
      <w:r>
        <w:rPr>
          <w:rFonts w:cs="Arial"/>
          <w:sz w:val="20"/>
          <w:szCs w:val="20"/>
        </w:rPr>
        <w:tab/>
        <w:t>La planeación habitacional y del desarrollo de vivienda, y</w:t>
      </w:r>
    </w:p>
    <w:p>
      <w:pPr>
        <w:pStyle w:val="Textosinformato"/>
        <w:ind w:hanging="567" w:start="1707"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y recorrido DOF 30-11-2018</w:t>
      </w:r>
    </w:p>
    <w:p>
      <w:pPr>
        <w:pStyle w:val="Texto"/>
        <w:spacing w:lineRule="auto" w:line="240" w:before="0" w:after="0"/>
        <w:ind w:hanging="567" w:start="1707"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567" w:start="1707" w:end="0"/>
        <w:rPr/>
      </w:pPr>
      <w:r>
        <w:rPr>
          <w:rFonts w:cs="Arial"/>
          <w:b/>
          <w:sz w:val="20"/>
          <w:szCs w:val="20"/>
        </w:rPr>
        <w:t>f)</w:t>
      </w:r>
      <w:r>
        <w:rPr>
          <w:rFonts w:cs="Arial"/>
          <w:sz w:val="20"/>
          <w:szCs w:val="20"/>
        </w:rPr>
        <w:tab/>
        <w:t>El aprovechamiento de las ventajas productivas de las diversas regiones del país;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recorrido DOF 30-11-2018</w:t>
      </w:r>
    </w:p>
    <w:p>
      <w:pPr>
        <w:pStyle w:val="Texto"/>
        <w:spacing w:lineRule="auto" w:line="240" w:before="0" w:after="0"/>
        <w:ind w:hanging="851" w:start="114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lang w:val="es-MX"/>
        </w:rPr>
        <w:t>II.</w:t>
        <w:tab/>
      </w:r>
      <w:r>
        <w:rPr>
          <w:rFonts w:cs="Arial"/>
          <w:sz w:val="20"/>
          <w:szCs w:val="20"/>
          <w:lang w:val="es-MX"/>
        </w:rPr>
        <w:t>Aplicar los preceptos agrarios del artículo 27 constitucional, así como de la normativa agraria, en lo que no corresponda a otras dependencias, entidades y otras autoridades en la materia;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851" w:start="1140"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
        <w:spacing w:lineRule="auto" w:line="240" w:before="0" w:after="0"/>
        <w:ind w:hanging="851" w:start="1140" w:end="0"/>
        <w:rPr/>
      </w:pPr>
      <w:r>
        <w:rPr>
          <w:rFonts w:cs="Arial"/>
          <w:b/>
          <w:sz w:val="20"/>
          <w:szCs w:val="20"/>
          <w:lang w:val="es-MX"/>
        </w:rPr>
        <w:t>III.</w:t>
      </w:r>
      <w:r>
        <w:rPr>
          <w:rFonts w:cs="Arial"/>
          <w:sz w:val="20"/>
          <w:szCs w:val="20"/>
          <w:lang w:val="es-MX"/>
        </w:rPr>
        <w:t xml:space="preserve"> </w:t>
        <w:tab/>
        <w:t>Administrar el Registro Agrario Nacional;</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IV.</w:t>
      </w:r>
      <w:r>
        <w:rPr>
          <w:rFonts w:cs="Arial"/>
          <w:sz w:val="20"/>
          <w:szCs w:val="20"/>
          <w:lang w:val="es-MX"/>
        </w:rPr>
        <w:t xml:space="preserve"> </w:t>
        <w:tab/>
        <w:t>Conducir los mecanismos de concertación con las organizaciones campesinas;</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V.</w:t>
      </w:r>
      <w:r>
        <w:rPr>
          <w:rFonts w:cs="Arial"/>
          <w:sz w:val="20"/>
          <w:szCs w:val="20"/>
          <w:lang w:val="es-MX"/>
        </w:rPr>
        <w:t xml:space="preserve"> </w:t>
        <w:tab/>
        <w:t>Conocer de las cuestiones relativas a límites y deslinde de tierras ejidales y comunales;</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VI.</w:t>
      </w:r>
      <w:r>
        <w:rPr>
          <w:rFonts w:cs="Arial"/>
          <w:sz w:val="20"/>
          <w:szCs w:val="20"/>
          <w:lang w:val="es-MX"/>
        </w:rPr>
        <w:t xml:space="preserve"> </w:t>
        <w:tab/>
        <w:t>Resolver las cuestiones relacionadas con los problemas de los núcleos de población ejidal y de bienes comunales, en lo que no corresponda a otras dependencias o entidades, con la participación de las autoridades estatales y municipales;</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VII.</w:t>
      </w:r>
      <w:r>
        <w:rPr>
          <w:rFonts w:cs="Arial"/>
          <w:sz w:val="20"/>
          <w:szCs w:val="20"/>
          <w:lang w:val="es-MX"/>
        </w:rPr>
        <w:t xml:space="preserve"> </w:t>
        <w:tab/>
        <w:t>Cooperar con las autoridades competentes a la eficaz realización de los programas de conservación de tierras y aguas en los ejidos y comunidades;</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VIII.</w:t>
        <w:tab/>
      </w:r>
      <w:r>
        <w:rPr>
          <w:rFonts w:cs="Arial"/>
          <w:sz w:val="20"/>
          <w:szCs w:val="20"/>
          <w:lang w:val="es-MX"/>
        </w:rPr>
        <w:t>Ejecutar las resoluciones y acuerdos que dicte la persona titular del Ejecutivo Federal en materia agraria, en términos de la normativa aplicable;</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851" w:start="1140"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
        <w:spacing w:lineRule="auto" w:line="240" w:before="0" w:after="0"/>
        <w:ind w:hanging="851" w:start="1140" w:end="0"/>
        <w:rPr/>
      </w:pPr>
      <w:r>
        <w:rPr>
          <w:rFonts w:cs="Arial"/>
          <w:b/>
          <w:sz w:val="20"/>
          <w:szCs w:val="20"/>
          <w:lang w:val="es-MX"/>
        </w:rPr>
        <w:t>IX.</w:t>
      </w:r>
      <w:r>
        <w:rPr>
          <w:rFonts w:cs="Arial"/>
          <w:sz w:val="20"/>
          <w:szCs w:val="20"/>
          <w:lang w:val="es-MX"/>
        </w:rPr>
        <w:t xml:space="preserve"> </w:t>
        <w:tab/>
        <w:t>Administrar los terrenos baldíos y nacionales y las demasías, así como establecer los planes y programas para su óptimo aprovechamiento;</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X.</w:t>
      </w:r>
      <w:r>
        <w:rPr>
          <w:rFonts w:cs="Arial"/>
          <w:sz w:val="20"/>
          <w:szCs w:val="20"/>
          <w:lang w:val="es-MX"/>
        </w:rPr>
        <w:t xml:space="preserve"> </w:t>
        <w:tab/>
        <w:t>Planear y proyectar la adecuada distribución de la población y la ordenación territorial de los centros de población, ciudades y zonas metropolitanas, bajo criterios de desarrollo sustentable, conjuntamente con las dependencias y entidades de la Administración Pública Federal competentes, y coordinar las acciones que el Ejecutivo Federal convenga con los gobiernos de las entidades federativas y municipales para la realización de acciones en esta materia, con la participación de los sectores social y privado;</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XI.</w:t>
      </w:r>
      <w:r>
        <w:rPr>
          <w:rFonts w:cs="Arial"/>
          <w:sz w:val="20"/>
          <w:szCs w:val="20"/>
          <w:lang w:val="es-MX"/>
        </w:rPr>
        <w:t xml:space="preserve"> </w:t>
        <w:tab/>
        <w:t>Prever a nivel nacional las necesidades de tierra para desarrollo urbano y vivienda, considerando la disponibilidad de agua determinada por la Secretaría de Medio Ambiente y Recursos Naturales y regular, en coordinación con los gobiernos de las entidades federativas y municipales, los mecanismos para satisfacer dichas necesidades;</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XII.</w:t>
      </w:r>
      <w:r>
        <w:rPr>
          <w:rFonts w:cs="Arial"/>
          <w:sz w:val="20"/>
          <w:szCs w:val="20"/>
          <w:lang w:val="es-MX"/>
        </w:rPr>
        <w:t xml:space="preserve"> </w:t>
        <w:tab/>
        <w:t>Elaborar, apoyar y ejecutar programas para satisfacer las necesidades de suelo urbano y el establecimiento de provisiones y reservas territoriales para el adecuado desarrollo de los centros de población, en coordinación con las dependencias y entidades de la Administración Pública Federal correspondientes y los gobiernos de las entidades federativas y municipales, y con la participación de los diversos grupos sociales;</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rPr>
        <w:t>XII Bis.</w:t>
      </w:r>
      <w:r>
        <w:rPr>
          <w:rFonts w:cs="Arial"/>
          <w:sz w:val="20"/>
          <w:szCs w:val="20"/>
        </w:rPr>
        <w:t xml:space="preserve"> </w:t>
        <w:tab/>
        <w:t>Establecer mecanismos para el ejercicio del derecho de preferencia a que se refiere el artículo 84 de la Ley General de Asentamientos Humanos, Ordenamiento Territorial y Desarrollo Urbano;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851" w:start="114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lang w:val="es-MX"/>
        </w:rPr>
        <w:t>XIII.</w:t>
      </w:r>
      <w:r>
        <w:rPr>
          <w:rFonts w:cs="Arial"/>
          <w:sz w:val="20"/>
          <w:szCs w:val="20"/>
          <w:lang w:val="es-MX"/>
        </w:rPr>
        <w:t xml:space="preserve"> </w:t>
        <w:tab/>
        <w:t>Promover y concertar programas de vivienda y de desarrollo urbano y metropolitano, y apoyar su ejecución, con la participación de los gobiernos de las entidades federativas y municipales, así como de los sectores social y privado, a efecto de que el desarrollo nacional en la materia se oriente hacia una planeación sustentable y de integración;</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XIV.</w:t>
      </w:r>
      <w:r>
        <w:rPr>
          <w:rFonts w:cs="Arial"/>
          <w:sz w:val="20"/>
          <w:szCs w:val="20"/>
          <w:lang w:val="es-MX"/>
        </w:rPr>
        <w:t xml:space="preserve"> </w:t>
        <w:tab/>
        <w:t>Fomentar la organización de sociedades cooperativas de vivienda y materiales de construcción, en coordinación con las Secretarías del Trabajo y Previsión Social y de Economía;</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XV.</w:t>
      </w:r>
      <w:r>
        <w:rPr>
          <w:rFonts w:cs="Arial"/>
          <w:sz w:val="20"/>
          <w:szCs w:val="20"/>
          <w:lang w:val="es-MX"/>
        </w:rPr>
        <w:t xml:space="preserve"> </w:t>
        <w:tab/>
        <w:t>Planear, diseñar, promover, apoyar y evaluar mecanismos de financiamiento para el desarrollo regional y urbano, así como para la vivienda, con la participación de las dependencias y entidades de la Administración Pública Federal correspondientes, de los gobiernos de las entidades federativas y municipales, de las instituciones de crédito y de los diversos grupos sociales;</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XVI.</w:t>
        <w:tab/>
      </w:r>
      <w:r>
        <w:rPr>
          <w:rFonts w:cs="Arial"/>
          <w:sz w:val="20"/>
          <w:szCs w:val="20"/>
          <w:lang w:val="es-MX"/>
        </w:rPr>
        <w:t>Apoyar y asesorar en los programas de modernización de los registros públicos de propiedad;</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
        <w:spacing w:lineRule="auto" w:line="240" w:before="0" w:after="0"/>
        <w:ind w:hanging="851" w:start="1140"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
        <w:spacing w:lineRule="auto" w:line="240" w:before="0" w:after="0"/>
        <w:ind w:hanging="851" w:start="1140" w:end="0"/>
        <w:rPr/>
      </w:pPr>
      <w:r>
        <w:rPr>
          <w:rFonts w:cs="Arial"/>
          <w:b/>
          <w:sz w:val="20"/>
          <w:szCs w:val="20"/>
          <w:lang w:val="es-MX"/>
        </w:rPr>
        <w:t>XVII.</w:t>
      </w:r>
      <w:r>
        <w:rPr>
          <w:rFonts w:cs="Arial"/>
          <w:sz w:val="20"/>
          <w:szCs w:val="20"/>
          <w:lang w:val="es-MX"/>
        </w:rPr>
        <w:t xml:space="preserve"> </w:t>
        <w:tab/>
        <w:t>Facilitar las acciones de coordinación de los entes públicos responsables de la planeación urbana y metropolitana en las entidades federativas y municipios cuando así lo convengan;</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XVIII.</w:t>
      </w:r>
      <w:r>
        <w:rPr>
          <w:rFonts w:cs="Arial"/>
          <w:sz w:val="20"/>
          <w:szCs w:val="20"/>
          <w:lang w:val="es-MX"/>
        </w:rPr>
        <w:t xml:space="preserve"> </w:t>
        <w:tab/>
        <w:t>Proyectar y coordinar, con la participación que corresponda a los gobiernos de las entidades federativas y municipales, la planeación regional del desarrollo;</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XIX.</w:t>
      </w:r>
      <w:r>
        <w:rPr>
          <w:rFonts w:cs="Arial"/>
          <w:sz w:val="20"/>
          <w:szCs w:val="20"/>
          <w:lang w:val="es-MX"/>
        </w:rPr>
        <w:t xml:space="preserve"> </w:t>
        <w:tab/>
        <w:t>Elaborar los programas regionales y especiales que le señale el Ejecutivo Federal, tomando en cuenta las propuestas que para el efecto realicen las dependencias y entidades de la Administración Pública Federal y los gobiernos de las entidades federativas y municipales, así como autorizar las acciones e inversiones convenidas en el marco de lo dispuesto en la fracción que antecede, en coordinación con la Secretaría de Hacienda y Crédito Público;</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lang w:val="es-MX"/>
        </w:rPr>
        <w:t>XX.</w:t>
        <w:tab/>
      </w:r>
      <w:r>
        <w:rPr>
          <w:rFonts w:cs="Arial"/>
          <w:sz w:val="20"/>
          <w:szCs w:val="20"/>
          <w:lang w:val="es-MX"/>
        </w:rPr>
        <w:t>Promover y ejecutar la construcción de obras de infraestructura y equipamiento para el desarrollo regional y comunitario en coordinación con los gobiernos estatales y municipales y con la participación de los sectores social y privado;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14-05-2019,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851" w:start="1140"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851" w:start="1140" w:end="0"/>
        <w:rPr/>
      </w:pPr>
      <w:r>
        <w:rPr>
          <w:rFonts w:cs="Arial"/>
          <w:b/>
          <w:sz w:val="20"/>
          <w:szCs w:val="20"/>
          <w:lang w:val="es-MX"/>
        </w:rPr>
        <w:t>XXI.</w:t>
      </w:r>
      <w:r>
        <w:rPr>
          <w:rFonts w:cs="Arial"/>
          <w:sz w:val="20"/>
          <w:szCs w:val="20"/>
          <w:lang w:val="es-MX"/>
        </w:rPr>
        <w:t xml:space="preserve"> </w:t>
        <w:tab/>
        <w:t>Aportar diagnósticos y estudios al Consejo Nacional de Población en materia de crecimiento demográfico y su impacto en el ámbito territorial;</w:t>
      </w:r>
    </w:p>
    <w:p>
      <w:pPr>
        <w:pStyle w:val="Texto"/>
        <w:spacing w:lineRule="auto" w:line="240" w:before="0" w:after="0"/>
        <w:ind w:hanging="851" w:start="1140" w:end="0"/>
        <w:rPr>
          <w:rFonts w:cs="Arial"/>
          <w:sz w:val="20"/>
          <w:szCs w:val="20"/>
          <w:lang w:val="es-MX"/>
        </w:rPr>
      </w:pPr>
      <w:r>
        <w:rPr>
          <w:rFonts w:cs="Arial"/>
          <w:sz w:val="20"/>
          <w:szCs w:val="20"/>
          <w:lang w:val="es-MX"/>
        </w:rPr>
      </w:r>
    </w:p>
    <w:p>
      <w:pPr>
        <w:pStyle w:val="Texto"/>
        <w:spacing w:lineRule="auto" w:line="240" w:before="0" w:after="0"/>
        <w:ind w:hanging="851" w:start="1140" w:end="0"/>
        <w:rPr/>
      </w:pPr>
      <w:r>
        <w:rPr>
          <w:rFonts w:cs="Arial"/>
          <w:b/>
          <w:sz w:val="20"/>
          <w:szCs w:val="20"/>
        </w:rPr>
        <w:t>XXII.</w:t>
        <w:tab/>
      </w:r>
      <w:r>
        <w:rPr>
          <w:rFonts w:cs="Arial"/>
          <w:sz w:val="20"/>
          <w:szCs w:val="20"/>
        </w:rPr>
        <w:t>Participar en la definición de la política inmobiliaria de la Administración Pública Federal;</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851" w:start="1140" w:end="0"/>
        <w:rPr/>
      </w:pPr>
      <w:r>
        <w:rPr>
          <w:rFonts w:cs="Arial"/>
          <w:b/>
          <w:sz w:val="20"/>
          <w:szCs w:val="20"/>
        </w:rPr>
        <w:t>XXIII.</w:t>
        <w:tab/>
      </w:r>
      <w:r>
        <w:rPr>
          <w:rFonts w:cs="Arial"/>
          <w:sz w:val="20"/>
          <w:szCs w:val="20"/>
        </w:rPr>
        <w:t>Promover y propiciar el adecuado cumplimiento de la normatividad en materia de ordenamiento del territorio, desarrollo urbano y vivienda;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851" w:start="1140" w:end="0"/>
        <w:rPr/>
      </w:pPr>
      <w:r>
        <w:rPr>
          <w:rFonts w:cs="Arial"/>
          <w:b/>
          <w:sz w:val="20"/>
          <w:szCs w:val="20"/>
        </w:rPr>
        <w:t>XXIV.</w:t>
        <w:tab/>
      </w:r>
      <w:r>
        <w:rPr>
          <w:rFonts w:cs="Arial"/>
          <w:sz w:val="20"/>
          <w:szCs w:val="20"/>
        </w:rPr>
        <w:t>Ejercitar el derecho de expropiación por causa de utilidad pública en aquellos casos no encomendados a otra dependencia;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30-11-2018</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851" w:start="1140" w:end="0"/>
        <w:rPr/>
      </w:pPr>
      <w:r>
        <w:rPr>
          <w:rFonts w:cs="Arial"/>
          <w:b/>
          <w:sz w:val="20"/>
          <w:szCs w:val="20"/>
        </w:rPr>
        <w:t>XXV.</w:t>
        <w:tab/>
      </w:r>
      <w:r>
        <w:rPr>
          <w:rFonts w:cs="Arial"/>
          <w:sz w:val="20"/>
          <w:szCs w:val="20"/>
        </w:rPr>
        <w:t>Participar, en colaboración con la Secretaría de Ciencia, Humanidades, Tecnología e Innovación, en la elaboración de los métodos e instrumentos para identificar zonas de alto riesgo ante fenómenos naturales, para su prevención y mitigación;</w:t>
      </w:r>
    </w:p>
    <w:p>
      <w:pPr>
        <w:pStyle w:val="Textosinformato"/>
        <w:ind w:hanging="851" w:start="1140" w:end="0"/>
        <w:jc w:val="end"/>
        <w:rPr/>
      </w:pPr>
      <w:r>
        <w:rPr>
          <w:rFonts w:eastAsia="MS Mincho;Yu Gothic UI" w:cs="Times New Roman" w:ascii="Times New Roman" w:hAnsi="Times New Roman"/>
          <w:i/>
          <w:iCs/>
          <w:color w:val="0000FF"/>
          <w:sz w:val="16"/>
          <w:lang w:val="es-MX"/>
        </w:rPr>
        <w:t>Fracción adicionada DOF 30-11-2018. Reformada DOF 28-11-2024</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851" w:start="1140" w:end="0"/>
        <w:rPr/>
      </w:pPr>
      <w:r>
        <w:rPr>
          <w:rFonts w:cs="Arial"/>
          <w:b/>
          <w:sz w:val="20"/>
          <w:szCs w:val="20"/>
        </w:rPr>
        <w:t>XXVI.</w:t>
        <w:tab/>
      </w:r>
      <w:r>
        <w:rPr>
          <w:rFonts w:cs="Arial"/>
          <w:sz w:val="20"/>
          <w:szCs w:val="20"/>
        </w:rPr>
        <w:t>Emitir opinión ante la Secretaría de Hacienda y Crédito Público en los proyectos de inversión pública con impacto territorial, regional y urbano;</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851" w:start="1140" w:end="0"/>
        <w:rPr/>
      </w:pPr>
      <w:r>
        <w:rPr>
          <w:rFonts w:cs="Arial"/>
          <w:b/>
          <w:sz w:val="20"/>
          <w:szCs w:val="20"/>
        </w:rPr>
        <w:t>XXVII.</w:t>
        <w:tab/>
      </w:r>
      <w:r>
        <w:rPr>
          <w:rFonts w:cs="Arial"/>
          <w:sz w:val="20"/>
          <w:szCs w:val="20"/>
        </w:rPr>
        <w:t>Diseñar los programas de modernización de los registros públicos inmobiliarios así como los catastros, a través de la administración de la plataforma nacional de información a que se refiere la Ley General de Asentamientos Humanos, Ordenamiento Territorial y Desarrollo Urbano, y</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851" w:start="1140"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851" w:start="1140" w:end="0"/>
        <w:rPr/>
      </w:pPr>
      <w:r>
        <w:rPr>
          <w:rFonts w:cs="Arial"/>
          <w:b/>
          <w:sz w:val="20"/>
          <w:szCs w:val="20"/>
        </w:rPr>
        <w:t>XXVIII.</w:t>
        <w:tab/>
      </w:r>
      <w:r>
        <w:rPr>
          <w:rFonts w:cs="Arial"/>
          <w:sz w:val="20"/>
          <w:szCs w:val="20"/>
        </w:rPr>
        <w:t>Los demás que le fijen expresamente las leyes y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30-11-2018</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29-12-1982, 30-11-2000, 02-01-2013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8" w:name="Artículo_41_Bis"/>
      <w:r>
        <w:rPr>
          <w:rFonts w:cs="Arial" w:ascii="Arial" w:hAnsi="Arial"/>
          <w:b/>
          <w:sz w:val="20"/>
          <w:szCs w:val="20"/>
          <w:lang w:val="es-ES"/>
        </w:rPr>
        <w:t>Artículo 41 Bis</w:t>
      </w:r>
      <w:bookmarkEnd w:id="48"/>
      <w:r>
        <w:rPr>
          <w:rFonts w:cs="Arial" w:ascii="Arial" w:hAnsi="Arial"/>
          <w:b/>
          <w:sz w:val="20"/>
          <w:szCs w:val="20"/>
          <w:lang w:val="es-ES"/>
        </w:rPr>
        <w:t>.-</w:t>
      </w:r>
      <w:r>
        <w:rPr>
          <w:rFonts w:cs="Arial" w:ascii="Arial" w:hAnsi="Arial"/>
          <w:sz w:val="20"/>
          <w:szCs w:val="20"/>
          <w:lang w:val="es-ES"/>
        </w:rPr>
        <w:t xml:space="preserve"> A la Secretaría de Cultura le corresponde el despacho de los siguientes asuntos: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Texto"/>
        <w:spacing w:lineRule="auto" w:line="240" w:before="0" w:after="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
        <w:spacing w:lineRule="auto" w:line="240" w:before="0" w:after="0"/>
        <w:ind w:hanging="709" w:start="998" w:end="0"/>
        <w:rPr/>
      </w:pPr>
      <w:r>
        <w:rPr>
          <w:rFonts w:cs="Arial"/>
          <w:b/>
          <w:sz w:val="20"/>
          <w:szCs w:val="20"/>
        </w:rPr>
        <w:t>I.</w:t>
        <w:tab/>
      </w:r>
      <w:r>
        <w:rPr>
          <w:rFonts w:cs="Arial"/>
          <w:sz w:val="20"/>
          <w:szCs w:val="20"/>
        </w:rPr>
        <w:t>Elaborar y conducir la política nacional en materia de cultura con la participación que corresponda a otras dependencias y entidades de la Administración Pública Federal, así como a las entidades federativas, los municipios y la comunidad cultural;</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lang w:val="es-MX"/>
        </w:rPr>
        <w:t>II.</w:t>
      </w:r>
      <w:r>
        <w:rPr>
          <w:rFonts w:cs="Arial"/>
          <w:sz w:val="20"/>
          <w:szCs w:val="20"/>
          <w:lang w:val="es-MX"/>
        </w:rPr>
        <w:t xml:space="preserve"> </w:t>
        <w:tab/>
        <w:t>Conservar, proteger y mantener los monumentos arqueológicos, históricos y artísticos que conforman el patrimonio cultural de la Nación;</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rPr>
        <w:t>III.</w:t>
        <w:tab/>
      </w:r>
      <w:r>
        <w:rPr>
          <w:rFonts w:cs="Arial"/>
          <w:sz w:val="20"/>
          <w:szCs w:val="20"/>
        </w:rPr>
        <w:t>Formular e instrumentar el Programa Nacional de Cultura, de conformidad con las disposiciones jurídicas aplicables;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rPr>
        <w:t>IV.</w:t>
        <w:tab/>
      </w:r>
      <w:r>
        <w:rPr>
          <w:rFonts w:cs="Arial"/>
          <w:sz w:val="20"/>
          <w:szCs w:val="20"/>
        </w:rPr>
        <w:t>Coordinar, con la participación de la Secretaría de Ciencia, Humanidades, Tecnología e Innovación, las acciones que realizan las instituciones públicas y unidades administrativas pertenecientes a la Administración Pública Federal centralizada y paraestatal, en materias de:</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Texto"/>
        <w:spacing w:lineRule="auto" w:line="240" w:before="0" w:after="0"/>
        <w:ind w:hanging="709" w:start="1707" w:end="0"/>
        <w:rPr>
          <w:rFonts w:eastAsia="MS Mincho;Yu Gothic UI" w:cs="Arial"/>
          <w:i/>
          <w:i/>
          <w:iCs/>
          <w:color w:val="0000FF"/>
          <w:sz w:val="20"/>
          <w:szCs w:val="20"/>
          <w:lang w:val="es-MX"/>
        </w:rPr>
      </w:pPr>
      <w:r>
        <w:rPr>
          <w:rFonts w:eastAsia="MS Mincho;Yu Gothic UI" w:cs="Arial"/>
          <w:i/>
          <w:iCs/>
          <w:color w:val="0000FF"/>
          <w:sz w:val="20"/>
          <w:szCs w:val="20"/>
          <w:lang w:val="es-MX"/>
        </w:rPr>
      </w:r>
    </w:p>
    <w:p>
      <w:pPr>
        <w:pStyle w:val="Texto"/>
        <w:spacing w:lineRule="auto" w:line="240" w:before="0" w:after="0"/>
        <w:ind w:hanging="709" w:start="1707" w:end="0"/>
        <w:rPr/>
      </w:pPr>
      <w:r>
        <w:rPr>
          <w:rFonts w:cs="Arial"/>
          <w:b/>
          <w:sz w:val="20"/>
          <w:szCs w:val="20"/>
          <w:lang w:val="es-MX"/>
        </w:rPr>
        <w:t>a)</w:t>
      </w:r>
      <w:r>
        <w:rPr>
          <w:rFonts w:cs="Arial"/>
          <w:sz w:val="20"/>
          <w:szCs w:val="20"/>
          <w:lang w:val="es-MX"/>
        </w:rPr>
        <w:t xml:space="preserve"> </w:t>
        <w:tab/>
        <w:t>Investigación científica sobre Antropología e Historia relacionada principalmente con la población del país y con la conservación y restauración del patrimonio cultural, arqueológico e histórico, así como el paleontológico; la protección, conservación, restauración y recuperación de ese patrimonio y la promoción y difusión de dichas materias, y</w:t>
      </w:r>
    </w:p>
    <w:p>
      <w:pPr>
        <w:pStyle w:val="Texto"/>
        <w:spacing w:lineRule="auto" w:line="240" w:before="0" w:after="0"/>
        <w:ind w:hanging="709" w:start="1707" w:end="0"/>
        <w:rPr>
          <w:rFonts w:cs="Arial"/>
          <w:b/>
          <w:sz w:val="20"/>
          <w:szCs w:val="20"/>
          <w:lang w:val="es-MX"/>
        </w:rPr>
      </w:pPr>
      <w:r>
        <w:rPr>
          <w:rFonts w:cs="Arial"/>
          <w:b/>
          <w:sz w:val="20"/>
          <w:szCs w:val="20"/>
          <w:lang w:val="es-MX"/>
        </w:rPr>
      </w:r>
    </w:p>
    <w:p>
      <w:pPr>
        <w:pStyle w:val="Texto"/>
        <w:spacing w:lineRule="auto" w:line="240" w:before="0" w:after="0"/>
        <w:ind w:hanging="709" w:start="1707" w:end="0"/>
        <w:rPr/>
      </w:pPr>
      <w:r>
        <w:rPr>
          <w:rFonts w:cs="Arial"/>
          <w:b/>
          <w:sz w:val="20"/>
          <w:szCs w:val="20"/>
        </w:rPr>
        <w:t>b)</w:t>
        <w:tab/>
      </w:r>
      <w:r>
        <w:rPr>
          <w:rFonts w:cs="Arial"/>
          <w:sz w:val="20"/>
          <w:szCs w:val="20"/>
        </w:rPr>
        <w:t>Cultivo, fomento, estímulo, creación, educación profesional, artística y literaria, investigación y difusión de las artes en las ramas de la música, las artes plásticas, las artes dramáticas, la danza, las letras en todos sus géneros, y la arquitectura;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30-11-2018</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lang w:val="es-MX"/>
        </w:rPr>
        <w:t>V.</w:t>
      </w:r>
      <w:r>
        <w:rPr>
          <w:rFonts w:cs="Arial"/>
          <w:sz w:val="20"/>
          <w:szCs w:val="20"/>
          <w:lang w:val="es-MX"/>
        </w:rPr>
        <w:t xml:space="preserve"> </w:t>
        <w:tab/>
        <w:t>Organizar y administrar bibliotecas públicas y museos, exposiciones artísticas, congresos y otros eventos de interés cultural;</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rPr>
        <w:t>VI.</w:t>
        <w:tab/>
      </w:r>
      <w:r>
        <w:rPr>
          <w:rFonts w:cs="Arial"/>
          <w:sz w:val="20"/>
          <w:szCs w:val="20"/>
        </w:rPr>
        <w:t>Diseñar, en colaboración con la Secretaría de Educación Pública, los programas de educación artística y estudios culturales que se impartan a todos los niveles en las escuelas e institutos públicos, incorporados o reconocidos, para la enseñanza y difusión de todas las bellas artes y las artes tradicionales o populares;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lang w:val="es-MX"/>
        </w:rPr>
        <w:t>VII.</w:t>
      </w:r>
      <w:r>
        <w:rPr>
          <w:rFonts w:cs="Arial"/>
          <w:sz w:val="20"/>
          <w:szCs w:val="20"/>
          <w:lang w:val="es-MX"/>
        </w:rPr>
        <w:t xml:space="preserve"> </w:t>
        <w:tab/>
        <w:t>Diseñar estrategias, mecanismos e instrumentos, así como fomentar la elaboración de programas, proyectos y acciones para promover y difundir la cultura, la historia y las artes, así como impulsar la formación de nuevos públicos, en un marco de participación corresponsable de los sectores público, social y privado;</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lang w:val="es-MX"/>
        </w:rPr>
        <w:t>VIII.</w:t>
      </w:r>
      <w:r>
        <w:rPr>
          <w:rFonts w:cs="Arial"/>
          <w:sz w:val="20"/>
          <w:szCs w:val="20"/>
          <w:lang w:val="es-MX"/>
        </w:rPr>
        <w:t xml:space="preserve"> </w:t>
        <w:tab/>
        <w:t>Promover los medios para la difusión y desarrollo de la cultura, atendiendo la diversidad cultural en todas sus manifestaciones y expresiones;</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lang w:val="es-MX"/>
        </w:rPr>
        <w:t xml:space="preserve">IX. </w:t>
        <w:tab/>
      </w:r>
      <w:r>
        <w:rPr>
          <w:rFonts w:cs="Arial"/>
          <w:sz w:val="20"/>
          <w:szCs w:val="20"/>
          <w:lang w:val="es-MX"/>
        </w:rPr>
        <w:t>Promover, difundir y conservar las lenguas indígenas, las manifestaciones culturales, las creaciones en lenguas indígenas, así como los derechos culturales y de propiedad que de forma comunitaria detentan sobre sus creaciones artísticas los pueblos y comunidades indígenas y afromexicanas;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30-11-2018, </w:t>
      </w:r>
      <w:r>
        <w:rPr>
          <w:rFonts w:eastAsia="MS Mincho;Yu Gothic UI" w:cs="Times New Roman" w:ascii="Times New Roman" w:hAnsi="Times New Roman"/>
          <w:i/>
          <w:iCs/>
          <w:color w:val="0000FF"/>
          <w:sz w:val="16"/>
          <w:szCs w:val="16"/>
          <w:lang w:val="es-MX"/>
        </w:rPr>
        <w:t>01-04-2024</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rFonts w:cs="Arial"/>
          <w:sz w:val="20"/>
          <w:szCs w:val="20"/>
        </w:rPr>
      </w:pPr>
      <w:r>
        <w:rPr>
          <w:rFonts w:cs="Arial"/>
          <w:b/>
          <w:sz w:val="20"/>
          <w:szCs w:val="20"/>
        </w:rPr>
        <w:t>X.</w:t>
        <w:tab/>
      </w:r>
      <w:r>
        <w:rPr>
          <w:rFonts w:cs="Arial"/>
          <w:sz w:val="20"/>
          <w:szCs w:val="20"/>
        </w:rPr>
        <w:t>Promover e impulsar la investigación, conservación y promoción de la historia, las tradiciones y las artes populares;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rFonts w:cs="Arial"/>
          <w:sz w:val="20"/>
          <w:szCs w:val="20"/>
        </w:rPr>
      </w:pPr>
      <w:r>
        <w:rPr>
          <w:rFonts w:cs="Arial"/>
          <w:b/>
          <w:sz w:val="20"/>
          <w:szCs w:val="20"/>
        </w:rPr>
        <w:t>XI.</w:t>
        <w:tab/>
      </w:r>
      <w:r>
        <w:rPr>
          <w:rFonts w:cs="Arial"/>
          <w:sz w:val="20"/>
          <w:szCs w:val="20"/>
        </w:rPr>
        <w:t>Fomentar las relaciones de orden cultural con otros países; facilitar y participar en la celebración de convenios de intercambio en materia cultural y proyectar la cultura mexicana en el ámbito internacional, en coordinación con la Secretaría de Relaciones Exteriores;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rPr>
        <w:t>XII.</w:t>
        <w:tab/>
      </w:r>
      <w:r>
        <w:rPr>
          <w:rFonts w:cs="Arial"/>
          <w:sz w:val="20"/>
          <w:szCs w:val="20"/>
        </w:rPr>
        <w:t>Promover la producción cinematográfica, audiovisual, de radio y televisión y en la industria editorial, alentando en ellas la inclusión de temas de interés cultural y artístico y de aquellas tendientes al mejoramiento cultural y la propiedad de las lenguas nacionales, así como diseñar, promover y proponer directrices culturales y artísticas en dichas producciones;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24-04-2018, 30-11-2018</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lang w:val="es-MX"/>
        </w:rPr>
        <w:t>XIII.</w:t>
      </w:r>
      <w:r>
        <w:rPr>
          <w:rFonts w:cs="Arial"/>
          <w:sz w:val="20"/>
          <w:szCs w:val="20"/>
          <w:lang w:val="es-MX"/>
        </w:rPr>
        <w:t xml:space="preserve"> </w:t>
        <w:tab/>
        <w:t>Dirigir y coordinar la administración de las estaciones radiodifusoras y televisoras pertenecientes al Ejecutivo Federal, que transmitan programación con contenido preponderantemente cultural, con exclusión de las que dependan de otras dependencias;</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lang w:val="es-MX"/>
        </w:rPr>
        <w:t>XIV.</w:t>
      </w:r>
      <w:r>
        <w:rPr>
          <w:rFonts w:cs="Arial"/>
          <w:sz w:val="20"/>
          <w:szCs w:val="20"/>
          <w:lang w:val="es-MX"/>
        </w:rPr>
        <w:t xml:space="preserve"> </w:t>
        <w:tab/>
        <w:t>Estimular el desarrollo y mejoramiento del teatro en el país, así como organizar concursos para autores, actores y escenógrafos;</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lang w:val="es-MX"/>
        </w:rPr>
        <w:t>XV.</w:t>
        <w:tab/>
      </w:r>
      <w:r>
        <w:rPr>
          <w:rFonts w:cs="Arial"/>
          <w:sz w:val="20"/>
          <w:szCs w:val="20"/>
          <w:lang w:val="es-MX"/>
        </w:rPr>
        <w:t>Otorgar becas, en coordinación con la Secretaría de Ciencia, Humanidades, Tecnología e Innovación, para los estudiantes que pretendan realizar investigaciones o completar ciclos de estudios relacionados con las artes y los estudios culturales, tanto en México como en el extranjero, así como promover acuerdos de colaboración para el intercambio cultural y artístico;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30-11-2018, </w:t>
      </w:r>
      <w:r>
        <w:rPr>
          <w:rFonts w:eastAsia="MS Mincho;Yu Gothic UI" w:cs="Times New Roman" w:ascii="Times New Roman" w:hAnsi="Times New Roman"/>
          <w:i/>
          <w:iCs/>
          <w:color w:val="0000FF"/>
          <w:sz w:val="16"/>
          <w:szCs w:val="16"/>
          <w:lang w:val="es-MX"/>
        </w:rPr>
        <w:t>28-11-2024</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lang w:val="es-MX"/>
        </w:rPr>
        <w:t>XVI.</w:t>
      </w:r>
      <w:r>
        <w:rPr>
          <w:rFonts w:cs="Arial"/>
          <w:sz w:val="20"/>
          <w:szCs w:val="20"/>
          <w:lang w:val="es-MX"/>
        </w:rPr>
        <w:t xml:space="preserve"> </w:t>
        <w:tab/>
        <w:t>Promover e impulsar, en coordinación con otras dependencias, el uso de las tecnologías de la información y comunicación para la difusión y desarrollo de la cultura, así como de los bienes y servicios culturales que presta el Estado, atendiendo a la diversidad cultural en todas sus manifestaciones y expresiones con pleno respeto a la libertad creativa, conforme a las disposiciones aplicables;</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lang w:val="es-MX"/>
        </w:rPr>
        <w:t>XVII.</w:t>
      </w:r>
      <w:r>
        <w:rPr>
          <w:rFonts w:cs="Arial"/>
          <w:sz w:val="20"/>
          <w:szCs w:val="20"/>
          <w:lang w:val="es-MX"/>
        </w:rPr>
        <w:t xml:space="preserve"> </w:t>
        <w:tab/>
        <w:t>Ejercer todas las atribuciones que la Ley General de Bienes Nacionales y la Ley Federal sobre Monumentos Arqueológicos, Artísticos e Históricos establecen respecto de monumentos arqueológicos, artísticos e históricos, así como respecto de las zonas de monumentos arqueológicos, artísticos e históricos;</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lang w:val="es-MX"/>
        </w:rPr>
        <w:t>XVIII.</w:t>
      </w:r>
      <w:r>
        <w:rPr>
          <w:rFonts w:cs="Arial"/>
          <w:sz w:val="20"/>
          <w:szCs w:val="20"/>
          <w:lang w:val="es-MX"/>
        </w:rPr>
        <w:t xml:space="preserve"> </w:t>
        <w:tab/>
        <w:t>Organizar, controlar y mantener actualizado el registro de la propiedad literaria y artística, así como ejercer las facultades en materia de derechos de autor y conexos de conformidad con lo dispuesto en la Ley Federal del Derecho de Autor;</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rPr>
        <w:t>XIX.</w:t>
        <w:tab/>
      </w:r>
      <w:r>
        <w:rPr>
          <w:rFonts w:cs="Arial"/>
          <w:sz w:val="20"/>
          <w:szCs w:val="20"/>
        </w:rPr>
        <w:t>Formular el catálogo del patrimonio histórico-cultural nacional en todos sus ámbitos;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30-11-2018</w:t>
      </w:r>
    </w:p>
    <w:p>
      <w:pPr>
        <w:pStyle w:val="Texto"/>
        <w:spacing w:lineRule="auto" w:line="240" w:before="0" w:after="0"/>
        <w:ind w:hanging="709" w:start="998" w:end="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ind w:hanging="709" w:start="998" w:end="0"/>
        <w:rPr/>
      </w:pPr>
      <w:r>
        <w:rPr>
          <w:rFonts w:cs="Arial"/>
          <w:b/>
          <w:sz w:val="20"/>
          <w:szCs w:val="20"/>
          <w:lang w:val="es-MX"/>
        </w:rPr>
        <w:t>XX.</w:t>
      </w:r>
      <w:r>
        <w:rPr>
          <w:rFonts w:cs="Arial"/>
          <w:sz w:val="20"/>
          <w:szCs w:val="20"/>
          <w:lang w:val="es-MX"/>
        </w:rPr>
        <w:t xml:space="preserve"> </w:t>
        <w:tab/>
        <w:t>Formular y manejar el catálogo de los monumentos nacionales;</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lang w:val="es-MX"/>
        </w:rPr>
        <w:t>XXI.</w:t>
      </w:r>
      <w:r>
        <w:rPr>
          <w:rFonts w:cs="Arial"/>
          <w:sz w:val="20"/>
          <w:szCs w:val="20"/>
          <w:lang w:val="es-MX"/>
        </w:rPr>
        <w:t xml:space="preserve"> </w:t>
        <w:tab/>
        <w:t>Organizar, sostener y administrar museos históricos, arqueológicos y artísticos, pinacotecas y galerías, a efecto de cuidar la integridad, mantenimiento y conservación de tesoros históricos y artísticos del patrimonio cultural del país;</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lang w:val="es-MX"/>
        </w:rPr>
        <w:t xml:space="preserve">XXII. </w:t>
        <w:tab/>
      </w:r>
      <w:r>
        <w:rPr>
          <w:rFonts w:cs="Arial"/>
          <w:sz w:val="20"/>
          <w:szCs w:val="20"/>
          <w:lang w:val="es-MX"/>
        </w:rPr>
        <w:t>Establecer Consejos Asesores, de carácter interinstitucional, en los que también podrán participar especialistas en las materias competencia de la Secretaría;</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lang w:val="es-MX"/>
        </w:rPr>
        <w:t>XXIII.</w:t>
      </w:r>
      <w:r>
        <w:rPr>
          <w:rFonts w:cs="Arial"/>
          <w:sz w:val="20"/>
          <w:szCs w:val="20"/>
          <w:lang w:val="es-MX"/>
        </w:rPr>
        <w:t xml:space="preserve"> </w:t>
        <w:tab/>
        <w:t>Elaborar y suscribir convenios, acuerdos, bases de coordinación y demás instrumentos jurídicos con órganos públicos o privados, nacionales e internacionales, en asuntos de su competencia, y</w:t>
      </w:r>
    </w:p>
    <w:p>
      <w:pPr>
        <w:pStyle w:val="Texto"/>
        <w:spacing w:lineRule="auto" w:line="240" w:before="0" w:after="0"/>
        <w:ind w:hanging="709" w:start="998" w:end="0"/>
        <w:rPr>
          <w:rFonts w:cs="Arial"/>
          <w:sz w:val="20"/>
          <w:szCs w:val="20"/>
          <w:lang w:val="es-MX"/>
        </w:rPr>
      </w:pPr>
      <w:r>
        <w:rPr>
          <w:rFonts w:cs="Arial"/>
          <w:sz w:val="20"/>
          <w:szCs w:val="20"/>
          <w:lang w:val="es-MX"/>
        </w:rPr>
      </w:r>
    </w:p>
    <w:p>
      <w:pPr>
        <w:pStyle w:val="Texto"/>
        <w:spacing w:lineRule="auto" w:line="240" w:before="0" w:after="0"/>
        <w:ind w:hanging="709" w:start="998" w:end="0"/>
        <w:rPr/>
      </w:pPr>
      <w:r>
        <w:rPr>
          <w:rFonts w:cs="Arial"/>
          <w:b/>
          <w:sz w:val="20"/>
          <w:szCs w:val="20"/>
        </w:rPr>
        <w:t>XXIV.</w:t>
        <w:tab/>
      </w:r>
      <w:r>
        <w:rPr>
          <w:rFonts w:cs="Arial"/>
          <w:sz w:val="20"/>
          <w:szCs w:val="20"/>
        </w:rPr>
        <w:t>Coordinar con otras dependencias y entidades de la Administración Pública Federal programas y acciones culturales de carácter comunitario en aquellos municipios donde se identifiquen problemáticas sociales específicas;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XXV.</w:t>
        <w:tab/>
      </w:r>
      <w:r>
        <w:rPr>
          <w:rFonts w:cs="Arial"/>
          <w:sz w:val="20"/>
          <w:szCs w:val="20"/>
        </w:rPr>
        <w:t>Coordinar, en colaboración con las autoridades correspondientes en las entidades federativas, los municipios y comunidades, acciones de fomento, vinculación, desarrollo y difusión de la producción artística, dentro del territorio nacional y en el extranjero;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XXVI.</w:t>
        <w:tab/>
      </w:r>
      <w:r>
        <w:rPr>
          <w:rFonts w:cs="Arial"/>
          <w:sz w:val="20"/>
          <w:szCs w:val="20"/>
        </w:rPr>
        <w:t>Promover la creación artística y el acceso a la cultura, así como el ejercicio de los derechos culturales, y</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30-11-2018</w:t>
      </w:r>
    </w:p>
    <w:p>
      <w:pPr>
        <w:pStyle w:val="Texto"/>
        <w:spacing w:lineRule="auto" w:line="240" w:before="0" w:after="0"/>
        <w:ind w:hanging="709" w:start="998" w:end="0"/>
        <w:rPr>
          <w:rFonts w:ascii="Times New Roman" w:hAnsi="Times New Roman" w:eastAsia="MS Mincho;Yu Gothic UI" w:cs="Arial"/>
          <w:b/>
          <w:i/>
          <w:i/>
          <w:iCs/>
          <w:color w:val="0000FF"/>
          <w:sz w:val="20"/>
          <w:szCs w:val="20"/>
          <w:lang w:val="es-MX"/>
        </w:rPr>
      </w:pPr>
      <w:r>
        <w:rPr>
          <w:rFonts w:eastAsia="MS Mincho;Yu Gothic UI" w:cs="Arial" w:ascii="Times New Roman" w:hAnsi="Times New Roman"/>
          <w:b/>
          <w:i/>
          <w:iCs/>
          <w:color w:val="0000FF"/>
          <w:sz w:val="20"/>
          <w:szCs w:val="20"/>
          <w:lang w:val="es-MX"/>
        </w:rPr>
      </w:r>
    </w:p>
    <w:p>
      <w:pPr>
        <w:pStyle w:val="Texto"/>
        <w:spacing w:lineRule="auto" w:line="240" w:before="0" w:after="0"/>
        <w:ind w:hanging="709" w:start="998" w:end="0"/>
        <w:rPr/>
      </w:pPr>
      <w:r>
        <w:rPr>
          <w:rFonts w:cs="Arial"/>
          <w:b/>
          <w:sz w:val="20"/>
          <w:szCs w:val="20"/>
        </w:rPr>
        <w:t>XXVII.</w:t>
        <w:tab/>
      </w:r>
      <w:r>
        <w:rPr>
          <w:rFonts w:cs="Arial"/>
          <w:sz w:val="20"/>
          <w:szCs w:val="20"/>
        </w:rPr>
        <w:t>Los demás que le fijen expresamente las leyes y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30-11-2018</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17-12-2015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49" w:name="Artículo_42"/>
      <w:r>
        <w:rPr>
          <w:rFonts w:cs="Arial" w:ascii="Arial" w:hAnsi="Arial"/>
          <w:b/>
          <w:sz w:val="20"/>
          <w:szCs w:val="20"/>
          <w:lang w:val="es-419"/>
        </w:rPr>
        <w:t>Artículo 42</w:t>
      </w:r>
      <w:bookmarkEnd w:id="49"/>
      <w:r>
        <w:rPr>
          <w:rFonts w:cs="Arial" w:ascii="Arial" w:hAnsi="Arial"/>
          <w:b/>
          <w:sz w:val="20"/>
          <w:szCs w:val="20"/>
          <w:lang w:val="es-419"/>
        </w:rPr>
        <w:t>.-</w:t>
      </w:r>
      <w:r>
        <w:rPr>
          <w:rFonts w:cs="Arial" w:ascii="Arial" w:hAnsi="Arial"/>
          <w:sz w:val="20"/>
          <w:szCs w:val="20"/>
          <w:lang w:val="es-419"/>
        </w:rPr>
        <w:t xml:space="preserve"> A la Secretaría de Turismo le corresponde el despacho de los siguientes asuntos: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 xml:space="preserve">I.- </w:t>
        <w:tab/>
      </w:r>
      <w:r>
        <w:rPr>
          <w:rFonts w:eastAsia="MS Mincho;Yu Gothic UI" w:cs="Arial" w:ascii="Arial" w:hAnsi="Arial"/>
          <w:lang w:val="es-MX"/>
        </w:rPr>
        <w:t>Formular y conducir la política de desarrollo de la actividad turística nacional;</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II.- </w:t>
        <w:tab/>
      </w:r>
      <w:r>
        <w:rPr>
          <w:rFonts w:eastAsia="MS Mincho;Yu Gothic UI" w:cs="Arial" w:ascii="Arial" w:hAnsi="Arial"/>
          <w:lang w:val="es-MX"/>
        </w:rPr>
        <w:t>Promover, en coordinación con las entidades federativas, las zonas de desarrollo turístico nacional y formular en forma conjunta con la Secretaría de Medio Ambiente y Recursos Naturales la declaratoria respectiva;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30-11-2000</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III.- </w:t>
        <w:tab/>
      </w:r>
      <w:r>
        <w:rPr>
          <w:rFonts w:eastAsia="MS Mincho;Yu Gothic UI" w:cs="Arial" w:ascii="Arial" w:hAnsi="Arial"/>
          <w:lang w:val="es-MX"/>
        </w:rPr>
        <w:t>Participar con voz y voto en las comisiones Consultiva de Tarifas y la Técnica Consultiva de Vías Generales de Comunicación;</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IV.- </w:t>
        <w:tab/>
      </w:r>
      <w:r>
        <w:rPr>
          <w:rFonts w:eastAsia="MS Mincho;Yu Gothic UI" w:cs="Arial" w:ascii="Arial" w:hAnsi="Arial"/>
          <w:lang w:val="es-MX"/>
        </w:rPr>
        <w:t>Registrar a los prestadores de servicios turísticos, en los términos señalados por las leyes;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V.- </w:t>
        <w:tab/>
      </w:r>
      <w:r>
        <w:rPr>
          <w:rFonts w:eastAsia="MS Mincho;Yu Gothic UI" w:cs="Arial" w:ascii="Arial" w:hAnsi="Arial"/>
          <w:lang w:val="es-MX"/>
        </w:rPr>
        <w:t>Promover y opinar el otorgamiento de facilidades y franquicias a los prestadores de servicios turísticos y participar con la Secretaría de Hacienda y Crédito Público, en la determinación de los criterios generales para el establecimiento de los estímulos fiscales necesarios para el fomento a la actividad turística, y administrar su aplicación, así como vigilar y evaluar sus resultados;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709" w:start="998" w:end="0"/>
        <w:rPr/>
      </w:pPr>
      <w:r>
        <w:rPr>
          <w:b/>
          <w:sz w:val="20"/>
          <w:szCs w:val="20"/>
          <w:lang w:val="es-MX"/>
        </w:rPr>
        <w:t>VI.</w:t>
      </w:r>
      <w:r>
        <w:rPr>
          <w:sz w:val="20"/>
          <w:szCs w:val="20"/>
          <w:lang w:val="es-MX"/>
        </w:rPr>
        <w:t xml:space="preserve"> </w:t>
        <w:tab/>
        <w:t>Participar con la Secretaría de Hacienda y Crédito Público en el establecimiento de los precios y tarifas de los bienes y servicios turísticos a cargo de la Administración Pública Federal, tomando en cuenta las leyes, reglamentos y demás disposiciones que regulan las facultades de las dependencias y entidades;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17-06-2009</w:t>
      </w:r>
    </w:p>
    <w:p>
      <w:pPr>
        <w:pStyle w:val="Texto"/>
        <w:spacing w:lineRule="auto" w:line="240" w:before="0" w:after="0"/>
        <w:ind w:hanging="709" w:start="998"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709" w:start="998" w:end="0"/>
        <w:rPr/>
      </w:pPr>
      <w:r>
        <w:rPr>
          <w:b/>
          <w:sz w:val="20"/>
          <w:szCs w:val="20"/>
          <w:lang w:val="es-MX"/>
        </w:rPr>
        <w:t>VII.</w:t>
      </w:r>
      <w:r>
        <w:rPr>
          <w:sz w:val="20"/>
          <w:szCs w:val="20"/>
          <w:lang w:val="es-MX"/>
        </w:rPr>
        <w:t xml:space="preserve"> </w:t>
        <w:tab/>
        <w:t>Se Deroga.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17-06-2009</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VIII.- </w:t>
        <w:tab/>
      </w:r>
      <w:r>
        <w:rPr>
          <w:rFonts w:eastAsia="MS Mincho;Yu Gothic UI" w:cs="Arial" w:ascii="Arial" w:hAnsi="Arial"/>
          <w:lang w:val="es-MX"/>
        </w:rPr>
        <w:t>Estimular la formación de asociaciones, comités y patronatos de carácter público, privado o mixto, de naturaleza turística;</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IX.- </w:t>
        <w:tab/>
      </w:r>
      <w:r>
        <w:rPr>
          <w:rFonts w:eastAsia="MS Mincho;Yu Gothic UI" w:cs="Arial" w:ascii="Arial" w:hAnsi="Arial"/>
          <w:lang w:val="es-MX"/>
        </w:rPr>
        <w:t>Emitir opinión ante la Secretaría de Economía, en aquellos casos en que la inversión extranjera concurra en proyectos de desarrollo turísticos o en el establecimiento de servicios turísticos;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30-11-2000</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 </w:t>
        <w:tab/>
      </w:r>
      <w:r>
        <w:rPr>
          <w:rFonts w:eastAsia="MS Mincho;Yu Gothic UI" w:cs="Arial" w:ascii="Arial" w:hAnsi="Arial"/>
          <w:lang w:val="es-MX"/>
        </w:rPr>
        <w:t>Regular, orientar y estimular las medidas de protección al turismo, y vigilar su cumplimiento, en coordinación con las dependencias y entidades de la Administración Pública Federal y con las autoridades estatales y municipales;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XI.- </w:t>
        <w:tab/>
      </w:r>
      <w:r>
        <w:rPr>
          <w:rFonts w:eastAsia="MS Mincho;Yu Gothic UI" w:cs="Arial" w:ascii="Arial" w:hAnsi="Arial"/>
          <w:lang w:val="es-MX"/>
        </w:rPr>
        <w:t>Promover y facilitar el intercambio y desarrollo turístico en el exterior, en coordinación con la Secretaría de Relaciones Exteriores;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XII.</w:t>
        <w:tab/>
      </w:r>
      <w:r>
        <w:rPr>
          <w:rFonts w:eastAsia="MS Mincho;Yu Gothic UI" w:cs="Arial" w:ascii="Arial" w:hAnsi="Arial"/>
          <w:bCs/>
          <w:lang w:val="es-MX"/>
        </w:rPr>
        <w:t>Promover, y en su caso, organizar en coordinación con la Secretaría de Ciencia, Humanidades, Tecnología e Innovación, la capacitación, investigación y el desarrollo tecnológico en materia turística;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28-11-2024</w:t>
      </w:r>
    </w:p>
    <w:p>
      <w:pPr>
        <w:pStyle w:val="Textosinformato"/>
        <w:ind w:hanging="709" w:start="99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hanging="709" w:start="998" w:end="0"/>
        <w:jc w:val="both"/>
        <w:rPr/>
      </w:pPr>
      <w:r>
        <w:rPr>
          <w:rFonts w:eastAsia="MS Mincho;Yu Gothic UI" w:cs="Arial" w:ascii="Arial" w:hAnsi="Arial"/>
          <w:b/>
          <w:bCs/>
          <w:lang w:val="es-MX"/>
        </w:rPr>
        <w:t xml:space="preserve">XIII.- </w:t>
        <w:tab/>
      </w:r>
      <w:r>
        <w:rPr>
          <w:rFonts w:eastAsia="MS Mincho;Yu Gothic UI" w:cs="Arial" w:ascii="Arial" w:hAnsi="Arial"/>
          <w:lang w:val="es-MX"/>
        </w:rPr>
        <w:t>Formular y difundir la información oficial en materia de turismo; coordinar la publicidad que en esta materia efectúen las entidades del gobierno federal, las autoridades estatales y municipales y promover la que efectúan los sectores social y privado;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XIV.- </w:t>
        <w:tab/>
      </w:r>
      <w:r>
        <w:rPr>
          <w:rFonts w:eastAsia="MS Mincho;Yu Gothic UI" w:cs="Arial" w:ascii="Arial" w:hAnsi="Arial"/>
          <w:lang w:val="es-MX"/>
        </w:rPr>
        <w:t>Promover, coordinar, y en su caso, organizar los espectáculos, congresos, excursiones, audiciones, representaciones y otros eventos tradicionales y folklóricos de carácter oficial, para atracción turística;</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XV.- </w:t>
        <w:tab/>
      </w:r>
      <w:r>
        <w:rPr>
          <w:rFonts w:eastAsia="MS Mincho;Yu Gothic UI" w:cs="Arial" w:ascii="Arial" w:hAnsi="Arial"/>
          <w:lang w:val="es-MX"/>
        </w:rPr>
        <w:t>Fijar y en su caso, modificar las categorías de los prestadores de servicios turísticos por ramas: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XVI.- </w:t>
        <w:tab/>
      </w:r>
      <w:r>
        <w:rPr>
          <w:rFonts w:eastAsia="MS Mincho;Yu Gothic UI" w:cs="Arial" w:ascii="Arial" w:hAnsi="Arial"/>
          <w:lang w:val="es-MX"/>
        </w:rPr>
        <w:t>Autorizar los reglamentos interiores de los establecimientos de servicios al turismo;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XVII.- </w:t>
        <w:tab/>
      </w:r>
      <w:r>
        <w:rPr>
          <w:rFonts w:eastAsia="MS Mincho;Yu Gothic UI" w:cs="Arial" w:ascii="Arial" w:hAnsi="Arial"/>
          <w:lang w:val="es-MX"/>
        </w:rPr>
        <w:t>Llevar la estadística en materia de turismo, de acuerdo con las disposiciones que establezca la Secretaría de Hacienda y Crédito Público;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21-02-1992</w:t>
      </w:r>
    </w:p>
    <w:p>
      <w:pPr>
        <w:pStyle w:val="Textosinformato"/>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709" w:start="998" w:end="0"/>
        <w:jc w:val="both"/>
        <w:rPr/>
      </w:pPr>
      <w:r>
        <w:rPr>
          <w:rFonts w:eastAsia="MS Mincho;Yu Gothic UI" w:cs="Arial" w:ascii="Arial" w:hAnsi="Arial"/>
          <w:b/>
          <w:bCs/>
          <w:lang w:val="es-MX"/>
        </w:rPr>
        <w:t xml:space="preserve">XVIII.- </w:t>
        <w:tab/>
      </w:r>
      <w:r>
        <w:rPr>
          <w:rFonts w:eastAsia="MS Mincho;Yu Gothic UI" w:cs="Arial" w:ascii="Arial" w:hAnsi="Arial"/>
          <w:lang w:val="es-MX"/>
        </w:rPr>
        <w:t>Promover y apoyar la coordinación de los prestadores de servicios turísticos;</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XIX.- </w:t>
        <w:tab/>
      </w:r>
      <w:r>
        <w:rPr>
          <w:rFonts w:eastAsia="MS Mincho;Yu Gothic UI" w:cs="Arial" w:ascii="Arial" w:hAnsi="Arial"/>
          <w:lang w:val="es-MX"/>
        </w:rPr>
        <w:t>Proyectar, promover y apoyar el desarrollo de la infraestructura turística y estimular la participación de los sectores social y privado;</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XX.- </w:t>
        <w:tab/>
      </w:r>
      <w:r>
        <w:rPr>
          <w:rFonts w:eastAsia="MS Mincho;Yu Gothic UI" w:cs="Arial" w:ascii="Arial" w:hAnsi="Arial"/>
          <w:lang w:val="es-MX"/>
        </w:rPr>
        <w:t>Fijar e imponer, de acuerdo a las leyes y reglamentos, el tipo y monto de las sanciones por el incumplimiento y violación de las disposiciones en materia turística, y</w:t>
      </w:r>
    </w:p>
    <w:p>
      <w:pPr>
        <w:pStyle w:val="Textosinformato"/>
        <w:ind w:hanging="709" w:start="998" w:end="0"/>
        <w:jc w:val="both"/>
        <w:rPr>
          <w:rFonts w:ascii="Arial" w:hAnsi="Arial" w:eastAsia="MS Mincho;Yu Gothic UI" w:cs="Arial"/>
          <w:lang w:val="es-MX"/>
        </w:rPr>
      </w:pPr>
      <w:r>
        <w:rPr>
          <w:rFonts w:eastAsia="MS Mincho;Yu Gothic UI" w:cs="Arial" w:ascii="Arial" w:hAnsi="Arial"/>
          <w:lang w:val="es-MX"/>
        </w:rPr>
      </w:r>
    </w:p>
    <w:p>
      <w:pPr>
        <w:pStyle w:val="Textosinformato"/>
        <w:ind w:hanging="709" w:start="998" w:end="0"/>
        <w:jc w:val="both"/>
        <w:rPr/>
      </w:pPr>
      <w:r>
        <w:rPr>
          <w:rFonts w:eastAsia="MS Mincho;Yu Gothic UI" w:cs="Arial" w:ascii="Arial" w:hAnsi="Arial"/>
          <w:b/>
          <w:bCs/>
          <w:lang w:val="es-MX"/>
        </w:rPr>
        <w:t xml:space="preserve">XXI.- </w:t>
        <w:tab/>
      </w:r>
      <w:r>
        <w:rPr>
          <w:rFonts w:eastAsia="MS Mincho;Yu Gothic UI" w:cs="Arial" w:ascii="Arial" w:hAnsi="Arial"/>
          <w:lang w:val="es-MX"/>
        </w:rPr>
        <w:t>Los demás que le fijen expresamente las leyes y reglamentos.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29-12-1982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419"/>
        </w:rPr>
      </w:pPr>
      <w:bookmarkStart w:id="50" w:name="Artículo_42_Bis"/>
      <w:r>
        <w:rPr>
          <w:rFonts w:cs="Arial" w:ascii="Arial" w:hAnsi="Arial"/>
          <w:b/>
          <w:sz w:val="20"/>
          <w:szCs w:val="20"/>
          <w:lang w:val="es-419"/>
        </w:rPr>
        <w:t>Artículo 42 Bis</w:t>
      </w:r>
      <w:bookmarkEnd w:id="50"/>
      <w:r>
        <w:rPr>
          <w:rFonts w:cs="Arial" w:ascii="Arial" w:hAnsi="Arial"/>
          <w:b/>
          <w:sz w:val="20"/>
          <w:szCs w:val="20"/>
          <w:lang w:val="es-419"/>
        </w:rPr>
        <w:t>.-</w:t>
      </w:r>
      <w:r>
        <w:rPr>
          <w:rFonts w:cs="Arial" w:ascii="Arial" w:hAnsi="Arial"/>
          <w:sz w:val="20"/>
          <w:szCs w:val="20"/>
          <w:lang w:val="es-419"/>
        </w:rPr>
        <w:t xml:space="preserve"> A la Secretaría de las Mujeres le corresponde el despacho de los siguientes asuntos:</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w:t>
        <w:tab/>
      </w:r>
      <w:r>
        <w:rPr>
          <w:rFonts w:cs="Arial" w:ascii="Arial" w:hAnsi="Arial"/>
          <w:sz w:val="20"/>
          <w:szCs w:val="20"/>
          <w:lang w:val="es-419"/>
        </w:rPr>
        <w:t>Establecer y conducir la instrumentación, coordinación, supervisión, seguimiento, implementación y evaluación en el ámbito de su competencia, de la Política Nacional en materia de:</w:t>
      </w:r>
    </w:p>
    <w:p>
      <w:pPr>
        <w:pStyle w:val="Normal"/>
        <w:ind w:hanging="432" w:start="1584" w:end="0"/>
        <w:jc w:val="both"/>
        <w:rPr>
          <w:rFonts w:ascii="Arial" w:hAnsi="Arial" w:cs="Arial"/>
          <w:sz w:val="20"/>
          <w:szCs w:val="20"/>
          <w:lang w:val="es-419"/>
        </w:rPr>
      </w:pPr>
      <w:r>
        <w:rPr>
          <w:rFonts w:cs="Arial" w:ascii="Arial" w:hAnsi="Arial"/>
          <w:sz w:val="20"/>
          <w:szCs w:val="20"/>
          <w:lang w:val="es-419"/>
        </w:rPr>
      </w:r>
    </w:p>
    <w:p>
      <w:pPr>
        <w:pStyle w:val="Normal"/>
        <w:ind w:hanging="432" w:start="1584" w:end="0"/>
        <w:jc w:val="both"/>
        <w:rPr/>
      </w:pPr>
      <w:r>
        <w:rPr>
          <w:rFonts w:cs="Arial" w:ascii="Arial" w:hAnsi="Arial"/>
          <w:b/>
          <w:sz w:val="20"/>
          <w:szCs w:val="20"/>
          <w:lang w:val="es-419"/>
        </w:rPr>
        <w:t>a)</w:t>
        <w:tab/>
      </w:r>
      <w:r>
        <w:rPr>
          <w:rFonts w:cs="Arial" w:ascii="Arial" w:hAnsi="Arial"/>
          <w:sz w:val="20"/>
          <w:szCs w:val="20"/>
          <w:lang w:val="es-419"/>
        </w:rPr>
        <w:t>Mujeres, adolescentes y niñas, igualdad sustantiva y transversalización de la perspectiva de género.</w:t>
      </w:r>
    </w:p>
    <w:p>
      <w:pPr>
        <w:pStyle w:val="Normal"/>
        <w:ind w:hanging="432" w:start="1584" w:end="0"/>
        <w:jc w:val="both"/>
        <w:rPr>
          <w:rFonts w:ascii="Arial" w:hAnsi="Arial" w:cs="Arial"/>
          <w:sz w:val="20"/>
          <w:szCs w:val="20"/>
          <w:lang w:val="es-419"/>
        </w:rPr>
      </w:pPr>
      <w:r>
        <w:rPr>
          <w:rFonts w:cs="Arial" w:ascii="Arial" w:hAnsi="Arial"/>
          <w:sz w:val="20"/>
          <w:szCs w:val="20"/>
          <w:lang w:val="es-419"/>
        </w:rPr>
      </w:r>
    </w:p>
    <w:p>
      <w:pPr>
        <w:pStyle w:val="Normal"/>
        <w:ind w:hanging="432" w:start="1584" w:end="0"/>
        <w:jc w:val="both"/>
        <w:rPr/>
      </w:pPr>
      <w:r>
        <w:rPr>
          <w:rFonts w:cs="Arial" w:ascii="Arial" w:hAnsi="Arial"/>
          <w:b/>
          <w:sz w:val="20"/>
          <w:szCs w:val="20"/>
          <w:lang w:val="es-419"/>
        </w:rPr>
        <w:t>b)</w:t>
        <w:tab/>
      </w:r>
      <w:r>
        <w:rPr>
          <w:rFonts w:cs="Arial" w:ascii="Arial" w:hAnsi="Arial"/>
          <w:sz w:val="20"/>
          <w:szCs w:val="20"/>
          <w:lang w:val="es-419"/>
        </w:rPr>
        <w:t>Prevención, atención y erradicación de las violencias contra las mujeres, adolescentes y niñas.</w:t>
      </w:r>
    </w:p>
    <w:p>
      <w:pPr>
        <w:pStyle w:val="Normal"/>
        <w:ind w:hanging="432" w:start="1584" w:end="0"/>
        <w:jc w:val="both"/>
        <w:rPr>
          <w:rFonts w:ascii="Arial" w:hAnsi="Arial" w:cs="Arial"/>
          <w:sz w:val="20"/>
          <w:szCs w:val="20"/>
          <w:lang w:val="es-419"/>
        </w:rPr>
      </w:pPr>
      <w:r>
        <w:rPr>
          <w:rFonts w:cs="Arial" w:ascii="Arial" w:hAnsi="Arial"/>
          <w:sz w:val="20"/>
          <w:szCs w:val="20"/>
          <w:lang w:val="es-419"/>
        </w:rPr>
      </w:r>
    </w:p>
    <w:p>
      <w:pPr>
        <w:pStyle w:val="Normal"/>
        <w:ind w:hanging="432" w:start="1584" w:end="0"/>
        <w:jc w:val="both"/>
        <w:rPr/>
      </w:pPr>
      <w:r>
        <w:rPr>
          <w:rFonts w:cs="Arial" w:ascii="Arial" w:hAnsi="Arial"/>
          <w:b/>
          <w:sz w:val="20"/>
          <w:szCs w:val="20"/>
          <w:lang w:val="es-419"/>
        </w:rPr>
        <w:t>c)</w:t>
        <w:tab/>
      </w:r>
      <w:r>
        <w:rPr>
          <w:rFonts w:cs="Arial" w:ascii="Arial" w:hAnsi="Arial"/>
          <w:sz w:val="20"/>
          <w:szCs w:val="20"/>
          <w:lang w:val="es-419"/>
        </w:rPr>
        <w:t>Sistema de cuidados;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II.</w:t>
        <w:tab/>
      </w:r>
      <w:r>
        <w:rPr>
          <w:rFonts w:cs="Arial" w:ascii="Arial" w:hAnsi="Arial"/>
          <w:sz w:val="20"/>
          <w:szCs w:val="20"/>
          <w:lang w:val="es-419"/>
        </w:rPr>
        <w:t>Formular, coordinar, proponer, articular, fortalecer, vigilar y monitorear las políticas públicas con enfoque de género, interseccionalidad y de derechos humanos, que aseguren la igualdad sustantiva, el derecho a una vida libre de violencia y el derecho al cuidado en los procesos de las dependencias y entidades de la Administración Pública Federal y de las autoridades estatales y municipales, para garantizar la observancia de estos principios en los tres Poderes de la Unión;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III.</w:t>
        <w:tab/>
      </w:r>
      <w:r>
        <w:rPr>
          <w:rFonts w:cs="Arial" w:ascii="Arial" w:hAnsi="Arial"/>
          <w:sz w:val="20"/>
          <w:szCs w:val="20"/>
          <w:lang w:val="es-419"/>
        </w:rPr>
        <w:t>Diseñar, proponer, implementar, monitorear y evaluar acciones afirmativas, programas, proyectos y acciones para el avance de los derechos de las mujeres;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IV.</w:t>
        <w:tab/>
      </w:r>
      <w:r>
        <w:rPr>
          <w:rFonts w:cs="Arial" w:ascii="Arial" w:hAnsi="Arial"/>
          <w:sz w:val="20"/>
          <w:szCs w:val="20"/>
          <w:lang w:val="es-419"/>
        </w:rPr>
        <w:t>Promover, diseñar e implementar programas y estrategias de formación, capacitación, sensibilización y certificación a las personas servidoras públicas y al público en general, en materia de igualdad de género, derecho a una vida libre de violencia para las mujeres e igualdad sustantiva, derecho al cuidado, así como fomentar la participación ciudadana y fortalecer el conocimiento del ejercicio integral de sus derechos;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V.</w:t>
        <w:tab/>
      </w:r>
      <w:r>
        <w:rPr>
          <w:rFonts w:cs="Arial" w:ascii="Arial" w:hAnsi="Arial"/>
          <w:sz w:val="20"/>
          <w:szCs w:val="20"/>
          <w:lang w:val="es-419"/>
        </w:rPr>
        <w:t>Elaborar, ejecutar y dar seguimiento al cumplimiento de los programas especiales en materia de igualdad sustantiva y prevención, atención, sanción y erradicación de las violencias contra las mujeres;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VI.</w:t>
        <w:tab/>
      </w:r>
      <w:r>
        <w:rPr>
          <w:rFonts w:cs="Arial" w:ascii="Arial" w:hAnsi="Arial"/>
          <w:sz w:val="20"/>
          <w:szCs w:val="20"/>
          <w:lang w:val="es-419"/>
        </w:rPr>
        <w:t>Promover, en coordinación con las dependencias y entidades de la Administración Pública Federal en materia de igualdad sustantiva y derechos humanos de las mujeres, una cultura de no violencia y no discriminación;</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VII.</w:t>
        <w:tab/>
      </w:r>
      <w:r>
        <w:rPr>
          <w:rFonts w:cs="Arial" w:ascii="Arial" w:hAnsi="Arial"/>
          <w:sz w:val="20"/>
          <w:szCs w:val="20"/>
          <w:lang w:val="es-419"/>
        </w:rPr>
        <w:t>Promover programas y acciones en materia de salud integral de las mujeres para el ejercicio pleno de sus derechos sexuales y reproductivos, en coordinación con la Secretaría de Salud e instituciones que integran el Sistema Nacional de Salud;</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VIII.</w:t>
        <w:tab/>
      </w:r>
      <w:r>
        <w:rPr>
          <w:rFonts w:cs="Arial" w:ascii="Arial" w:hAnsi="Arial"/>
          <w:sz w:val="20"/>
          <w:szCs w:val="20"/>
          <w:lang w:val="es-419"/>
        </w:rPr>
        <w:t>Promover la armonización y constante actualización de la normativa en materia de diseño, implementación, programación, seguimiento y evaluación de políticas públicas de las entidades federativas, municipios y demarcaciones territoriales de la Ciudad de México;</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IX.</w:t>
        <w:tab/>
      </w:r>
      <w:r>
        <w:rPr>
          <w:rFonts w:cs="Arial" w:ascii="Arial" w:hAnsi="Arial"/>
          <w:sz w:val="20"/>
          <w:szCs w:val="20"/>
          <w:lang w:val="es-419"/>
        </w:rPr>
        <w:t>Promover, concertar y suscribir instrumentos de colaboración, así como demás instrumentos jurídicos con las entidades federativas, municipios y demarcaciones territoriales de la Ciudad de México, para el desarrollo de proyectos relativos a las materias objetivo de la Secretaría de las Mujeres, de conformidad con las disposiciones aplicables;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w:t>
        <w:tab/>
      </w:r>
      <w:r>
        <w:rPr>
          <w:rFonts w:cs="Arial" w:ascii="Arial" w:hAnsi="Arial"/>
          <w:sz w:val="20"/>
          <w:szCs w:val="20"/>
          <w:lang w:val="es-419"/>
        </w:rPr>
        <w:t>Promover, concertar y suscribir instrumentos de colaboración con los sectores y organizaciones de los sectores social y privado, así como de la sociedad en general, para el apoyo financiero y técnico en el desarrollo de proyectos relativos a las materias objetivo de la Secretaría de las Mujeres, de conformidad con las disposiciones aplicables;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w:t>
        <w:tab/>
      </w:r>
      <w:r>
        <w:rPr>
          <w:rFonts w:cs="Arial" w:ascii="Arial" w:hAnsi="Arial"/>
          <w:sz w:val="20"/>
          <w:szCs w:val="20"/>
          <w:lang w:val="es-419"/>
        </w:rPr>
        <w:t>Promover, realizar y vincular estudios e investigaciones para la instrumentación de un sistema de información, registro, seguimiento y monitoreo sobre condiciones sociales, políticas económicas y culturales de las mujeres;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XII.</w:t>
        <w:tab/>
      </w:r>
      <w:r>
        <w:rPr>
          <w:rFonts w:cs="Arial" w:ascii="Arial" w:hAnsi="Arial"/>
          <w:sz w:val="20"/>
          <w:szCs w:val="20"/>
          <w:lang w:val="es-419"/>
        </w:rPr>
        <w:t>Promover y realizar campañas nacionales de sensibilización y prevención de las violencias contra las mujeres, así como de sus derechos, con la colaboración de los sectores público, privado y social;</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XIII.</w:t>
        <w:tab/>
      </w:r>
      <w:r>
        <w:rPr>
          <w:rFonts w:cs="Arial" w:ascii="Arial" w:hAnsi="Arial"/>
          <w:sz w:val="20"/>
          <w:szCs w:val="20"/>
          <w:lang w:val="es-419"/>
        </w:rPr>
        <w:t>Difundir y promover el cumplimiento de las obligaciones establecidas en los instrumentos internacionales en los que México sea parte, entre los poderes públicos federales, relacionados con las materias objetivo de la Secretaría de las Mujeres;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XIV.</w:t>
        <w:tab/>
      </w:r>
      <w:r>
        <w:rPr>
          <w:rFonts w:cs="Arial" w:ascii="Arial" w:hAnsi="Arial"/>
          <w:sz w:val="20"/>
          <w:szCs w:val="20"/>
          <w:lang w:val="es-419"/>
        </w:rPr>
        <w:t>Participar en foros nacionales e internacionales respecto de las materias competencia de la Secretaría, así como proponer a la Secretaría de Relaciones Exteriores la celebración de tratados y acuerdos internacionales en tales materias;</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XV.</w:t>
        <w:tab/>
      </w:r>
      <w:r>
        <w:rPr>
          <w:rFonts w:cs="Arial" w:ascii="Arial" w:hAnsi="Arial"/>
          <w:sz w:val="20"/>
          <w:szCs w:val="20"/>
          <w:lang w:val="es-419"/>
        </w:rPr>
        <w:t>Impulsar la cooperación nacional e internacional, para el apoyo financiero y técnico en materia de igualdad de género, derecho a una vida libre de violencia para las mujeres e igualdad sustantiva, derecho al cuidado, de conformidad con las disposiciones aplicables, y</w:t>
      </w:r>
    </w:p>
    <w:p>
      <w:pPr>
        <w:pStyle w:val="Normal"/>
        <w:ind w:hanging="864" w:start="1152" w:end="0"/>
        <w:jc w:val="both"/>
        <w:rPr>
          <w:rFonts w:ascii="Arial" w:hAnsi="Arial" w:cs="Arial"/>
          <w:sz w:val="20"/>
          <w:szCs w:val="20"/>
          <w:lang w:val="es-419"/>
        </w:rPr>
      </w:pPr>
      <w:r>
        <w:rPr>
          <w:rFonts w:cs="Arial" w:ascii="Arial" w:hAnsi="Arial"/>
          <w:sz w:val="20"/>
          <w:szCs w:val="20"/>
          <w:lang w:val="es-419"/>
        </w:rPr>
      </w:r>
    </w:p>
    <w:p>
      <w:pPr>
        <w:pStyle w:val="Normal"/>
        <w:ind w:hanging="864" w:start="1152" w:end="0"/>
        <w:jc w:val="both"/>
        <w:rPr/>
      </w:pPr>
      <w:r>
        <w:rPr>
          <w:rFonts w:cs="Arial" w:ascii="Arial" w:hAnsi="Arial"/>
          <w:b/>
          <w:sz w:val="20"/>
          <w:szCs w:val="20"/>
          <w:lang w:val="es-419"/>
        </w:rPr>
        <w:t>XVI.</w:t>
        <w:tab/>
      </w:r>
      <w:r>
        <w:rPr>
          <w:rFonts w:cs="Arial" w:ascii="Arial" w:hAnsi="Arial"/>
          <w:sz w:val="20"/>
          <w:szCs w:val="20"/>
          <w:lang w:val="es-419"/>
        </w:rPr>
        <w:t>Las demás que le fijen expresamente las leyes y sus reglamentos.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28-11-2024</w:t>
      </w:r>
    </w:p>
    <w:p>
      <w:pPr>
        <w:pStyle w:val="Normal"/>
        <w:ind w:firstLine="288" w:end="0"/>
        <w:jc w:val="both"/>
        <w:rPr>
          <w:rFonts w:ascii="Arial" w:hAnsi="Arial" w:eastAsia="MS Mincho;Yu Gothic UI" w:cs="Arial"/>
          <w:i/>
          <w:i/>
          <w:iCs/>
          <w:color w:val="0000FF"/>
          <w:sz w:val="20"/>
          <w:szCs w:val="20"/>
        </w:rPr>
      </w:pPr>
      <w:r>
        <w:rPr>
          <w:rFonts w:eastAsia="MS Mincho;Yu Gothic UI" w:cs="Arial" w:ascii="Arial" w:hAnsi="Arial"/>
          <w:i/>
          <w:iCs/>
          <w:color w:val="0000FF"/>
          <w:sz w:val="20"/>
          <w:szCs w:val="20"/>
        </w:rPr>
      </w:r>
    </w:p>
    <w:p>
      <w:pPr>
        <w:pStyle w:val="Normal"/>
        <w:ind w:firstLine="288" w:end="0"/>
        <w:jc w:val="both"/>
        <w:rPr/>
      </w:pPr>
      <w:bookmarkStart w:id="51" w:name="Artículo_42_Ter"/>
      <w:r>
        <w:rPr>
          <w:rFonts w:cs="Arial" w:ascii="Arial" w:hAnsi="Arial"/>
          <w:b/>
          <w:sz w:val="20"/>
          <w:szCs w:val="20"/>
        </w:rPr>
        <w:t>Artículo 42 Ter</w:t>
      </w:r>
      <w:bookmarkEnd w:id="51"/>
      <w:r>
        <w:rPr>
          <w:rFonts w:cs="Arial" w:ascii="Arial" w:hAnsi="Arial"/>
          <w:b/>
          <w:sz w:val="20"/>
          <w:szCs w:val="20"/>
        </w:rPr>
        <w:t>.-</w:t>
      </w:r>
      <w:r>
        <w:rPr>
          <w:rFonts w:cs="Arial" w:ascii="Arial" w:hAnsi="Arial"/>
          <w:sz w:val="20"/>
          <w:szCs w:val="20"/>
        </w:rPr>
        <w:t xml:space="preserve"> A la Agencia de Transformación Digital y Telecomunicaciones le corresponde el despacho de los siguientes asuntos:</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I.</w:t>
        <w:tab/>
      </w:r>
      <w:r>
        <w:rPr>
          <w:rFonts w:cs="Arial" w:ascii="Arial" w:hAnsi="Arial"/>
          <w:sz w:val="20"/>
          <w:szCs w:val="20"/>
        </w:rPr>
        <w:t>Formular y conducir las políticas de inclusión digital, gobierno digital, informática, tecnologías de la información, comunicación y telecomunicaciones de la Administración Pública Federal;</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II.</w:t>
        <w:tab/>
      </w:r>
      <w:r>
        <w:rPr>
          <w:rFonts w:cs="Arial" w:ascii="Arial" w:hAnsi="Arial"/>
          <w:sz w:val="20"/>
          <w:szCs w:val="20"/>
        </w:rPr>
        <w:t>Formular políticas y emitir lineamientos para la promoción, implementación y diseño de las siguientes materias:</w:t>
      </w:r>
    </w:p>
    <w:p>
      <w:pPr>
        <w:pStyle w:val="Normal"/>
        <w:ind w:hanging="432" w:start="1584" w:end="0"/>
        <w:jc w:val="both"/>
        <w:rPr>
          <w:rFonts w:ascii="Arial" w:hAnsi="Arial" w:cs="Arial"/>
          <w:sz w:val="20"/>
          <w:szCs w:val="20"/>
        </w:rPr>
      </w:pPr>
      <w:r>
        <w:rPr>
          <w:rFonts w:cs="Arial" w:ascii="Arial" w:hAnsi="Arial"/>
          <w:sz w:val="20"/>
          <w:szCs w:val="20"/>
        </w:rPr>
      </w:r>
    </w:p>
    <w:p>
      <w:pPr>
        <w:pStyle w:val="Normal"/>
        <w:ind w:hanging="432" w:start="1584" w:end="0"/>
        <w:jc w:val="both"/>
        <w:rPr/>
      </w:pPr>
      <w:r>
        <w:rPr>
          <w:rFonts w:cs="Arial" w:ascii="Arial" w:hAnsi="Arial"/>
          <w:b/>
          <w:sz w:val="20"/>
          <w:szCs w:val="20"/>
        </w:rPr>
        <w:t>a)</w:t>
        <w:tab/>
      </w:r>
      <w:r>
        <w:rPr>
          <w:rFonts w:cs="Arial" w:ascii="Arial" w:hAnsi="Arial"/>
          <w:sz w:val="20"/>
          <w:szCs w:val="20"/>
        </w:rPr>
        <w:t>La adopción y uso de la identidad y ciudadanía digital;</w:t>
      </w:r>
    </w:p>
    <w:p>
      <w:pPr>
        <w:pStyle w:val="Normal"/>
        <w:ind w:hanging="432" w:start="1584" w:end="0"/>
        <w:jc w:val="both"/>
        <w:rPr>
          <w:rFonts w:ascii="Arial" w:hAnsi="Arial" w:cs="Arial"/>
          <w:sz w:val="20"/>
          <w:szCs w:val="20"/>
        </w:rPr>
      </w:pPr>
      <w:r>
        <w:rPr>
          <w:rFonts w:cs="Arial" w:ascii="Arial" w:hAnsi="Arial"/>
          <w:sz w:val="20"/>
          <w:szCs w:val="20"/>
        </w:rPr>
      </w:r>
    </w:p>
    <w:p>
      <w:pPr>
        <w:pStyle w:val="Normal"/>
        <w:ind w:hanging="432" w:start="1584" w:end="0"/>
        <w:jc w:val="both"/>
        <w:rPr/>
      </w:pPr>
      <w:r>
        <w:rPr>
          <w:rFonts w:cs="Arial" w:ascii="Arial" w:hAnsi="Arial"/>
          <w:b/>
          <w:sz w:val="20"/>
          <w:szCs w:val="20"/>
        </w:rPr>
        <w:t>b)</w:t>
        <w:tab/>
      </w:r>
      <w:r>
        <w:rPr>
          <w:rFonts w:cs="Arial" w:ascii="Arial" w:hAnsi="Arial"/>
          <w:sz w:val="20"/>
          <w:szCs w:val="20"/>
        </w:rPr>
        <w:t>El mecanismo único de autenticación digital basado en la Clave Única de Registro de Población con la protección de los datos personales, en coordinación con la Secretaría de Gobernación;</w:t>
      </w:r>
    </w:p>
    <w:p>
      <w:pPr>
        <w:pStyle w:val="Normal"/>
        <w:ind w:hanging="432" w:start="1584" w:end="0"/>
        <w:jc w:val="both"/>
        <w:rPr>
          <w:rFonts w:ascii="Arial" w:hAnsi="Arial" w:cs="Arial"/>
          <w:sz w:val="20"/>
          <w:szCs w:val="20"/>
        </w:rPr>
      </w:pPr>
      <w:r>
        <w:rPr>
          <w:rFonts w:cs="Arial" w:ascii="Arial" w:hAnsi="Arial"/>
          <w:sz w:val="20"/>
          <w:szCs w:val="20"/>
        </w:rPr>
      </w:r>
    </w:p>
    <w:p>
      <w:pPr>
        <w:pStyle w:val="Normal"/>
        <w:ind w:hanging="432" w:start="1584" w:end="0"/>
        <w:jc w:val="both"/>
        <w:rPr/>
      </w:pPr>
      <w:r>
        <w:rPr>
          <w:rFonts w:cs="Arial" w:ascii="Arial" w:hAnsi="Arial"/>
          <w:b/>
          <w:sz w:val="20"/>
          <w:szCs w:val="20"/>
        </w:rPr>
        <w:t>c)</w:t>
        <w:tab/>
      </w:r>
      <w:r>
        <w:rPr>
          <w:rFonts w:cs="Arial" w:ascii="Arial" w:hAnsi="Arial"/>
          <w:sz w:val="20"/>
          <w:szCs w:val="20"/>
        </w:rPr>
        <w:t>La integración del sistema de servicio nacional de identificación personal, en colaboración con la Secretaría de Gobernación;</w:t>
      </w:r>
    </w:p>
    <w:p>
      <w:pPr>
        <w:pStyle w:val="Normal"/>
        <w:ind w:hanging="432" w:start="1584" w:end="0"/>
        <w:jc w:val="both"/>
        <w:rPr>
          <w:rFonts w:ascii="Arial" w:hAnsi="Arial" w:cs="Arial"/>
          <w:sz w:val="20"/>
          <w:szCs w:val="20"/>
        </w:rPr>
      </w:pPr>
      <w:r>
        <w:rPr>
          <w:rFonts w:cs="Arial" w:ascii="Arial" w:hAnsi="Arial"/>
          <w:sz w:val="20"/>
          <w:szCs w:val="20"/>
        </w:rPr>
      </w:r>
    </w:p>
    <w:p>
      <w:pPr>
        <w:pStyle w:val="Normal"/>
        <w:ind w:hanging="432" w:start="1584" w:end="0"/>
        <w:jc w:val="both"/>
        <w:rPr/>
      </w:pPr>
      <w:r>
        <w:rPr>
          <w:rFonts w:cs="Arial" w:ascii="Arial" w:hAnsi="Arial"/>
          <w:b/>
          <w:sz w:val="20"/>
          <w:szCs w:val="20"/>
        </w:rPr>
        <w:t>d)</w:t>
        <w:tab/>
      </w:r>
      <w:r>
        <w:rPr>
          <w:rFonts w:cs="Arial" w:ascii="Arial" w:hAnsi="Arial"/>
          <w:sz w:val="20"/>
          <w:szCs w:val="20"/>
        </w:rPr>
        <w:t>La gestión de bases de datos que permitan interoperar los sistemas nacionales y de la Administración Pública Federal con el Registro Nacional de Población, en coordinación con la Secretaría de Gobernación;</w:t>
      </w:r>
    </w:p>
    <w:p>
      <w:pPr>
        <w:pStyle w:val="Normal"/>
        <w:ind w:hanging="432" w:start="1584" w:end="0"/>
        <w:jc w:val="both"/>
        <w:rPr>
          <w:rFonts w:ascii="Arial" w:hAnsi="Arial" w:cs="Arial"/>
          <w:sz w:val="20"/>
          <w:szCs w:val="20"/>
        </w:rPr>
      </w:pPr>
      <w:r>
        <w:rPr>
          <w:rFonts w:cs="Arial" w:ascii="Arial" w:hAnsi="Arial"/>
          <w:sz w:val="20"/>
          <w:szCs w:val="20"/>
        </w:rPr>
      </w:r>
    </w:p>
    <w:p>
      <w:pPr>
        <w:pStyle w:val="Normal"/>
        <w:ind w:hanging="432" w:start="1584" w:end="0"/>
        <w:jc w:val="both"/>
        <w:rPr/>
      </w:pPr>
      <w:r>
        <w:rPr>
          <w:rFonts w:cs="Arial" w:ascii="Arial" w:hAnsi="Arial"/>
          <w:b/>
          <w:sz w:val="20"/>
          <w:szCs w:val="20"/>
        </w:rPr>
        <w:t>e)</w:t>
        <w:tab/>
      </w:r>
      <w:r>
        <w:rPr>
          <w:rFonts w:cs="Arial" w:ascii="Arial" w:hAnsi="Arial"/>
          <w:sz w:val="20"/>
          <w:szCs w:val="20"/>
        </w:rPr>
        <w:t>La interoperabilidad de los sistemas de información, basado en una arquitectura de datos consumible, con excepción de la información en materia de seguridad nacional y el conjunto de bases de datos del Sistema Nacional de Información, previsto en la Ley General del Sistema Nacional de Seguridad Pública;</w:t>
      </w:r>
    </w:p>
    <w:p>
      <w:pPr>
        <w:pStyle w:val="Normal"/>
        <w:ind w:hanging="432" w:start="1584" w:end="0"/>
        <w:jc w:val="both"/>
        <w:rPr>
          <w:rFonts w:ascii="Arial" w:hAnsi="Arial" w:cs="Arial"/>
          <w:sz w:val="20"/>
          <w:szCs w:val="20"/>
        </w:rPr>
      </w:pPr>
      <w:r>
        <w:rPr>
          <w:rFonts w:cs="Arial" w:ascii="Arial" w:hAnsi="Arial"/>
          <w:sz w:val="20"/>
          <w:szCs w:val="20"/>
        </w:rPr>
      </w:r>
    </w:p>
    <w:p>
      <w:pPr>
        <w:pStyle w:val="Normal"/>
        <w:ind w:hanging="432" w:start="1584" w:end="0"/>
        <w:jc w:val="both"/>
        <w:rPr/>
      </w:pPr>
      <w:r>
        <w:rPr>
          <w:rFonts w:cs="Arial" w:ascii="Arial" w:hAnsi="Arial"/>
          <w:b/>
          <w:sz w:val="20"/>
          <w:szCs w:val="20"/>
        </w:rPr>
        <w:t>f)</w:t>
        <w:tab/>
      </w:r>
      <w:r>
        <w:rPr>
          <w:rFonts w:cs="Arial" w:ascii="Arial" w:hAnsi="Arial"/>
          <w:sz w:val="20"/>
          <w:szCs w:val="20"/>
        </w:rPr>
        <w:t>El análisis de datos e información de las dependencias, órganos desconcentrados y entidades de la Administración Pública Federal;</w:t>
      </w:r>
    </w:p>
    <w:p>
      <w:pPr>
        <w:pStyle w:val="Normal"/>
        <w:ind w:hanging="432" w:start="1584" w:end="0"/>
        <w:jc w:val="both"/>
        <w:rPr>
          <w:rFonts w:ascii="Arial" w:hAnsi="Arial" w:cs="Arial"/>
          <w:sz w:val="20"/>
          <w:szCs w:val="20"/>
        </w:rPr>
      </w:pPr>
      <w:r>
        <w:rPr>
          <w:rFonts w:cs="Arial" w:ascii="Arial" w:hAnsi="Arial"/>
          <w:sz w:val="20"/>
          <w:szCs w:val="20"/>
        </w:rPr>
      </w:r>
    </w:p>
    <w:p>
      <w:pPr>
        <w:pStyle w:val="Normal"/>
        <w:ind w:hanging="432" w:start="1584" w:end="0"/>
        <w:jc w:val="both"/>
        <w:rPr/>
      </w:pPr>
      <w:r>
        <w:rPr>
          <w:rFonts w:cs="Arial" w:ascii="Arial" w:hAnsi="Arial"/>
          <w:b/>
          <w:sz w:val="20"/>
          <w:szCs w:val="20"/>
        </w:rPr>
        <w:t>g)</w:t>
        <w:tab/>
      </w:r>
      <w:r>
        <w:rPr>
          <w:rFonts w:cs="Arial" w:ascii="Arial" w:hAnsi="Arial"/>
          <w:sz w:val="20"/>
          <w:szCs w:val="20"/>
        </w:rPr>
        <w:t>Las acciones en materia de datos abiertos y gobierno abierto;</w:t>
      </w:r>
    </w:p>
    <w:p>
      <w:pPr>
        <w:pStyle w:val="Normal"/>
        <w:ind w:hanging="432" w:start="1584" w:end="0"/>
        <w:jc w:val="both"/>
        <w:rPr>
          <w:rFonts w:ascii="Arial" w:hAnsi="Arial" w:cs="Arial"/>
          <w:sz w:val="20"/>
          <w:szCs w:val="20"/>
        </w:rPr>
      </w:pPr>
      <w:r>
        <w:rPr>
          <w:rFonts w:cs="Arial" w:ascii="Arial" w:hAnsi="Arial"/>
          <w:sz w:val="20"/>
          <w:szCs w:val="20"/>
        </w:rPr>
      </w:r>
    </w:p>
    <w:p>
      <w:pPr>
        <w:pStyle w:val="Normal"/>
        <w:ind w:hanging="432" w:start="1584" w:end="0"/>
        <w:jc w:val="both"/>
        <w:rPr/>
      </w:pPr>
      <w:r>
        <w:rPr>
          <w:rFonts w:cs="Arial" w:ascii="Arial" w:hAnsi="Arial"/>
          <w:b/>
          <w:sz w:val="20"/>
          <w:szCs w:val="20"/>
        </w:rPr>
        <w:t>h)</w:t>
        <w:tab/>
      </w:r>
      <w:r>
        <w:rPr>
          <w:rFonts w:cs="Arial" w:ascii="Arial" w:hAnsi="Arial"/>
          <w:sz w:val="20"/>
          <w:szCs w:val="20"/>
        </w:rPr>
        <w:t>La cobertura universal y social de servicios de telecomunicaciones a cargo de la Administración Pública Federal, así como de conectividad en sitios públicos, e</w:t>
      </w:r>
    </w:p>
    <w:p>
      <w:pPr>
        <w:pStyle w:val="Normal"/>
        <w:ind w:hanging="432" w:start="1584" w:end="0"/>
        <w:jc w:val="both"/>
        <w:rPr>
          <w:rFonts w:ascii="Arial" w:hAnsi="Arial" w:cs="Arial"/>
          <w:sz w:val="20"/>
          <w:szCs w:val="20"/>
        </w:rPr>
      </w:pPr>
      <w:r>
        <w:rPr>
          <w:rFonts w:cs="Arial" w:ascii="Arial" w:hAnsi="Arial"/>
          <w:sz w:val="20"/>
          <w:szCs w:val="20"/>
        </w:rPr>
      </w:r>
    </w:p>
    <w:p>
      <w:pPr>
        <w:pStyle w:val="Normal"/>
        <w:ind w:hanging="432" w:start="1584" w:end="0"/>
        <w:jc w:val="both"/>
        <w:rPr/>
      </w:pPr>
      <w:r>
        <w:rPr>
          <w:rFonts w:cs="Arial" w:ascii="Arial" w:hAnsi="Arial"/>
          <w:b/>
          <w:sz w:val="20"/>
          <w:szCs w:val="20"/>
        </w:rPr>
        <w:t>i)</w:t>
        <w:tab/>
      </w:r>
      <w:r>
        <w:rPr>
          <w:rFonts w:cs="Arial" w:ascii="Arial" w:hAnsi="Arial"/>
          <w:sz w:val="20"/>
          <w:szCs w:val="20"/>
        </w:rPr>
        <w:t>El desarrollo e implementación de software y soluciones tecnológicas en la Administración Pública Federal, así como la fábrica de software público;</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III.</w:t>
        <w:tab/>
      </w:r>
      <w:r>
        <w:rPr>
          <w:rFonts w:cs="Arial" w:ascii="Arial" w:hAnsi="Arial"/>
          <w:sz w:val="20"/>
          <w:szCs w:val="20"/>
        </w:rPr>
        <w:t>Elaborar y conducir las políticas de telecomunicaciones y radiodifusión del Gobierno Federal;</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IV.</w:t>
        <w:tab/>
      </w:r>
      <w:r>
        <w:rPr>
          <w:rFonts w:cs="Arial" w:ascii="Arial" w:hAnsi="Arial"/>
          <w:sz w:val="20"/>
          <w:szCs w:val="20"/>
        </w:rPr>
        <w:t>Definir la capacidad satelital que, en su caso, se requiera de las personas concesionarias de recursos orbitales y de las autorizadas para explotar los derechos de emisión y recepción de señales de satélites extranjeros para prestar servicios en el territorio nacional, como reserva del Estado para redes de seguridad nacional, servicios de carácter social y demás necesidades del gobierno, así como vigilar el uso eficiente de la capacidad satelital propia, ya sea concesionada o adquirida o aquella establecida como reserva del Estado;</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V.</w:t>
        <w:tab/>
      </w:r>
      <w:r>
        <w:rPr>
          <w:rFonts w:cs="Arial" w:ascii="Arial" w:hAnsi="Arial"/>
          <w:sz w:val="20"/>
          <w:szCs w:val="20"/>
        </w:rPr>
        <w:t>Regular, inspeccionar y vigilar la prestación de servicios públicos de correos, telégrafos, giros telegráficos y radiotelegrafía por parte de la Administración Pública Federal, de conformidad con las disposiciones aplicables;</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VI.</w:t>
        <w:tab/>
      </w:r>
      <w:r>
        <w:rPr>
          <w:rFonts w:cs="Arial" w:ascii="Arial" w:hAnsi="Arial"/>
          <w:sz w:val="20"/>
          <w:szCs w:val="20"/>
        </w:rPr>
        <w:t>Definir los protocolos de seguridad de la información y comunicaciones de la Administración Pública Federal;</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VII.</w:t>
        <w:tab/>
      </w:r>
      <w:r>
        <w:rPr>
          <w:rFonts w:cs="Arial" w:ascii="Arial" w:hAnsi="Arial"/>
          <w:sz w:val="20"/>
          <w:szCs w:val="20"/>
        </w:rPr>
        <w:t>Formular y conducir la política nacional en materia de soberanía tecnológica, así como promover las soluciones tecnológicas para la digitalización de trámites y servicios;</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VIII.</w:t>
        <w:tab/>
      </w:r>
      <w:r>
        <w:rPr>
          <w:rFonts w:cs="Arial" w:ascii="Arial" w:hAnsi="Arial"/>
          <w:sz w:val="20"/>
          <w:szCs w:val="20"/>
        </w:rPr>
        <w:t>Emitir disposiciones para la adquisición, arrendamiento y prestación de servicios en materia de tecnologías de la información y comunicaciones, telecomunicaciones y desarrollo de software, así como dictaminar técnicamente su aprovisionamiento;</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IX.</w:t>
        <w:tab/>
      </w:r>
      <w:r>
        <w:rPr>
          <w:rFonts w:cs="Arial" w:ascii="Arial" w:hAnsi="Arial"/>
          <w:sz w:val="20"/>
          <w:szCs w:val="20"/>
        </w:rPr>
        <w:t>Diseñar, regular, implementar y dirigir instrumentos, herramientas y mecanismos para la implementación del Modelo Integral de Atención Ciudadana, en coordinación con las dependencias y entidades de la Administración Pública Federal;</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X.</w:t>
        <w:tab/>
      </w:r>
      <w:r>
        <w:rPr>
          <w:rFonts w:cs="Arial" w:ascii="Arial" w:hAnsi="Arial"/>
          <w:sz w:val="20"/>
          <w:szCs w:val="20"/>
        </w:rPr>
        <w:t>Presidir el Consejo Nacional de Mejora Regulatoria y proponer a la persona titular del órgano encargado de la mejora regulatoria;</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XI.</w:t>
        <w:tab/>
      </w:r>
      <w:r>
        <w:rPr>
          <w:rFonts w:cs="Arial" w:ascii="Arial" w:hAnsi="Arial"/>
          <w:sz w:val="20"/>
          <w:szCs w:val="20"/>
        </w:rPr>
        <w:t>Celebrar convenios de colaboración y coordinación, en el ámbito de su competencia, con dependencias y entidades de la Administración Pública Federal; órganos constitucionales autónomos, gobiernos de las entidades federativas y municipios, Poderes Legislativo y Judicial de la Federación, instituciones públicas o privadas nacionales e internacionales, conforme a las disposiciones jurídicas aplicables, para la consecución de los objetivos de la Agencia;</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XII.</w:t>
        <w:tab/>
      </w:r>
      <w:r>
        <w:rPr>
          <w:rFonts w:cs="Arial" w:ascii="Arial" w:hAnsi="Arial"/>
          <w:sz w:val="20"/>
          <w:szCs w:val="20"/>
        </w:rPr>
        <w:t>Emitir las normas, lineamientos, manuales, procedimientos y demás instrumentos análogos necesarios para el cumplimiento de sus atribuciones;</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XIII.</w:t>
        <w:tab/>
      </w:r>
      <w:r>
        <w:rPr>
          <w:rFonts w:cs="Arial" w:ascii="Arial" w:hAnsi="Arial"/>
          <w:sz w:val="20"/>
          <w:szCs w:val="20"/>
        </w:rPr>
        <w:t>Participar en foros internacionales, respecto de las materias de su competencia, con la intervención que corresponda a la Secretaría de Relaciones Exteriores y proponer a ésta la celebración de convenios y tratados internacionales en tales materias y participar en la concertación y el seguimiento de la ejecución de los acuerdos internacionales en materias de tecnologías de la información, comunicaciones, telecomunicaciones y radiodifusión;</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pPr>
      <w:r>
        <w:rPr>
          <w:rFonts w:cs="Arial" w:ascii="Arial" w:hAnsi="Arial"/>
          <w:b/>
          <w:sz w:val="20"/>
          <w:szCs w:val="20"/>
        </w:rPr>
        <w:t>XIV.</w:t>
        <w:tab/>
      </w:r>
      <w:r>
        <w:rPr>
          <w:rFonts w:cs="Arial" w:ascii="Arial" w:hAnsi="Arial"/>
          <w:sz w:val="20"/>
          <w:szCs w:val="20"/>
        </w:rPr>
        <w:t>Otorgar su conformidad, previo a su nombramiento, de las personas titulares de las unidades administrativas responsables de las tecnologías de la información y comunicación u homólogo, de las dependencias, incluidos las de sus órganos administrativos desconcentrados y entidades de la Administración Pública Federal, y</w:t>
      </w:r>
    </w:p>
    <w:p>
      <w:pPr>
        <w:pStyle w:val="Normal"/>
        <w:ind w:hanging="864" w:start="1152" w:end="0"/>
        <w:jc w:val="both"/>
        <w:rPr>
          <w:rFonts w:ascii="Arial" w:hAnsi="Arial" w:cs="Arial"/>
          <w:sz w:val="20"/>
          <w:szCs w:val="20"/>
        </w:rPr>
      </w:pPr>
      <w:r>
        <w:rPr>
          <w:rFonts w:cs="Arial" w:ascii="Arial" w:hAnsi="Arial"/>
          <w:sz w:val="20"/>
          <w:szCs w:val="20"/>
        </w:rPr>
      </w:r>
    </w:p>
    <w:p>
      <w:pPr>
        <w:pStyle w:val="Normal"/>
        <w:ind w:hanging="864" w:start="1152" w:end="0"/>
        <w:jc w:val="both"/>
        <w:rPr>
          <w:rFonts w:ascii="Arial" w:hAnsi="Arial" w:cs="Arial"/>
          <w:sz w:val="20"/>
          <w:szCs w:val="20"/>
          <w:lang w:val="es-419"/>
        </w:rPr>
      </w:pPr>
      <w:r>
        <w:rPr>
          <w:rFonts w:cs="Arial" w:ascii="Arial" w:hAnsi="Arial"/>
          <w:b/>
          <w:sz w:val="20"/>
          <w:szCs w:val="20"/>
        </w:rPr>
        <w:t>XV.</w:t>
        <w:tab/>
      </w:r>
      <w:r>
        <w:rPr>
          <w:rFonts w:cs="Arial" w:ascii="Arial" w:hAnsi="Arial"/>
          <w:sz w:val="20"/>
          <w:szCs w:val="20"/>
        </w:rPr>
        <w:t>Las demás que le encomienden expresamente las leyes y reglamentos.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28-11-2024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
        <w:spacing w:lineRule="auto" w:line="240" w:before="0" w:after="0"/>
        <w:rPr/>
      </w:pPr>
      <w:bookmarkStart w:id="52" w:name="Artículo_43"/>
      <w:r>
        <w:rPr>
          <w:rFonts w:cs="Arial"/>
          <w:b/>
          <w:color w:val="000000"/>
          <w:sz w:val="20"/>
          <w:szCs w:val="20"/>
          <w:lang w:val="es-MX"/>
        </w:rPr>
        <w:t>Artículo 43</w:t>
      </w:r>
      <w:bookmarkEnd w:id="52"/>
      <w:r>
        <w:rPr>
          <w:rFonts w:cs="Arial"/>
          <w:b/>
          <w:color w:val="000000"/>
          <w:sz w:val="20"/>
          <w:szCs w:val="20"/>
          <w:lang w:val="es-MX"/>
        </w:rPr>
        <w:t xml:space="preserve">. </w:t>
      </w:r>
      <w:r>
        <w:rPr>
          <w:rFonts w:cs="Arial"/>
          <w:color w:val="000000"/>
          <w:sz w:val="20"/>
          <w:szCs w:val="20"/>
          <w:lang w:val="es-MX"/>
        </w:rPr>
        <w:t>A la Consejería Jurídica del Ejecutivo Federal corresponde el despacho de los asuntos siguientes:</w:t>
      </w:r>
    </w:p>
    <w:p>
      <w:pPr>
        <w:pStyle w:val="Textosinformato"/>
        <w:ind w:firstLine="289" w:end="0"/>
        <w:jc w:val="both"/>
        <w:rPr>
          <w:rFonts w:ascii="Arial" w:hAnsi="Arial" w:eastAsia="MS Mincho;Yu Gothic UI" w:cs="Arial"/>
          <w:color w:val="000000"/>
          <w:sz w:val="20"/>
          <w:szCs w:val="20"/>
          <w:lang w:val="es-MX"/>
        </w:rPr>
      </w:pPr>
      <w:r>
        <w:rPr>
          <w:rFonts w:eastAsia="MS Mincho;Yu Gothic UI" w:cs="Arial" w:ascii="Arial" w:hAnsi="Arial"/>
          <w:color w:val="000000"/>
          <w:sz w:val="20"/>
          <w:szCs w:val="20"/>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Dar apoyo técnico jurídico al Presidente de la República en todos aquellos asuntos que éste le encomiende;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Someter a consideración y, en su caso, firma del Presidente de la República todos los proyectos de iniciativas de leyes y decretos que se presenten al Congreso de la Unión o a una de sus Cámaras, así como a la Asamblea de Representantes del Distrito Federal, y darle opinión sobre dichos proyectos;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Dar opinión al Presidente de la República sobre los proyectos de tratados a celebrar con otros países y organismos internacionales;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Revisar los proyectos de reglamentos, decretos, acuerdos, nombramientos, resoluciones presidenciales y demás instrumentos de carácter jurídico, a efecto de someterlos a consideración y, en su caso, firma del Presidente de la República;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Prestar asesoría jurídica cuando el Presidente de la República así lo acuerde, en asuntos en que intervengan varias dependencias de la Administración Pública Federal, así como en los previstos en el artículo 29 constitucional;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Coordinar los programas de normatividad jurídica de la Administración Pública Federal que apruebe el Presidente de la República y procurar la congruencia de los criterios jurídicos de las dependencias y entidades;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Presidir la Comisión de Estudios Jurídicos del Gobierno Federal, integrada por los responsables de las unidades de asuntos jurídicos de cada dependencia de la Administración Pública Federal, la que tendrá por objeto la coordinación en materia jurídica de las dependencias y entidades de la Administración Pública Federal.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rFonts w:ascii="Arial" w:hAnsi="Arial" w:eastAsia="MS Mincho;Yu Gothic UI" w:cs="Arial"/>
          <w:bCs/>
          <w:lang w:val="es-MX"/>
        </w:rPr>
      </w:pPr>
      <w:r>
        <w:rPr>
          <w:rFonts w:eastAsia="MS Mincho;Yu Gothic UI" w:cs="Arial" w:ascii="Arial" w:hAnsi="Arial"/>
          <w:bCs/>
          <w:lang w:val="es-MX"/>
        </w:rPr>
        <w:tab/>
        <w:t>El Consejero Jurídico nombrará y, en su caso, removerá a los titulares de las unidades encargadas del apoyo jurídico de las dependencias y entidades de la Administración Pública Federal, quienes estarán adscritos administrativa y presupuestalmente a las dependencias y entidades respectivas;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30-11-2018</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Participar, junto con las demás dependencias competentes, en la actualización y simplificación del orden normativo jurídico;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IX.-</w:t>
      </w:r>
      <w:r>
        <w:rPr>
          <w:rFonts w:eastAsia="MS Mincho;Yu Gothic UI" w:cs="Arial" w:ascii="Arial" w:hAnsi="Arial"/>
          <w:lang w:val="es-MX"/>
        </w:rPr>
        <w:t xml:space="preserve"> </w:t>
        <w:tab/>
        <w:t>Prestar apoyo y asesoría en materia técnico jurídica a las entidades federativas que lo soliciten, sin perjuicio de la competencia de otras dependencias;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X.</w:t>
        <w:tab/>
      </w:r>
      <w:r>
        <w:rPr>
          <w:rFonts w:eastAsia="MS Mincho;Yu Gothic UI" w:cs="Arial" w:ascii="Arial" w:hAnsi="Arial"/>
          <w:bCs/>
          <w:lang w:val="es-MX"/>
        </w:rPr>
        <w:t>Representar al Presidente de la República, cuando éste así lo acuerde, en las acciones y controversias a que se refiere el artículo 105 de la Constitución Política de los Estados Unidos Mexicanos, así como en los demás juicios y procedimientos en que el titular del Ejecutivo Federal intervenga con cualquier carácter. En el caso de los juicios y procedimientos, la Consejería Jurídica del Ejecutivo Federal podrá determinar la dependencia en la que recaerá la representación para la defensa de la Federación. La representación a que se refiere esta fracción comprende el desahogo de todo tipo de pruebas;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02-04-2013, 12-04-2019</w:t>
      </w:r>
    </w:p>
    <w:p>
      <w:pPr>
        <w:pStyle w:val="Texto"/>
        <w:spacing w:lineRule="auto" w:line="240" w:before="0" w:after="0"/>
        <w:ind w:hanging="567" w:start="856"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567" w:start="856" w:end="0"/>
        <w:rPr/>
      </w:pPr>
      <w:r>
        <w:rPr>
          <w:rFonts w:cs="Arial"/>
          <w:b/>
          <w:color w:val="000000"/>
          <w:sz w:val="20"/>
          <w:szCs w:val="20"/>
          <w:lang w:val="es-MX"/>
        </w:rPr>
        <w:t xml:space="preserve">XI. </w:t>
        <w:tab/>
      </w:r>
      <w:r>
        <w:rPr>
          <w:rFonts w:cs="Arial"/>
          <w:color w:val="000000"/>
          <w:sz w:val="20"/>
          <w:szCs w:val="20"/>
          <w:lang w:val="es-MX"/>
        </w:rPr>
        <w:t>Ejercer, cuando así se lo haya solicitado algún Secretario de Estado, y atendiendo a las leyes reglamentarias y a los acuerdos generales que al efecto emita el Presidente de la República, la facultad a que se refiere el noveno párrafo del artículo 94 de la Constitución Política de los Estados Unidos Mexicanos, solicitando al Presidente de la Suprema Corte de Justicia de la Nación la atención prioritaria de los juicios de amparo, controversias constitucionales o acciones de inconstitucionalidad,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02-04-2013</w:t>
      </w:r>
    </w:p>
    <w:p>
      <w:pPr>
        <w:pStyle w:val="Texto"/>
        <w:spacing w:lineRule="auto" w:line="240" w:before="0" w:after="0"/>
        <w:ind w:hanging="567" w:start="856" w:end="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
        <w:spacing w:lineRule="auto" w:line="240" w:before="0" w:after="0"/>
        <w:ind w:hanging="567" w:start="856" w:end="0"/>
        <w:rPr/>
      </w:pPr>
      <w:r>
        <w:rPr>
          <w:rFonts w:cs="Arial"/>
          <w:b/>
          <w:color w:val="000000"/>
          <w:sz w:val="20"/>
          <w:szCs w:val="20"/>
          <w:lang w:val="es-MX"/>
        </w:rPr>
        <w:t xml:space="preserve">XII. </w:t>
        <w:tab/>
      </w:r>
      <w:r>
        <w:rPr>
          <w:rFonts w:cs="Arial"/>
          <w:color w:val="000000"/>
          <w:sz w:val="20"/>
          <w:szCs w:val="20"/>
          <w:lang w:val="es-MX"/>
        </w:rPr>
        <w:t>Las demás que le atribuyan expresamente las leyes y reglamentos.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02-04-2013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04-01-1982, 29-12-1982, 22-07-1991, 25-05-1992. Derogado DOF 28-12-1994. Adicionado DOF 15-05-1996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3" w:name="Artículo_43_Bis"/>
      <w:r>
        <w:rPr>
          <w:rFonts w:cs="Arial"/>
          <w:b/>
          <w:sz w:val="20"/>
          <w:szCs w:val="20"/>
        </w:rPr>
        <w:t>Artículo 43 Bis</w:t>
      </w:r>
      <w:bookmarkEnd w:id="53"/>
      <w:r>
        <w:rPr>
          <w:rFonts w:cs="Arial"/>
          <w:b/>
          <w:sz w:val="20"/>
          <w:szCs w:val="20"/>
        </w:rPr>
        <w:t xml:space="preserve">.- </w:t>
      </w:r>
      <w:r>
        <w:rPr>
          <w:rFonts w:cs="Arial"/>
          <w:sz w:val="20"/>
          <w:szCs w:val="20"/>
        </w:rPr>
        <w:t>Las dependencias de la Administración Pública Federal enviarán a la Consejería Jurídica del Ejecutivo Federal los proyectos de iniciativas de leyes o decretos a ser sometidos al Congreso de la Unión o a una de sus cámaras, por lo menos con un mes de anticipación a la fecha en que se pretendan presentar, salvo en los casos de las iniciativas de Ley de Ingresos y proyecto de Presupuesto de Egresos de la Federación, y en aquellos otros de notoria urgencia a juicio del Presidente de la República; en su caso, estos últimos serán sometidos al titular del Poder Ejecutivo Federal por conducto de la Consejería Jurídica.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demás dependencias y entidades de la Administración Pública Federal proporcionarán oportunamente a la Consejería Jurídica del Ejecutivo Federal la información y apoyo que requiera para el cumplimiento de sus funciones.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15-05-1996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54" w:name="Artículo_43_Ter"/>
      <w:r>
        <w:rPr>
          <w:rFonts w:cs="Arial" w:ascii="Arial" w:hAnsi="Arial"/>
          <w:b/>
          <w:sz w:val="20"/>
          <w:szCs w:val="20"/>
          <w:lang w:val="es-ES"/>
        </w:rPr>
        <w:t>Artículo 43 Ter</w:t>
      </w:r>
      <w:bookmarkEnd w:id="54"/>
      <w:r>
        <w:rPr>
          <w:rFonts w:cs="Arial" w:ascii="Arial" w:hAnsi="Arial"/>
          <w:b/>
          <w:sz w:val="20"/>
          <w:szCs w:val="20"/>
          <w:lang w:val="es-ES"/>
        </w:rPr>
        <w:t>.-</w:t>
      </w:r>
      <w:r>
        <w:rPr>
          <w:rFonts w:cs="Arial" w:ascii="Arial" w:hAnsi="Arial"/>
          <w:sz w:val="20"/>
          <w:szCs w:val="20"/>
          <w:lang w:val="es-ES"/>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adicionado DOF 11-08-2014. Reformado DOF 03-05-2023. Derogado DOF 18-03-2025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55" w:name="Artículo_44"/>
      <w:r>
        <w:rPr>
          <w:rFonts w:cs="Arial" w:ascii="Arial" w:hAnsi="Arial"/>
          <w:b/>
          <w:sz w:val="20"/>
          <w:szCs w:val="20"/>
          <w:lang w:val="es-ES"/>
        </w:rPr>
        <w:t>Artículo 44</w:t>
      </w:r>
      <w:bookmarkEnd w:id="55"/>
      <w:r>
        <w:rPr>
          <w:rFonts w:cs="Arial" w:ascii="Arial" w:hAnsi="Arial"/>
          <w:b/>
          <w:sz w:val="20"/>
          <w:szCs w:val="20"/>
          <w:lang w:val="es-ES"/>
        </w:rPr>
        <w:t>.-</w:t>
      </w:r>
      <w:r>
        <w:rPr>
          <w:rFonts w:cs="Arial" w:ascii="Arial" w:hAnsi="Arial"/>
          <w:sz w:val="20"/>
          <w:szCs w:val="20"/>
          <w:lang w:val="es-ES"/>
        </w:rPr>
        <w:t xml:space="preserve"> Las personas titulares de los órganos internos de control en las dependencias, incluso en sus órganos administrativos desconcentrados y en las entidades de la Administración Pública Federal, así como de las unidades de responsabilidades o equivalentes en las Empresas Públicas del Estado y las áreas que les estén adscritas, conforme al Reglamento Interior de la Secretaría Anticorrupción y Buen Gobierno, son responsables de la fiscalización, control interno, evaluación de la gestión pública, aplicación del régimen de responsabilidades administrativas y demás facultades en la materia, en términos de las políticas, directrices y normativa que emita la Secretaría Anticorrupción y Buen Gobierno y las disposiciones jurídicas aplicables y conforme al Plan Anual de Fiscalización que emita dicha Secretaría.</w:t>
      </w:r>
    </w:p>
    <w:p>
      <w:pPr>
        <w:pStyle w:val="Normal"/>
        <w:jc w:val="end"/>
        <w:rPr>
          <w:rFonts w:eastAsia="MS Mincho;Yu Gothic UI"/>
          <w:i/>
          <w:i/>
          <w:iCs/>
          <w:color w:val="0000FF"/>
          <w:sz w:val="16"/>
          <w:szCs w:val="16"/>
        </w:rPr>
      </w:pPr>
      <w:r>
        <w:rPr>
          <w:rFonts w:eastAsia="MS Mincho;Yu Gothic UI"/>
          <w:i/>
          <w:iCs/>
          <w:color w:val="0000FF"/>
          <w:sz w:val="16"/>
          <w:szCs w:val="16"/>
        </w:rPr>
        <w:t xml:space="preserve">Párrafo reformado DOF 03-05-2023, 28-11-2024, </w:t>
      </w:r>
      <w:r>
        <w:rPr>
          <w:rFonts w:eastAsia="MS Mincho;Yu Gothic UI"/>
          <w:i/>
          <w:iCs/>
          <w:color w:val="0000FF"/>
          <w:sz w:val="16"/>
          <w:szCs w:val="20"/>
        </w:rPr>
        <w:t>18-03-2025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atribuciones señaladas se ejercerán respecto de las dependencias, incluyendo sus órganos administrativos desconcentrados, entidades paraestatales o Empresas Públicas del Estado, y a las personas servidoras públicas que les estén adscritas presupuestal y estructuralmente conforme a la competencia señalada en las disposiciones jurídicas aplicables para los órganos internos de control, ya sea por sector, materia, especialidad, función específica o ente público.</w:t>
      </w:r>
    </w:p>
    <w:p>
      <w:pPr>
        <w:pStyle w:val="Normal"/>
        <w:jc w:val="end"/>
        <w:rPr/>
      </w:pPr>
      <w:r>
        <w:rPr>
          <w:rFonts w:eastAsia="MS Mincho;Yu Gothic UI"/>
          <w:i/>
          <w:iCs/>
          <w:color w:val="0000FF"/>
          <w:sz w:val="16"/>
          <w:szCs w:val="16"/>
        </w:rPr>
        <w:t>Párrafo adicionado DOF 03-05-2023. Reformado DOF 18-03-2025</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Los órganos internos de control, en ejercicio de su función de fiscalización, prevista en la fracción XLI del artículo 37 de esta Ley, se regirán por las leyes y disposiciones jurídicas sobre adquisiciones, obra pública, presupuesto, contabilidad, procedimiento administrativo, transparencia y acceso a la información, responsabilidades, combate a la corrupción y materias afines. Asimismo, se conducirán conforme a las bases y principios de coordinación que emitan el Comité Coordinador del Sistema Nacional Anticorrupción y la Secretaría Anticorrupción y Buen Gobierno, respecto de dichos asuntos, así como sobre la organización, funcionamiento y supervisión de los sistemas de control interno, mejora de gestión en las dependencias, incluyendo sus órganos administrativos desconcentrados, y entidades paraestatales de la Administración Pública Federal y presentación de informes por parte de dichos órganos.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03-05-2023, 28-11-2024</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unidades encargadas de la función de fiscalización de la Secretaría Anticorrupción y Buen Gobierno y los órganos internos de control formarán parte del Sistema Nacional de Fiscalización e incorporarán en su ejercicio las normas técnicas y códigos de ética, de conformidad con la Ley General del Sistema Nacional Anticorrupción y las mejores prácticas que considere el referido sistema.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03-05-2023, 28-11-2024</w:t>
      </w:r>
    </w:p>
    <w:p>
      <w:pPr>
        <w:pStyle w:val="Texto"/>
        <w:spacing w:lineRule="auto" w:line="240" w:before="0" w:after="0"/>
        <w:rPr>
          <w:rFonts w:eastAsia="MS Mincho;Yu Gothic UI" w:cs="Arial"/>
          <w:i/>
          <w:i/>
          <w:iCs/>
          <w:color w:val="000000"/>
          <w:sz w:val="20"/>
          <w:szCs w:val="20"/>
          <w:lang w:val="es-419"/>
        </w:rPr>
      </w:pPr>
      <w:r>
        <w:rPr>
          <w:rFonts w:eastAsia="MS Mincho;Yu Gothic UI" w:cs="Arial"/>
          <w:i/>
          <w:iCs/>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lang w:val="es-MX"/>
        </w:rPr>
        <w:t>Las unidades a que se refiere el párrafo anterior y los órganos internos de control formularán en el mes de noviembre su plan anual de trabajo y de evaluación.</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Normal"/>
        <w:ind w:firstLine="288" w:end="0"/>
        <w:jc w:val="both"/>
        <w:rPr>
          <w:rFonts w:ascii="Arial" w:hAnsi="Arial" w:cs="Arial"/>
          <w:sz w:val="20"/>
          <w:szCs w:val="20"/>
          <w:lang w:val="es-ES"/>
        </w:rPr>
      </w:pPr>
      <w:r>
        <w:rPr>
          <w:rFonts w:cs="Arial" w:ascii="Arial" w:hAnsi="Arial"/>
          <w:sz w:val="20"/>
          <w:szCs w:val="20"/>
          <w:lang w:val="es-ES"/>
        </w:rPr>
        <w:t>Las personas titulares de las unidades encargadas de la función de fiscalización de la Secretaría Anticorrupción y Buen Gobierno y de los órganos internos de control, entregarán, en enero de cada año, un informe del resultado de la fiscalización del año inmediato anterior a la persona titular de dicha Secretaría. El informe contendrá lo siguiente: el resumen de los resultados de la fiscalización y los hallazgos detectados, las recomendaciones preventivas y al desempeño; las observaciones correctivas; las promociones de responsabilidades administrativas sancionatorias y las promociones del ejercicio de la facultad de comprobación fiscal; las denuncias de hechos, así como las sanciones aplicadas por los órganos internos de control; las acciones de responsabilidad presentadas ante el Tribunal Federal de Justicia Administrativa y las sanciones correspondientes; las denuncias por actos de corrupción que presenten ante la Fiscalía Especializada en Materia de Combate a la Corrupción, y la información detallada del porcentaje de los procedimientos iniciados por los órganos internos de control que culminaron con una sanción firme y a cuánto ascienden, en su caso, las indemnizaciones efectivamente cobradas durante el periodo del informe.</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03-05-2023, 28-11-2024</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Con base en dicho informe, así como de las recomendaciones y las bases y principios de coordinación que emita el Comité Coordinador del Sistema Nacional Anticorrupción, tanto las dependencias y entidades paraestatales, así como la Secretaría Anticorrupción y Buen Gobierno, implementarán las acciones pertinentes para la mejora de la gestión.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03-05-2023, 28-11-2024</w:t>
      </w:r>
    </w:p>
    <w:p>
      <w:pPr>
        <w:pStyle w:val="Texto"/>
        <w:spacing w:lineRule="auto" w:line="240" w:before="0" w:after="0"/>
        <w:rPr>
          <w:rFonts w:eastAsia="MS Mincho;Yu Gothic UI" w:cs="Arial"/>
          <w:i/>
          <w:i/>
          <w:iCs/>
          <w:color w:val="000000"/>
          <w:sz w:val="20"/>
          <w:szCs w:val="20"/>
          <w:lang w:val="es-419"/>
        </w:rPr>
      </w:pPr>
      <w:r>
        <w:rPr>
          <w:rFonts w:eastAsia="MS Mincho;Yu Gothic UI" w:cs="Arial"/>
          <w:i/>
          <w:iCs/>
          <w:color w:val="000000"/>
          <w:sz w:val="20"/>
          <w:szCs w:val="20"/>
          <w:lang w:val="es-419"/>
        </w:rPr>
      </w:r>
    </w:p>
    <w:p>
      <w:pPr>
        <w:pStyle w:val="Texto"/>
        <w:spacing w:lineRule="auto" w:line="240" w:before="0" w:after="0"/>
        <w:rPr>
          <w:rFonts w:cs="Arial"/>
          <w:color w:val="000000"/>
          <w:sz w:val="20"/>
          <w:szCs w:val="20"/>
          <w:lang w:val="es-MX"/>
        </w:rPr>
      </w:pPr>
      <w:r>
        <w:rPr>
          <w:rFonts w:cs="Arial"/>
          <w:color w:val="000000"/>
          <w:sz w:val="20"/>
          <w:szCs w:val="20"/>
          <w:lang w:val="es-MX"/>
        </w:rPr>
        <w:t>Conforme a lo dispuesto en las leyes en la materia, así como en las bases y principios de coordinación emitidas por el Comité Coordinador del Sistema Nacional Anticorrupción, los titulares de los órganos internos de control encabezarán comités de control y desempeño institucional para el seguimiento y evaluación general de la gestión.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04-12-1997. Adicionado DOF 02-01-2013. Reformado DOF 18-07-2016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Gabinete Social de la Presidencia de la República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09-08-2019</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Normal"/>
        <w:ind w:firstLine="288" w:end="0"/>
        <w:jc w:val="both"/>
        <w:rPr/>
      </w:pPr>
      <w:bookmarkStart w:id="56" w:name="Artículo_44_Bis"/>
      <w:r>
        <w:rPr>
          <w:rFonts w:cs="Arial" w:ascii="Arial" w:hAnsi="Arial"/>
          <w:b/>
          <w:sz w:val="20"/>
          <w:szCs w:val="20"/>
          <w:lang w:val="es-ES"/>
        </w:rPr>
        <w:t>Artículo 44 Bis</w:t>
      </w:r>
      <w:bookmarkEnd w:id="56"/>
      <w:r>
        <w:rPr>
          <w:rFonts w:cs="Arial" w:ascii="Arial" w:hAnsi="Arial"/>
          <w:b/>
          <w:sz w:val="20"/>
          <w:szCs w:val="20"/>
          <w:lang w:val="es-ES"/>
        </w:rPr>
        <w:t>.-</w:t>
      </w:r>
      <w:r>
        <w:rPr>
          <w:rFonts w:cs="Arial" w:ascii="Arial" w:hAnsi="Arial"/>
          <w:sz w:val="20"/>
          <w:szCs w:val="20"/>
          <w:lang w:val="es-ES"/>
        </w:rPr>
        <w:t xml:space="preserve"> El Gabinete Social de la Presidencia de la República es la instancia colegiada de formulación y coordinación de la asignación y transferencia de los bienes a los que se refiere el párrafo cuarto del artículo 22 de la Constitución</w:t>
      </w:r>
      <w:r>
        <w:rPr>
          <w:rFonts w:cs="Arial" w:ascii="Arial" w:hAnsi="Arial"/>
          <w:sz w:val="20"/>
          <w:szCs w:val="20"/>
          <w:lang w:val="es-419"/>
        </w:rPr>
        <w:t xml:space="preserve"> Política de los Estados Unidos Mexicanos</w:t>
      </w:r>
      <w:r>
        <w:rPr>
          <w:rFonts w:cs="Arial" w:ascii="Arial" w:hAnsi="Arial"/>
          <w:sz w:val="20"/>
          <w:szCs w:val="20"/>
          <w:lang w:val="es-ES"/>
        </w:rPr>
        <w:t>, así como los bienes asegurados y decomisados en los procedimientos penales federales, el cual estará integrado por:</w:t>
      </w:r>
    </w:p>
    <w:p>
      <w:pPr>
        <w:pStyle w:val="Normal"/>
        <w:jc w:val="end"/>
        <w:rPr/>
      </w:pPr>
      <w:r>
        <w:rPr>
          <w:rFonts w:eastAsia="MS Mincho;Yu Gothic UI"/>
          <w:i/>
          <w:iCs/>
          <w:color w:val="0000FF"/>
          <w:sz w:val="16"/>
          <w:szCs w:val="16"/>
        </w:rPr>
        <w:t>Párrafo publicado sin cambios DOF 28-11-2024</w:t>
      </w:r>
    </w:p>
    <w:p>
      <w:pPr>
        <w:pStyle w:val="Texto"/>
        <w:spacing w:lineRule="auto" w:line="240" w:before="0" w:after="0"/>
        <w:rPr>
          <w:rFonts w:eastAsia="MS Mincho;Yu Gothic UI"/>
          <w:i/>
          <w:i/>
          <w:iCs/>
          <w:color w:val="0000FF"/>
          <w:sz w:val="20"/>
          <w:szCs w:val="16"/>
        </w:rPr>
      </w:pPr>
      <w:r>
        <w:rPr>
          <w:rFonts w:eastAsia="MS Mincho;Yu Gothic UI"/>
          <w:i/>
          <w:iCs/>
          <w:color w:val="0000FF"/>
          <w:sz w:val="20"/>
          <w:szCs w:val="16"/>
        </w:rPr>
      </w:r>
    </w:p>
    <w:p>
      <w:pPr>
        <w:pStyle w:val="Texto"/>
        <w:spacing w:lineRule="auto" w:line="240" w:before="0" w:after="0"/>
        <w:ind w:hanging="576" w:start="864" w:end="0"/>
        <w:rPr/>
      </w:pPr>
      <w:r>
        <w:rPr>
          <w:b/>
          <w:sz w:val="20"/>
          <w:lang w:val="es-MX"/>
        </w:rPr>
        <w:t>I.</w:t>
        <w:tab/>
      </w:r>
      <w:r>
        <w:rPr>
          <w:sz w:val="20"/>
          <w:lang w:val="es-MX"/>
        </w:rPr>
        <w:t>La persona Titular del Ejecutivo Federal, quien lo presidirá;</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II.</w:t>
        <w:tab/>
      </w:r>
      <w:r>
        <w:rPr>
          <w:sz w:val="20"/>
          <w:lang w:val="es-MX"/>
        </w:rPr>
        <w:t>La persona Titular de la Secretaría de Bienestar, quien encabezará la Secretaría Ejecutiva;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b/>
          <w:sz w:val="20"/>
          <w:lang w:val="es-MX"/>
        </w:rPr>
        <w:t>III.</w:t>
        <w:tab/>
      </w:r>
      <w:r>
        <w:rPr>
          <w:sz w:val="20"/>
          <w:lang w:val="es-MX"/>
        </w:rPr>
        <w:t>La persona Titular de la Secretaría de Gobernación;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b/>
          <w:sz w:val="20"/>
          <w:lang w:val="es-MX"/>
        </w:rPr>
        <w:t>IV.</w:t>
        <w:tab/>
      </w:r>
      <w:r>
        <w:rPr>
          <w:sz w:val="20"/>
          <w:lang w:val="es-MX"/>
        </w:rPr>
        <w:t>La persona Titular de la Secretaría de Hacienda y Crédito Público;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b/>
          <w:sz w:val="20"/>
          <w:lang w:val="es-MX"/>
        </w:rPr>
        <w:t>V.</w:t>
        <w:tab/>
      </w:r>
      <w:r>
        <w:rPr>
          <w:sz w:val="20"/>
          <w:lang w:val="es-MX"/>
        </w:rPr>
        <w:t>La persona Titular de la Secretaría de Educación Pública;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b/>
          <w:sz w:val="20"/>
          <w:lang w:val="es-MX"/>
        </w:rPr>
        <w:t>VI.</w:t>
        <w:tab/>
      </w:r>
      <w:r>
        <w:rPr>
          <w:sz w:val="20"/>
          <w:lang w:val="es-MX"/>
        </w:rPr>
        <w:t>La persona Titular de la Secretaría de Salud;</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La persona Titular de la Dirección General del Instituto para Devolver al Pueblo lo Robado, quien encabezará la Secretaría Técnica;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22-01-2020</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sz w:val="20"/>
          <w:lang w:val="es-MX"/>
        </w:rPr>
      </w:pPr>
      <w:r>
        <w:rPr>
          <w:b/>
          <w:sz w:val="20"/>
          <w:lang w:val="es-MX"/>
        </w:rPr>
        <w:t>VIII.</w:t>
        <w:tab/>
      </w:r>
      <w:r>
        <w:rPr>
          <w:sz w:val="20"/>
          <w:lang w:val="es-MX"/>
        </w:rPr>
        <w:t>La persona Titular de la Dirección General del Instituto Mexicano del Seguro Social;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b/>
          <w:sz w:val="20"/>
          <w:lang w:val="es-MX"/>
        </w:rPr>
        <w:t>IX.</w:t>
        <w:tab/>
      </w:r>
      <w:r>
        <w:rPr>
          <w:sz w:val="20"/>
          <w:lang w:val="es-MX"/>
        </w:rPr>
        <w:t>La persona Titular de la Dirección General del Instituto de Seguridad y Servicios Sociales de los Trabajadores del Estado;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b/>
          <w:sz w:val="20"/>
          <w:lang w:val="es-MX"/>
        </w:rPr>
        <w:t>X.</w:t>
        <w:tab/>
      </w:r>
      <w:r>
        <w:rPr>
          <w:sz w:val="20"/>
          <w:lang w:val="es-MX"/>
        </w:rPr>
        <w:t>La persona Titular del Sistema Nacional para el Desarrollo Integral de la Familia, 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b/>
          <w:sz w:val="20"/>
          <w:lang w:val="es-MX"/>
        </w:rPr>
        <w:t>XI.</w:t>
        <w:tab/>
      </w:r>
      <w:r>
        <w:rPr>
          <w:sz w:val="20"/>
          <w:lang w:val="es-MX"/>
        </w:rPr>
        <w:t>La persona Titular de la Comisión Nacional contra las Adicciones.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w:t>
        <w:tab/>
      </w:r>
      <w:r>
        <w:rPr>
          <w:sz w:val="20"/>
          <w:lang w:val="es-MX"/>
        </w:rPr>
        <w:t>La persona titular de la Secretaría de Ciencia, Humanidades, Tecnología e Innovación.</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28-11-2024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pPr>
      <w:r>
        <w:rPr>
          <w:rFonts w:cs="Arial" w:ascii="Arial" w:hAnsi="Arial"/>
          <w:sz w:val="20"/>
          <w:szCs w:val="20"/>
          <w:lang w:val="es-ES"/>
        </w:rPr>
        <w:t xml:space="preserve">Los integrantes del Gabinete Social de la Presidencia de la República no podrán nombrar suplente. En caso de ausencia de </w:t>
      </w:r>
      <w:r>
        <w:rPr>
          <w:rFonts w:cs="Arial" w:ascii="Arial" w:hAnsi="Arial"/>
          <w:sz w:val="20"/>
          <w:szCs w:val="20"/>
          <w:lang w:val="es-419"/>
        </w:rPr>
        <w:t>la persona titular del Ejecutivo Federal</w:t>
      </w:r>
      <w:r>
        <w:rPr>
          <w:rFonts w:cs="Arial" w:ascii="Arial" w:hAnsi="Arial"/>
          <w:sz w:val="20"/>
          <w:szCs w:val="20"/>
          <w:lang w:val="es-ES"/>
        </w:rPr>
        <w:t>, la persona Titular de la Secretaría Ejecutiva presidirá la reunión.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Podrán ser invitados otras personas titulares de las Secretarías de Estado o personas titulares de entidades paraestatales a las sesiones de este Gabinete.</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28-11-2024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09-08-2019</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57" w:name="Artículo_44_Ter"/>
      <w:r>
        <w:rPr>
          <w:b/>
          <w:sz w:val="20"/>
        </w:rPr>
        <w:t>Artículo 44 Ter</w:t>
      </w:r>
      <w:bookmarkEnd w:id="57"/>
      <w:r>
        <w:rPr>
          <w:b/>
          <w:sz w:val="20"/>
        </w:rPr>
        <w:t>.-</w:t>
      </w:r>
      <w:r>
        <w:rPr>
          <w:sz w:val="20"/>
        </w:rPr>
        <w:t xml:space="preserve"> El Gabinete Social de la Presidencia de la República tendrá a su cargo las atribuciones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lang w:val="es-MX"/>
        </w:rPr>
        <w:t>I.</w:t>
        <w:tab/>
      </w:r>
      <w:r>
        <w:rPr>
          <w:sz w:val="20"/>
          <w:lang w:val="es-MX"/>
        </w:rPr>
        <w:t>Proponer, definir y supervisar las pautas, criterios, planes, programas, proyectos y acciones institucionales e interinstitucionales, mediante los cuales se determine la pertinencia de la asignación o transferencia de un bien extinto, relacionado o vinculado con los hechos ilícitos a los que se refiere el párrafo cuarto del artículo 22 de la Constitución</w:t>
      </w:r>
      <w:r>
        <w:rPr>
          <w:sz w:val="20"/>
          <w:lang w:val="es-419"/>
        </w:rPr>
        <w:t xml:space="preserve"> Política de los Estados Unidos Mexicanos</w:t>
      </w:r>
      <w:r>
        <w:rPr>
          <w:sz w:val="20"/>
          <w:lang w:val="es-MX"/>
        </w:rPr>
        <w:t>, así como de los bienes asegurados, abandonados o decomisados en los procedimientos penales federales para un fin de interés público;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Recabar información de los bienes extintos, relacionados o vinculados con los hechos ilícitos a los que se refiere el párrafo cuarto del artículo 22 de la Constitución</w:t>
      </w:r>
      <w:r>
        <w:rPr>
          <w:sz w:val="20"/>
          <w:lang w:val="es-419"/>
        </w:rPr>
        <w:t xml:space="preserve"> Política de los Estados Unidos Mexicanos</w:t>
      </w:r>
      <w:r>
        <w:rPr>
          <w:sz w:val="20"/>
          <w:lang w:val="es-MX"/>
        </w:rPr>
        <w:t xml:space="preserve"> sujetos a asignación o transferencia, así como de los bienes asegurados o decomisados en los procedimientos penales federales, respecto de sus características, las necesidades de la región, la coyuntura política y social que rodea al bien en cuestión y demás características relevantes necesarias para la determinación de su destino o, en su caso, destrucción.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sz w:val="20"/>
        </w:rPr>
        <w:tab/>
        <w:t>Para efectos de lo anterior, la autoridad administradora a la que se refiere la Ley Nacional de Extinción de Dominio, elaborará una relación de los bienes extintos, relacionados o vinculados con los hechos ilícitos a los que se refiere el párrafo cuarto</w:t>
      </w:r>
      <w:r>
        <w:rPr>
          <w:sz w:val="20"/>
          <w:lang w:val="es-419"/>
        </w:rPr>
        <w:t>,</w:t>
      </w:r>
      <w:r>
        <w:rPr>
          <w:sz w:val="20"/>
        </w:rPr>
        <w:t xml:space="preserve"> del artículo 22 de la Constitución</w:t>
      </w:r>
      <w:r>
        <w:rPr>
          <w:sz w:val="20"/>
          <w:lang w:val="es-419"/>
        </w:rPr>
        <w:t xml:space="preserve"> Política de los Estados Unidos Mexicanos</w:t>
      </w:r>
      <w:r>
        <w:rPr>
          <w:sz w:val="20"/>
        </w:rPr>
        <w:t>, así como de los bienes asegurados y decomisados en los procedimientos penales federales, que podrán ser susceptibles de asignación de conformidad con sus características, así como propuestas para su mejor aprovechamiento en favor del interés público.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sz w:val="20"/>
          <w:lang w:val="es-MX"/>
        </w:rPr>
        <w:tab/>
        <w:t>Determinar el destino de los bienes extintos, relacionados o vinculados con los hechos ilícitos a los que se refiere el párrafo cuarto</w:t>
      </w:r>
      <w:r>
        <w:rPr>
          <w:sz w:val="20"/>
          <w:lang w:val="es-419"/>
        </w:rPr>
        <w:t>,</w:t>
      </w:r>
      <w:r>
        <w:rPr>
          <w:sz w:val="20"/>
          <w:lang w:val="es-MX"/>
        </w:rPr>
        <w:t xml:space="preserve"> del artículo 22 de la Constitución</w:t>
      </w:r>
      <w:r>
        <w:rPr>
          <w:sz w:val="20"/>
          <w:lang w:val="es-419"/>
        </w:rPr>
        <w:t xml:space="preserve"> Política de los Estados Unidos Mexicanos</w:t>
      </w:r>
      <w:r>
        <w:rPr>
          <w:sz w:val="20"/>
          <w:lang w:val="es-MX"/>
        </w:rPr>
        <w:t xml:space="preserve"> y de los bienes asegurados y decomisados en los procedimientos penales federales, al pago de las erogaciones derivadas de la ejecución de programas sociales, conforme a los objetivos establecidos en el Plan Nacional de Desarrollo u otras políticas prioritarias;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III.</w:t>
        <w:tab/>
      </w:r>
      <w:r>
        <w:rPr>
          <w:sz w:val="20"/>
          <w:lang w:val="es-MX"/>
        </w:rPr>
        <w:t>Establecer mecanismos de asignación conforme a las características del bien y el contexto social en que se encuentre, tomando en consideración criterios de seguridad, utilidad y justicia; los Bienes que no sean asignados por la instancia colegiada, deberán ser monetizados por la autoridad administradora y el producto de la venta se administrará en la cuenta especial a que se refiere el artículo 239 de la Ley Nacional de Extinción de Dominio</w:t>
      </w:r>
      <w:r>
        <w:rPr>
          <w:sz w:val="20"/>
          <w:lang w:val="es-419"/>
        </w:rPr>
        <w:t>;</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Ejecutar y vigilar el cumplimiento de los convenios que se celebren con las entidades federativas, municipios, demarcaciones territoriales de la Ciudad de México o instituciones a las que se asignen Bienes cuyo dominio se declare extinto en sentencia;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Llevar un registro de los Bienes, cuyo dominio se declare extinto en sentencia, así como de los recursos obtenidos por la enajenación de los bienes asegurados y decomisados en los procedimientos penales federales que serán transferidos, en el que se señale sus características y propósitos, mismo que deberá publicarse en la página de Internet del Gabinete Social</w:t>
      </w:r>
      <w:r>
        <w:rPr>
          <w:sz w:val="20"/>
          <w:lang w:val="es-419"/>
        </w:rPr>
        <w:t xml:space="preserve"> de la Presidencia de la República</w:t>
      </w:r>
      <w:r>
        <w:rPr>
          <w:sz w:val="20"/>
          <w:lang w:val="es-MX"/>
        </w:rPr>
        <w:t>;</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Generar, en el ámbito de su competencia, versiones públicas de las transferencias y resoluciones tomadas en torno a los bienes extintos, relacionados o vinculados con los hechos ilícitos a los que se refiere el párrafo cuarto</w:t>
      </w:r>
      <w:r>
        <w:rPr>
          <w:sz w:val="20"/>
          <w:lang w:val="es-419"/>
        </w:rPr>
        <w:t>,</w:t>
      </w:r>
      <w:r>
        <w:rPr>
          <w:sz w:val="20"/>
          <w:lang w:val="es-MX"/>
        </w:rPr>
        <w:t xml:space="preserve"> del artículo 22 de la Constitución</w:t>
      </w:r>
      <w:r>
        <w:rPr>
          <w:sz w:val="20"/>
          <w:lang w:val="es-419"/>
        </w:rPr>
        <w:t xml:space="preserve"> Política de los Estados Unidos Mexicanos</w:t>
      </w:r>
      <w:r>
        <w:rPr>
          <w:sz w:val="20"/>
          <w:lang w:val="es-MX"/>
        </w:rPr>
        <w:t>, así como de los recursos obtenidos por la enajenación de los bienes asegurados y decomisados en los procedimientos penales federales;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Coordinarse con la autoridad administradora a la que se refiere la Ley Nacional de Extinción de Dominio, así como con las dependencias y entidades de la Administración Pública Federal o de las entidades federativas que sean destinatarias de Bienes cuyo dominio se declare extinto en sentencia, a efecto de hacer más eficiente la administración y destino de los Bienes que conforman la cuenta especial a que se refiere el artículo 239 de la Ley Nacional de Extinción de Dominio,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Expedir y modificar su Reglamento Interior por conducto de su Secretaría Técnica.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09-08-2019</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58" w:name="Artículo_44_Quáter"/>
      <w:r>
        <w:rPr>
          <w:b/>
          <w:sz w:val="20"/>
        </w:rPr>
        <w:t>Artículo 44 Qu</w:t>
      </w:r>
      <w:r>
        <w:rPr>
          <w:b/>
          <w:sz w:val="20"/>
          <w:lang w:val="es-419"/>
        </w:rPr>
        <w:t>á</w:t>
      </w:r>
      <w:r>
        <w:rPr>
          <w:b/>
          <w:sz w:val="20"/>
        </w:rPr>
        <w:t>ter</w:t>
      </w:r>
      <w:bookmarkEnd w:id="58"/>
      <w:r>
        <w:rPr>
          <w:b/>
          <w:sz w:val="20"/>
        </w:rPr>
        <w:t>.-</w:t>
      </w:r>
      <w:r>
        <w:rPr>
          <w:sz w:val="20"/>
        </w:rPr>
        <w:t xml:space="preserve"> El Gabinete Social de la Presidencia de la República podrá celebrar reuniones ordinarias y extraordinarias</w:t>
      </w:r>
      <w:r>
        <w:rPr>
          <w:sz w:val="20"/>
          <w:lang w:val="es-419"/>
        </w:rPr>
        <w:t>,</w:t>
      </w:r>
      <w:r>
        <w:rPr>
          <w:sz w:val="20"/>
        </w:rPr>
        <w:t xml:space="preserve"> a saber: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lang w:val="es-MX"/>
        </w:rPr>
        <w:t>I.</w:t>
        <w:tab/>
      </w:r>
      <w:r>
        <w:rPr>
          <w:sz w:val="20"/>
          <w:lang w:val="es-MX"/>
        </w:rPr>
        <w:t>Las reuniones ordinarias deberán celebrarse por lo menos una vez cada tres meses, mismas que serán convocadas por la persona Titular de la Secretaría Ejecutiva,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Las reuniones extraordinarias se convocarán en cualquier momento por el Titular del Ejecutivo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09-08-2019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TERCERO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Administración Pública Paraestatal</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UNICO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Administración Pública Paraestatal</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59" w:name="Artículo_45"/>
      <w:r>
        <w:rPr>
          <w:rFonts w:eastAsia="MS Mincho;Yu Gothic UI" w:cs="Arial" w:ascii="Arial" w:hAnsi="Arial"/>
          <w:b/>
          <w:bCs/>
          <w:lang w:val="es-MX"/>
        </w:rPr>
        <w:t>Artículo 45</w:t>
      </w:r>
      <w:bookmarkEnd w:id="59"/>
      <w:r>
        <w:rPr>
          <w:rFonts w:eastAsia="MS Mincho;Yu Gothic UI" w:cs="Arial" w:ascii="Arial" w:hAnsi="Arial"/>
          <w:b/>
          <w:bCs/>
          <w:lang w:val="es-MX"/>
        </w:rPr>
        <w:t xml:space="preserve">.- </w:t>
      </w:r>
      <w:r>
        <w:rPr>
          <w:rFonts w:eastAsia="MS Mincho;Yu Gothic UI" w:cs="Arial" w:ascii="Arial" w:hAnsi="Arial"/>
          <w:lang w:val="es-MX"/>
        </w:rPr>
        <w:t>Son organismos descentralizados las entidades creadas por ley o decreto del Congreso de la Unión o por decreto del Ejecutivo Federal, con personalidad jurídica y patrimonio propios, cualquiera que sea la estructura legal que adopten.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0" w:name="Artículo_46"/>
      <w:r>
        <w:rPr>
          <w:rFonts w:eastAsia="MS Mincho;Yu Gothic UI" w:cs="Arial" w:ascii="Arial" w:hAnsi="Arial"/>
          <w:b/>
          <w:bCs/>
          <w:lang w:val="es-MX"/>
        </w:rPr>
        <w:t>Artículo 46</w:t>
      </w:r>
      <w:bookmarkEnd w:id="60"/>
      <w:r>
        <w:rPr>
          <w:rFonts w:eastAsia="MS Mincho;Yu Gothic UI" w:cs="Arial" w:ascii="Arial" w:hAnsi="Arial"/>
          <w:b/>
          <w:bCs/>
          <w:lang w:val="es-MX"/>
        </w:rPr>
        <w:t xml:space="preserve">.- </w:t>
      </w:r>
      <w:r>
        <w:rPr>
          <w:rFonts w:eastAsia="MS Mincho;Yu Gothic UI" w:cs="Arial" w:ascii="Arial" w:hAnsi="Arial"/>
          <w:lang w:val="es-MX"/>
        </w:rPr>
        <w:t>Son empresas de participación estatal mayoritaria 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Las sociedades nacionales de crédito constituidas en los términos de su legislación específica;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Las Sociedades de cualquier otra naturaleza incluyendo las organizaciones auxiliares nacionales de crédito; así como las instituciones nacionales de seguros y fianzas, en que se satisfagan alguno o varios de los siguientes requisitos: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A) </w:t>
        <w:tab/>
      </w:r>
      <w:r>
        <w:rPr>
          <w:rFonts w:eastAsia="MS Mincho;Yu Gothic UI" w:cs="Arial" w:ascii="Arial" w:hAnsi="Arial"/>
          <w:lang w:val="es-MX"/>
        </w:rPr>
        <w:t>Que el Gobierno Federal o una o más entidades paraestatales, conjunta o separadamente, aporten o sean propietarios de más del 50% del capital social.</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B) </w:t>
        <w:tab/>
      </w:r>
      <w:r>
        <w:rPr>
          <w:rFonts w:eastAsia="MS Mincho;Yu Gothic UI" w:cs="Arial" w:ascii="Arial" w:hAnsi="Arial"/>
          <w:lang w:val="es-MX"/>
        </w:rPr>
        <w:t>Que en la constitución de su capital se hagan figurar títulos representativos de capital social de serie especial que sólo puedan ser suscritas por el Gobierno Federal; o</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C) </w:t>
        <w:tab/>
      </w:r>
      <w:r>
        <w:rPr>
          <w:rFonts w:eastAsia="MS Mincho;Yu Gothic UI" w:cs="Arial" w:ascii="Arial" w:hAnsi="Arial"/>
          <w:lang w:val="es-MX"/>
        </w:rPr>
        <w:t>Que al Gobierno Federal corresponda la facultad de nombrar a la mayoría de los miembros del órgano de gobierno o su equivalente, o bien designar al presidente o director general, o cuando tenga facultades para vetar los acuerdos del propio órgano de gobierno.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Se asimilan a las empresas de participación estatal mayoritaria, las sociedades civiles así como las asociaciones civiles en las que la mayoría de los asociados sean dependencias o entidades de la Administración Pública Federal o servidores Públicos Federales que participen en razón de sus cargos o alguna o varias de ellas se obliguen a realizar o realicen las aportaciones económicas preponderantes.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04-01-1982, 30-12-1983, 14-05-1986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 w:name="Artículo_47"/>
      <w:r>
        <w:rPr>
          <w:rFonts w:eastAsia="MS Mincho;Yu Gothic UI" w:cs="Arial" w:ascii="Arial" w:hAnsi="Arial"/>
          <w:b/>
          <w:bCs/>
          <w:lang w:val="es-MX"/>
        </w:rPr>
        <w:t>Artículo 47</w:t>
      </w:r>
      <w:bookmarkEnd w:id="61"/>
      <w:r>
        <w:rPr>
          <w:rFonts w:eastAsia="MS Mincho;Yu Gothic UI" w:cs="Arial" w:ascii="Arial" w:hAnsi="Arial"/>
          <w:b/>
          <w:bCs/>
          <w:lang w:val="es-MX"/>
        </w:rPr>
        <w:t xml:space="preserve">.- </w:t>
      </w:r>
      <w:r>
        <w:rPr>
          <w:rFonts w:eastAsia="MS Mincho;Yu Gothic UI" w:cs="Arial" w:ascii="Arial" w:hAnsi="Arial"/>
          <w:lang w:val="es-MX"/>
        </w:rPr>
        <w:t>Los fideicomisos públicos a que se refiere el artículo 3o., fracción III, de esta Ley, son aquellos que el gobierno federal o alguna de las demás entidades paraestatales constituyen, con el propósito de auxiliar al Ejecutivo Federal en las atribuciones del Estado para impulsar las áreas prioritarias del desarrollo, que cuenten con una estructura orgánica análoga a las otras entidades y que tengan comités técnicos.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los fideicomisos constituidos por el gobierno federal, la Secretaría de Hacienda y Crédito Público fungirá como fideicomitente único de la Administración Pública Centralizada.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21-02-1992</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lang w:val="es-ES"/>
        </w:rPr>
      </w:pPr>
      <w:bookmarkStart w:id="62" w:name="Artículo_48"/>
      <w:r>
        <w:rPr>
          <w:rFonts w:cs="Arial" w:ascii="Arial" w:hAnsi="Arial"/>
          <w:b/>
          <w:sz w:val="20"/>
          <w:szCs w:val="20"/>
        </w:rPr>
        <w:t>Artículo 48</w:t>
      </w:r>
      <w:bookmarkEnd w:id="62"/>
      <w:r>
        <w:rPr>
          <w:rFonts w:cs="Arial" w:ascii="Arial" w:hAnsi="Arial"/>
          <w:b/>
          <w:sz w:val="20"/>
          <w:szCs w:val="20"/>
        </w:rPr>
        <w:t>.-</w:t>
      </w:r>
      <w:r>
        <w:rPr>
          <w:rFonts w:cs="Arial" w:ascii="Arial" w:hAnsi="Arial"/>
          <w:sz w:val="20"/>
          <w:szCs w:val="20"/>
        </w:rPr>
        <w:t xml:space="preserve"> A fin de que se pueda llevar a efecto la intervención que, conforme a las leyes, corresponde al Ejecutivo Federal en la operación de las entidades de la Administración Pública Paraestatal, la persona titular del Ejecutivo Federal las agrupará por sectores definidos, considerando el objeto de cada una de dichas entidades, en relación con la esfera de competencia que ésta y otras leyes atribuyen a las dependencias.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29-12-1982, 14-05-1986, 09-04-2012, </w:t>
      </w:r>
      <w:r>
        <w:rPr>
          <w:rFonts w:eastAsia="MS Mincho;Yu Gothic UI" w:cs="Times New Roman" w:ascii="Times New Roman" w:hAnsi="Times New Roman"/>
          <w:i/>
          <w:iCs/>
          <w:color w:val="0000FF"/>
          <w:sz w:val="16"/>
          <w:szCs w:val="16"/>
          <w:lang w:val="es-MX"/>
        </w:rPr>
        <w:t>28-11-2024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3" w:name="Artículo_49"/>
      <w:r>
        <w:rPr>
          <w:rFonts w:eastAsia="MS Mincho;Yu Gothic UI" w:cs="Arial" w:ascii="Arial" w:hAnsi="Arial"/>
          <w:b/>
          <w:bCs/>
          <w:lang w:val="es-MX"/>
        </w:rPr>
        <w:t>Artículo 49</w:t>
      </w:r>
      <w:bookmarkEnd w:id="63"/>
      <w:r>
        <w:rPr>
          <w:rFonts w:eastAsia="MS Mincho;Yu Gothic UI" w:cs="Arial" w:ascii="Arial" w:hAnsi="Arial"/>
          <w:b/>
          <w:bCs/>
          <w:lang w:val="es-MX"/>
        </w:rPr>
        <w:t xml:space="preserve">.- </w:t>
      </w:r>
      <w:r>
        <w:rPr>
          <w:rFonts w:eastAsia="MS Mincho;Yu Gothic UI" w:cs="Arial" w:ascii="Arial" w:hAnsi="Arial"/>
          <w:lang w:val="es-MX"/>
        </w:rPr>
        <w:t>La intervención a que se refiere el artículo anterior se realizará a través de la dependencia que corresponda según el agrupamiento que por sectores haya realizado el propio Ejecutivo, la cual fungirá como coordinadora del sector respectivo.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Corresponde a los coordinadores de sector coordinar la programación y presupuestación, conocer la operación, evaluar los resultados y participar en los órganos de gobierno de las entidades agrupadas en el sector a su cargo, conforme a lo dispuesto en las leyes.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Atendiendo a la naturaleza de las actividades de dichas entidades, el titular de la dependencia coordinadora podrá agruparlas en subsectores, cuando así convenga para facilitar su coordinación y dar congruencia al funcionamiento de las citadas entidades.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04-01-1982, 14-05-1986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4" w:name="Artículo_49_Bis"/>
      <w:r>
        <w:rPr>
          <w:rFonts w:eastAsia="MS Mincho;Yu Gothic UI" w:cs="Arial" w:ascii="Arial" w:hAnsi="Arial"/>
          <w:b/>
          <w:bCs/>
          <w:lang w:val="es-MX"/>
        </w:rPr>
        <w:t>Artículo 49 Bis</w:t>
      </w:r>
      <w:bookmarkEnd w:id="64"/>
      <w:r>
        <w:rPr>
          <w:rFonts w:eastAsia="MS Mincho;Yu Gothic UI" w:cs="Arial" w:ascii="Arial" w:hAnsi="Arial"/>
          <w:b/>
          <w:bCs/>
          <w:lang w:val="es-MX"/>
        </w:rPr>
        <w:t>.-</w:t>
      </w:r>
      <w:r>
        <w:rPr>
          <w:rFonts w:eastAsia="MS Mincho;Yu Gothic UI" w:cs="Arial" w:ascii="Arial" w:hAnsi="Arial"/>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30-12-1983. Fe de erratas DOF 18-04-1984. Derogado DOF 14-05-1986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sz w:val="20"/>
          <w:szCs w:val="20"/>
        </w:rPr>
      </w:pPr>
      <w:bookmarkStart w:id="65" w:name="Artículo_50"/>
      <w:r>
        <w:rPr>
          <w:rFonts w:cs="Arial" w:ascii="Arial" w:hAnsi="Arial"/>
          <w:b/>
          <w:sz w:val="20"/>
          <w:szCs w:val="20"/>
        </w:rPr>
        <w:t>Artículo 50</w:t>
      </w:r>
      <w:bookmarkEnd w:id="65"/>
      <w:r>
        <w:rPr>
          <w:rFonts w:cs="Arial" w:ascii="Arial" w:hAnsi="Arial"/>
          <w:b/>
          <w:sz w:val="20"/>
          <w:szCs w:val="20"/>
        </w:rPr>
        <w:t>.-</w:t>
      </w:r>
      <w:r>
        <w:rPr>
          <w:rFonts w:cs="Arial" w:ascii="Arial" w:hAnsi="Arial"/>
          <w:sz w:val="20"/>
          <w:szCs w:val="20"/>
        </w:rPr>
        <w:t xml:space="preserve"> Las relaciones entre el Ejecutivo Federal y las entidades paraestatales, para fines de congruencia global de la Administración Pública Paraestatal con el sistema nacional de planeación y con los lineamientos generales en materia de gasto, financiamiento, control y evaluación, se llevan a cabo en la forma y términos de las disposiciones jurídicas aplicables, por conducto de las Secretarías de Hacienda y Crédito Público y Anticorrupción y Buen Gobierno, en el ámbito de sus respectivas competencias, sin perjuicio de las atribuciones que competan a la coordinadora del sector correspondiente.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419"/>
        </w:rPr>
      </w:pPr>
      <w:r>
        <w:rPr>
          <w:rFonts w:cs="Arial" w:ascii="Arial" w:hAnsi="Arial"/>
          <w:sz w:val="20"/>
          <w:szCs w:val="20"/>
        </w:rPr>
        <w:t>Las Secretarías de Hacienda y Crédito Público y Anticorrupción y Buen Gobierno emiten los criterios para la clasificación de las entidades paraestatales, conforme a sus objetivos y actividades, en aquellas que cumplan una función institucional y las que realicen fines comerciales con el propósito de, en su caso, establecer mecanismos diferenciados que hagan eficiente su organización, funcionamiento, control y evaluación. Dichos mecanismos contemplan un análisis sobre los beneficios y costos de instrumentar prácticas de gobierno corporativo en las entidades con fines comerciales, a efecto de considerar la conveniencia de su adopción.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29-12-1982, 14-05-1986, 21-02-1992, 02-01-2013, 18-07-2016, </w:t>
      </w:r>
      <w:r>
        <w:rPr>
          <w:rFonts w:eastAsia="MS Mincho;Yu Gothic UI" w:cs="Times New Roman" w:ascii="Times New Roman" w:hAnsi="Times New Roman"/>
          <w:i/>
          <w:iCs/>
          <w:color w:val="0000FF"/>
          <w:sz w:val="16"/>
          <w:szCs w:val="16"/>
          <w:lang w:val="es-MX"/>
        </w:rPr>
        <w:t>28-11-2024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6" w:name="Artículo_51"/>
      <w:r>
        <w:rPr>
          <w:rFonts w:eastAsia="MS Mincho;Yu Gothic UI" w:cs="Arial" w:ascii="Arial" w:hAnsi="Arial"/>
          <w:b/>
          <w:bCs/>
          <w:lang w:val="es-MX"/>
        </w:rPr>
        <w:t>Artículo 51</w:t>
      </w:r>
      <w:bookmarkEnd w:id="6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29-12-1982. Derogado DOF 14-05-1986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7" w:name="Artículo_52"/>
      <w:r>
        <w:rPr>
          <w:rFonts w:eastAsia="MS Mincho;Yu Gothic UI" w:cs="Arial" w:ascii="Arial" w:hAnsi="Arial"/>
          <w:b/>
          <w:bCs/>
          <w:lang w:val="es-MX"/>
        </w:rPr>
        <w:t>Artículo 52</w:t>
      </w:r>
      <w:bookmarkEnd w:id="6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29-12-1982. Derogado DOF 14-05-1986</w:t>
      </w:r>
    </w:p>
    <w:p>
      <w:pPr>
        <w:pStyle w:val="Textosinformato"/>
        <w:ind w:firstLine="289"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firstLine="289" w:end="0"/>
        <w:jc w:val="both"/>
        <w:rPr/>
      </w:pPr>
      <w:bookmarkStart w:id="68" w:name="Artículo_53"/>
      <w:r>
        <w:rPr>
          <w:rFonts w:eastAsia="MS Mincho;Yu Gothic UI" w:cs="Arial" w:ascii="Arial" w:hAnsi="Arial"/>
          <w:b/>
          <w:bCs/>
          <w:lang w:val="es-MX"/>
        </w:rPr>
        <w:t>Artículo 53</w:t>
      </w:r>
      <w:bookmarkEnd w:id="6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14-05-1986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9" w:name="Artículo_54"/>
      <w:r>
        <w:rPr>
          <w:rFonts w:eastAsia="MS Mincho;Yu Gothic UI" w:cs="Arial" w:ascii="Arial" w:hAnsi="Arial"/>
          <w:b/>
          <w:bCs/>
          <w:lang w:val="es-MX"/>
        </w:rPr>
        <w:t>Artículo 54</w:t>
      </w:r>
      <w:bookmarkEnd w:id="6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14-05-1986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0" w:name="Artículo_55"/>
      <w:r>
        <w:rPr>
          <w:rFonts w:eastAsia="MS Mincho;Yu Gothic UI" w:cs="Arial" w:ascii="Arial" w:hAnsi="Arial"/>
          <w:b/>
          <w:bCs/>
          <w:lang w:val="es-MX"/>
        </w:rPr>
        <w:t>Artículo 55</w:t>
      </w:r>
      <w:bookmarkEnd w:id="7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29-12-1982. Derogado DOF 14-05-1986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1" w:name="Artículo_56"/>
      <w:r>
        <w:rPr>
          <w:rFonts w:eastAsia="MS Mincho;Yu Gothic UI" w:cs="Arial" w:ascii="Arial" w:hAnsi="Arial"/>
          <w:b/>
          <w:bCs/>
          <w:lang w:val="es-MX"/>
        </w:rPr>
        <w:t>Artículo 56</w:t>
      </w:r>
      <w:bookmarkEnd w:id="7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29-12-1982. Derogado DOF 14-05-1986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bookmarkStart w:id="72" w:name="TRANSITORIOS"/>
      <w:r>
        <w:rPr>
          <w:rFonts w:eastAsia="MS Mincho;Yu Gothic UI" w:cs="Arial" w:ascii="Arial" w:hAnsi="Arial"/>
          <w:b/>
          <w:bCs/>
          <w:sz w:val="22"/>
          <w:lang w:val="es-MX"/>
        </w:rPr>
        <w:t>TRANSITORIOS</w:t>
      </w:r>
      <w:bookmarkEnd w:id="72"/>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3" w:name="Artículo_Primero"/>
      <w:r>
        <w:rPr>
          <w:rFonts w:eastAsia="MS Mincho;Yu Gothic UI" w:cs="Arial" w:ascii="Arial" w:hAnsi="Arial"/>
          <w:b/>
          <w:bCs/>
          <w:lang w:val="es-MX"/>
        </w:rPr>
        <w:t>Artículo Primero</w:t>
      </w:r>
      <w:bookmarkEnd w:id="73"/>
      <w:r>
        <w:rPr>
          <w:rFonts w:eastAsia="MS Mincho;Yu Gothic UI" w:cs="Arial" w:ascii="Arial" w:hAnsi="Arial"/>
          <w:b/>
          <w:bCs/>
          <w:lang w:val="es-MX"/>
        </w:rPr>
        <w:t xml:space="preserve">.- </w:t>
      </w:r>
      <w:r>
        <w:rPr>
          <w:rFonts w:eastAsia="MS Mincho;Yu Gothic UI" w:cs="Arial" w:ascii="Arial" w:hAnsi="Arial"/>
          <w:lang w:val="es-MX"/>
        </w:rPr>
        <w:t>Se abroga la Ley de Secretarías y Departamentos de Estado del 23 de diciembre de 1958, y se derogan las demás disposiciones legales que se opongan a lo establecido en la presente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4" w:name="Artículo_Segundo"/>
      <w:r>
        <w:rPr>
          <w:rFonts w:eastAsia="MS Mincho;Yu Gothic UI" w:cs="Arial" w:ascii="Arial" w:hAnsi="Arial"/>
          <w:b/>
          <w:bCs/>
          <w:lang w:val="es-MX"/>
        </w:rPr>
        <w:t>Artículo Segundo</w:t>
      </w:r>
      <w:bookmarkEnd w:id="74"/>
      <w:r>
        <w:rPr>
          <w:rFonts w:eastAsia="MS Mincho;Yu Gothic UI" w:cs="Arial" w:ascii="Arial" w:hAnsi="Arial"/>
          <w:b/>
          <w:bCs/>
          <w:lang w:val="es-MX"/>
        </w:rPr>
        <w:t xml:space="preserve">.- </w:t>
      </w:r>
      <w:r>
        <w:rPr>
          <w:rFonts w:eastAsia="MS Mincho;Yu Gothic UI" w:cs="Arial" w:ascii="Arial" w:hAnsi="Arial"/>
          <w:lang w:val="es-MX"/>
        </w:rPr>
        <w:t>El personal de las dependencias que, en aplicación de esta Ley pase a otra dependencia, en ninguna forma resultará afectado en los derechos que haya adquirido, en virtud de su relación laboral con la administración pública federal. Si por cualquier circunstancia algún grupo de trabajadores resultare afectado con la aplicación de esta Ley, se dará intervención, previamente, a la Comisión de Recursos Humanos del Gobierno Federal, a la Federación de Sindicatos de Trabajadores al Servicio del Estado y al Sindicato correspondiente.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5" w:name="Artículo_Tercero"/>
      <w:r>
        <w:rPr>
          <w:rFonts w:eastAsia="MS Mincho;Yu Gothic UI" w:cs="Arial" w:ascii="Arial" w:hAnsi="Arial"/>
          <w:b/>
          <w:bCs/>
          <w:lang w:val="es-MX"/>
        </w:rPr>
        <w:t>Artículo Tercero</w:t>
      </w:r>
      <w:bookmarkEnd w:id="75"/>
      <w:r>
        <w:rPr>
          <w:rFonts w:eastAsia="MS Mincho;Yu Gothic UI" w:cs="Arial" w:ascii="Arial" w:hAnsi="Arial"/>
          <w:b/>
          <w:bCs/>
          <w:lang w:val="es-MX"/>
        </w:rPr>
        <w:t xml:space="preserve">.- </w:t>
      </w:r>
      <w:r>
        <w:rPr>
          <w:rFonts w:eastAsia="MS Mincho;Yu Gothic UI" w:cs="Arial" w:ascii="Arial" w:hAnsi="Arial"/>
          <w:lang w:val="es-MX"/>
        </w:rPr>
        <w:t>Cuando alguna dependencia de las Secretarías establecidas conforme a la Ley de Secretarías y Departamentos de Estado que se abroga pase a otra Secretaría, el traspaso se hará incluyendo al personal a su servicio, mobiliario, vehículos, instrumentos, aparatos, maquinaria, archivos y, en general, el equipo que la dependencia haya utilizado para la atención de los asuntos a su cargo.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6" w:name="Artículo_Cuarto"/>
      <w:r>
        <w:rPr>
          <w:rFonts w:eastAsia="MS Mincho;Yu Gothic UI" w:cs="Arial" w:ascii="Arial" w:hAnsi="Arial"/>
          <w:b/>
          <w:bCs/>
          <w:lang w:val="es-MX"/>
        </w:rPr>
        <w:t>Artículo Cuarto</w:t>
      </w:r>
      <w:bookmarkEnd w:id="76"/>
      <w:r>
        <w:rPr>
          <w:rFonts w:eastAsia="MS Mincho;Yu Gothic UI" w:cs="Arial" w:ascii="Arial" w:hAnsi="Arial"/>
          <w:b/>
          <w:bCs/>
          <w:lang w:val="es-MX"/>
        </w:rPr>
        <w:t xml:space="preserve">.- </w:t>
      </w:r>
      <w:r>
        <w:rPr>
          <w:rFonts w:eastAsia="MS Mincho;Yu Gothic UI" w:cs="Arial" w:ascii="Arial" w:hAnsi="Arial"/>
          <w:lang w:val="es-MX"/>
        </w:rPr>
        <w:t>Los asuntos que con motivo de esta Ley deban pasar de una Secretaría a otra, permanecerán en el último trámite que hubieren alcanzado hasta que las unidades administrativas que los tramiten se incorporen a la dependencia que señale esta Ley, a excepción de los trámites urgentes o sujetos a plazos improrrogables.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7" w:name="Artículo_Quinto"/>
      <w:r>
        <w:rPr>
          <w:rFonts w:eastAsia="MS Mincho;Yu Gothic UI" w:cs="Arial" w:ascii="Arial" w:hAnsi="Arial"/>
          <w:b/>
          <w:bCs/>
          <w:lang w:val="es-MX"/>
        </w:rPr>
        <w:t>Artículo Quinto</w:t>
      </w:r>
      <w:bookmarkEnd w:id="77"/>
      <w:r>
        <w:rPr>
          <w:rFonts w:eastAsia="MS Mincho;Yu Gothic UI" w:cs="Arial" w:ascii="Arial" w:hAnsi="Arial"/>
          <w:b/>
          <w:bCs/>
          <w:lang w:val="es-MX"/>
        </w:rPr>
        <w:t xml:space="preserve">.- </w:t>
      </w:r>
      <w:r>
        <w:rPr>
          <w:rFonts w:eastAsia="MS Mincho;Yu Gothic UI" w:cs="Arial" w:ascii="Arial" w:hAnsi="Arial"/>
          <w:lang w:val="es-MX"/>
        </w:rPr>
        <w:t>Cuando en esta Ley se dé una denominación nueva o distinta a alguna dependencia cuyas funciones estén establecidas por ley anterior, dichas atribuciones se entenderán concedidas a la dependencia que determine esta Ley y demás disposiciones relativas.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8" w:name="Artículo_Sexto"/>
      <w:r>
        <w:rPr>
          <w:rFonts w:eastAsia="MS Mincho;Yu Gothic UI" w:cs="Arial" w:ascii="Arial" w:hAnsi="Arial"/>
          <w:b/>
          <w:bCs/>
          <w:lang w:val="es-MX"/>
        </w:rPr>
        <w:t>Artículo Sexto</w:t>
      </w:r>
      <w:bookmarkEnd w:id="78"/>
      <w:r>
        <w:rPr>
          <w:rFonts w:eastAsia="MS Mincho;Yu Gothic UI" w:cs="Arial" w:ascii="Arial" w:hAnsi="Arial"/>
          <w:b/>
          <w:bCs/>
          <w:lang w:val="es-MX"/>
        </w:rPr>
        <w:t xml:space="preserve">.- </w:t>
      </w:r>
      <w:r>
        <w:rPr>
          <w:rFonts w:eastAsia="MS Mincho;Yu Gothic UI" w:cs="Arial" w:ascii="Arial" w:hAnsi="Arial"/>
          <w:lang w:val="es-MX"/>
        </w:rPr>
        <w:t>La presente Ley entrará en vigor el 1o. de enero de 1977.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lang w:val="es-MX"/>
        </w:rPr>
        <w:t xml:space="preserve">México, D.F., a 22 de diciembre de 1976.- </w:t>
      </w:r>
      <w:r>
        <w:rPr>
          <w:rFonts w:eastAsia="MS Mincho;Yu Gothic UI" w:cs="Arial" w:ascii="Arial" w:hAnsi="Arial"/>
          <w:b/>
          <w:bCs/>
          <w:lang w:val="es-MX"/>
        </w:rPr>
        <w:t>Hilda Anderson Nevarez de Rojas</w:t>
      </w:r>
      <w:r>
        <w:rPr>
          <w:rFonts w:eastAsia="MS Mincho;Yu Gothic UI" w:cs="Arial" w:ascii="Arial" w:hAnsi="Arial"/>
          <w:lang w:val="es-MX"/>
        </w:rPr>
        <w:t xml:space="preserve">, S. P.- </w:t>
      </w:r>
      <w:r>
        <w:rPr>
          <w:rFonts w:eastAsia="MS Mincho;Yu Gothic UI" w:cs="Arial" w:ascii="Arial" w:hAnsi="Arial"/>
          <w:b/>
          <w:bCs/>
          <w:lang w:val="es-MX"/>
        </w:rPr>
        <w:t>Enrique Ramírez y Ramírez</w:t>
      </w:r>
      <w:r>
        <w:rPr>
          <w:rFonts w:eastAsia="MS Mincho;Yu Gothic UI" w:cs="Arial" w:ascii="Arial" w:hAnsi="Arial"/>
          <w:lang w:val="es-MX"/>
        </w:rPr>
        <w:t xml:space="preserve">, D. P.- </w:t>
      </w:r>
      <w:r>
        <w:rPr>
          <w:rFonts w:eastAsia="MS Mincho;Yu Gothic UI" w:cs="Arial" w:ascii="Arial" w:hAnsi="Arial"/>
          <w:b/>
          <w:bCs/>
          <w:lang w:val="es-MX"/>
        </w:rPr>
        <w:t>Arnulfo Villaseñor Saavedra</w:t>
      </w:r>
      <w:r>
        <w:rPr>
          <w:rFonts w:eastAsia="MS Mincho;Yu Gothic UI" w:cs="Arial" w:ascii="Arial" w:hAnsi="Arial"/>
          <w:lang w:val="es-MX"/>
        </w:rPr>
        <w:t xml:space="preserve">, S. S.- </w:t>
      </w:r>
      <w:r>
        <w:rPr>
          <w:rFonts w:eastAsia="MS Mincho;Yu Gothic UI" w:cs="Arial" w:ascii="Arial" w:hAnsi="Arial"/>
          <w:b/>
          <w:bCs/>
          <w:lang w:val="es-MX"/>
        </w:rPr>
        <w:t>Crescencio Herrera Herrera</w:t>
      </w:r>
      <w:r>
        <w:rPr>
          <w:rFonts w:eastAsia="MS Mincho;Yu Gothic UI" w:cs="Arial" w:ascii="Arial" w:hAnsi="Arial"/>
          <w:lang w:val="es-MX"/>
        </w:rPr>
        <w:t>, D. S.-Rúbricas.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veinticuatro días del mes de diciembre de mil novecientos setenta y seis.- </w:t>
      </w:r>
      <w:r>
        <w:rPr>
          <w:rFonts w:eastAsia="MS Mincho;Yu Gothic UI" w:cs="Arial" w:ascii="Arial" w:hAnsi="Arial"/>
          <w:b/>
          <w:bCs/>
          <w:lang w:val="es-MX"/>
        </w:rPr>
        <w:t>José López Portillo</w:t>
      </w:r>
      <w:r>
        <w:rPr>
          <w:rFonts w:eastAsia="MS Mincho;Yu Gothic UI" w:cs="Arial" w:ascii="Arial" w:hAnsi="Arial"/>
          <w:lang w:val="es-MX"/>
        </w:rPr>
        <w:t xml:space="preserve">. - Rúbrica.-El Secretario de Gobernación, </w:t>
      </w:r>
      <w:r>
        <w:rPr>
          <w:rFonts w:eastAsia="MS Mincho;Yu Gothic UI" w:cs="Arial" w:ascii="Arial" w:hAnsi="Arial"/>
          <w:b/>
          <w:bCs/>
          <w:lang w:val="es-MX"/>
        </w:rPr>
        <w:t>Jesús Reyes Heroles</w:t>
      </w:r>
      <w:r>
        <w:rPr>
          <w:rFonts w:eastAsia="MS Mincho;Yu Gothic UI" w:cs="Arial" w:ascii="Arial" w:hAnsi="Arial"/>
          <w:lang w:val="es-MX"/>
        </w:rPr>
        <w:t>.-Rúbrica.</w:t>
      </w:r>
      <w:r>
        <w:br w:type="page"/>
      </w:r>
    </w:p>
    <w:p>
      <w:pPr>
        <w:pStyle w:val="Textosinformato"/>
        <w:jc w:val="center"/>
        <w:rPr>
          <w:rFonts w:ascii="Tahoma" w:hAnsi="Tahoma" w:eastAsia="MS Mincho;Yu Gothic UI" w:cs="Tahoma"/>
          <w:b/>
          <w:bCs/>
          <w:color w:val="008000"/>
          <w:sz w:val="22"/>
          <w:szCs w:val="22"/>
          <w:lang w:val="es-MX"/>
        </w:rPr>
      </w:pPr>
      <w:bookmarkStart w:id="79" w:name="TRANSITORIOS_DE_DECRETOS_DE_REFORMA"/>
      <w:r>
        <w:rPr>
          <w:rFonts w:eastAsia="MS Mincho;Yu Gothic UI" w:cs="Tahoma" w:ascii="Tahoma" w:hAnsi="Tahoma"/>
          <w:b/>
          <w:bCs/>
          <w:color w:val="008000"/>
          <w:sz w:val="22"/>
          <w:szCs w:val="22"/>
          <w:lang w:val="es-MX"/>
        </w:rPr>
        <w:t>ARTÍCULOS TRANSITORIOS DE DECRETOS DE REFORMA</w:t>
      </w:r>
      <w:bookmarkEnd w:id="79"/>
    </w:p>
    <w:p>
      <w:pPr>
        <w:pStyle w:val="Textosinformato"/>
        <w:jc w:val="center"/>
        <w:rPr>
          <w:rFonts w:ascii="Tahoma" w:hAnsi="Tahoma" w:eastAsia="MS Mincho;Yu Gothic UI" w:cs="Tahoma"/>
          <w:bCs/>
          <w:i/>
          <w:i/>
          <w:color w:val="008000"/>
          <w:sz w:val="22"/>
          <w:szCs w:val="22"/>
          <w:lang w:val="es-MX"/>
        </w:rPr>
      </w:pPr>
      <w:r>
        <w:rPr>
          <w:rFonts w:eastAsia="MS Mincho;Yu Gothic UI" w:cs="Tahoma" w:ascii="Tahoma" w:hAnsi="Tahoma"/>
          <w:bCs/>
          <w:i/>
          <w:color w:val="008000"/>
          <w:sz w:val="22"/>
          <w:szCs w:val="22"/>
          <w:lang w:val="es-MX"/>
        </w:rPr>
        <w:t>A partir de 1993</w:t>
      </w:r>
    </w:p>
    <w:p>
      <w:pPr>
        <w:pStyle w:val="Textosinformato"/>
        <w:jc w:val="both"/>
        <w:rPr>
          <w:rFonts w:ascii="Arial" w:hAnsi="Arial" w:eastAsia="MS Mincho;Yu Gothic UI" w:cs="Arial"/>
          <w:bCs/>
          <w:i/>
          <w:i/>
          <w:color w:val="008000"/>
          <w:sz w:val="22"/>
          <w:szCs w:val="22"/>
          <w:lang w:val="es-MX"/>
        </w:rPr>
      </w:pPr>
      <w:r>
        <w:rPr>
          <w:rFonts w:eastAsia="MS Mincho;Yu Gothic UI" w:cs="Arial" w:ascii="Arial" w:hAnsi="Arial"/>
          <w:bCs/>
          <w:i/>
          <w:color w:val="008000"/>
          <w:sz w:val="22"/>
          <w:szCs w:val="22"/>
          <w:lang w:val="es-MX"/>
        </w:rPr>
      </w:r>
    </w:p>
    <w:p>
      <w:pPr>
        <w:pStyle w:val="Normal"/>
        <w:jc w:val="both"/>
        <w:rPr>
          <w:rFonts w:ascii="Arial" w:hAnsi="Arial" w:cs="Arial"/>
          <w:b/>
          <w:bCs/>
          <w:sz w:val="22"/>
        </w:rPr>
      </w:pPr>
      <w:r>
        <w:rPr>
          <w:rFonts w:cs="Arial" w:ascii="Arial" w:hAnsi="Arial"/>
          <w:b/>
          <w:bCs/>
          <w:sz w:val="22"/>
        </w:rPr>
        <w:t>LEY del Banco de México.</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Publicada en el Diario Oficial de la Federación el 23 de diciembre de 1993</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PRIMERO.- </w:t>
      </w:r>
      <w:r>
        <w:rPr>
          <w:rFonts w:cs="Arial" w:ascii="Arial" w:hAnsi="Arial"/>
          <w:sz w:val="20"/>
        </w:rPr>
        <w:t xml:space="preserve">Esta Ley entrará en vigor el 1o. de abril de 1994, con excepción del segundo párrafo de este artículo y de los artículos tercero y décimo tercero transitorios, los cuales iniciarán su vigencia al día siguiente de la publicación de la Ley en el </w:t>
      </w:r>
      <w:r>
        <w:rPr>
          <w:rFonts w:cs="Arial" w:ascii="Arial" w:hAnsi="Arial"/>
          <w:b/>
          <w:bCs/>
          <w:sz w:val="20"/>
        </w:rPr>
        <w:t>Diario Oficial de la Federación</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 designación de los primeros integrantes de la Junta de Gobierno será hecha en los términos previstos en la presente Ley, con anterioridad al 31 de marzo de 1994.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SEGUNDO.- </w:t>
      </w:r>
      <w:r>
        <w:rPr>
          <w:rFonts w:cs="Arial" w:ascii="Arial" w:hAnsi="Arial"/>
          <w:sz w:val="20"/>
        </w:rPr>
        <w:t>El periodo del primer Gobernador del Banco vencerá el 31 de diciembre de 1997. Los periodos de los primeros Subgobernadores vencerán los días 31 de diciembre de 1994, 1996, 1998 y 2000, respectivamente, debiendo el Ejecutivo Federal señalar cuál de los periodos citados corresponderá a cada Subgobernador.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TERCERO.- </w:t>
      </w:r>
      <w:r>
        <w:rPr>
          <w:rFonts w:cs="Arial" w:ascii="Arial" w:hAnsi="Arial"/>
          <w:sz w:val="20"/>
        </w:rPr>
        <w:t>Las remuneraciones del Gobernador y de los Subgobernadores a que se refiere el artículo inmediato anterior, correspondientes al primer ejercicio financiero del Banco, serán determinadas de conformidad con lo dispuesto en el artículo 49 de la presente Ley, con anterioridad a que se efectúe la designación de los primeros integrantes de la Junta de Gobierno.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CUARTO.- </w:t>
      </w:r>
      <w:r>
        <w:rPr>
          <w:rFonts w:cs="Arial" w:ascii="Arial" w:hAnsi="Arial"/>
          <w:sz w:val="20"/>
        </w:rPr>
        <w:t>Las instrucciones del Tesorero de la Federación al Banco, en términos de la fracción I del artículo 12, no tendrán que efectuarse con la antelación señalada en la propia fracción I de dicho artículo, durante un plazo de tres años contado a partir de la entrada en vigor de la presente Ley. En el transcurso de ese mismo plazo, el Tesorero de la Federación podrá seguir librando los cheques y demás documentos a que se refiere la fracción III del referido artículo.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QUINTO.- </w:t>
      </w:r>
      <w:r>
        <w:rPr>
          <w:rFonts w:cs="Arial" w:ascii="Arial" w:hAnsi="Arial"/>
          <w:sz w:val="20"/>
        </w:rPr>
        <w:t>El Banco de México, organismo descentralizado del Gobierno Federal, se transforma en la nueva persona de derecho público a que se refiere esta Ley y conserva la titularidad de todos los bienes, derechos y obligaciones integrantes del patrimonio del primero.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SEXTO.- </w:t>
      </w:r>
      <w:r>
        <w:rPr>
          <w:rFonts w:cs="Arial" w:ascii="Arial" w:hAnsi="Arial"/>
          <w:sz w:val="20"/>
        </w:rPr>
        <w:t xml:space="preserve">El Reglamento Interior del Banco de México deberá expedirse en un plazo no mayor de seis meses, contado a partir del día en que quede legalmente instalada la Junta de Gobierno. Hasta en tanto se expida dicho Reglamento continuará en vigor el publicado en el </w:t>
      </w:r>
      <w:r>
        <w:rPr>
          <w:rFonts w:cs="Arial" w:ascii="Arial" w:hAnsi="Arial"/>
          <w:b/>
          <w:bCs/>
          <w:sz w:val="20"/>
        </w:rPr>
        <w:t>Diario Oficial de la Federación</w:t>
      </w:r>
      <w:r>
        <w:rPr>
          <w:rFonts w:cs="Arial" w:ascii="Arial" w:hAnsi="Arial"/>
          <w:sz w:val="20"/>
        </w:rPr>
        <w:t xml:space="preserve"> el 4 de julio de 1985, y el recurso previsto en el artículo 64 se presentará ante la Gerencia Jurídica del Banco de México.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Cuando en el Reglamento actualmente vigente o en cualquier otro instrumento jurídico se haga referencia al Director General del Banco, se entenderá hecha al Gobernador del Banco en el ámbito de las atribuciones que le confiere la presente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SEPTIMO.- </w:t>
      </w:r>
      <w:r>
        <w:rPr>
          <w:rFonts w:cs="Arial" w:ascii="Arial" w:hAnsi="Arial"/>
          <w:sz w:val="20"/>
        </w:rPr>
        <w:t>Los poderes, mandatos, designaciones de delegados fiduciarios y en general las representaciones otorgadas y las facultades concedidas por el Banco de México con anterioridad a la entrada en vigor de la presente Ley, subsistirán en sus términos en tanto no sean modificados o revocados expresamente.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OCTAVO.- </w:t>
      </w:r>
      <w:r>
        <w:rPr>
          <w:rFonts w:cs="Arial" w:ascii="Arial" w:hAnsi="Arial"/>
          <w:sz w:val="20"/>
        </w:rPr>
        <w:t>Las monedas metálicas actualmente en circulación pasarán a formar parte del pasivo en el balance de la Institución, aplicando el régimen previsto en el artículo 56.</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Los fondos del Gobierno Federal depositados en el Banco de México derivados de la diferencia entre el valor facial de las monedas entregadas por la Casa de Moneda al propio Banco hasta el día inmediato anterior al que entre en vigor la presente Ley y los costos en que se haya incurrido en su producción, quedarán a favor de este último.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NOVENO.- </w:t>
      </w:r>
      <w:r>
        <w:rPr>
          <w:rFonts w:cs="Arial" w:ascii="Arial" w:hAnsi="Arial"/>
          <w:sz w:val="20"/>
        </w:rPr>
        <w:t>El Banco de México podrá poner en circulación en cualquier tiempo los billetes con fecha de emisión anterior a la entrada en vigor de la presente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DECIMO.- </w:t>
      </w:r>
      <w:r>
        <w:rPr>
          <w:rFonts w:cs="Arial" w:ascii="Arial" w:hAnsi="Arial"/>
          <w:sz w:val="20"/>
        </w:rPr>
        <w:t>El Banco podrá seguir desempeñando el cargo de fiduciario en los fideicomisos que actualmente maneja, que no estén previstos en el artículo 7o. fracción XI, pudiendo recibir de dichos fideicomisos depósitos bancarios de dinero.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Tratándose de fideicomisos públicos de fomento económico, el Banco sólo podrá seguir desempeñando el mencionado cargo durante un plazo máximo de dos años. El Gobierno Federal a través de la Secretaría de Hacienda y Crédito Público en su carácter de fideicomitente único de la Administración Pública Centralizada, convendrá con la institución de crédito que al efecto determine, los actos conducentes a la sustitución de fiduciario en los citados fideicomisos. Los créditos que el Banco de México haya otorgado con anterioridad a la fecha de entrada en vigor de la presente Ley a los fideicomisos mencionados en el párrafo inmediato anterior, podrán mantenerse hasta su vencimiento e incluso renovarse una o más veces por un plazo conjunto no mayor de veinte años.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En caso de fideicomisos distintos de los señalados en el segundo párrafo de este artículo, el Banco quedará facultado para renunciar a la encomienda fiduciaria cuando así lo estime conveniente. En estos casos el fiduciario sustituto será designado por las personas que a continuación se señalan, en el orden en que están mencionadas: las facultadas para ello de conformidad con el acto jurídico que rija al fideicomiso; el o los fideicomitentes; el o los fideicomisarios, individualizados, o, a falta de las anteriores, el propio Banco de México. En tanto el Banco continúe siendo fiduciario en estos fideicomisos podrá concederles financiamiento con carácter extraordinario para evitar eventuales incumplimientos de sus obligaciones.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DECIMO PRIMERO.- </w:t>
      </w:r>
      <w:r>
        <w:rPr>
          <w:rFonts w:cs="Arial" w:ascii="Arial" w:hAnsi="Arial"/>
          <w:sz w:val="20"/>
        </w:rPr>
        <w:t>En tanto el Banco de México expide las disposiciones a que se refiere esta Ley, seguirán aplicándose las emitidas con anterioridad a su vigencia, en las materias correspondientes. Las medidas administrativas dictadas con fundamento en disposiciones que por esta Ley se derogan, continuarán en vigor hasta que no sean revocadas o modificadas por las autoridades competentes.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DECIMO SEGUNDO.- </w:t>
      </w:r>
      <w:r>
        <w:rPr>
          <w:rFonts w:cs="Arial" w:ascii="Arial" w:hAnsi="Arial"/>
          <w:sz w:val="20"/>
        </w:rPr>
        <w:t>A los intermediarios financieros que hayan realizado operaciones con anterioridad a la entrada en vigor de la presente Ley, en contravención a las disposiciones que por ésta se derogan, les serán aplicables las disposiciones vigentes al momento en que se hayan realizado tales operaciones.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DECIMO TERCERO.- </w:t>
      </w:r>
      <w:r>
        <w:rPr>
          <w:rFonts w:cs="Arial" w:ascii="Arial" w:hAnsi="Arial"/>
          <w:sz w:val="20"/>
        </w:rPr>
        <w:t>El último ejercicio financiero del Banco de México, organismo descentralizado del Gobierno Federal, comenzará el 1o. de enero de 1994 y terminará el 31 de marzo de 1994. Durante dicho ejercicio la Institución no quedará sujeta a lo dispuesto por el artículo 7o. de la Ley Orgánica del Banco de México.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El primer ejercicio financiero del Banco de México que regula esta Ley se iniciará el 1o. de abril de 1994 y terminará el 31 de diciembre de 1994.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El remanente de operación del Banco de México correspondiente al ejercicio a que se refiere el párrafo primero de este artículo, deberá entregarse al Gobierno Federal a más tardar en el mes de abril de 1995.</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DECIMO CUARTO.- </w:t>
      </w:r>
      <w:r>
        <w:rPr>
          <w:rFonts w:cs="Arial" w:ascii="Arial" w:hAnsi="Arial"/>
          <w:sz w:val="20"/>
        </w:rPr>
        <w:t>El Banco de México enviará al Ejecutivo Federal y al Congreso de la Unión o, en su caso, a su Comisión Permanente, los documentos a que se refiere la fracción I del artículo 51 que correspondan al primer ejercicio de la Institución, dentro del mes inmediato siguiente a aquél en que entre en vigor la presente Ley, así como un informe sobre la evolución del financiamiento interno del Banco de México y del comportamiento de la cuenta de la Tesorería de la Federación que el propio Banco le lleva al Gobierno Federal, durante los meses de enero a marzo de 1994.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Respecto del primer ejercicio de la Institución, el Banco no estará obligado a entregar el informe a que se refiere la fracción II del artículo 51.</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DECIMO QUINTO.- </w:t>
      </w:r>
      <w:r>
        <w:rPr>
          <w:rFonts w:cs="Arial" w:ascii="Arial" w:hAnsi="Arial"/>
          <w:sz w:val="20"/>
        </w:rPr>
        <w:t>A partir de la entrada en vigor de la presente Ley y hasta en tanto el valor real total del capital más las reservas de la Institución sea superior al veinte por ciento del total de los billetes y monedas en circulación más las obligaciones de la Institución a favor de entidades financieras y del Gobierno Federal, excepto los depósitos a que se refiere la fracción I del artículo 9o., dicho valor total no será incrementado conforme al crecimiento del producto interno bruto en los términos del artículo 53. Durante el lapso referido, el Gobierno Federal y el Banco podrán acordar reducciones al citado valor real total, siempre que ellas no impliquen disminuir dicho valor a una cantidad que represente un porcentaje inferior al mencionado ni tampoco tengan por consecuencia expansión monetaria.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DECIMO SEXTO.- </w:t>
      </w:r>
      <w:r>
        <w:rPr>
          <w:rFonts w:cs="Arial" w:ascii="Arial" w:hAnsi="Arial"/>
          <w:sz w:val="20"/>
        </w:rPr>
        <w:t>Los depósitos a que se refiere el artículo 132 de la Ley General de Títulos y Operaciones de Crédito deberán constituirse en Nacional Financiera, S.N.C. Aquéllos recibidos por el Banco de México con anterioridad al inicio de vigencia de esta Ley serán conservados y entregados por éste de conformidad con las disposiciones aplicables.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DECIMO SEPTIMO.- </w:t>
      </w:r>
      <w:r>
        <w:rPr>
          <w:rFonts w:cs="Arial" w:ascii="Arial" w:hAnsi="Arial"/>
          <w:sz w:val="20"/>
        </w:rPr>
        <w:t>Cuando las leyes, reglamentos, decretos, acuerdos u otros ordenamientos jurídicos hagan mención a la Ley Orgánica del Banco de México, o a este último, la referencia se entenderá hecha a la presente Ley y a la Institución que ésta regula, respectivamente.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DECIMO OCTAVO.- </w:t>
      </w:r>
      <w:r>
        <w:rPr>
          <w:rFonts w:cs="Arial" w:ascii="Arial" w:hAnsi="Arial"/>
          <w:sz w:val="20"/>
        </w:rPr>
        <w:t>Se abroga la Ley Orgánica del Banco de México del 21 de diciembre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Se </w:t>
      </w:r>
      <w:r>
        <w:rPr>
          <w:rFonts w:cs="Arial" w:ascii="Arial" w:hAnsi="Arial"/>
          <w:b/>
          <w:bCs/>
          <w:sz w:val="20"/>
        </w:rPr>
        <w:t>derogan</w:t>
      </w:r>
      <w:r>
        <w:rPr>
          <w:rFonts w:cs="Arial" w:ascii="Arial" w:hAnsi="Arial"/>
          <w:sz w:val="20"/>
        </w:rPr>
        <w:t xml:space="preserve"> los </w:t>
      </w:r>
      <w:r>
        <w:rPr>
          <w:rFonts w:cs="Arial" w:ascii="Arial" w:hAnsi="Arial"/>
          <w:b/>
          <w:bCs/>
          <w:sz w:val="20"/>
        </w:rPr>
        <w:t>artículos 31 fracción IV de la Ley Orgánica de la Administración Pública Federal</w:t>
      </w:r>
      <w:r>
        <w:rPr>
          <w:rFonts w:cs="Arial" w:ascii="Arial" w:hAnsi="Arial"/>
          <w:sz w:val="20"/>
        </w:rPr>
        <w:t>, 13, párrafos primero y segundo de la Ley Monetaria de los Estados Unidos Mexicanos, 48, párrafo segundo y décimo segundo transitorio de la Ley de Instituciones de Crédito, 24 de la Ley Orgánica del Patronato del Ahorro Nacional y las demás disposiciones que se opongan a la presente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Se deja sin efecto, en lo referente al Banco de México, lo previsto en la fracción VII del artículo 31 de la Ley Orgánica de la Administración Pública Federal, en los artículos 1o., 8o. y 14 de la Ley que crea el Fondo de Garantía y Fomento para la Agricultura, Ganadería y Avicultura, así como en los artículos 1o., 2o., 8o., y 21, fracción IV, del reglamento de dicha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D.F., a 14 de diciembre de 1993.- Dip. </w:t>
      </w:r>
      <w:r>
        <w:rPr>
          <w:rFonts w:cs="Arial" w:ascii="Arial" w:hAnsi="Arial"/>
          <w:b/>
          <w:bCs/>
          <w:sz w:val="20"/>
        </w:rPr>
        <w:t>Cuauhtémoc López Sánchez</w:t>
      </w:r>
      <w:r>
        <w:rPr>
          <w:rFonts w:cs="Arial" w:ascii="Arial" w:hAnsi="Arial"/>
          <w:sz w:val="20"/>
        </w:rPr>
        <w:t xml:space="preserve">, Presidente.- Sen. </w:t>
      </w:r>
      <w:r>
        <w:rPr>
          <w:rFonts w:cs="Arial" w:ascii="Arial" w:hAnsi="Arial"/>
          <w:b/>
          <w:bCs/>
          <w:sz w:val="20"/>
        </w:rPr>
        <w:t>Eduardo Robledo Rincón</w:t>
      </w:r>
      <w:r>
        <w:rPr>
          <w:rFonts w:cs="Arial" w:ascii="Arial" w:hAnsi="Arial"/>
          <w:sz w:val="20"/>
        </w:rPr>
        <w:t xml:space="preserve">, Presidente.- Dip. </w:t>
      </w:r>
      <w:r>
        <w:rPr>
          <w:rFonts w:cs="Arial" w:ascii="Arial" w:hAnsi="Arial"/>
          <w:b/>
          <w:bCs/>
          <w:sz w:val="20"/>
        </w:rPr>
        <w:t>Sergio González Santa Cruz</w:t>
      </w:r>
      <w:r>
        <w:rPr>
          <w:rFonts w:cs="Arial" w:ascii="Arial" w:hAnsi="Arial"/>
          <w:sz w:val="20"/>
        </w:rPr>
        <w:t xml:space="preserve">, Secretario.- Sen. </w:t>
      </w:r>
      <w:r>
        <w:rPr>
          <w:rFonts w:cs="Arial" w:ascii="Arial" w:hAnsi="Arial"/>
          <w:b/>
          <w:bCs/>
          <w:sz w:val="20"/>
        </w:rPr>
        <w:t>Israel Soberanis Nogueda</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que reforma, adiciona y deroga diversas disposiciones de la Ley Orgánica de la Administración Pública Federal.</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28 de diciembre de 1994</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1"/>
        <w:spacing w:lineRule="auto" w:line="240" w:before="0" w:after="0"/>
        <w:rPr/>
      </w:pPr>
      <w:r>
        <w:rPr>
          <w:b/>
          <w:sz w:val="20"/>
          <w:lang w:val="es-MX"/>
        </w:rPr>
        <w:t>ARTICULO UNICO.-</w:t>
      </w:r>
      <w:r>
        <w:rPr>
          <w:sz w:val="20"/>
          <w:lang w:val="es-MX"/>
        </w:rPr>
        <w:t xml:space="preserve"> Se reforman los artículos 1o., segundo párrafo; 26; 31 fracciones XXI y XXIV; 32 fracciones I, III, IV, VIII, X y XIV a XVII; 32 Bis; 33; 34 fracciones IX, XIV, XV y XXVII; 35; 38 fracciones XXI y XXV; se recorren en su orden las actuales fracciones XXVII a XXXII del artículo 27 para ser XXIX a XXXIV; la XXIII para ser XXIV del artículo 39 y se adicionan las fracciones XXVII, XXVIII y XXVIII Bis al propio artículo 27; las fracciones XXVIII a XXX al artículo 34; un artículo 37; 39, fracción XXIII; y se derogan, el artículo 4o.; la fracción XXII del Artículo 31; las fracciones XVIII a XXXIII del artículo 32; las fracciones XXII a XXXVIII del artículo 35; y el artículo 43 de la Ley Orgánica de la Administración Pública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before="0" w:after="0"/>
        <w:rPr>
          <w:rFonts w:ascii="Arial" w:hAnsi="Arial" w:cs="Arial"/>
          <w:spacing w:val="5"/>
          <w:sz w:val="22"/>
          <w:lang w:val="es-MX"/>
        </w:rPr>
      </w:pPr>
      <w:r>
        <w:rPr>
          <w:rFonts w:cs="Arial" w:ascii="Arial" w:hAnsi="Arial"/>
          <w:spacing w:val="5"/>
          <w:sz w:val="22"/>
          <w:lang w:val="es-MX"/>
        </w:rPr>
        <w:t>TRANSITORIOS</w:t>
      </w:r>
    </w:p>
    <w:p>
      <w:pPr>
        <w:pStyle w:val="ANOTACION"/>
        <w:spacing w:before="0" w:after="0"/>
        <w:rPr>
          <w:rFonts w:ascii="Arial" w:hAnsi="Arial" w:cs="Arial"/>
          <w:spacing w:val="5"/>
          <w:sz w:val="20"/>
          <w:lang w:val="es-MX"/>
        </w:rPr>
      </w:pPr>
      <w:r>
        <w:rPr>
          <w:rFonts w:cs="Arial" w:ascii="Arial" w:hAnsi="Arial"/>
          <w:spacing w:val="5"/>
          <w:sz w:val="20"/>
          <w:lang w:val="es-MX"/>
        </w:rPr>
      </w:r>
    </w:p>
    <w:p>
      <w:pPr>
        <w:pStyle w:val="texto1"/>
        <w:tabs>
          <w:tab w:val="clear" w:pos="708"/>
          <w:tab w:val="left" w:pos="1350" w:leader="none"/>
        </w:tabs>
        <w:spacing w:lineRule="auto" w:line="240" w:before="0" w:after="0"/>
        <w:rPr/>
      </w:pPr>
      <w:r>
        <w:rPr>
          <w:b/>
          <w:spacing w:val="5"/>
          <w:sz w:val="20"/>
          <w:lang w:val="es-MX"/>
        </w:rPr>
        <w:t>PRIMERO.-</w:t>
      </w:r>
      <w:r>
        <w:rPr>
          <w:spacing w:val="5"/>
          <w:sz w:val="20"/>
          <w:lang w:val="es-MX"/>
        </w:rPr>
        <w:t xml:space="preserve"> El presente decreto entrará en vigor al día siguiente de su publicación en el </w:t>
      </w:r>
      <w:r>
        <w:rPr>
          <w:b/>
          <w:spacing w:val="5"/>
          <w:sz w:val="20"/>
          <w:lang w:val="es-MX"/>
        </w:rPr>
        <w:t>Diario Oficial de la Federación</w:t>
      </w:r>
      <w:r>
        <w:rPr>
          <w:spacing w:val="5"/>
          <w:sz w:val="20"/>
          <w:lang w:val="es-MX"/>
        </w:rPr>
        <w:t>.</w:t>
      </w:r>
    </w:p>
    <w:p>
      <w:pPr>
        <w:pStyle w:val="texto1"/>
        <w:tabs>
          <w:tab w:val="clear" w:pos="708"/>
          <w:tab w:val="left" w:pos="1350" w:leader="none"/>
        </w:tabs>
        <w:spacing w:lineRule="auto" w:line="240" w:before="0" w:after="0"/>
        <w:rPr>
          <w:spacing w:val="5"/>
          <w:sz w:val="20"/>
          <w:lang w:val="es-MX"/>
        </w:rPr>
      </w:pPr>
      <w:r>
        <w:rPr>
          <w:spacing w:val="5"/>
          <w:sz w:val="20"/>
          <w:lang w:val="es-MX"/>
        </w:rPr>
      </w:r>
    </w:p>
    <w:p>
      <w:pPr>
        <w:pStyle w:val="texto1"/>
        <w:tabs>
          <w:tab w:val="clear" w:pos="708"/>
          <w:tab w:val="left" w:pos="1350" w:leader="none"/>
        </w:tabs>
        <w:spacing w:lineRule="auto" w:line="240" w:before="0" w:after="0"/>
        <w:rPr/>
      </w:pPr>
      <w:r>
        <w:rPr>
          <w:b/>
          <w:spacing w:val="5"/>
          <w:sz w:val="20"/>
          <w:lang w:val="es-MX"/>
        </w:rPr>
        <w:t>SEGUNDO.-</w:t>
      </w:r>
      <w:r>
        <w:rPr>
          <w:spacing w:val="5"/>
          <w:sz w:val="20"/>
          <w:lang w:val="es-MX"/>
        </w:rPr>
        <w:t xml:space="preserve"> Se derogan las disposiciones que se opongan al presente Decreto.</w:t>
      </w:r>
    </w:p>
    <w:p>
      <w:pPr>
        <w:pStyle w:val="texto1"/>
        <w:tabs>
          <w:tab w:val="clear" w:pos="708"/>
          <w:tab w:val="left" w:pos="1350" w:leader="none"/>
        </w:tabs>
        <w:spacing w:lineRule="auto" w:line="240" w:before="0" w:after="0"/>
        <w:rPr>
          <w:spacing w:val="5"/>
          <w:sz w:val="20"/>
          <w:lang w:val="es-MX"/>
        </w:rPr>
      </w:pPr>
      <w:r>
        <w:rPr>
          <w:spacing w:val="5"/>
          <w:sz w:val="20"/>
          <w:lang w:val="es-MX"/>
        </w:rPr>
      </w:r>
    </w:p>
    <w:p>
      <w:pPr>
        <w:pStyle w:val="texto1"/>
        <w:tabs>
          <w:tab w:val="clear" w:pos="708"/>
          <w:tab w:val="left" w:pos="1350" w:leader="none"/>
        </w:tabs>
        <w:spacing w:lineRule="auto" w:line="240" w:before="0" w:after="0"/>
        <w:rPr/>
      </w:pPr>
      <w:r>
        <w:rPr>
          <w:b/>
          <w:spacing w:val="5"/>
          <w:sz w:val="20"/>
          <w:lang w:val="es-MX"/>
        </w:rPr>
        <w:t>TERCERO.-</w:t>
      </w:r>
      <w:r>
        <w:rPr>
          <w:spacing w:val="5"/>
          <w:sz w:val="20"/>
          <w:lang w:val="es-MX"/>
        </w:rPr>
        <w:t xml:space="preserve"> En tanto se concluye la transferencia dispuesta en las leyes respectivas de los sistemas de riego a sus usuarios, la Secretaría de Medio Ambiente, Recursos Naturales y Pesca, a través de la Comisión Nacional del Agua, será la responsable de mantener la operación de los sistemas nacionales de riego, con la intervención de los usuarios y la participación y apoyo de la Secretaría de Agricultura, Ganadería y Desarrollo Rural, en los términos de sus facultades;</w:t>
      </w:r>
    </w:p>
    <w:p>
      <w:pPr>
        <w:pStyle w:val="texto1"/>
        <w:tabs>
          <w:tab w:val="clear" w:pos="708"/>
          <w:tab w:val="left" w:pos="1350" w:leader="none"/>
        </w:tabs>
        <w:spacing w:lineRule="auto" w:line="240" w:before="0" w:after="0"/>
        <w:rPr>
          <w:spacing w:val="5"/>
          <w:sz w:val="20"/>
          <w:lang w:val="es-MX"/>
        </w:rPr>
      </w:pPr>
      <w:r>
        <w:rPr>
          <w:spacing w:val="5"/>
          <w:sz w:val="20"/>
          <w:lang w:val="es-MX"/>
        </w:rPr>
      </w:r>
    </w:p>
    <w:p>
      <w:pPr>
        <w:pStyle w:val="texto1"/>
        <w:tabs>
          <w:tab w:val="clear" w:pos="708"/>
          <w:tab w:val="left" w:pos="1350" w:leader="none"/>
        </w:tabs>
        <w:spacing w:lineRule="auto" w:line="240" w:before="0" w:after="0"/>
        <w:rPr/>
      </w:pPr>
      <w:r>
        <w:rPr>
          <w:b/>
          <w:spacing w:val="5"/>
          <w:sz w:val="20"/>
          <w:lang w:val="es-MX"/>
        </w:rPr>
        <w:t>CUARTO.-</w:t>
      </w:r>
      <w:r>
        <w:rPr>
          <w:spacing w:val="5"/>
          <w:sz w:val="20"/>
          <w:lang w:val="es-MX"/>
        </w:rPr>
        <w:t xml:space="preserve"> El Ejecutivo Federal deberá expedir las adecuaciones a los reglamentos interiores correspondientes a las secretarías comprendidas en el presente Decreto.</w:t>
      </w:r>
    </w:p>
    <w:p>
      <w:pPr>
        <w:pStyle w:val="texto1"/>
        <w:tabs>
          <w:tab w:val="clear" w:pos="708"/>
          <w:tab w:val="left" w:pos="1350" w:leader="none"/>
        </w:tabs>
        <w:spacing w:lineRule="auto" w:line="240" w:before="0" w:after="0"/>
        <w:rPr>
          <w:spacing w:val="5"/>
          <w:sz w:val="20"/>
          <w:lang w:val="es-MX"/>
        </w:rPr>
      </w:pPr>
      <w:r>
        <w:rPr>
          <w:spacing w:val="5"/>
          <w:sz w:val="20"/>
          <w:lang w:val="es-MX"/>
        </w:rPr>
      </w:r>
    </w:p>
    <w:p>
      <w:pPr>
        <w:pStyle w:val="texto1"/>
        <w:tabs>
          <w:tab w:val="clear" w:pos="708"/>
          <w:tab w:val="left" w:pos="1350" w:leader="none"/>
        </w:tabs>
        <w:spacing w:lineRule="auto" w:line="240" w:before="0" w:after="0"/>
        <w:rPr/>
      </w:pPr>
      <w:r>
        <w:rPr>
          <w:b/>
          <w:spacing w:val="5"/>
          <w:sz w:val="20"/>
          <w:lang w:val="es-MX"/>
        </w:rPr>
        <w:t>QUINTO.-</w:t>
      </w:r>
      <w:r>
        <w:rPr>
          <w:spacing w:val="5"/>
          <w:sz w:val="20"/>
          <w:lang w:val="es-MX"/>
        </w:rPr>
        <w:t xml:space="preserve"> Para efectos presupuestales y administrativos, respecto de la Procuraduría General de la República, las reformas al segundo párrafo del artículo 1o. y la derogación del artículo 4o. de esta ley, iniciarán su vigencia a partir de las consecuentes modificaciones a las disposiciones legales vigentes.</w:t>
      </w:r>
    </w:p>
    <w:p>
      <w:pPr>
        <w:pStyle w:val="texto1"/>
        <w:tabs>
          <w:tab w:val="clear" w:pos="708"/>
          <w:tab w:val="left" w:pos="1350" w:leader="none"/>
        </w:tabs>
        <w:spacing w:lineRule="auto" w:line="240" w:before="0" w:after="0"/>
        <w:rPr>
          <w:spacing w:val="5"/>
          <w:sz w:val="20"/>
          <w:lang w:val="es-MX"/>
        </w:rPr>
      </w:pPr>
      <w:r>
        <w:rPr>
          <w:spacing w:val="5"/>
          <w:sz w:val="20"/>
          <w:lang w:val="es-MX"/>
        </w:rPr>
      </w:r>
    </w:p>
    <w:p>
      <w:pPr>
        <w:pStyle w:val="texto1"/>
        <w:tabs>
          <w:tab w:val="clear" w:pos="708"/>
          <w:tab w:val="left" w:pos="1350" w:leader="none"/>
        </w:tabs>
        <w:spacing w:lineRule="auto" w:line="240" w:before="0" w:after="0"/>
        <w:rPr/>
      </w:pPr>
      <w:r>
        <w:rPr>
          <w:b/>
          <w:spacing w:val="5"/>
          <w:sz w:val="20"/>
          <w:lang w:val="es-MX"/>
        </w:rPr>
        <w:t>SEXTO.-</w:t>
      </w:r>
      <w:r>
        <w:rPr>
          <w:spacing w:val="5"/>
          <w:sz w:val="20"/>
          <w:lang w:val="es-MX"/>
        </w:rPr>
        <w:t xml:space="preserve"> Los recursos humanos, financieros y materiales con que cuenten las unidades administrativas de las dependencias cuyas funciones se transfieren, por virtud de este Decreto, a otras secretarías de Estado, pasarán a formar parte de éstas, a fin de apoyar el cumplimiento de los programas y metas que les corresponden.</w:t>
      </w:r>
    </w:p>
    <w:p>
      <w:pPr>
        <w:pStyle w:val="texto1"/>
        <w:tabs>
          <w:tab w:val="clear" w:pos="708"/>
          <w:tab w:val="left" w:pos="1350" w:leader="none"/>
        </w:tabs>
        <w:spacing w:lineRule="auto" w:line="240" w:before="0" w:after="0"/>
        <w:rPr>
          <w:spacing w:val="5"/>
          <w:sz w:val="20"/>
          <w:lang w:val="es-MX"/>
        </w:rPr>
      </w:pPr>
      <w:r>
        <w:rPr>
          <w:spacing w:val="5"/>
          <w:sz w:val="20"/>
          <w:lang w:val="es-MX"/>
        </w:rPr>
      </w:r>
    </w:p>
    <w:p>
      <w:pPr>
        <w:pStyle w:val="texto1"/>
        <w:tabs>
          <w:tab w:val="clear" w:pos="708"/>
          <w:tab w:val="left" w:pos="1350" w:leader="none"/>
        </w:tabs>
        <w:spacing w:lineRule="auto" w:line="240" w:before="0" w:after="0"/>
        <w:rPr/>
      </w:pPr>
      <w:r>
        <w:rPr>
          <w:b/>
          <w:spacing w:val="5"/>
          <w:sz w:val="20"/>
          <w:lang w:val="es-MX"/>
        </w:rPr>
        <w:t>SEPTIMO.-</w:t>
      </w:r>
      <w:r>
        <w:rPr>
          <w:spacing w:val="5"/>
          <w:sz w:val="20"/>
          <w:lang w:val="es-MX"/>
        </w:rPr>
        <w:t xml:space="preserve"> Los derechos laborales del personal que, en virtud de lo dispuesto en el presente Decreto, pase de una dependencia a otra, se respetarán conforme a la ley.</w:t>
      </w:r>
    </w:p>
    <w:p>
      <w:pPr>
        <w:pStyle w:val="texto1"/>
        <w:tabs>
          <w:tab w:val="clear" w:pos="708"/>
          <w:tab w:val="left" w:pos="1350" w:leader="none"/>
        </w:tabs>
        <w:spacing w:lineRule="auto" w:line="240" w:before="0" w:after="0"/>
        <w:rPr>
          <w:spacing w:val="5"/>
          <w:sz w:val="20"/>
          <w:lang w:val="es-MX"/>
        </w:rPr>
      </w:pPr>
      <w:r>
        <w:rPr>
          <w:spacing w:val="5"/>
          <w:sz w:val="20"/>
          <w:lang w:val="es-MX"/>
        </w:rPr>
      </w:r>
    </w:p>
    <w:p>
      <w:pPr>
        <w:pStyle w:val="texto1"/>
        <w:tabs>
          <w:tab w:val="clear" w:pos="708"/>
          <w:tab w:val="left" w:pos="1350" w:leader="none"/>
        </w:tabs>
        <w:spacing w:lineRule="auto" w:line="240" w:before="0" w:after="0"/>
        <w:rPr/>
      </w:pPr>
      <w:r>
        <w:rPr>
          <w:b/>
          <w:spacing w:val="5"/>
          <w:sz w:val="20"/>
          <w:lang w:val="es-MX"/>
        </w:rPr>
        <w:t>OCTAVO.-</w:t>
      </w:r>
      <w:r>
        <w:rPr>
          <w:spacing w:val="5"/>
          <w:sz w:val="20"/>
          <w:lang w:val="es-MX"/>
        </w:rPr>
        <w:t xml:space="preserve"> Las menciones contenidas en otras leyes, reglamentos y en general en cualquier disposición, respecto de las secretarías cuyas funciones se reforman por virtud de este Decreto, se entenderán referidas a las dependencias que, respectivamente, absorben tales funciones.</w:t>
      </w:r>
    </w:p>
    <w:p>
      <w:pPr>
        <w:pStyle w:val="texto1"/>
        <w:tabs>
          <w:tab w:val="clear" w:pos="708"/>
          <w:tab w:val="left" w:pos="1350" w:leader="none"/>
        </w:tabs>
        <w:spacing w:lineRule="auto" w:line="240" w:before="0" w:after="0"/>
        <w:rPr>
          <w:spacing w:val="5"/>
          <w:sz w:val="20"/>
          <w:lang w:val="es-MX"/>
        </w:rPr>
      </w:pPr>
      <w:r>
        <w:rPr>
          <w:spacing w:val="5"/>
          <w:sz w:val="20"/>
          <w:lang w:val="es-MX"/>
        </w:rPr>
      </w:r>
    </w:p>
    <w:p>
      <w:pPr>
        <w:pStyle w:val="texto1"/>
        <w:spacing w:lineRule="auto" w:line="240" w:before="0" w:after="0"/>
        <w:rPr/>
      </w:pPr>
      <w:r>
        <w:rPr>
          <w:spacing w:val="5"/>
          <w:sz w:val="20"/>
          <w:lang w:val="es-MX"/>
        </w:rPr>
        <w:t xml:space="preserve">México, D.F., 20 de diciembre de 1994.- Dip. </w:t>
      </w:r>
      <w:r>
        <w:rPr>
          <w:b/>
          <w:spacing w:val="5"/>
          <w:sz w:val="20"/>
          <w:lang w:val="es-MX"/>
        </w:rPr>
        <w:t>Consuelo Botello Treviño</w:t>
      </w:r>
      <w:r>
        <w:rPr>
          <w:spacing w:val="5"/>
          <w:sz w:val="20"/>
          <w:lang w:val="es-MX"/>
        </w:rPr>
        <w:t xml:space="preserve">, Presidenta.- Sen. </w:t>
      </w:r>
      <w:r>
        <w:rPr>
          <w:b/>
          <w:spacing w:val="5"/>
          <w:sz w:val="20"/>
          <w:lang w:val="es-MX"/>
        </w:rPr>
        <w:t>José Luis Soberanes Reyes</w:t>
      </w:r>
      <w:r>
        <w:rPr>
          <w:spacing w:val="5"/>
          <w:sz w:val="20"/>
          <w:lang w:val="es-MX"/>
        </w:rPr>
        <w:t xml:space="preserve">, Presidente.- Dip. </w:t>
      </w:r>
      <w:r>
        <w:rPr>
          <w:b/>
          <w:spacing w:val="5"/>
          <w:sz w:val="20"/>
          <w:lang w:val="es-MX"/>
        </w:rPr>
        <w:t>Efrén Nicolás Leyva Acevedo</w:t>
      </w:r>
      <w:r>
        <w:rPr>
          <w:spacing w:val="5"/>
          <w:sz w:val="20"/>
          <w:lang w:val="es-MX"/>
        </w:rPr>
        <w:t xml:space="preserve">, Secretario.- Sen. </w:t>
      </w:r>
      <w:r>
        <w:rPr>
          <w:b/>
          <w:spacing w:val="5"/>
          <w:sz w:val="20"/>
          <w:lang w:val="es-MX"/>
        </w:rPr>
        <w:t>Mario Vargas Aguiar</w:t>
      </w:r>
      <w:r>
        <w:rPr>
          <w:spacing w:val="5"/>
          <w:sz w:val="20"/>
          <w:lang w:val="es-MX"/>
        </w:rPr>
        <w:t>, Secretario.- Rúbricas".</w:t>
      </w:r>
    </w:p>
    <w:p>
      <w:pPr>
        <w:pStyle w:val="texto1"/>
        <w:spacing w:lineRule="auto" w:line="240" w:before="0" w:after="0"/>
        <w:rPr>
          <w:spacing w:val="5"/>
          <w:sz w:val="20"/>
          <w:lang w:val="es-MX"/>
        </w:rPr>
      </w:pPr>
      <w:r>
        <w:rPr>
          <w:spacing w:val="5"/>
          <w:sz w:val="20"/>
          <w:lang w:val="es-MX"/>
        </w:rPr>
      </w:r>
    </w:p>
    <w:p>
      <w:pPr>
        <w:pStyle w:val="texto1"/>
        <w:spacing w:lineRule="auto" w:line="240" w:before="0" w:after="0"/>
        <w:rPr/>
      </w:pPr>
      <w:r>
        <w:rPr>
          <w:spacing w:val="5"/>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mil novecientos noventa y cuatro.- </w:t>
      </w:r>
      <w:r>
        <w:rPr>
          <w:b/>
          <w:spacing w:val="5"/>
          <w:sz w:val="20"/>
          <w:lang w:val="es-MX"/>
        </w:rPr>
        <w:t>Ernesto Zedillo Ponce de León</w:t>
      </w:r>
      <w:r>
        <w:rPr>
          <w:spacing w:val="5"/>
          <w:sz w:val="20"/>
          <w:lang w:val="es-MX"/>
        </w:rPr>
        <w:t xml:space="preserve">.- Rúbrica.- El Secretario de Gobernación, </w:t>
      </w:r>
      <w:r>
        <w:rPr>
          <w:b/>
          <w:spacing w:val="5"/>
          <w:sz w:val="20"/>
          <w:lang w:val="es-MX"/>
        </w:rPr>
        <w:t>Esteban Moctezuma Barragán</w:t>
      </w:r>
      <w:r>
        <w:rPr>
          <w:spacing w:val="5"/>
          <w:sz w:val="20"/>
          <w:lang w:val="es-MX"/>
        </w:rPr>
        <w:t>.-Rúbrica.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por el que se reforman los artículos 28 y 34 de la Ley Orgánica de la Administración Pública Federal.</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19 de diciembre de 1995</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Normal"/>
        <w:ind w:firstLine="270" w:end="0"/>
        <w:jc w:val="both"/>
        <w:rPr/>
      </w:pPr>
      <w:r>
        <w:rPr>
          <w:rFonts w:cs="Arial" w:ascii="Arial" w:hAnsi="Arial"/>
          <w:b/>
          <w:sz w:val="20"/>
          <w:szCs w:val="18"/>
        </w:rPr>
        <w:t>ARTICULO UNICO.-</w:t>
      </w:r>
      <w:r>
        <w:rPr>
          <w:rFonts w:cs="Arial" w:ascii="Arial" w:hAnsi="Arial"/>
          <w:sz w:val="20"/>
          <w:szCs w:val="18"/>
        </w:rPr>
        <w:t xml:space="preserve"> Se adicionan y reforman los artículos 28 y 34 de la Ley Orgánica de la Administración Pública Federal para quedar como siguen:</w:t>
      </w:r>
    </w:p>
    <w:p>
      <w:pPr>
        <w:pStyle w:val="Normal"/>
        <w:ind w:firstLine="270" w:end="0"/>
        <w:jc w:val="both"/>
        <w:rPr>
          <w:rFonts w:ascii="Arial" w:hAnsi="Arial" w:cs="Arial"/>
          <w:sz w:val="20"/>
          <w:szCs w:val="18"/>
        </w:rPr>
      </w:pPr>
      <w:r>
        <w:rPr>
          <w:rFonts w:cs="Arial" w:ascii="Arial" w:hAnsi="Arial"/>
          <w:sz w:val="20"/>
          <w:szCs w:val="18"/>
        </w:rPr>
      </w:r>
    </w:p>
    <w:p>
      <w:pPr>
        <w:pStyle w:val="Normal"/>
        <w:ind w:firstLine="270" w:end="0"/>
        <w:jc w:val="both"/>
        <w:rPr>
          <w:rFonts w:ascii="Arial" w:hAnsi="Arial" w:cs="Arial"/>
          <w:sz w:val="20"/>
          <w:szCs w:val="18"/>
        </w:rPr>
      </w:pPr>
      <w:r>
        <w:rPr>
          <w:rFonts w:cs="Arial" w:ascii="Arial" w:hAnsi="Arial"/>
          <w:sz w:val="20"/>
          <w:szCs w:val="18"/>
        </w:rPr>
        <w:t>.........</w:t>
      </w:r>
    </w:p>
    <w:p>
      <w:pPr>
        <w:pStyle w:val="Normal"/>
        <w:ind w:firstLine="270" w:end="0"/>
        <w:jc w:val="both"/>
        <w:rPr>
          <w:rFonts w:ascii="Arial" w:hAnsi="Arial" w:cs="Arial"/>
          <w:sz w:val="20"/>
          <w:szCs w:val="18"/>
        </w:rPr>
      </w:pPr>
      <w:r>
        <w:rPr>
          <w:rFonts w:cs="Arial" w:ascii="Arial" w:hAnsi="Arial"/>
          <w:sz w:val="20"/>
          <w:szCs w:val="18"/>
        </w:rPr>
      </w:r>
    </w:p>
    <w:p>
      <w:pPr>
        <w:pStyle w:val="ANOTACION"/>
        <w:spacing w:before="0" w:after="0"/>
        <w:rPr>
          <w:rFonts w:ascii="Arial" w:hAnsi="Arial" w:cs="Arial"/>
          <w:sz w:val="22"/>
          <w:lang w:val="es-MX"/>
        </w:rPr>
      </w:pPr>
      <w:r>
        <w:rPr>
          <w:rFonts w:cs="Arial" w:ascii="Arial" w:hAnsi="Arial"/>
          <w:sz w:val="22"/>
          <w:lang w:val="es-MX"/>
        </w:rPr>
        <w:t>TRANSITORIOS</w:t>
      </w:r>
    </w:p>
    <w:p>
      <w:pPr>
        <w:pStyle w:val="ANOTACION"/>
        <w:spacing w:before="0" w:after="0"/>
        <w:rPr>
          <w:rFonts w:ascii="Arial" w:hAnsi="Arial" w:cs="Arial"/>
          <w:sz w:val="20"/>
          <w:lang w:val="es-MX"/>
        </w:rPr>
      </w:pPr>
      <w:r>
        <w:rPr>
          <w:rFonts w:cs="Arial" w:ascii="Arial" w:hAnsi="Arial"/>
          <w:sz w:val="20"/>
          <w:lang w:val="es-MX"/>
        </w:rPr>
      </w:r>
    </w:p>
    <w:p>
      <w:pPr>
        <w:pStyle w:val="Normal"/>
        <w:ind w:firstLine="270" w:end="0"/>
        <w:jc w:val="both"/>
        <w:rPr/>
      </w:pPr>
      <w:r>
        <w:rPr>
          <w:rFonts w:cs="Arial" w:ascii="Arial" w:hAnsi="Arial"/>
          <w:b/>
          <w:sz w:val="20"/>
          <w:szCs w:val="18"/>
        </w:rPr>
        <w:t>ARTICULO UNICO.-</w:t>
      </w:r>
      <w:r>
        <w:rPr>
          <w:rFonts w:cs="Arial" w:ascii="Arial" w:hAnsi="Arial"/>
          <w:sz w:val="20"/>
          <w:szCs w:val="18"/>
        </w:rPr>
        <w:t xml:space="preserve"> El presente Decreto entrará en vigor treinta días después de su publicación en el </w:t>
      </w:r>
      <w:r>
        <w:rPr>
          <w:rFonts w:cs="Arial" w:ascii="Arial" w:hAnsi="Arial"/>
          <w:b/>
          <w:sz w:val="20"/>
          <w:szCs w:val="18"/>
        </w:rPr>
        <w:t>Diario Oficial de la Federación</w:t>
      </w:r>
      <w:r>
        <w:rPr>
          <w:rFonts w:cs="Arial" w:ascii="Arial" w:hAnsi="Arial"/>
          <w:sz w:val="20"/>
          <w:szCs w:val="18"/>
        </w:rPr>
        <w:t>.</w:t>
      </w:r>
    </w:p>
    <w:p>
      <w:pPr>
        <w:pStyle w:val="Normal"/>
        <w:ind w:firstLine="270" w:end="0"/>
        <w:jc w:val="both"/>
        <w:rPr>
          <w:rFonts w:ascii="Arial" w:hAnsi="Arial" w:cs="Arial"/>
          <w:sz w:val="20"/>
          <w:szCs w:val="18"/>
        </w:rPr>
      </w:pPr>
      <w:r>
        <w:rPr>
          <w:rFonts w:cs="Arial" w:ascii="Arial" w:hAnsi="Arial"/>
          <w:sz w:val="20"/>
          <w:szCs w:val="18"/>
        </w:rPr>
      </w:r>
    </w:p>
    <w:p>
      <w:pPr>
        <w:pStyle w:val="Normal"/>
        <w:ind w:firstLine="274" w:end="0"/>
        <w:jc w:val="both"/>
        <w:rPr/>
      </w:pPr>
      <w:r>
        <w:rPr>
          <w:rFonts w:cs="Arial" w:ascii="Arial" w:hAnsi="Arial"/>
          <w:sz w:val="20"/>
          <w:szCs w:val="18"/>
        </w:rPr>
        <w:t xml:space="preserve">México, D.F., a 24 de octubre de 1995.- Dip. </w:t>
      </w:r>
      <w:r>
        <w:rPr>
          <w:rFonts w:cs="Arial" w:ascii="Arial" w:hAnsi="Arial"/>
          <w:b/>
          <w:sz w:val="20"/>
          <w:szCs w:val="18"/>
        </w:rPr>
        <w:t>Pablo Moreno Cota</w:t>
      </w:r>
      <w:r>
        <w:rPr>
          <w:rFonts w:cs="Arial" w:ascii="Arial" w:hAnsi="Arial"/>
          <w:sz w:val="20"/>
          <w:szCs w:val="18"/>
        </w:rPr>
        <w:t xml:space="preserve">, Presidente.- Sen. </w:t>
      </w:r>
      <w:r>
        <w:rPr>
          <w:rFonts w:cs="Arial" w:ascii="Arial" w:hAnsi="Arial"/>
          <w:b/>
          <w:sz w:val="20"/>
          <w:szCs w:val="18"/>
        </w:rPr>
        <w:t>Eugenio Ruiz Orozco</w:t>
      </w:r>
      <w:r>
        <w:rPr>
          <w:rFonts w:cs="Arial" w:ascii="Arial" w:hAnsi="Arial"/>
          <w:sz w:val="20"/>
          <w:szCs w:val="18"/>
        </w:rPr>
        <w:t xml:space="preserve">, Presidente.- Dip. </w:t>
      </w:r>
      <w:r>
        <w:rPr>
          <w:rFonts w:cs="Arial" w:ascii="Arial" w:hAnsi="Arial"/>
          <w:b/>
          <w:sz w:val="20"/>
          <w:szCs w:val="18"/>
        </w:rPr>
        <w:t>Alicia González Cerecedo</w:t>
      </w:r>
      <w:r>
        <w:rPr>
          <w:rFonts w:cs="Arial" w:ascii="Arial" w:hAnsi="Arial"/>
          <w:sz w:val="20"/>
          <w:szCs w:val="18"/>
        </w:rPr>
        <w:t xml:space="preserve">, Secretario.- Sen. </w:t>
      </w:r>
      <w:r>
        <w:rPr>
          <w:rFonts w:cs="Arial" w:ascii="Arial" w:hAnsi="Arial"/>
          <w:b/>
          <w:sz w:val="20"/>
          <w:szCs w:val="18"/>
        </w:rPr>
        <w:t>Manuel Medellín Milán</w:t>
      </w:r>
      <w:r>
        <w:rPr>
          <w:rFonts w:cs="Arial" w:ascii="Arial" w:hAnsi="Arial"/>
          <w:sz w:val="20"/>
          <w:szCs w:val="18"/>
        </w:rPr>
        <w:t>, Secretario.- Rúbricas".</w:t>
      </w:r>
    </w:p>
    <w:p>
      <w:pPr>
        <w:pStyle w:val="Normal"/>
        <w:ind w:firstLine="274" w:end="0"/>
        <w:jc w:val="both"/>
        <w:rPr>
          <w:rFonts w:ascii="Arial" w:hAnsi="Arial" w:cs="Arial"/>
          <w:sz w:val="20"/>
          <w:szCs w:val="18"/>
        </w:rPr>
      </w:pPr>
      <w:r>
        <w:rPr>
          <w:rFonts w:cs="Arial" w:ascii="Arial" w:hAnsi="Arial"/>
          <w:sz w:val="20"/>
          <w:szCs w:val="18"/>
        </w:rPr>
      </w:r>
    </w:p>
    <w:p>
      <w:pPr>
        <w:pStyle w:val="Normal"/>
        <w:ind w:firstLine="270" w:end="0"/>
        <w:jc w:val="both"/>
        <w:rPr>
          <w:rFonts w:ascii="Arial" w:hAnsi="Arial" w:cs="Arial"/>
          <w:sz w:val="20"/>
        </w:rPr>
      </w:pPr>
      <w:r>
        <w:rPr>
          <w:rFonts w:cs="Arial" w:ascii="Arial" w:hAnsi="Arial"/>
          <w:sz w:val="20"/>
          <w:szCs w:val="18"/>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catorce días del mes de diciembre de mil novecientos noventa y cinco.- </w:t>
      </w:r>
      <w:r>
        <w:rPr>
          <w:rFonts w:cs="Arial" w:ascii="Arial" w:hAnsi="Arial"/>
          <w:b/>
          <w:sz w:val="20"/>
          <w:szCs w:val="18"/>
        </w:rPr>
        <w:t>Ernesto Zedillo Ponce de León</w:t>
      </w:r>
      <w:r>
        <w:rPr>
          <w:rFonts w:cs="Arial" w:ascii="Arial" w:hAnsi="Arial"/>
          <w:sz w:val="20"/>
          <w:szCs w:val="18"/>
        </w:rPr>
        <w:t xml:space="preserve">.- Rúbrica.- El Secretario de Gobernación, </w:t>
      </w:r>
      <w:r>
        <w:rPr>
          <w:rFonts w:cs="Arial" w:ascii="Arial" w:hAnsi="Arial"/>
          <w:b/>
          <w:sz w:val="20"/>
          <w:szCs w:val="18"/>
        </w:rPr>
        <w:t>Emilio Chuayffet Chemor</w:t>
      </w:r>
      <w:r>
        <w:rPr>
          <w:rFonts w:cs="Arial" w:ascii="Arial" w:hAnsi="Arial"/>
          <w:sz w:val="20"/>
          <w:szCs w:val="18"/>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que reforma y adiciona diversas disposiciones de la Ley Orgánica de la Administración Pública Federal.</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15 de mayo de 1996</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1"/>
        <w:spacing w:lineRule="auto" w:line="240" w:before="0" w:after="0"/>
        <w:rPr/>
      </w:pPr>
      <w:r>
        <w:rPr>
          <w:b/>
          <w:sz w:val="20"/>
          <w:lang w:val="es-MX"/>
        </w:rPr>
        <w:t>ARTÍCULO PRIMERO.-</w:t>
      </w:r>
      <w:r>
        <w:rPr>
          <w:sz w:val="20"/>
          <w:lang w:val="es-MX"/>
        </w:rPr>
        <w:t xml:space="preserve"> Se reforman los artículos 1o. segundo párrafo, 2o., 14 segundo párrafo; y se adicionan los artículos 4o., 26 con un último renglón, 43 y 43 bis de la Ley Orgánica de la Administración Pública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SEGUNDO.-</w:t>
      </w:r>
      <w:r>
        <w:rPr>
          <w:sz w:val="20"/>
          <w:lang w:val="es-MX"/>
        </w:rPr>
        <w:t xml:space="preserve"> Se reforma la denominación del Capítulo II, Título Segundo de la Ley Orgánica de la Administración Pública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before="0" w:after="0"/>
        <w:rPr>
          <w:rFonts w:ascii="Arial" w:hAnsi="Arial" w:cs="Arial"/>
          <w:sz w:val="22"/>
          <w:lang w:val="es-MX"/>
        </w:rPr>
      </w:pPr>
      <w:r>
        <w:rPr>
          <w:rFonts w:cs="Arial" w:ascii="Arial" w:hAnsi="Arial"/>
          <w:sz w:val="22"/>
          <w:lang w:val="es-MX"/>
        </w:rPr>
        <w:t>TRANSITORIOS</w:t>
      </w:r>
    </w:p>
    <w:p>
      <w:pPr>
        <w:pStyle w:val="ANOTACION"/>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Todos los elementos y recursos adscritos a la Dirección General de Asuntos Jurídicos de la Presidencia de la República, pasarán a la Consejería Jurídica del Ejecutivo Federal. Los derechos de los trabajadores de la citada Dirección General, que presten sus servicios a la Consejería Jurídica, serán respetados en todos sus términos. Los asuntos que estén a cargo de la Dirección General pasarán a la Consejería.</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Se derogan todas las disposiciones que se opongan al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1o. de abril de 1996.- Dip. </w:t>
      </w:r>
      <w:r>
        <w:rPr>
          <w:b/>
          <w:sz w:val="20"/>
          <w:lang w:val="es-MX"/>
        </w:rPr>
        <w:t>Ismael Orozco Loreto</w:t>
      </w:r>
      <w:r>
        <w:rPr>
          <w:sz w:val="20"/>
          <w:lang w:val="es-MX"/>
        </w:rPr>
        <w:t xml:space="preserve">, Presidente.- Sen. </w:t>
      </w:r>
      <w:r>
        <w:rPr>
          <w:b/>
          <w:sz w:val="20"/>
          <w:lang w:val="es-MX"/>
        </w:rPr>
        <w:t>Alvaro Vallarta Ceceña</w:t>
      </w:r>
      <w:r>
        <w:rPr>
          <w:sz w:val="20"/>
          <w:lang w:val="es-MX"/>
        </w:rPr>
        <w:t xml:space="preserve">, Presidente.- Dip. </w:t>
      </w:r>
      <w:r>
        <w:rPr>
          <w:b/>
          <w:sz w:val="20"/>
          <w:lang w:val="es-MX"/>
        </w:rPr>
        <w:t>Ezequiel Espinoza Mejía</w:t>
      </w:r>
      <w:r>
        <w:rPr>
          <w:sz w:val="20"/>
          <w:lang w:val="es-MX"/>
        </w:rPr>
        <w:t xml:space="preserve">, Secretario.- Sen. </w:t>
      </w:r>
      <w:r>
        <w:rPr>
          <w:b/>
          <w:sz w:val="20"/>
          <w:lang w:val="es-MX"/>
        </w:rPr>
        <w:t>Melquiades Morales Flores</w:t>
      </w:r>
      <w:r>
        <w:rPr>
          <w:sz w:val="20"/>
          <w:lang w:val="es-MX"/>
        </w:rPr>
        <w:t>, Secretario.- Rúbricas."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catorce días del mes de mayo de mil novecientos noventa y seis.-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Heading1"/>
        <w:ind w:hanging="0" w:start="0"/>
        <w:jc w:val="both"/>
        <w:rPr/>
      </w:pPr>
      <w:r>
        <w:rPr/>
        <w:t>ACLARACION al Decreto que reforma y adiciona diversas disposiciones de la Ley Orgánica de la Administración Pública Federal publicado el día 15 de mayo de 1996, únicamente para el tiraje impreso en los talleres del periódico El Nacional.</w:t>
      </w:r>
    </w:p>
    <w:p>
      <w:pPr>
        <w:pStyle w:val="texto1"/>
        <w:spacing w:lineRule="auto" w:line="240" w:before="0" w:after="0"/>
        <w:rPr>
          <w:sz w:val="20"/>
          <w:lang w:val="es-MX"/>
        </w:rPr>
      </w:pPr>
      <w:r>
        <w:rPr>
          <w:sz w:val="20"/>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Publicada en el Diario Oficial de la Federación el 16 de mayo de 1996</w:t>
      </w:r>
    </w:p>
    <w:p>
      <w:pPr>
        <w:pStyle w:val="texto1"/>
        <w:spacing w:lineRule="auto" w:line="240" w:before="0" w:after="0"/>
        <w:rPr>
          <w:rFonts w:ascii="Arial" w:hAnsi="Arial" w:cs="Arial"/>
          <w:color w:val="000000"/>
          <w:sz w:val="20"/>
          <w:lang w:val="es-MX"/>
        </w:rPr>
      </w:pPr>
      <w:r>
        <w:rPr>
          <w:rFonts w:cs="Arial"/>
          <w:color w:val="000000"/>
          <w:sz w:val="20"/>
          <w:lang w:val="es-MX"/>
        </w:rPr>
      </w:r>
    </w:p>
    <w:p>
      <w:pPr>
        <w:pStyle w:val="texto1"/>
        <w:spacing w:lineRule="auto" w:line="240" w:before="0" w:after="0"/>
        <w:rPr>
          <w:sz w:val="20"/>
          <w:lang w:val="es-MX"/>
        </w:rPr>
      </w:pPr>
      <w:r>
        <w:rPr>
          <w:sz w:val="20"/>
          <w:lang w:val="es-MX"/>
        </w:rPr>
        <w:t xml:space="preserve">En la página 2, primera columna, artículo 1o., renglones quinto y sexto,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Administración Pública Centralizada.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Debe decir: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Administración Pública Centralizada.</w:t>
      </w:r>
    </w:p>
    <w:p>
      <w:pPr>
        <w:pStyle w:val="texto1"/>
        <w:spacing w:lineRule="auto" w:line="240" w:before="0" w:after="0"/>
        <w:rPr>
          <w:sz w:val="20"/>
          <w:lang w:val="es-MX"/>
        </w:rPr>
      </w:pPr>
      <w:r>
        <w:rPr>
          <w:sz w:val="20"/>
          <w:lang w:val="es-MX"/>
        </w:rPr>
      </w:r>
    </w:p>
    <w:p>
      <w:pPr>
        <w:pStyle w:val="texto1"/>
        <w:spacing w:lineRule="auto" w:line="240" w:before="0" w:after="0"/>
        <w:rPr>
          <w:b/>
          <w:bCs/>
          <w:sz w:val="20"/>
          <w:lang w:val="es-MX"/>
        </w:rPr>
      </w:pPr>
      <w:r>
        <w:rPr>
          <w:b/>
          <w:bCs/>
          <w:sz w:val="20"/>
          <w:lang w:val="es-MX"/>
        </w:rPr>
        <w:t>. . .</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por el que se reforma la Ley Orgánica de la Administración Pública Federal, la Ley Federal de las Entidades Paraestatales y la Ley Federal de Responsabilidades de los Servidores Públicos.</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24 de diciembre de 1996</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1"/>
        <w:spacing w:lineRule="auto" w:line="240" w:before="0" w:after="0"/>
        <w:rPr/>
      </w:pPr>
      <w:r>
        <w:rPr>
          <w:b/>
          <w:spacing w:val="-5"/>
          <w:sz w:val="20"/>
          <w:lang w:val="es-MX"/>
        </w:rPr>
        <w:t xml:space="preserve">ARTÍCULO PRIMERO.- </w:t>
      </w:r>
      <w:r>
        <w:rPr>
          <w:spacing w:val="-5"/>
          <w:sz w:val="20"/>
          <w:lang w:val="es-MX"/>
        </w:rPr>
        <w:t>Se reforma la fracción XII del artículo 37 de la Ley Orgánica de la Administración Pública Federal, para quedar como sigue:</w:t>
      </w:r>
    </w:p>
    <w:p>
      <w:pPr>
        <w:pStyle w:val="texto1"/>
        <w:spacing w:lineRule="auto" w:line="240" w:before="0" w:after="0"/>
        <w:rPr>
          <w:spacing w:val="-5"/>
          <w:sz w:val="20"/>
          <w:lang w:val="es-MX"/>
        </w:rPr>
      </w:pPr>
      <w:r>
        <w:rPr>
          <w:spacing w:val="-5"/>
          <w:sz w:val="20"/>
          <w:lang w:val="es-MX"/>
        </w:rPr>
      </w:r>
    </w:p>
    <w:p>
      <w:pPr>
        <w:pStyle w:val="texto1"/>
        <w:spacing w:lineRule="auto" w:line="240" w:before="0" w:after="0"/>
        <w:rPr>
          <w:spacing w:val="-5"/>
          <w:sz w:val="20"/>
          <w:lang w:val="es-MX"/>
        </w:rPr>
      </w:pPr>
      <w:r>
        <w:rPr>
          <w:spacing w:val="-5"/>
          <w:sz w:val="20"/>
          <w:lang w:val="es-MX"/>
        </w:rPr>
        <w:t>..........</w:t>
      </w:r>
    </w:p>
    <w:p>
      <w:pPr>
        <w:pStyle w:val="texto1"/>
        <w:spacing w:lineRule="auto" w:line="240" w:before="0" w:after="0"/>
        <w:rPr>
          <w:spacing w:val="-5"/>
          <w:sz w:val="20"/>
          <w:lang w:val="es-MX"/>
        </w:rPr>
      </w:pPr>
      <w:r>
        <w:rPr>
          <w:spacing w:val="-5"/>
          <w:sz w:val="20"/>
          <w:lang w:val="es-MX"/>
        </w:rPr>
      </w:r>
    </w:p>
    <w:p>
      <w:pPr>
        <w:pStyle w:val="ANOTACION"/>
        <w:spacing w:before="0" w:after="0"/>
        <w:rPr>
          <w:rFonts w:ascii="Arial" w:hAnsi="Arial" w:cs="Arial"/>
          <w:sz w:val="22"/>
          <w:lang w:val="es-MX"/>
        </w:rPr>
      </w:pPr>
      <w:r>
        <w:rPr>
          <w:rFonts w:cs="Arial" w:ascii="Arial" w:hAnsi="Arial"/>
          <w:sz w:val="22"/>
          <w:lang w:val="es-MX"/>
        </w:rPr>
        <w:t>TRANSITORIOS</w:t>
      </w:r>
    </w:p>
    <w:p>
      <w:pPr>
        <w:pStyle w:val="ANOTACION"/>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PRIMERO.-</w:t>
      </w:r>
      <w:r>
        <w:rPr>
          <w:sz w:val="20"/>
          <w:lang w:val="es-MX"/>
        </w:rPr>
        <w:t xml:space="preserve"> El presente decreto entrará en vigor el día 1o. de enero de 1997.</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Se derogan las disposiciones legales y administrativas que se opongan al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En tanto el Secretario de Contraloría y Desarrollo Administrativo designa a los titulares de los órganos de control interno, así como a los de sus áreas de auditoría, quejas y responsabilidades, los actuales titulares continuarán en su cargo y ejercerán sus atribuciones en los términos de este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CUARTO.-</w:t>
      </w:r>
      <w:r>
        <w:rPr>
          <w:sz w:val="20"/>
          <w:lang w:val="es-MX"/>
        </w:rPr>
        <w:t xml:space="preserve"> Los órganos de control interno de las entidades paraestatales resolverán los procedimientos de responsabilidades administrativas y los recursos de revocación que, a la entrada en vigor del presente decreto, se encuentren en trámite en las Dependencias Coordinadoras de Sector, relativos a asuntos de las citadas entidades, así como los que se inicien por hechos consumados con anterioridad a la entrada en vigor antes mencionada. Dichos procedimientos y recursos continuarán resolviéndose conforme a las disposiciones legales que los rigen.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QUINTO.-</w:t>
      </w:r>
      <w:r>
        <w:rPr>
          <w:sz w:val="20"/>
          <w:lang w:val="es-MX"/>
        </w:rPr>
        <w:t xml:space="preserve"> La Secretaría de Hacienda y Crédito Público realizará los actos que correspondan a efecto de que, para el ejercicio fiscal de 1997, los recursos financieros destinados al pago de los sueldos y prestaciones de los servidores públicos que por virtud del presente decreto pasarán a depender de la Secretaría de Contraloría y Desarrollo Administrativo, se transfieran a esta última.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dependencias y entidades continuarán proporcionando los espacios físicos, los recursos humanos y materiales que requieran los referidos órganos de control interno.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relación laboral del resto del personal de dichos órganos de control interno no se modifica por la entrada en vigor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6 de diciembre de 1996.- Sen. </w:t>
      </w:r>
      <w:r>
        <w:rPr>
          <w:b/>
          <w:sz w:val="20"/>
          <w:lang w:val="es-MX"/>
        </w:rPr>
        <w:t>Laura Pavón Jaramillo</w:t>
      </w:r>
      <w:r>
        <w:rPr>
          <w:sz w:val="20"/>
          <w:lang w:val="es-MX"/>
        </w:rPr>
        <w:t xml:space="preserve">, Presidenta.- Dip. </w:t>
      </w:r>
      <w:r>
        <w:rPr>
          <w:b/>
          <w:sz w:val="20"/>
          <w:lang w:val="es-MX"/>
        </w:rPr>
        <w:t>Agustín Torres Delgado</w:t>
      </w:r>
      <w:r>
        <w:rPr>
          <w:sz w:val="20"/>
          <w:lang w:val="es-MX"/>
        </w:rPr>
        <w:t xml:space="preserve">, Presidente.- Sen. </w:t>
      </w:r>
      <w:r>
        <w:rPr>
          <w:b/>
          <w:sz w:val="20"/>
          <w:lang w:val="es-MX"/>
        </w:rPr>
        <w:t>Ricardo Naumann Escobar</w:t>
      </w:r>
      <w:r>
        <w:rPr>
          <w:sz w:val="20"/>
          <w:lang w:val="es-MX"/>
        </w:rPr>
        <w:t xml:space="preserve">, Secretario.- Dip. </w:t>
      </w:r>
      <w:r>
        <w:rPr>
          <w:b/>
          <w:sz w:val="20"/>
          <w:lang w:val="es-MX"/>
        </w:rPr>
        <w:t>Victoria Eugenia Méndez Márquez</w:t>
      </w:r>
      <w:r>
        <w:rPr>
          <w:sz w:val="20"/>
          <w:lang w:val="es-MX"/>
        </w:rPr>
        <w:t>, Secretario.- Rúbricas".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por el que se reforman, adicionan y derogan diversas disposiciones del Estatuto de Gobierno del Distrito Federal; de la Ley Federal de Responsabilidades de los Servidores Públicos; de la Ley de Expropiación y de la Ley Orgánica de la Administración Pública Federal.</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4 de diciembre de 1997</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1"/>
        <w:spacing w:lineRule="auto" w:line="240" w:before="0" w:after="0"/>
        <w:rPr/>
      </w:pPr>
      <w:r>
        <w:rPr>
          <w:b/>
          <w:sz w:val="20"/>
          <w:lang w:val="es-MX"/>
        </w:rPr>
        <w:t>ARTÍCULO CUARTO.-</w:t>
      </w:r>
      <w:r>
        <w:rPr>
          <w:sz w:val="20"/>
          <w:lang w:val="es-MX"/>
        </w:rPr>
        <w:t xml:space="preserve"> Se reforma el artículo 26 y se derogan los artículos 5o. y 44 de la Ley Orgánica de la Administración Pública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before="0" w:after="0"/>
        <w:rPr>
          <w:rFonts w:ascii="Arial" w:hAnsi="Arial" w:cs="Arial"/>
          <w:sz w:val="22"/>
          <w:lang w:val="es-MX"/>
        </w:rPr>
      </w:pPr>
      <w:r>
        <w:rPr>
          <w:rFonts w:cs="Arial" w:ascii="Arial" w:hAnsi="Arial"/>
          <w:sz w:val="22"/>
          <w:lang w:val="es-MX"/>
        </w:rPr>
        <w:t>TRANSITORIO</w:t>
      </w:r>
    </w:p>
    <w:p>
      <w:pPr>
        <w:pStyle w:val="ANOTACION"/>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ÚNICO.-</w:t>
      </w:r>
      <w:r>
        <w:rPr>
          <w:sz w:val="20"/>
          <w:lang w:val="es-MX"/>
        </w:rPr>
        <w:t xml:space="preserve"> Las derogaciones y reforma a la Ley Orgánica de la Administración Pública Federal entrarán en vigor el 5 de diciembre de 1997.</w:t>
      </w:r>
    </w:p>
    <w:p>
      <w:pPr>
        <w:pStyle w:val="texto1"/>
        <w:spacing w:lineRule="auto" w:line="240" w:before="0" w:after="0"/>
        <w:rPr>
          <w:sz w:val="20"/>
          <w:lang w:val="es-MX"/>
        </w:rPr>
      </w:pPr>
      <w:r>
        <w:rPr>
          <w:sz w:val="20"/>
          <w:lang w:val="es-MX"/>
        </w:rPr>
      </w:r>
    </w:p>
    <w:p>
      <w:pPr>
        <w:pStyle w:val="texto1"/>
        <w:spacing w:lineRule="auto" w:line="240" w:before="0" w:after="0"/>
        <w:ind w:hanging="0" w:end="0"/>
        <w:jc w:val="center"/>
        <w:rPr>
          <w:b/>
          <w:sz w:val="22"/>
          <w:lang w:val="es-MX"/>
        </w:rPr>
      </w:pPr>
      <w:r>
        <w:rPr>
          <w:b/>
          <w:sz w:val="22"/>
          <w:lang w:val="es-MX"/>
        </w:rPr>
        <w:t>ARTÍCULOS TRANSITORIOS DEL DECRETO POR EL QUE SE REFORMAN, ADICIONAN Y DEROGAN DIVERSAS DISPOSICIONES DEL ESTATUTO DE GOBIERNO DEL DISTRITO FEDERAL; DE LA LEY FEDERAL DE RESPONSABILIDADES DE LOS SERVIDORES PÚBLICOS; DE LA LEY DE EXPROPIACIÓN Y DE LA LEY ORGÁNICA DE LA ADMINISTRACIÓN PÚBLICA FEDERAL.</w:t>
      </w:r>
    </w:p>
    <w:p>
      <w:pPr>
        <w:pStyle w:val="texto1"/>
        <w:spacing w:lineRule="auto" w:line="240" w:before="0" w:after="0"/>
        <w:ind w:hanging="0" w:end="0"/>
        <w:jc w:val="center"/>
        <w:rPr>
          <w:b/>
          <w:sz w:val="20"/>
          <w:lang w:val="es-MX"/>
        </w:rPr>
      </w:pPr>
      <w:r>
        <w:rPr>
          <w:b/>
          <w:sz w:val="20"/>
          <w:lang w:val="es-MX"/>
        </w:rPr>
      </w:r>
    </w:p>
    <w:p>
      <w:pPr>
        <w:pStyle w:val="texto1"/>
        <w:spacing w:lineRule="auto" w:line="240" w:before="0" w:after="0"/>
        <w:rPr/>
      </w:pPr>
      <w:r>
        <w:rPr>
          <w:b/>
          <w:sz w:val="20"/>
          <w:lang w:val="es-MX"/>
        </w:rPr>
        <w:t>PRIMERO.-</w:t>
      </w:r>
      <w:r>
        <w:rPr>
          <w:sz w:val="20"/>
          <w:lang w:val="es-MX"/>
        </w:rPr>
        <w:t xml:space="preserve"> Las reformas a que se refiere el presente Decreto entrarán en vigor al día siguiente de su publicación en el </w:t>
      </w:r>
      <w:r>
        <w:rPr>
          <w:b/>
          <w:sz w:val="20"/>
          <w:lang w:val="es-MX"/>
        </w:rPr>
        <w:t>Diario Oficial de la Federación</w:t>
      </w:r>
      <w:r>
        <w:rPr>
          <w:sz w:val="20"/>
          <w:lang w:val="es-MX"/>
        </w:rPr>
        <w:t>, con las particularidades que se establecen en las disposiciones transitorias de cada uno de los artículos de este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Se derogan todas las disposiciones que se opongan al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Publíquese el presente Decreto en la Gaceta Oficial del Distrito Federal.</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3 de diciembre de 1997.- Dip. </w:t>
      </w:r>
      <w:r>
        <w:rPr>
          <w:b/>
          <w:sz w:val="20"/>
          <w:lang w:val="es-MX"/>
        </w:rPr>
        <w:t>Juan Cruz Martínez</w:t>
      </w:r>
      <w:r>
        <w:rPr>
          <w:sz w:val="20"/>
          <w:lang w:val="es-MX"/>
        </w:rPr>
        <w:t xml:space="preserve">, Presidente.- Sen. </w:t>
      </w:r>
      <w:r>
        <w:rPr>
          <w:b/>
          <w:sz w:val="20"/>
          <w:lang w:val="es-MX"/>
        </w:rPr>
        <w:t>Heladio Ramírez López</w:t>
      </w:r>
      <w:r>
        <w:rPr>
          <w:sz w:val="20"/>
          <w:lang w:val="es-MX"/>
        </w:rPr>
        <w:t xml:space="preserve">, Presidente.- Dip. </w:t>
      </w:r>
      <w:r>
        <w:rPr>
          <w:b/>
          <w:sz w:val="20"/>
          <w:lang w:val="es-MX"/>
        </w:rPr>
        <w:t>Francisco Rodríguez García</w:t>
      </w:r>
      <w:r>
        <w:rPr>
          <w:sz w:val="20"/>
          <w:lang w:val="es-MX"/>
        </w:rPr>
        <w:t xml:space="preserve">, Secretario.- Sen. </w:t>
      </w:r>
      <w:r>
        <w:rPr>
          <w:b/>
          <w:sz w:val="20"/>
          <w:lang w:val="es-MX"/>
        </w:rPr>
        <w:t>José Antonio Valdivia</w:t>
      </w:r>
      <w:r>
        <w:rPr>
          <w:sz w:val="20"/>
          <w:lang w:val="es-MX"/>
        </w:rPr>
        <w:t>, Secretario.- Rúbricas".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diciembre de mil novecientos noventa y siete.-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ITULO1"/>
        <w:pBdr>
          <w:bottom w:val="nil"/>
        </w:pBdr>
        <w:spacing w:lineRule="auto" w:line="240"/>
        <w:rPr>
          <w:rFonts w:ascii="Arial" w:hAnsi="Arial" w:cs="Arial"/>
          <w:sz w:val="22"/>
        </w:rPr>
      </w:pPr>
      <w:r>
        <w:rPr>
          <w:rFonts w:cs="Arial" w:ascii="Arial" w:hAnsi="Arial"/>
          <w:sz w:val="22"/>
        </w:rPr>
        <w:t>ACLARACION al Decreto por el que se reforma, adiciona y derogan diversas disposiciones del Estatuto de Gobierno del Distrito Federal; de la Ley Federal de Responsabilidades de los Servidores Públicos; de la Ley de Expropiación y de la Ley Orgánica de la Administración Pública Federal, publicado el 4 de diciembre de 1997.</w:t>
      </w:r>
    </w:p>
    <w:p>
      <w:pPr>
        <w:pStyle w:val="Textosinformato"/>
        <w:jc w:val="both"/>
        <w:rPr>
          <w:rFonts w:ascii="Arial" w:hAnsi="Arial" w:eastAsia="MS Mincho;Yu Gothic UI" w:cs="Arial"/>
          <w:sz w:val="22"/>
          <w:lang w:val="es-MX"/>
        </w:rPr>
      </w:pPr>
      <w:r>
        <w:rPr>
          <w:rFonts w:eastAsia="MS Mincho;Yu Gothic UI" w:cs="Arial" w:ascii="Arial" w:hAnsi="Arial"/>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Publicada en el Diario Oficial de la Federación el 11 de febrero de 1998</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2"/>
        <w:spacing w:lineRule="auto" w:line="240" w:before="0" w:after="0"/>
        <w:rPr>
          <w:rFonts w:cs="Arial"/>
          <w:sz w:val="20"/>
        </w:rPr>
      </w:pPr>
      <w:r>
        <w:rPr>
          <w:rFonts w:cs="Arial"/>
          <w:sz w:val="20"/>
        </w:rPr>
        <w:t>En la Primera Sección, página 37, segunda columna, octavo renglón, dice:</w:t>
      </w:r>
    </w:p>
    <w:p>
      <w:pPr>
        <w:pStyle w:val="TEXTO2"/>
        <w:spacing w:lineRule="auto" w:line="240" w:before="0" w:after="0"/>
        <w:rPr>
          <w:rFonts w:cs="Arial"/>
          <w:sz w:val="20"/>
        </w:rPr>
      </w:pPr>
      <w:r>
        <w:rPr>
          <w:rFonts w:cs="Arial"/>
          <w:sz w:val="20"/>
        </w:rPr>
      </w:r>
    </w:p>
    <w:p>
      <w:pPr>
        <w:pStyle w:val="TEXTO2"/>
        <w:spacing w:lineRule="auto" w:line="240" w:before="0" w:after="0"/>
        <w:rPr>
          <w:rFonts w:cs="Arial"/>
          <w:sz w:val="20"/>
        </w:rPr>
      </w:pPr>
      <w:r>
        <w:rPr>
          <w:rFonts w:cs="Arial"/>
          <w:sz w:val="20"/>
        </w:rPr>
        <w:t>Secretaría de Trabajo y Previsión Social.</w:t>
      </w:r>
    </w:p>
    <w:p>
      <w:pPr>
        <w:pStyle w:val="TEXTO2"/>
        <w:spacing w:lineRule="auto" w:line="240" w:before="0" w:after="0"/>
        <w:rPr>
          <w:rFonts w:cs="Arial"/>
          <w:sz w:val="20"/>
        </w:rPr>
      </w:pPr>
      <w:r>
        <w:rPr>
          <w:rFonts w:cs="Arial"/>
          <w:sz w:val="20"/>
        </w:rPr>
      </w:r>
    </w:p>
    <w:p>
      <w:pPr>
        <w:pStyle w:val="TEXTO2"/>
        <w:spacing w:lineRule="auto" w:line="240" w:before="0" w:after="0"/>
        <w:rPr>
          <w:rFonts w:cs="Arial"/>
          <w:sz w:val="20"/>
        </w:rPr>
      </w:pPr>
      <w:r>
        <w:rPr>
          <w:rFonts w:cs="Arial"/>
          <w:sz w:val="20"/>
        </w:rPr>
        <w:t>Debe decir:</w:t>
      </w:r>
    </w:p>
    <w:p>
      <w:pPr>
        <w:pStyle w:val="TEXTO2"/>
        <w:spacing w:lineRule="auto" w:line="240" w:before="0" w:after="0"/>
        <w:rPr>
          <w:rFonts w:cs="Arial"/>
          <w:sz w:val="20"/>
        </w:rPr>
      </w:pPr>
      <w:r>
        <w:rPr>
          <w:rFonts w:cs="Arial"/>
          <w:sz w:val="20"/>
        </w:rPr>
      </w:r>
    </w:p>
    <w:p>
      <w:pPr>
        <w:pStyle w:val="TEXTO2"/>
        <w:spacing w:lineRule="auto" w:line="240" w:before="0" w:after="0"/>
        <w:rPr>
          <w:rFonts w:cs="Arial"/>
          <w:sz w:val="20"/>
        </w:rPr>
      </w:pPr>
      <w:r>
        <w:rPr>
          <w:rFonts w:cs="Arial"/>
          <w:sz w:val="20"/>
        </w:rPr>
        <w:t>Secretaría del Trabajo y Previsión Social.</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por el que se expide la Ley de la Policía Federal Preventiva y se reforman diversas disposiciones de otros ordenamientos legales.</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4 de enero de 1999</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1"/>
        <w:spacing w:lineRule="auto" w:line="240" w:before="0" w:after="0"/>
        <w:rPr/>
      </w:pPr>
      <w:r>
        <w:rPr>
          <w:b/>
          <w:sz w:val="20"/>
          <w:lang w:val="es-MX"/>
        </w:rPr>
        <w:t xml:space="preserve">ARTÍCULO SEGUNDO.- </w:t>
      </w:r>
      <w:r>
        <w:rPr>
          <w:sz w:val="20"/>
          <w:szCs w:val="16"/>
          <w:lang w:val="es-MX"/>
        </w:rPr>
        <w:t>SE REFORMA LA FRACCIÓN XXXIV DEL ARTÍCULO 27 Y LA FRACCIÓN XII DEL ARTÍCULO 31; SE ADICIONA LA FRACCIÓN XXXV AL ARTÍCULO 27, Y SE DEROGA LA FRACCIÓN X DEL ARTÍCULO 36, TODOS DE LA LEY ORGÁNICA DE LA ADMINISTRACIÓN PÚBLICA FEDERAL, PARA QUEDAR COMO SIGUE:</w:t>
      </w:r>
    </w:p>
    <w:p>
      <w:pPr>
        <w:pStyle w:val="texto1"/>
        <w:spacing w:lineRule="auto" w:line="240" w:before="0" w:after="0"/>
        <w:rPr>
          <w:sz w:val="20"/>
          <w:szCs w:val="16"/>
          <w:lang w:val="es-MX"/>
        </w:rPr>
      </w:pPr>
      <w:r>
        <w:rPr>
          <w:sz w:val="20"/>
          <w:szCs w:val="16"/>
          <w:lang w:val="es-MX"/>
        </w:rPr>
      </w:r>
    </w:p>
    <w:p>
      <w:pPr>
        <w:pStyle w:val="texto1"/>
        <w:spacing w:lineRule="auto" w:line="240" w:before="0" w:after="0"/>
        <w:rPr>
          <w:sz w:val="20"/>
          <w:szCs w:val="16"/>
          <w:lang w:val="es-MX"/>
        </w:rPr>
      </w:pPr>
      <w:r>
        <w:rPr>
          <w:sz w:val="20"/>
          <w:szCs w:val="16"/>
          <w:lang w:val="es-MX"/>
        </w:rPr>
        <w:t>..........</w:t>
      </w:r>
    </w:p>
    <w:p>
      <w:pPr>
        <w:pStyle w:val="texto1"/>
        <w:spacing w:lineRule="auto" w:line="240" w:before="0" w:after="0"/>
        <w:rPr>
          <w:sz w:val="20"/>
          <w:szCs w:val="16"/>
          <w:lang w:val="es-MX"/>
        </w:rPr>
      </w:pPr>
      <w:r>
        <w:rPr>
          <w:sz w:val="20"/>
          <w:szCs w:val="16"/>
          <w:lang w:val="es-MX"/>
        </w:rPr>
      </w:r>
    </w:p>
    <w:p>
      <w:pPr>
        <w:pStyle w:val="ANOTACION"/>
        <w:spacing w:before="0" w:after="0"/>
        <w:rPr>
          <w:rFonts w:ascii="Arial" w:hAnsi="Arial" w:cs="Arial"/>
          <w:sz w:val="22"/>
          <w:lang w:val="es-MX"/>
        </w:rPr>
      </w:pPr>
      <w:r>
        <w:rPr>
          <w:rFonts w:cs="Arial" w:ascii="Arial" w:hAnsi="Arial"/>
          <w:sz w:val="22"/>
          <w:lang w:val="es-MX"/>
        </w:rPr>
        <w:t>TRANSITORIOS</w:t>
      </w:r>
    </w:p>
    <w:p>
      <w:pPr>
        <w:pStyle w:val="ANOTACION"/>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 salvo lo dispuesto en los siguientes transitorios.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SEGUNDO.- </w:t>
      </w:r>
      <w:r>
        <w:rPr>
          <w:sz w:val="20"/>
          <w:lang w:val="es-MX"/>
        </w:rPr>
        <w:t>La organización de la Policía Federal Preventiva durará un máximo de sesenta días contados a partir de la entrada en vigor del presente Decreto, lapso en el que no ejercerá las atribuciones conferidas por este Decreto, las cuales corresponderán a las policías administrativas que han venido realizándolas con fundamento en disposiciones de la Ley Orgánica de la Administración Pública Federal, la Ley General de Población, la Ley de Vías Generales de Comunicación y los demás ordenamientos reformados por este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Se faculta al Ejecutivo Federal para dictar los acuerdos que estime necesarios, con el fin de que las atribuciones de la institución policial previstas en el artículo 4 de la Ley de la Policía Federal Preventiva, sean asumidas con la gradualidad que permita asegurar la continuidad de las respectivas funciones y puedan llevarse a cabo las transferencias de recursos humanos, materiales y financieros de las policías administrativas cuya competencia corresponderá a la Policía Federal Preventiva, sin detrimento de la eficacia de los servicios.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Para ese solo efecto y en los términos de los acuerdos correspondientes, que deberán publicarse en el </w:t>
      </w:r>
      <w:r>
        <w:rPr>
          <w:b/>
          <w:sz w:val="20"/>
          <w:lang w:val="es-MX"/>
        </w:rPr>
        <w:t>Diario Oficial de la Federación</w:t>
      </w:r>
      <w:r>
        <w:rPr>
          <w:sz w:val="20"/>
          <w:lang w:val="es-MX"/>
        </w:rPr>
        <w:t>, las policías administrativas existentes hasta la fecha de entrada en vigor de esta Ley, una, varias o todas, según sea el caso, seguirán cumpliendo con sus atribuciones en los términos de los ordenamientos legales y reglamentarios respectivos, hasta por un plazo no mayor de veinticuatro meses contados a partir de la entrada en vigor del presente Decreto, en el entendido de que la coordinación entre ellas deberá quedar a cargo del Comisionado de la Policía Federal Preventiva, a partir de su nombramiento.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miembros de las policías administrativas antes citadas exclusivamente podrán formar parte de la Policía Federal Preventiva si cumplen con los requisitos que establece la Ley para su ingreso o permanencia.</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CUARTO.-</w:t>
      </w:r>
      <w:r>
        <w:rPr>
          <w:sz w:val="20"/>
          <w:lang w:val="es-MX"/>
        </w:rPr>
        <w:t xml:space="preserve"> Los derechos de los miembros de las policías administrativas de Migración, Fiscal Federal y Federal de Caminos, serán respetados conforme a las disposiciones legales aplicables.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QUINTO.-</w:t>
      </w:r>
      <w:r>
        <w:rPr>
          <w:sz w:val="20"/>
          <w:lang w:val="es-MX"/>
        </w:rPr>
        <w:t xml:space="preserve"> Las menciones a la Policía de Migración y a la Policía Federal de Caminos que aparezcan en otros ordenamientos, se entenderán referidas a la Policía Federal Preventiva.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menciones a la Policía Fiscal Federal que aparezcan en cualquier ordenamiento legal, se entenderán referidas a la Unidad de Apoyo para la Inspección Fiscal y Aduanera.</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SEXTO.-</w:t>
      </w:r>
      <w:r>
        <w:rPr>
          <w:sz w:val="20"/>
          <w:lang w:val="es-MX"/>
        </w:rPr>
        <w:t xml:space="preserve"> El Ejecutivo Federal publicará en el </w:t>
      </w:r>
      <w:r>
        <w:rPr>
          <w:b/>
          <w:sz w:val="20"/>
          <w:lang w:val="es-MX"/>
        </w:rPr>
        <w:t>Diario Oficial de la Federación</w:t>
      </w:r>
      <w:r>
        <w:rPr>
          <w:sz w:val="20"/>
          <w:lang w:val="es-MX"/>
        </w:rPr>
        <w:t xml:space="preserve"> el Reglamento Interior de la Policía Federal Preventiva, dentro del año siguiente a la entrada en vigor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SÉPTIMO.-</w:t>
      </w:r>
      <w:r>
        <w:rPr>
          <w:sz w:val="20"/>
          <w:lang w:val="es-MX"/>
        </w:rPr>
        <w:t xml:space="preserve"> Se derogan todas las disposiciones legales que se opongan al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13 de diciembre de 1998.- Sen. </w:t>
      </w:r>
      <w:r>
        <w:rPr>
          <w:b/>
          <w:sz w:val="20"/>
          <w:lang w:val="es-MX"/>
        </w:rPr>
        <w:t>José Ramírez Gamero</w:t>
      </w:r>
      <w:r>
        <w:rPr>
          <w:sz w:val="20"/>
          <w:lang w:val="es-MX"/>
        </w:rPr>
        <w:t xml:space="preserve">, Presidente.- Dip. </w:t>
      </w:r>
      <w:r>
        <w:rPr>
          <w:b/>
          <w:sz w:val="20"/>
          <w:lang w:val="es-MX"/>
        </w:rPr>
        <w:t>Luis Patiño Pozas</w:t>
      </w:r>
      <w:r>
        <w:rPr>
          <w:sz w:val="20"/>
          <w:lang w:val="es-MX"/>
        </w:rPr>
        <w:t xml:space="preserve">, Presidente.- Sen. </w:t>
      </w:r>
      <w:r>
        <w:rPr>
          <w:b/>
          <w:sz w:val="20"/>
          <w:lang w:val="es-MX"/>
        </w:rPr>
        <w:t>Gabriel Covarrubias Ibarra</w:t>
      </w:r>
      <w:r>
        <w:rPr>
          <w:sz w:val="20"/>
          <w:lang w:val="es-MX"/>
        </w:rPr>
        <w:t xml:space="preserve">, Secretario.- Dip. </w:t>
      </w:r>
      <w:r>
        <w:rPr>
          <w:b/>
          <w:sz w:val="20"/>
          <w:lang w:val="es-MX"/>
        </w:rPr>
        <w:t>Martín Contreras Rivera</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lang w:val="es-MX"/>
        </w:rPr>
        <w:t>Ernesto Zedillo Ponce de León</w:t>
      </w:r>
      <w:r>
        <w:rPr>
          <w:sz w:val="20"/>
          <w:lang w:val="es-MX"/>
        </w:rPr>
        <w:t xml:space="preserve">.- Rúbrica.- El Secretario de Gobernación, </w:t>
      </w:r>
      <w:r>
        <w:rPr>
          <w:b/>
          <w:sz w:val="20"/>
          <w:lang w:val="es-MX"/>
        </w:rPr>
        <w:t>Francisco Labastida Ochoa</w:t>
      </w:r>
      <w:r>
        <w:rPr>
          <w:sz w:val="20"/>
          <w:lang w:val="es-MX"/>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por el que se reforman diversas disposiciones en materia penal.</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18 de mayo de 1999</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1"/>
        <w:spacing w:lineRule="auto" w:line="240" w:before="0" w:after="0"/>
        <w:rPr/>
      </w:pPr>
      <w:r>
        <w:rPr>
          <w:b/>
          <w:sz w:val="20"/>
          <w:lang w:val="es-MX"/>
        </w:rPr>
        <w:t>ARTICULO SEPTIMO.-</w:t>
      </w:r>
      <w:r>
        <w:rPr>
          <w:sz w:val="20"/>
          <w:lang w:val="es-MX"/>
        </w:rPr>
        <w:t xml:space="preserve"> Se reforma el segundo párrafo de la fracción XV del artículo 27 de la Ley Orgánica de la Administración Pública Federal, para quedar como sigue: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before="0" w:after="0"/>
        <w:rPr>
          <w:rFonts w:ascii="Arial" w:hAnsi="Arial" w:cs="Arial"/>
          <w:sz w:val="22"/>
          <w:lang w:val="es-MX"/>
        </w:rPr>
      </w:pPr>
      <w:r>
        <w:rPr>
          <w:rFonts w:cs="Arial" w:ascii="Arial" w:hAnsi="Arial"/>
          <w:sz w:val="22"/>
          <w:lang w:val="es-MX"/>
        </w:rPr>
        <w:t>TRANSITORIOS</w:t>
      </w:r>
    </w:p>
    <w:p>
      <w:pPr>
        <w:pStyle w:val="ANOTACION"/>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PRIMERO.-</w:t>
      </w:r>
      <w:r>
        <w:rPr>
          <w:sz w:val="20"/>
          <w:lang w:val="es-MX"/>
        </w:rPr>
        <w:t xml:space="preserve"> El presente Decreto entrará en vigor el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Las menciones que en otras disposiciones de carácter federal se hagan al Código Penal para el Distrito Federal en Materia de Fuero Común y para toda la República en Materia de Fuero Federal, se entenderán referidas al Código Penal Federal. </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29 de abril de 1999.- Sen. </w:t>
      </w:r>
      <w:r>
        <w:rPr>
          <w:b/>
          <w:sz w:val="20"/>
          <w:lang w:val="es-MX"/>
        </w:rPr>
        <w:t>Héctor Ximénez González</w:t>
      </w:r>
      <w:r>
        <w:rPr>
          <w:sz w:val="20"/>
          <w:lang w:val="es-MX"/>
        </w:rPr>
        <w:t xml:space="preserve">, Presidente.- Dip. </w:t>
      </w:r>
      <w:r>
        <w:rPr>
          <w:b/>
          <w:sz w:val="20"/>
          <w:lang w:val="es-MX"/>
        </w:rPr>
        <w:t>María Mercedes Maciel Ortiz</w:t>
      </w:r>
      <w:r>
        <w:rPr>
          <w:sz w:val="20"/>
          <w:lang w:val="es-MX"/>
        </w:rPr>
        <w:t xml:space="preserve">, Presidente.- Sen. </w:t>
      </w:r>
      <w:r>
        <w:rPr>
          <w:b/>
          <w:sz w:val="20"/>
          <w:lang w:val="es-MX"/>
        </w:rPr>
        <w:t>Sonia Alcántara Magos</w:t>
      </w:r>
      <w:r>
        <w:rPr>
          <w:sz w:val="20"/>
          <w:lang w:val="es-MX"/>
        </w:rPr>
        <w:t xml:space="preserve">, Secretario.- Dip. </w:t>
      </w:r>
      <w:r>
        <w:rPr>
          <w:b/>
          <w:sz w:val="20"/>
          <w:lang w:val="es-MX"/>
        </w:rPr>
        <w:t>Leticia Villegas Nava</w:t>
      </w:r>
      <w:r>
        <w:rPr>
          <w:sz w:val="20"/>
          <w:lang w:val="es-MX"/>
        </w:rPr>
        <w:t>, Secretario.- Rúbricas</w:t>
      </w:r>
      <w:r>
        <w:rPr>
          <w:b/>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mayo de mil novecientos noventa y nueve.- </w:t>
      </w:r>
      <w:r>
        <w:rPr>
          <w:b/>
          <w:sz w:val="20"/>
          <w:lang w:val="es-MX"/>
        </w:rPr>
        <w:t>Ernesto Zedillo Ponce de León</w:t>
      </w:r>
      <w:r>
        <w:rPr>
          <w:sz w:val="20"/>
          <w:lang w:val="es-MX"/>
        </w:rPr>
        <w:t xml:space="preserve">.- Rúbrica.- El Secretario de Gobernación, </w:t>
      </w:r>
      <w:r>
        <w:rPr>
          <w:b/>
          <w:sz w:val="20"/>
          <w:lang w:val="es-MX"/>
        </w:rPr>
        <w:t>Francisco Labastida Ochoa</w:t>
      </w:r>
      <w:r>
        <w:rPr>
          <w:sz w:val="20"/>
          <w:lang w:val="es-MX"/>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por el que se reforman, adicionan y derogan diversas disposiciones de la Ley Orgánica de la Administración Pública Federal, de la Ley Federal de Radio y Televisión, de la Ley General que establece las Bases de Coordinación del Sistema Nacional de Seguridad Pública, de la Ley de la Policía Federal Preventiva y de la Ley de Pesca.</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30 de noviembre de 2000</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1"/>
        <w:spacing w:lineRule="auto" w:line="240" w:before="0" w:after="0"/>
        <w:rPr/>
      </w:pPr>
      <w:r>
        <w:rPr>
          <w:b/>
          <w:sz w:val="20"/>
          <w:lang w:val="es-MX"/>
        </w:rPr>
        <w:t>ARTÍCULO PRIMERO.-</w:t>
      </w:r>
      <w:r>
        <w:rPr>
          <w:sz w:val="20"/>
          <w:lang w:val="es-MX"/>
        </w:rPr>
        <w:t xml:space="preserve"> Se reforman los artículos 8o., 26, 27; la fracción XVI del artículo 29; las fracciones X, XIII y XVI del artículo 32; el encabezado y las fracciones II, XIII, XX, XXV, XXIX del artículo 32 bis; el encabezado y las fracciones IX, XI y XV del artículo 34; el encabezado y las fracciones XII, XIX, XX y XXI del artículo 35; la fracción I, en su inciso d), del artículo 38; la fracción III del artículo 40; la fracción X del artículo 41, y las fracciones II y IX del artículo 42; se adiciona el artículo 30 bis; una fracción X bis al artículo 34; una fracción XXII al artículo 35; una fracción XXIV bis al artículo 37, y una fracción XXX bis al artículo 38; y se deroga la fracción VIII del artículo 32, y las fracciones XXXII, XXXIII, XXXIV, XXXVI, XXXVII y XXXVIII del artículo 32 bis, de la Ley Orgánica de la Administración Pública Federal, para quedar como sigue: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before="0" w:after="0"/>
        <w:rPr>
          <w:rFonts w:ascii="Arial" w:hAnsi="Arial" w:cs="Arial"/>
          <w:sz w:val="22"/>
          <w:lang w:val="es-MX"/>
        </w:rPr>
      </w:pPr>
      <w:r>
        <w:rPr>
          <w:rFonts w:cs="Arial" w:ascii="Arial" w:hAnsi="Arial"/>
          <w:sz w:val="22"/>
          <w:lang w:val="es-MX"/>
        </w:rPr>
        <w:t>TRANSITORIOS</w:t>
      </w:r>
    </w:p>
    <w:p>
      <w:pPr>
        <w:pStyle w:val="ANOTACION"/>
        <w:spacing w:before="0" w:after="0"/>
        <w:rPr>
          <w:rFonts w:ascii="Arial" w:hAnsi="Arial" w:cs="Arial"/>
          <w:b w:val="false"/>
          <w:sz w:val="20"/>
          <w:lang w:val="es-MX"/>
        </w:rPr>
      </w:pPr>
      <w:r>
        <w:rPr>
          <w:rFonts w:cs="Arial" w:ascii="Arial" w:hAnsi="Arial"/>
          <w:b w:val="false"/>
          <w:sz w:val="20"/>
          <w:lang w:val="es-MX"/>
        </w:rPr>
      </w:r>
    </w:p>
    <w:p>
      <w:pPr>
        <w:pStyle w:val="texto1"/>
        <w:spacing w:lineRule="auto" w:line="240" w:before="0" w:after="0"/>
        <w:rPr/>
      </w:pPr>
      <w:r>
        <w:rPr>
          <w:b/>
          <w:sz w:val="20"/>
          <w:lang w:val="es-MX"/>
        </w:rPr>
        <w:t>ARTÍCULO 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SEGUNDO.-</w:t>
      </w:r>
      <w:r>
        <w:rPr>
          <w:sz w:val="20"/>
          <w:lang w:val="es-MX"/>
        </w:rPr>
        <w:t xml:space="preserve"> Los traspasos que por motivo de este Decreto deban realizarse de una dependencia a otra, incluirán las adecuaciones presupuestarias que comprenden las modificaciones a la estructura programática y financiera, a los calendarios financieros y de metas, así como los traspasos de recursos humanos y de los activos patrimoniales tales como bienes inmuebles, mobiliario, vehículos, instrumentos, aparatos, maquinaria, archivos y, en general, el equipo que la dependencia haya utilizado para los asuntos a su cargo. Los derechos laborales del personal que, en virtud de lo dispuesto en el presente Decreto, pase de una dependencia a otra, se respetarán conforme a la ley.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TERCERO.-</w:t>
      </w:r>
      <w:r>
        <w:rPr>
          <w:sz w:val="20"/>
          <w:lang w:val="es-MX"/>
        </w:rPr>
        <w:t xml:space="preserve"> Los asuntos que con motivo de este Decreto, deban pasar de una Secretaría a otra, permanecerán en el último trámite que hubieren alcanzado hasta que las unidades administrativas que los despachen se incorporen a la dependencia que señale el mismo, a excepción de aquellos urgentes o sujetos a término los cuales se atenderán por las dependencias que las venían despachando.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CUARTO.-</w:t>
      </w:r>
      <w:r>
        <w:rPr>
          <w:sz w:val="20"/>
          <w:lang w:val="es-MX"/>
        </w:rPr>
        <w:t xml:space="preserve"> El Presidente de la República, por conducto de las Secretarías de Hacienda y Crédito Público y Contraloría y Desarrollo Administrativo, con la participación de las Secretarías correspondientes, deberán concluir aquellas adecuaciones presupuestarias y traspasos de personas, recursos materiales y financieros, así como de activos patrimoniales, en un plazo no mayor de un año, a partir de la entrada en vigor del presente Decreto.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QUINTO.-</w:t>
      </w:r>
      <w:r>
        <w:rPr>
          <w:sz w:val="20"/>
          <w:lang w:val="es-MX"/>
        </w:rPr>
        <w:t xml:space="preserve"> Las menciones contenidas en otras leyes, reglamentos y en general en cualquier disposición, respecto de las Secretarías cuyas funciones se reforman por virtud de este Decreto, se entenderán referidas a las dependencias que, respectivamente, asuman tales funciones.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SEXTO.-</w:t>
      </w:r>
      <w:r>
        <w:rPr>
          <w:sz w:val="20"/>
          <w:lang w:val="es-MX"/>
        </w:rPr>
        <w:t xml:space="preserve"> El Presidente de la República deberá expedir el Reglamento Interior de la Secretaría de Seguridad Pública, así como realizar las adecuaciones correspondientes a los reglamentos interiores de las Secretarías, en un plazo no mayor de seis meses, a partir de la entrada en vigor del presente Decreto.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SÉPTIMO.-</w:t>
      </w:r>
      <w:r>
        <w:rPr>
          <w:sz w:val="20"/>
          <w:lang w:val="es-MX"/>
        </w:rPr>
        <w:t xml:space="preserve"> En un plazo no mayor de seis meses, a partir de la entrada en vigor del presente Decreto, se deberá crear la Entidad Pública señalada en la fracción XXI del artículo 35 de la Ley Orgánica de la Administración Pública.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OCTAVO.-</w:t>
      </w:r>
      <w:r>
        <w:rPr>
          <w:sz w:val="20"/>
          <w:lang w:val="es-MX"/>
        </w:rPr>
        <w:t xml:space="preserve"> Cuando en la Ley de Pesca se mencione a la desaparecida Secretaría de Pesca, deberá entenderse como Secretaría de Agricultura, Ganadería, Desarrollo Rural, Pesca y Alimentación.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NOVENO.-</w:t>
      </w:r>
      <w:r>
        <w:rPr>
          <w:sz w:val="20"/>
          <w:lang w:val="es-MX"/>
        </w:rPr>
        <w:t xml:space="preserve"> La facultad prevista en la fracción XXV, del artículo 27 de la Ley Orgánica de la Administración Pública Federal, subsistirá hasta en tanto se cree una entidad pública encargada de promover el desarrollo del potencial de las mujeres, su participación en la vida política, social y cultural del país y el ejercicio pleno de todos sus derechos.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DÉCIMO.-</w:t>
      </w:r>
      <w:r>
        <w:rPr>
          <w:sz w:val="20"/>
          <w:lang w:val="es-MX"/>
        </w:rPr>
        <w:t xml:space="preserve"> Se derogan las disposiciones que se opongan al presente Decreto. </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28 de noviembre de 2000.- Dip. </w:t>
      </w:r>
      <w:r>
        <w:rPr>
          <w:b/>
          <w:sz w:val="20"/>
          <w:lang w:val="es-MX"/>
        </w:rPr>
        <w:t>Ricardo Francisco García Cervantes</w:t>
      </w:r>
      <w:r>
        <w:rPr>
          <w:sz w:val="20"/>
          <w:lang w:val="es-MX"/>
        </w:rPr>
        <w:t xml:space="preserve">, Presidente.- Sen. </w:t>
      </w:r>
      <w:r>
        <w:rPr>
          <w:b/>
          <w:sz w:val="20"/>
          <w:lang w:val="es-MX"/>
        </w:rPr>
        <w:t>Enrique Jackson Ramírez</w:t>
      </w:r>
      <w:r>
        <w:rPr>
          <w:sz w:val="20"/>
          <w:lang w:val="es-MX"/>
        </w:rPr>
        <w:t xml:space="preserve">, Presidente.- Dip. </w:t>
      </w:r>
      <w:r>
        <w:rPr>
          <w:b/>
          <w:sz w:val="20"/>
          <w:lang w:val="es-MX"/>
        </w:rPr>
        <w:t>Manuel Medellín Milán</w:t>
      </w:r>
      <w:r>
        <w:rPr>
          <w:sz w:val="20"/>
          <w:lang w:val="es-MX"/>
        </w:rPr>
        <w:t xml:space="preserve">, Secretario.- Sen. </w:t>
      </w:r>
      <w:r>
        <w:rPr>
          <w:b/>
          <w:sz w:val="20"/>
          <w:lang w:val="es-MX"/>
        </w:rPr>
        <w:t>Yolanda González Hernández</w:t>
      </w:r>
      <w:r>
        <w:rPr>
          <w:sz w:val="20"/>
          <w:lang w:val="es-MX"/>
        </w:rPr>
        <w:t>, Secretaria.- Rúbricas</w:t>
      </w:r>
      <w:r>
        <w:rPr>
          <w:b/>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noviembre de dos mil.- </w:t>
      </w:r>
      <w:r>
        <w:rPr>
          <w:b/>
          <w:sz w:val="20"/>
          <w:lang w:val="es-MX"/>
        </w:rPr>
        <w:t>Ernesto Zedillo Ponce de León</w:t>
      </w:r>
      <w:r>
        <w:rPr>
          <w:sz w:val="20"/>
          <w:lang w:val="es-MX"/>
        </w:rPr>
        <w:t xml:space="preserve">.- Rúbrica.- El Secretario de Gobernación, </w:t>
      </w:r>
      <w:r>
        <w:rPr>
          <w:b/>
          <w:sz w:val="20"/>
          <w:lang w:val="es-MX"/>
        </w:rPr>
        <w:t>Diódoro Carrasco Altamirano</w:t>
      </w:r>
      <w:r>
        <w:rPr>
          <w:sz w:val="20"/>
          <w:lang w:val="es-MX"/>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expide la Ley Federal de Responsabilidades Administrativas de los Servidores Públicos, y se reforman la Ley Orgánica de la Administración Pública Federal y la Ley de Coordinación Fiscal.</w:t>
      </w:r>
    </w:p>
    <w:p>
      <w:pPr>
        <w:pStyle w:val="Textosinformato"/>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13 de marzo de 2002</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1"/>
        <w:spacing w:lineRule="auto" w:line="240" w:before="0" w:after="0"/>
        <w:rPr/>
      </w:pPr>
      <w:r>
        <w:rPr>
          <w:b/>
          <w:sz w:val="20"/>
          <w:lang w:val="es-MX"/>
        </w:rPr>
        <w:t>ARTICULO SEGUNDO.-</w:t>
      </w:r>
      <w:r>
        <w:rPr>
          <w:sz w:val="20"/>
          <w:lang w:val="es-MX"/>
        </w:rPr>
        <w:t xml:space="preserve"> Se reforma el artículo 37 de la Ley Orgánica de la Administración Pública Federal, adicionándole una fracción XXV, y se recorre la actual fracción XXV para pasar a ser XXVI,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before="0" w:after="0"/>
        <w:rPr>
          <w:rFonts w:ascii="Arial" w:hAnsi="Arial" w:cs="Arial"/>
          <w:sz w:val="22"/>
          <w:lang w:val="es-MX"/>
        </w:rPr>
      </w:pPr>
      <w:r>
        <w:rPr>
          <w:rFonts w:cs="Arial" w:ascii="Arial" w:hAnsi="Arial"/>
          <w:sz w:val="22"/>
          <w:lang w:val="es-MX"/>
        </w:rPr>
        <w:t>TRANSITORIOS</w:t>
      </w:r>
    </w:p>
    <w:p>
      <w:pPr>
        <w:pStyle w:val="ANOTACION"/>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Artículo 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 xml:space="preserve">.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Segundo.-</w:t>
      </w:r>
      <w:r>
        <w:rPr>
          <w:sz w:val="20"/>
          <w:lang w:val="es-MX"/>
        </w:rPr>
        <w:t xml:space="preserve"> Se derogan todas aquellas disposiciones que se opongan a lo establecido en el presente ordenamiento.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Tercero.-</w:t>
      </w:r>
      <w:r>
        <w:rPr>
          <w:sz w:val="20"/>
          <w:lang w:val="es-MX"/>
        </w:rPr>
        <w:t xml:space="preserve"> En relación con la reforma a que se refiere el ARTICULO TERCERO del presente Decreto, los asuntos relativos a las responsabilidades administrativas, civiles y penales en que hubieren incurrido las autoridades locales o municipales, con motivo de la desviación de recursos federales recibidos y que se encuentren en trámite o pendientes de resolución, deberán sustanciarse de conformidad con las disposiciones vigentes al momento en que se cometió la irregularidad. </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15 de diciembre de 2001.- Dip. </w:t>
      </w:r>
      <w:r>
        <w:rPr>
          <w:b/>
          <w:sz w:val="20"/>
          <w:lang w:val="es-MX"/>
        </w:rPr>
        <w:t>Beatriz Elena Paredes Rangel</w:t>
      </w:r>
      <w:r>
        <w:rPr>
          <w:sz w:val="20"/>
          <w:lang w:val="es-MX"/>
        </w:rPr>
        <w:t xml:space="preserve">, Presidenta.- Sen. </w:t>
      </w:r>
      <w:r>
        <w:rPr>
          <w:b/>
          <w:sz w:val="20"/>
          <w:lang w:val="es-MX"/>
        </w:rPr>
        <w:t>Diego Fernández de Cevallos Ramos</w:t>
      </w:r>
      <w:r>
        <w:rPr>
          <w:sz w:val="20"/>
          <w:lang w:val="es-MX"/>
        </w:rPr>
        <w:t xml:space="preserve">, Presidente.- Dip. </w:t>
      </w:r>
      <w:r>
        <w:rPr>
          <w:b/>
          <w:sz w:val="20"/>
          <w:lang w:val="es-MX"/>
        </w:rPr>
        <w:t>Adrián Rivera Pérez</w:t>
      </w:r>
      <w:r>
        <w:rPr>
          <w:sz w:val="20"/>
          <w:lang w:val="es-MX"/>
        </w:rPr>
        <w:t xml:space="preserve">, Secretario.- Sen. </w:t>
      </w:r>
      <w:r>
        <w:rPr>
          <w:b/>
          <w:sz w:val="20"/>
          <w:lang w:val="es-MX"/>
        </w:rPr>
        <w:t>María Lucero Saldaña Pérez</w:t>
      </w:r>
      <w:r>
        <w:rPr>
          <w:sz w:val="20"/>
          <w:lang w:val="es-MX"/>
        </w:rPr>
        <w:t>, Secretaria.- Rúbricas</w:t>
      </w:r>
      <w:r>
        <w:rPr>
          <w:b/>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marzo de dos mil dos.-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expide la Ley General de Desarrollo Forestal Sustentable y se reforman y adicionan la Ley General del Equilibrio Ecológico y la Protección al Ambiente, la Ley Orgánica de la Administración Pública Federal y la Ley de Premios, Estímulos y Recompensas Civiles.</w:t>
      </w:r>
    </w:p>
    <w:p>
      <w:pPr>
        <w:pStyle w:val="Textosinformato"/>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25 de febrero de 2003</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1"/>
        <w:spacing w:lineRule="auto" w:line="240" w:before="0" w:after="0"/>
        <w:rPr/>
      </w:pPr>
      <w:r>
        <w:rPr>
          <w:b/>
          <w:sz w:val="20"/>
          <w:lang w:val="es-MX"/>
        </w:rPr>
        <w:t>ARTICULO PRIMERO.</w:t>
      </w:r>
      <w:r>
        <w:rPr>
          <w:sz w:val="20"/>
          <w:lang w:val="es-MX"/>
        </w:rPr>
        <w:t xml:space="preserve"> Se expide la </w:t>
      </w:r>
      <w:r>
        <w:rPr>
          <w:b/>
          <w:sz w:val="20"/>
          <w:lang w:val="es-MX"/>
        </w:rPr>
        <w:t>Ley General de Desarrollo Forestal Sustentable</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before="0" w:after="0"/>
        <w:rPr>
          <w:rFonts w:ascii="Arial" w:hAnsi="Arial" w:cs="Arial"/>
          <w:sz w:val="22"/>
          <w:lang w:val="es-MX"/>
        </w:rPr>
      </w:pPr>
      <w:r>
        <w:rPr>
          <w:rFonts w:cs="Arial" w:ascii="Arial" w:hAnsi="Arial"/>
          <w:sz w:val="22"/>
          <w:lang w:val="es-MX"/>
        </w:rPr>
        <w:t>ARTICULOS TRANSITORIOS DE LA LEY GENERAL DE DESARROLLO FORESTAL SUSTENTABLE</w:t>
      </w:r>
    </w:p>
    <w:p>
      <w:pPr>
        <w:pStyle w:val="ANOTACION"/>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PRIMERO.-</w:t>
      </w:r>
      <w:r>
        <w:rPr>
          <w:sz w:val="20"/>
          <w:lang w:val="es-MX"/>
        </w:rPr>
        <w:t xml:space="preserve">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La presente Ley entrará en vigor a los noventa días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 A DECIMO PRIMERO.-</w:t>
      </w:r>
      <w:r>
        <w:rPr>
          <w:sz w:val="20"/>
          <w:lang w:val="es-MX"/>
        </w:rPr>
        <w:t xml:space="preserve"> ...........</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ARTICULO TERCERO.</w:t>
      </w:r>
      <w:r>
        <w:rPr>
          <w:sz w:val="20"/>
          <w:lang w:val="es-MX"/>
        </w:rPr>
        <w:t xml:space="preserve"> Se reforman las fracciones XIII, XIV, XVIII y XX del artículo 32 bis de la </w:t>
      </w:r>
      <w:r>
        <w:rPr>
          <w:b/>
          <w:sz w:val="20"/>
          <w:lang w:val="es-MX"/>
        </w:rPr>
        <w:t>Ley Orgánica de la Administración Pública Federal</w:t>
      </w:r>
      <w:r>
        <w:rPr>
          <w:sz w:val="20"/>
          <w:lang w:val="es-MX"/>
        </w:rPr>
        <w:t>,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b/>
          <w:sz w:val="22"/>
          <w:szCs w:val="16"/>
          <w:lang w:val="es-MX"/>
        </w:rPr>
      </w:pPr>
      <w:r>
        <w:rPr>
          <w:b/>
          <w:sz w:val="22"/>
          <w:szCs w:val="16"/>
          <w:lang w:val="es-MX"/>
        </w:rPr>
        <w:t>ARTICULO TRANSITORIO DE LAS REFORMAS Y ADICIONES A LA LEY GENERAL DEL EQUILIBRIO ECOLOGICO Y LA PROTECCION AL AMBIENTE; LEY ORGANICA DE LA ADMINISTRACION PUBLICA FEDERAL; Y LEY DE PREMIOS, ESTIMULOS Y RECOMPENSAS CIVILES.</w:t>
      </w:r>
    </w:p>
    <w:p>
      <w:pPr>
        <w:pStyle w:val="texto1"/>
        <w:spacing w:lineRule="auto" w:line="240" w:before="0" w:after="0"/>
        <w:rPr>
          <w:b/>
          <w:sz w:val="20"/>
          <w:szCs w:val="16"/>
          <w:lang w:val="es-MX"/>
        </w:rPr>
      </w:pPr>
      <w:r>
        <w:rPr>
          <w:b/>
          <w:sz w:val="20"/>
          <w:szCs w:val="16"/>
          <w:lang w:val="es-MX"/>
        </w:rPr>
      </w:r>
    </w:p>
    <w:p>
      <w:pPr>
        <w:pStyle w:val="texto1"/>
        <w:spacing w:lineRule="auto" w:line="240" w:before="0" w:after="0"/>
        <w:rPr/>
      </w:pPr>
      <w:r>
        <w:rPr>
          <w:b/>
          <w:sz w:val="20"/>
          <w:lang w:val="es-MX"/>
        </w:rPr>
        <w:t>ARTICULO UNICO.</w:t>
      </w:r>
      <w:r>
        <w:rPr>
          <w:sz w:val="20"/>
          <w:lang w:val="es-MX"/>
        </w:rPr>
        <w:t xml:space="preserve"> Las presentes reformas entrarán en vigor el mismo día de la entrada en vigor de la Ley General de Desarrollo Forestal Sustentable.</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13 de diciembre de 2002.- Sen. </w:t>
      </w:r>
      <w:r>
        <w:rPr>
          <w:b/>
          <w:sz w:val="20"/>
          <w:lang w:val="es-MX"/>
        </w:rPr>
        <w:t>Enrique Jackson Ramírez</w:t>
      </w:r>
      <w:r>
        <w:rPr>
          <w:sz w:val="20"/>
          <w:lang w:val="es-MX"/>
        </w:rPr>
        <w:t xml:space="preserve">, Presidente.- Dip. </w:t>
      </w:r>
      <w:r>
        <w:rPr>
          <w:b/>
          <w:sz w:val="20"/>
          <w:lang w:val="es-MX"/>
        </w:rPr>
        <w:t>Beatriz Elena Paredes Rangel</w:t>
      </w:r>
      <w:r>
        <w:rPr>
          <w:sz w:val="20"/>
          <w:lang w:val="es-MX"/>
        </w:rPr>
        <w:t>, Presidenta.- Sen.</w:t>
      </w:r>
      <w:r>
        <w:rPr>
          <w:b/>
          <w:sz w:val="20"/>
          <w:lang w:val="es-MX"/>
        </w:rPr>
        <w:t xml:space="preserve"> Lydia Madero García</w:t>
      </w:r>
      <w:r>
        <w:rPr>
          <w:sz w:val="20"/>
          <w:lang w:val="es-MX"/>
        </w:rPr>
        <w:t xml:space="preserve">, Secretario.- Dip. </w:t>
      </w:r>
      <w:r>
        <w:rPr>
          <w:b/>
          <w:sz w:val="20"/>
          <w:lang w:val="es-MX"/>
        </w:rPr>
        <w:t>Adela Cerezo Bautista</w:t>
      </w:r>
      <w:r>
        <w:rPr>
          <w:sz w:val="20"/>
          <w:lang w:val="es-MX"/>
        </w:rPr>
        <w:t>, Secretario.- Rúbricas</w:t>
      </w:r>
      <w:r>
        <w:rPr>
          <w:b/>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febrero de dos mil tres.-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por el que se expide la Ley del Servicio Profesional de Carrera en la Administración Pública Federal; se reforman la Ley Orgánica de la Administración Pública Federal y la Ley de Presupuesto, Contabilidad y Gasto Público Federal; y se adiciona la Ley de Planeación.</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10 de abril de 2003</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
        <w:spacing w:lineRule="auto" w:line="240" w:before="0" w:after="0"/>
        <w:rPr/>
      </w:pPr>
      <w:r>
        <w:rPr>
          <w:b/>
          <w:color w:val="000000"/>
          <w:sz w:val="20"/>
          <w:lang w:val="es-MX"/>
        </w:rPr>
        <w:t>ARTÍCULO SEGUNDO.-</w:t>
      </w:r>
      <w:r>
        <w:rPr>
          <w:color w:val="000000"/>
          <w:sz w:val="20"/>
          <w:lang w:val="es-MX"/>
        </w:rPr>
        <w:t xml:space="preserve"> Se reforma la Ley Orgánica de la Administración Pública Federal en sus artículos 26 y 31 fracciones XIX y XXIV; se adiciona el artículo 37 con una fracción VI bis, XVIII bis y XXVII; y se modifican sus fracciones XVIII y XXVI para quedar como sigue: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TRANSITORIOS</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r>
        <w:rPr>
          <w:b/>
          <w:color w:val="000000"/>
          <w:sz w:val="20"/>
          <w:lang w:val="es-MX"/>
        </w:rPr>
        <w:t>Artículo Primero.-</w:t>
      </w:r>
      <w:r>
        <w:rPr>
          <w:color w:val="000000"/>
          <w:sz w:val="20"/>
          <w:lang w:val="es-MX"/>
        </w:rPr>
        <w:t xml:space="preserve"> La Secretaría de Hacienda y Crédito Público realizará lo necesario a efecto de asegurar la transferencia de los recursos presupuestarios destinados al pago de los sueldos, prestaciones y demás percepciones que deban cubrirse a favor de los servidores públicos que por virtud del presente decreto pasarán a depender de la Secretaría de la Función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Artículo Segundo.- </w:t>
      </w:r>
      <w:r>
        <w:rPr>
          <w:color w:val="000000"/>
          <w:sz w:val="20"/>
          <w:lang w:val="es-MX"/>
        </w:rPr>
        <w:t>Aquellas disposiciones que hagan mención a la Secretaría de la Contraloría y Desarrollo Administrativo se entenderán referidas a la Secretaría de la Función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Artículo Tercero.-</w:t>
      </w:r>
      <w:r>
        <w:rPr>
          <w:color w:val="000000"/>
          <w:sz w:val="20"/>
          <w:lang w:val="es-MX"/>
        </w:rPr>
        <w:t xml:space="preserve"> El presente decreto entrará en vigor al día siguiente de su publicación en el </w:t>
      </w:r>
      <w:r>
        <w:rPr>
          <w:b/>
          <w:color w:val="000000"/>
          <w:sz w:val="20"/>
          <w:lang w:val="es-MX"/>
        </w:rPr>
        <w:t>Diario Oficial de la Federación</w:t>
      </w: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México, D.F., a 3 de abril de 2003.- Dip. </w:t>
      </w:r>
      <w:r>
        <w:rPr>
          <w:b/>
          <w:sz w:val="20"/>
          <w:lang w:val="es-MX"/>
        </w:rPr>
        <w:t>Armando Salinas Torre</w:t>
      </w:r>
      <w:r>
        <w:rPr>
          <w:sz w:val="20"/>
          <w:lang w:val="es-MX"/>
        </w:rPr>
        <w:t xml:space="preserve">, Presidente.- Sen. </w:t>
      </w:r>
      <w:r>
        <w:rPr>
          <w:b/>
          <w:sz w:val="20"/>
          <w:lang w:val="es-MX"/>
        </w:rPr>
        <w:t>Enrique Jackson Ramírez</w:t>
      </w:r>
      <w:r>
        <w:rPr>
          <w:sz w:val="20"/>
          <w:lang w:val="es-MX"/>
        </w:rPr>
        <w:t xml:space="preserve">, Presidente.- Dip. </w:t>
      </w:r>
      <w:r>
        <w:rPr>
          <w:b/>
          <w:sz w:val="20"/>
          <w:lang w:val="es-MX"/>
        </w:rPr>
        <w:t>María de las Nieves García Fernández</w:t>
      </w:r>
      <w:r>
        <w:rPr>
          <w:sz w:val="20"/>
          <w:lang w:val="es-MX"/>
        </w:rPr>
        <w:t xml:space="preserve">, Secretaria.- Sen. </w:t>
      </w:r>
      <w:r>
        <w:rPr>
          <w:b/>
          <w:sz w:val="20"/>
          <w:lang w:val="es-MX"/>
        </w:rPr>
        <w:t>Yolanda E. González Hernández</w:t>
      </w:r>
      <w:r>
        <w:rPr>
          <w:sz w:val="20"/>
          <w:lang w:val="es-MX"/>
        </w:rPr>
        <w:t>, Secretaria.- Rúbricas</w:t>
      </w:r>
      <w:r>
        <w:rPr>
          <w:b/>
          <w:sz w:val="20"/>
          <w:lang w:val="es-MX"/>
        </w:rPr>
        <w:t>"</w:t>
      </w:r>
      <w:r>
        <w:rPr>
          <w:sz w:val="20"/>
          <w:lang w:val="es-MX"/>
        </w:rPr>
        <w:t>.</w:t>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abril de dos mil tres.-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por el que se expide la Ley de la Comisión Nacional para el Desarrollo de los Pueblos Indígenas y se abroga la Ley de Creación del Instituto Nacional Indigenista; se reforma la fracción VI y se deroga la fracción VII del artículo 32 de la Ley Orgánica de la Administración Pública Federal; y se reforma el primer párrafo del artículo 5o. de la Ley Federal de las Entidades Paraestatales.</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21 de mayo de 2003</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
        <w:spacing w:lineRule="auto" w:line="240" w:before="0" w:after="0"/>
        <w:rPr/>
      </w:pPr>
      <w:r>
        <w:rPr>
          <w:b/>
          <w:sz w:val="20"/>
          <w:lang w:val="es-MX"/>
        </w:rPr>
        <w:t>Artículo segundo.-</w:t>
      </w:r>
      <w:r>
        <w:rPr>
          <w:sz w:val="20"/>
          <w:lang w:val="es-MX"/>
        </w:rPr>
        <w:t xml:space="preserve"> Se </w:t>
      </w:r>
      <w:r>
        <w:rPr>
          <w:b/>
          <w:sz w:val="20"/>
          <w:lang w:val="es-MX"/>
        </w:rPr>
        <w:t>reforma</w:t>
      </w:r>
      <w:r>
        <w:rPr>
          <w:sz w:val="20"/>
          <w:lang w:val="es-MX"/>
        </w:rPr>
        <w:t xml:space="preserve"> la fracción VI y se </w:t>
      </w:r>
      <w:r>
        <w:rPr>
          <w:b/>
          <w:sz w:val="20"/>
          <w:lang w:val="es-MX"/>
        </w:rPr>
        <w:t>deroga</w:t>
      </w:r>
      <w:r>
        <w:rPr>
          <w:sz w:val="20"/>
          <w:lang w:val="es-MX"/>
        </w:rPr>
        <w:t xml:space="preserve"> la fracción VII del artículo 32 de la Ley Orgánica de la Administración Pública Federal,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 xml:space="preserve">Unico.- </w:t>
      </w:r>
      <w:r>
        <w:rPr>
          <w:sz w:val="20"/>
          <w:lang w:val="es-MX"/>
        </w:rPr>
        <w:t xml:space="preserve">Los artículos segundo y tercero de este Decreto entrarán en vigor el día siguiente al de su publicación en el </w:t>
      </w:r>
      <w:r>
        <w:rPr>
          <w:b/>
          <w:sz w:val="20"/>
          <w:lang w:val="es-MX"/>
        </w:rPr>
        <w:t>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30 de abril de 2003.- Dip. </w:t>
      </w:r>
      <w:r>
        <w:rPr>
          <w:b/>
          <w:sz w:val="20"/>
          <w:lang w:val="es-MX"/>
        </w:rPr>
        <w:t>Armando Salinas Torre</w:t>
      </w:r>
      <w:r>
        <w:rPr>
          <w:sz w:val="20"/>
          <w:lang w:val="es-MX"/>
        </w:rPr>
        <w:t xml:space="preserve">, Presidente.- Sen. </w:t>
      </w:r>
      <w:r>
        <w:rPr>
          <w:b/>
          <w:sz w:val="20"/>
          <w:lang w:val="es-MX"/>
        </w:rPr>
        <w:t>Enrique Jackson Ramírez</w:t>
      </w:r>
      <w:r>
        <w:rPr>
          <w:sz w:val="20"/>
          <w:lang w:val="es-MX"/>
        </w:rPr>
        <w:t xml:space="preserve">, Presidente.- Dip. </w:t>
      </w:r>
      <w:r>
        <w:rPr>
          <w:b/>
          <w:sz w:val="20"/>
          <w:lang w:val="es-MX"/>
        </w:rPr>
        <w:t>Adela Cerezo Bautista</w:t>
      </w:r>
      <w:r>
        <w:rPr>
          <w:sz w:val="20"/>
          <w:lang w:val="es-MX"/>
        </w:rPr>
        <w:t xml:space="preserve">, Secretario.- Sen. </w:t>
      </w:r>
      <w:r>
        <w:rPr>
          <w:b/>
          <w:sz w:val="20"/>
          <w:lang w:val="es-MX"/>
        </w:rPr>
        <w:t>Lydia Madero García</w:t>
      </w:r>
      <w:r>
        <w:rPr>
          <w:sz w:val="20"/>
          <w:lang w:val="es-MX"/>
        </w:rPr>
        <w:t>, Secretaria.- Rúbricas</w:t>
      </w:r>
      <w:r>
        <w:rPr>
          <w:b/>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mayo de dos mil tres.-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sinformato"/>
        <w:jc w:val="both"/>
        <w:rPr/>
      </w:pPr>
      <w:r>
        <w:rPr>
          <w:rFonts w:cs="Arial" w:ascii="Arial" w:hAnsi="Arial"/>
          <w:b/>
          <w:bCs/>
          <w:sz w:val="22"/>
          <w:lang w:val="es-MX"/>
        </w:rPr>
        <w:t xml:space="preserve">DECRETO por el que </w:t>
      </w:r>
      <w:r>
        <w:rPr>
          <w:rFonts w:cs="Arial" w:ascii="Arial" w:hAnsi="Arial"/>
          <w:b/>
          <w:bCs/>
          <w:color w:val="000000"/>
          <w:sz w:val="22"/>
          <w:lang w:val="es-MX"/>
        </w:rPr>
        <w:t>se adiciona una fracción XXX al artículo 34, de la Ley Orgánica de la Administración Pública Federal.</w:t>
      </w:r>
    </w:p>
    <w:p>
      <w:pPr>
        <w:pStyle w:val="Textosinformato"/>
        <w:jc w:val="both"/>
        <w:rPr>
          <w:rFonts w:ascii="Arial" w:hAnsi="Arial" w:cs="Arial"/>
          <w:b/>
          <w:bCs/>
          <w:color w:val="000000"/>
          <w:sz w:val="22"/>
          <w:lang w:val="es-MX"/>
        </w:rPr>
      </w:pPr>
      <w:r>
        <w:rPr>
          <w:rFonts w:cs="Arial" w:ascii="Arial" w:hAnsi="Arial"/>
          <w:b/>
          <w:bCs/>
          <w:color w:val="000000"/>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10 de junio de 2005</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
        <w:spacing w:lineRule="auto" w:line="240" w:before="0" w:after="0"/>
        <w:rPr/>
      </w:pPr>
      <w:r>
        <w:rPr>
          <w:b/>
          <w:bCs/>
          <w:color w:val="000000"/>
          <w:sz w:val="20"/>
          <w:lang w:val="es-MX"/>
        </w:rPr>
        <w:t>ARTÍCULO ÚNICO.-</w:t>
      </w:r>
      <w:r>
        <w:rPr>
          <w:color w:val="000000"/>
          <w:sz w:val="20"/>
          <w:lang w:val="es-MX"/>
        </w:rPr>
        <w:t xml:space="preserve"> Se </w:t>
      </w:r>
      <w:r>
        <w:rPr>
          <w:b/>
          <w:bCs/>
          <w:color w:val="000000"/>
          <w:sz w:val="20"/>
          <w:lang w:val="es-MX"/>
        </w:rPr>
        <w:t>adiciona</w:t>
      </w:r>
      <w:r>
        <w:rPr>
          <w:color w:val="000000"/>
          <w:sz w:val="20"/>
          <w:lang w:val="es-MX"/>
        </w:rPr>
        <w:t xml:space="preserve"> una fracción XXX, recorriéndose el orden de la subsecuente al Artículo 34, de la Ley Orgánica de la Administración Pública Federal, para quedar como sigue: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ANOTACION"/>
        <w:spacing w:before="0" w:after="0"/>
        <w:rPr>
          <w:rFonts w:ascii="Arial" w:hAnsi="Arial" w:cs="Arial"/>
          <w:sz w:val="22"/>
          <w:lang w:val="es-MX"/>
        </w:rPr>
      </w:pPr>
      <w:r>
        <w:rPr>
          <w:rFonts w:cs="Arial" w:ascii="Arial" w:hAnsi="Arial"/>
          <w:sz w:val="22"/>
          <w:lang w:val="es-MX"/>
        </w:rPr>
        <w:t>TRANSITORIO</w:t>
      </w:r>
    </w:p>
    <w:p>
      <w:pPr>
        <w:pStyle w:val="ANOTACION"/>
        <w:spacing w:before="0" w:after="0"/>
        <w:rPr>
          <w:rFonts w:ascii="Arial" w:hAnsi="Arial" w:cs="Arial"/>
          <w:b w:val="false"/>
          <w:bCs/>
          <w:sz w:val="20"/>
          <w:lang w:val="es-MX"/>
        </w:rPr>
      </w:pPr>
      <w:r>
        <w:rPr>
          <w:rFonts w:cs="Arial" w:ascii="Arial" w:hAnsi="Arial"/>
          <w:b w:val="false"/>
          <w:bCs/>
          <w:sz w:val="20"/>
          <w:lang w:val="es-MX"/>
        </w:rPr>
      </w:r>
    </w:p>
    <w:p>
      <w:pPr>
        <w:pStyle w:val="Texto"/>
        <w:spacing w:lineRule="auto" w:line="240" w:before="0" w:after="0"/>
        <w:rPr/>
      </w:pPr>
      <w:r>
        <w:rPr>
          <w:b/>
          <w:bCs/>
          <w:color w:val="000000"/>
          <w:sz w:val="20"/>
          <w:lang w:val="es-MX"/>
        </w:rPr>
        <w:t>ÚNICO.-</w:t>
      </w:r>
      <w:r>
        <w:rPr>
          <w:color w:val="000000"/>
          <w:sz w:val="20"/>
          <w:lang w:val="es-MX"/>
        </w:rPr>
        <w:t xml:space="preserve"> El presente Decreto entrará en vigor el día siguiente de su publicación en el </w:t>
      </w:r>
      <w:r>
        <w:rPr>
          <w:b/>
          <w:color w:val="000000"/>
          <w:sz w:val="20"/>
          <w:lang w:val="es-MX"/>
        </w:rPr>
        <w:t>Diario Oficial de la Federación</w:t>
      </w: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México, D.F., a 28 de abril de 2005.- Sen. </w:t>
      </w:r>
      <w:r>
        <w:rPr>
          <w:b/>
          <w:sz w:val="20"/>
          <w:lang w:val="es-MX"/>
        </w:rPr>
        <w:t>Diego Fernández de Cevallos Ramos</w:t>
      </w:r>
      <w:r>
        <w:rPr>
          <w:sz w:val="20"/>
          <w:lang w:val="es-MX"/>
        </w:rPr>
        <w:t xml:space="preserve">, Presidente.- Dip. </w:t>
      </w:r>
      <w:r>
        <w:rPr>
          <w:b/>
          <w:sz w:val="20"/>
          <w:lang w:val="es-MX"/>
        </w:rPr>
        <w:t>Manlio Fabio Beltrones Rivera</w:t>
      </w:r>
      <w:r>
        <w:rPr>
          <w:sz w:val="20"/>
          <w:lang w:val="es-MX"/>
        </w:rPr>
        <w:t xml:space="preserve">, Presidente.- Sen. </w:t>
      </w:r>
      <w:r>
        <w:rPr>
          <w:b/>
          <w:sz w:val="20"/>
          <w:lang w:val="es-MX"/>
        </w:rPr>
        <w:t>Sara I. Castellanos Cortés</w:t>
      </w:r>
      <w:r>
        <w:rPr>
          <w:sz w:val="20"/>
          <w:lang w:val="es-MX"/>
        </w:rPr>
        <w:t xml:space="preserve">, Secretaria.- Dip. </w:t>
      </w:r>
      <w:r>
        <w:rPr>
          <w:b/>
          <w:sz w:val="20"/>
          <w:lang w:val="es-MX"/>
        </w:rPr>
        <w:t>Graciela Larios Rivas</w:t>
      </w:r>
      <w:r>
        <w:rPr>
          <w:sz w:val="20"/>
          <w:lang w:val="es-MX"/>
        </w:rPr>
        <w:t>,</w:t>
      </w:r>
      <w:r>
        <w:rPr>
          <w:b/>
          <w:sz w:val="20"/>
          <w:lang w:val="es-MX"/>
        </w:rPr>
        <w:t xml:space="preserve"> </w:t>
      </w:r>
      <w:r>
        <w:rPr>
          <w:sz w:val="20"/>
          <w:lang w:val="es-MX"/>
        </w:rPr>
        <w:t>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por el que se reforman la fracción X del artículo 31 y las fracciones IV y IX del artículo 35 de la Ley Orgánica de la Administración Pública Federal.</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8 de diciembre de 2005</w:t>
      </w:r>
    </w:p>
    <w:p>
      <w:pPr>
        <w:pStyle w:val="Textosinformato"/>
        <w:jc w:val="both"/>
        <w:rPr>
          <w:rFonts w:ascii="Arial" w:hAnsi="Arial" w:eastAsia="MS Mincho;Yu Gothic UI" w:cs="Arial"/>
          <w:color w:val="000000"/>
          <w:sz w:val="16"/>
          <w:lang w:val="es-MX"/>
        </w:rPr>
      </w:pPr>
      <w:r>
        <w:rPr>
          <w:rFonts w:eastAsia="MS Mincho;Yu Gothic UI" w:cs="Arial" w:ascii="Arial" w:hAnsi="Arial"/>
          <w:color w:val="000000"/>
          <w:sz w:val="16"/>
          <w:lang w:val="es-MX"/>
        </w:rPr>
      </w:r>
    </w:p>
    <w:p>
      <w:pPr>
        <w:pStyle w:val="Texto"/>
        <w:spacing w:lineRule="auto" w:line="240" w:before="0" w:after="0"/>
        <w:rPr/>
      </w:pPr>
      <w:r>
        <w:rPr>
          <w:b/>
          <w:bCs/>
          <w:sz w:val="20"/>
          <w:lang w:val="es-MX"/>
        </w:rPr>
        <w:t xml:space="preserve">ARTÍCULO ÚNICO.- </w:t>
      </w:r>
      <w:r>
        <w:rPr>
          <w:bCs/>
          <w:sz w:val="20"/>
          <w:lang w:val="es-MX"/>
        </w:rPr>
        <w:t>Se reforman la fracción X del artículo 31 y las fracciones IV y IX del artículo 35 de la Ley Orgánica de la Administración Pública Federal, para quedar como sigue:</w:t>
      </w:r>
    </w:p>
    <w:p>
      <w:pPr>
        <w:pStyle w:val="Texto"/>
        <w:spacing w:lineRule="auto" w:line="240" w:before="0" w:after="0"/>
        <w:rPr>
          <w:bCs/>
          <w:sz w:val="20"/>
          <w:lang w:val="es-MX"/>
        </w:rPr>
      </w:pPr>
      <w:r>
        <w:rPr>
          <w:bCs/>
          <w:sz w:val="20"/>
          <w:lang w:val="es-MX"/>
        </w:rPr>
      </w:r>
    </w:p>
    <w:p>
      <w:pPr>
        <w:pStyle w:val="Texto"/>
        <w:spacing w:lineRule="auto" w:line="240" w:before="0" w:after="0"/>
        <w:rPr>
          <w:bCs/>
          <w:sz w:val="20"/>
          <w:lang w:val="es-MX"/>
        </w:rPr>
      </w:pPr>
      <w:r>
        <w:rPr>
          <w:bCs/>
          <w:sz w:val="20"/>
          <w:lang w:val="es-MX"/>
        </w:rPr>
        <w:t>..........</w:t>
      </w:r>
    </w:p>
    <w:p>
      <w:pPr>
        <w:pStyle w:val="Texto"/>
        <w:spacing w:lineRule="auto" w:line="240" w:before="0" w:after="0"/>
        <w:rPr>
          <w:bCs/>
          <w:sz w:val="20"/>
          <w:lang w:val="es-MX"/>
        </w:rPr>
      </w:pPr>
      <w:r>
        <w:rPr>
          <w:bCs/>
          <w:sz w:val="20"/>
          <w:lang w:val="es-MX"/>
        </w:rPr>
      </w:r>
    </w:p>
    <w:p>
      <w:pPr>
        <w:pStyle w:val="ANOTACION"/>
        <w:spacing w:before="0" w:after="0"/>
        <w:rPr>
          <w:rFonts w:ascii="Arial" w:hAnsi="Arial" w:cs="Arial"/>
          <w:sz w:val="22"/>
          <w:lang w:val="es-MX"/>
        </w:rPr>
      </w:pPr>
      <w:r>
        <w:rPr>
          <w:rFonts w:cs="Arial" w:ascii="Arial" w:hAnsi="Arial"/>
          <w:sz w:val="22"/>
          <w:lang w:val="es-MX"/>
        </w:rPr>
        <w:t>TRANSITORIO</w:t>
      </w:r>
    </w:p>
    <w:p>
      <w:pPr>
        <w:pStyle w:val="ANOTACION"/>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bCs/>
          <w:sz w:val="20"/>
          <w:lang w:val="es-MX"/>
        </w:rPr>
        <w:t xml:space="preserve">ÚNICO.- </w:t>
      </w:r>
      <w:r>
        <w:rPr>
          <w:bCs/>
          <w:sz w:val="20"/>
          <w:lang w:val="es-MX"/>
        </w:rPr>
        <w:t>El presente decreto entrará en vigor al día siguiente al de su publicación en el Diario Oficial de la Federación.</w:t>
      </w:r>
    </w:p>
    <w:p>
      <w:pPr>
        <w:pStyle w:val="Texto"/>
        <w:spacing w:lineRule="auto" w:line="240" w:before="0" w:after="0"/>
        <w:rPr>
          <w:bCs/>
          <w:sz w:val="20"/>
          <w:lang w:val="es-MX"/>
        </w:rPr>
      </w:pPr>
      <w:r>
        <w:rPr>
          <w:bCs/>
          <w:sz w:val="20"/>
          <w:lang w:val="es-MX"/>
        </w:rPr>
      </w:r>
    </w:p>
    <w:p>
      <w:pPr>
        <w:pStyle w:val="Texto"/>
        <w:spacing w:lineRule="auto" w:line="240" w:before="0" w:after="0"/>
        <w:rPr/>
      </w:pPr>
      <w:r>
        <w:rPr>
          <w:sz w:val="20"/>
          <w:lang w:val="es-MX"/>
        </w:rPr>
        <w:t xml:space="preserve">México, D.F., a 6 de octubre de 2005.- Dip. </w:t>
      </w:r>
      <w:r>
        <w:rPr>
          <w:b/>
          <w:sz w:val="20"/>
          <w:lang w:val="es-MX"/>
        </w:rPr>
        <w:t>Heliodoro Díaz Escárraga</w:t>
      </w:r>
      <w:r>
        <w:rPr>
          <w:sz w:val="20"/>
          <w:lang w:val="es-MX"/>
        </w:rPr>
        <w:t xml:space="preserve">, Presidente.- Sen. </w:t>
      </w:r>
      <w:r>
        <w:rPr>
          <w:b/>
          <w:sz w:val="20"/>
          <w:lang w:val="es-MX"/>
        </w:rPr>
        <w:t>Enrique Jackson Ramírez</w:t>
      </w:r>
      <w:r>
        <w:rPr>
          <w:sz w:val="20"/>
          <w:lang w:val="es-MX"/>
        </w:rPr>
        <w:t xml:space="preserve">, Presidente.- Dip. </w:t>
      </w:r>
      <w:r>
        <w:rPr>
          <w:b/>
          <w:sz w:val="20"/>
          <w:lang w:val="es-MX"/>
        </w:rPr>
        <w:t>Patricia Garduño Morales</w:t>
      </w:r>
      <w:r>
        <w:rPr>
          <w:sz w:val="20"/>
          <w:lang w:val="es-MX"/>
        </w:rPr>
        <w:t xml:space="preserve">, Secretaria.- Sen. </w:t>
      </w:r>
      <w:r>
        <w:rPr>
          <w:b/>
          <w:sz w:val="20"/>
          <w:lang w:val="es-MX"/>
        </w:rPr>
        <w:t>Saúl López Sollano</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primer día de mes de diciembre de dos mil cinco.-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adiciona una fracción XXVI, recorriéndose la subsecuente, al artículo 30 bis de la Ley Orgánica de la Administración Pública Federal.</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24 de abril de 2006</w:t>
      </w:r>
    </w:p>
    <w:p>
      <w:pPr>
        <w:pStyle w:val="Texto"/>
        <w:spacing w:lineRule="auto" w:line="240" w:before="0" w:after="0"/>
        <w:ind w:hanging="0" w:end="0"/>
        <w:rPr>
          <w:rFonts w:ascii="Arial" w:hAnsi="Arial" w:cs="Arial"/>
          <w:color w:val="000000"/>
          <w:sz w:val="20"/>
          <w:lang w:val="es-MX"/>
        </w:rPr>
      </w:pPr>
      <w:r>
        <w:rPr>
          <w:rFonts w:cs="Arial"/>
          <w:color w:val="000000"/>
          <w:sz w:val="20"/>
          <w:lang w:val="es-MX"/>
        </w:rPr>
      </w:r>
    </w:p>
    <w:p>
      <w:pPr>
        <w:pStyle w:val="Texto"/>
        <w:spacing w:lineRule="auto" w:line="240" w:before="0" w:after="0"/>
        <w:rPr/>
      </w:pPr>
      <w:r>
        <w:rPr>
          <w:b/>
          <w:sz w:val="20"/>
          <w:lang w:val="es-MX"/>
        </w:rPr>
        <w:t>ARTÍCULO ÚNICO.-</w:t>
      </w:r>
      <w:r>
        <w:rPr>
          <w:sz w:val="20"/>
          <w:lang w:val="es-MX"/>
        </w:rPr>
        <w:t xml:space="preserve"> Se adiciona una fracción XXVI, recorriéndose la subsecuente, al artículo 30 bis de la Ley Orgánica de la Administración Pública Federal,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before="0" w:after="0"/>
        <w:rPr>
          <w:rFonts w:ascii="Arial" w:hAnsi="Arial" w:cs="Arial"/>
          <w:sz w:val="22"/>
          <w:lang w:val="es-MX"/>
        </w:rPr>
      </w:pPr>
      <w:r>
        <w:rPr>
          <w:rFonts w:cs="Arial" w:ascii="Arial" w:hAnsi="Arial"/>
          <w:sz w:val="22"/>
          <w:lang w:val="es-MX"/>
        </w:rPr>
        <w:t>TRANSITORIO</w:t>
      </w:r>
    </w:p>
    <w:p>
      <w:pPr>
        <w:pStyle w:val="ANOTACION"/>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ÚNICO.-</w:t>
      </w:r>
      <w:r>
        <w:rPr>
          <w:sz w:val="20"/>
          <w:lang w:val="es-MX"/>
        </w:rPr>
        <w:t xml:space="preserve"> El presente decreto entrará en vigor al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21 de febrero de 2006.- Dip. </w:t>
      </w:r>
      <w:r>
        <w:rPr>
          <w:b/>
          <w:sz w:val="20"/>
          <w:lang w:val="es-MX"/>
        </w:rPr>
        <w:t>Marcela González Salas P.</w:t>
      </w:r>
      <w:r>
        <w:rPr>
          <w:sz w:val="20"/>
          <w:lang w:val="es-MX"/>
        </w:rPr>
        <w:t xml:space="preserve">, Presidenta.- Sen. </w:t>
      </w:r>
      <w:r>
        <w:rPr>
          <w:b/>
          <w:sz w:val="20"/>
          <w:lang w:val="es-MX"/>
        </w:rPr>
        <w:t>Enrique Jackson Ramírez</w:t>
      </w:r>
      <w:r>
        <w:rPr>
          <w:sz w:val="20"/>
          <w:lang w:val="es-MX"/>
        </w:rPr>
        <w:t xml:space="preserve">, Presidente.- Dip. </w:t>
      </w:r>
      <w:r>
        <w:rPr>
          <w:b/>
          <w:sz w:val="20"/>
          <w:lang w:val="es-MX"/>
        </w:rPr>
        <w:t>Marcos Morales Torres</w:t>
      </w:r>
      <w:r>
        <w:rPr>
          <w:sz w:val="20"/>
          <w:lang w:val="es-MX"/>
        </w:rPr>
        <w:t xml:space="preserve">, Secretario.- Sen. </w:t>
      </w:r>
      <w:r>
        <w:rPr>
          <w:b/>
          <w:sz w:val="20"/>
          <w:lang w:val="es-MX"/>
        </w:rPr>
        <w:t>Sara I. Castellanos Cortés</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abril de 2006.-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Normal"/>
        <w:jc w:val="both"/>
        <w:rPr>
          <w:rFonts w:ascii="Arial" w:hAnsi="Arial" w:cs="Arial"/>
          <w:b/>
          <w:bCs/>
          <w:sz w:val="22"/>
        </w:rPr>
      </w:pPr>
      <w:r>
        <w:rPr>
          <w:rFonts w:cs="Arial" w:ascii="Arial" w:hAnsi="Arial"/>
          <w:b/>
          <w:bCs/>
          <w:sz w:val="22"/>
        </w:rPr>
        <w:t>DECRETO por el que se reforma y adiciona el artículo 30 de la Ley Orgánica de la Administración Pública Federal.</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4 de mayo de 2006</w:t>
      </w:r>
    </w:p>
    <w:p>
      <w:pPr>
        <w:pStyle w:val="Texto"/>
        <w:spacing w:lineRule="auto" w:line="240" w:before="0" w:after="0"/>
        <w:ind w:hanging="0" w:end="0"/>
        <w:rPr>
          <w:rFonts w:ascii="Arial" w:hAnsi="Arial" w:cs="Arial"/>
          <w:color w:val="000000"/>
          <w:sz w:val="20"/>
          <w:lang w:val="es-MX"/>
        </w:rPr>
      </w:pPr>
      <w:r>
        <w:rPr>
          <w:rFonts w:cs="Arial"/>
          <w:color w:val="000000"/>
          <w:sz w:val="20"/>
          <w:lang w:val="es-MX"/>
        </w:rPr>
      </w:r>
    </w:p>
    <w:p>
      <w:pPr>
        <w:pStyle w:val="Texto"/>
        <w:spacing w:lineRule="auto" w:line="240" w:before="0" w:after="0"/>
        <w:rPr/>
      </w:pPr>
      <w:r>
        <w:rPr>
          <w:rStyle w:val="Strong"/>
          <w:sz w:val="20"/>
          <w:lang w:val="es-MX"/>
        </w:rPr>
        <w:t>ARTÍCULO ÚNICO.-</w:t>
      </w:r>
      <w:r>
        <w:rPr>
          <w:sz w:val="20"/>
          <w:lang w:val="es-MX"/>
        </w:rPr>
        <w:t xml:space="preserve"> Se reforman las fracciones IV, V, VII, XI, XIV, XV Y XVII, y se adicionan las fracciones VII bis y XIX a XXV, pasando la actual XIX a ser XXVI, del artículo 30 de la Ley Orgánica de la Administración Pública Federal,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before="0" w:after="0"/>
        <w:rPr/>
      </w:pPr>
      <w:r>
        <w:rPr>
          <w:rStyle w:val="Strong"/>
          <w:rFonts w:cs="Arial" w:ascii="Arial" w:hAnsi="Arial"/>
          <w:b w:val="false"/>
          <w:bCs w:val="false"/>
          <w:sz w:val="22"/>
          <w:lang w:val="es-MX"/>
        </w:rPr>
        <w:t>TRANSITORIOS</w:t>
      </w:r>
    </w:p>
    <w:p>
      <w:pPr>
        <w:pStyle w:val="ANOTACION"/>
        <w:spacing w:before="0" w:after="0"/>
        <w:rPr>
          <w:rStyle w:val="Strong"/>
          <w:rFonts w:ascii="Arial" w:hAnsi="Arial" w:cs="Arial"/>
          <w:b w:val="false"/>
          <w:bCs w:val="false"/>
          <w:sz w:val="20"/>
          <w:lang w:val="es-MX"/>
        </w:rPr>
      </w:pPr>
      <w:r>
        <w:rPr/>
      </w:r>
    </w:p>
    <w:p>
      <w:pPr>
        <w:pStyle w:val="Texto"/>
        <w:spacing w:lineRule="auto" w:line="240" w:before="0" w:after="0"/>
        <w:rPr/>
      </w:pPr>
      <w:r>
        <w:rPr>
          <w:rStyle w:val="Strong"/>
          <w:sz w:val="20"/>
          <w:lang w:val="es-MX"/>
        </w:rPr>
        <w:t>PRIMERO.-</w:t>
      </w:r>
      <w:r>
        <w:rPr>
          <w:sz w:val="20"/>
          <w:lang w:val="es-MX"/>
        </w:rPr>
        <w:t xml:space="preserve"> 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rStyle w:val="Strong"/>
          <w:sz w:val="20"/>
          <w:lang w:val="es-MX"/>
        </w:rPr>
        <w:t>SEGUNDO.-</w:t>
      </w:r>
      <w:r>
        <w:rPr>
          <w:sz w:val="20"/>
          <w:lang w:val="es-MX"/>
        </w:rPr>
        <w:t xml:space="preserve"> Se derogan todas las disposiciones que se opongan al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4 de abril de 2006.- Dip. </w:t>
      </w:r>
      <w:r>
        <w:rPr>
          <w:b/>
          <w:sz w:val="20"/>
          <w:lang w:val="es-MX"/>
        </w:rPr>
        <w:t>Marcela González Salas P</w:t>
      </w:r>
      <w:r>
        <w:rPr>
          <w:sz w:val="20"/>
          <w:lang w:val="es-MX"/>
        </w:rPr>
        <w:t xml:space="preserve">., Presidenta.- Sen. </w:t>
      </w:r>
      <w:r>
        <w:rPr>
          <w:b/>
          <w:sz w:val="20"/>
          <w:lang w:val="es-MX"/>
        </w:rPr>
        <w:t>Enrique Jackson Ramírez</w:t>
      </w:r>
      <w:r>
        <w:rPr>
          <w:sz w:val="20"/>
          <w:lang w:val="es-MX"/>
        </w:rPr>
        <w:t xml:space="preserve">, Presidente.- Dip. </w:t>
      </w:r>
      <w:r>
        <w:rPr>
          <w:b/>
          <w:sz w:val="20"/>
          <w:lang w:val="es-MX"/>
        </w:rPr>
        <w:t>Marcos Morales Torres</w:t>
      </w:r>
      <w:r>
        <w:rPr>
          <w:sz w:val="20"/>
          <w:lang w:val="es-MX"/>
        </w:rPr>
        <w:t xml:space="preserve">, Secretario.- Sen. </w:t>
      </w:r>
      <w:r>
        <w:rPr>
          <w:b/>
          <w:sz w:val="20"/>
          <w:lang w:val="es-MX"/>
        </w:rPr>
        <w:t>Sara I. Castellanos Cortés</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abril de dos mil seis.-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 la Fracción XXVII del Artículo 27 de la Ley Orgánica de la Administración Pública Federal; reforma el Párrafo Tercero del Artículo 3o. de la Ley Federal de las Entidades Paraestatales, y expide la Ley que crea la Agencia de Noticias del Estado Mexicano.</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 de junio de 2006</w:t>
      </w:r>
    </w:p>
    <w:p>
      <w:pPr>
        <w:pStyle w:val="Texto"/>
        <w:spacing w:lineRule="auto" w:line="240" w:before="0" w:after="0"/>
        <w:ind w:hanging="0" w:end="0"/>
        <w:rPr>
          <w:rFonts w:ascii="Arial" w:hAnsi="Arial" w:cs="Arial"/>
          <w:color w:val="000000"/>
          <w:sz w:val="20"/>
          <w:lang w:val="es-MX"/>
        </w:rPr>
      </w:pPr>
      <w:r>
        <w:rPr>
          <w:rFonts w:cs="Arial"/>
          <w:color w:val="000000"/>
          <w:sz w:val="20"/>
          <w:lang w:val="es-MX"/>
        </w:rPr>
      </w:r>
    </w:p>
    <w:p>
      <w:pPr>
        <w:pStyle w:val="Texto"/>
        <w:spacing w:lineRule="auto" w:line="240" w:before="0" w:after="0"/>
        <w:rPr/>
      </w:pPr>
      <w:r>
        <w:rPr>
          <w:b/>
          <w:sz w:val="20"/>
          <w:lang w:val="es-MX"/>
        </w:rPr>
        <w:t>Artículo Primero.</w:t>
      </w:r>
      <w:r>
        <w:rPr>
          <w:sz w:val="20"/>
          <w:lang w:val="es-MX"/>
        </w:rPr>
        <w:t xml:space="preserve"> Se reforma la fracción XXVII del artículo 27 de la Ley Orgánica de la Administración Publica Federal,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bCs/>
          <w:sz w:val="22"/>
          <w:lang w:val="es-MX"/>
        </w:rPr>
      </w:pPr>
      <w:r>
        <w:rPr>
          <w:b/>
          <w:bCs/>
          <w:sz w:val="22"/>
          <w:lang w:val="es-MX"/>
        </w:rPr>
        <w:t>Transitorio</w:t>
      </w:r>
    </w:p>
    <w:p>
      <w:pPr>
        <w:pStyle w:val="Texto"/>
        <w:spacing w:lineRule="auto" w:line="240" w:before="0" w:after="0"/>
        <w:ind w:hanging="0" w:end="0"/>
        <w:jc w:val="center"/>
        <w:rPr>
          <w:b/>
          <w:bCs/>
          <w:sz w:val="20"/>
          <w:lang w:val="es-MX"/>
        </w:rPr>
      </w:pPr>
      <w:r>
        <w:rPr>
          <w:b/>
          <w:bCs/>
          <w:sz w:val="20"/>
          <w:lang w:val="es-MX"/>
        </w:rPr>
      </w:r>
    </w:p>
    <w:p>
      <w:pPr>
        <w:pStyle w:val="Texto"/>
        <w:spacing w:lineRule="auto" w:line="240" w:before="0" w:after="0"/>
        <w:rPr/>
      </w:pPr>
      <w:r>
        <w:rPr>
          <w:b/>
          <w:bCs/>
          <w:sz w:val="20"/>
          <w:lang w:val="es-MX"/>
        </w:rPr>
        <w:t xml:space="preserve">Artículo Único.- </w:t>
      </w:r>
      <w:r>
        <w:rPr>
          <w:sz w:val="20"/>
          <w:lang w:val="es-MX"/>
        </w:rPr>
        <w:t>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25 de abril de 2006.- Dip. </w:t>
      </w:r>
      <w:r>
        <w:rPr>
          <w:b/>
          <w:sz w:val="20"/>
          <w:lang w:val="es-MX"/>
        </w:rPr>
        <w:t>Marcela González Salas P.</w:t>
      </w:r>
      <w:r>
        <w:rPr>
          <w:sz w:val="20"/>
          <w:lang w:val="es-MX"/>
        </w:rPr>
        <w:t xml:space="preserve">, Presidenta.- Sen. </w:t>
      </w:r>
      <w:r>
        <w:rPr>
          <w:b/>
          <w:sz w:val="20"/>
          <w:lang w:val="es-MX"/>
        </w:rPr>
        <w:t>Enrique Jackson Ramírez</w:t>
      </w:r>
      <w:r>
        <w:rPr>
          <w:sz w:val="20"/>
          <w:lang w:val="es-MX"/>
        </w:rPr>
        <w:t xml:space="preserve">, Presidente.- Dip. </w:t>
      </w:r>
      <w:r>
        <w:rPr>
          <w:b/>
          <w:sz w:val="20"/>
          <w:lang w:val="es-MX"/>
        </w:rPr>
        <w:t>Ma. Sara Rocha Medina</w:t>
      </w:r>
      <w:r>
        <w:rPr>
          <w:sz w:val="20"/>
          <w:lang w:val="es-MX"/>
        </w:rPr>
        <w:t xml:space="preserve">, Secretaria.- Sen. </w:t>
      </w:r>
      <w:r>
        <w:rPr>
          <w:b/>
          <w:sz w:val="20"/>
          <w:lang w:val="es-MX"/>
        </w:rPr>
        <w:t>Sara I. Castellanos Cortés</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seis.-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reforman, adicionan y derogan diversas disposiciones de las Leyes Federal de Presupuesto y Responsabilidad Hacendaria; Orgánica de la Administración Pública Federal; de Coordinación Fiscal; de Adquisiciones, Arrendamientos y Servicios del Sector Público, y de Obras Públicas y Servicios Relacionados con las Mismas.</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1º de octubre de 2007</w:t>
      </w:r>
    </w:p>
    <w:p>
      <w:pPr>
        <w:pStyle w:val="Texto"/>
        <w:spacing w:lineRule="auto" w:line="240" w:before="0" w:after="0"/>
        <w:ind w:hanging="0" w:end="0"/>
        <w:rPr>
          <w:rFonts w:ascii="Arial" w:hAnsi="Arial" w:cs="Arial"/>
          <w:color w:val="000000"/>
          <w:sz w:val="20"/>
          <w:lang w:val="es-MX"/>
        </w:rPr>
      </w:pPr>
      <w:r>
        <w:rPr>
          <w:rFonts w:cs="Arial"/>
          <w:color w:val="000000"/>
          <w:sz w:val="20"/>
          <w:lang w:val="es-MX"/>
        </w:rPr>
      </w:r>
    </w:p>
    <w:p>
      <w:pPr>
        <w:pStyle w:val="ANOTACION"/>
        <w:spacing w:before="0" w:after="0"/>
        <w:rPr>
          <w:rFonts w:ascii="Arial" w:hAnsi="Arial" w:cs="Arial"/>
          <w:sz w:val="20"/>
          <w:lang w:val="es-MX"/>
        </w:rPr>
      </w:pPr>
      <w:r>
        <w:rPr>
          <w:rFonts w:cs="Arial" w:ascii="Arial" w:hAnsi="Arial"/>
          <w:sz w:val="20"/>
          <w:lang w:val="es-MX"/>
        </w:rPr>
        <w:t>LEY ORGÁNICA DE LA ADMINISTRACIÓN PÚBLICA FEDERAL</w:t>
      </w:r>
    </w:p>
    <w:p>
      <w:pPr>
        <w:pStyle w:val="ANOTACION"/>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ARTÍCULO TERCERO.-</w:t>
      </w:r>
      <w:r>
        <w:rPr>
          <w:sz w:val="20"/>
          <w:lang w:val="es-MX"/>
        </w:rPr>
        <w:t xml:space="preserve"> Se </w:t>
      </w:r>
      <w:r>
        <w:rPr>
          <w:b/>
          <w:sz w:val="20"/>
          <w:lang w:val="es-MX"/>
        </w:rPr>
        <w:t>REFORMAN</w:t>
      </w:r>
      <w:r>
        <w:rPr>
          <w:sz w:val="20"/>
          <w:lang w:val="es-MX"/>
        </w:rPr>
        <w:t xml:space="preserve"> los artículos 31, fracciones XV, XVI, XVII y XIX, y 37, fracción I, y se </w:t>
      </w:r>
      <w:r>
        <w:rPr>
          <w:b/>
          <w:sz w:val="20"/>
          <w:lang w:val="es-MX"/>
        </w:rPr>
        <w:t>ADICIONA</w:t>
      </w:r>
      <w:r>
        <w:rPr>
          <w:sz w:val="20"/>
          <w:lang w:val="es-MX"/>
        </w:rPr>
        <w:t xml:space="preserve"> el artículo 17 Bis, de la Ley Orgánica de la Administración Pública Federal,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before="0" w:after="0"/>
        <w:rPr>
          <w:rFonts w:ascii="Arial" w:hAnsi="Arial" w:cs="Arial"/>
          <w:sz w:val="22"/>
          <w:lang w:val="es-MX"/>
        </w:rPr>
      </w:pPr>
      <w:r>
        <w:rPr>
          <w:rFonts w:cs="Arial" w:ascii="Arial" w:hAnsi="Arial"/>
          <w:sz w:val="22"/>
          <w:lang w:val="es-MX"/>
        </w:rPr>
        <w:t>TRANSITORIOS</w:t>
      </w:r>
    </w:p>
    <w:p>
      <w:pPr>
        <w:pStyle w:val="ANOTACION"/>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PRIMERO.</w:t>
      </w:r>
      <w:r>
        <w:rPr>
          <w:sz w:val="20"/>
          <w:lang w:val="es-MX"/>
        </w:rPr>
        <w:t xml:space="preserve"> 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Se derogan el artículo 41 de la Ley del Servicio de Tesorería de la Federación y las demás disposiciones que se opongan a lo previsto en 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14 de septiembre de 2007.- Dip. </w:t>
      </w:r>
      <w:r>
        <w:rPr>
          <w:b/>
          <w:sz w:val="20"/>
          <w:lang w:val="es-MX"/>
        </w:rPr>
        <w:t>Ruth Zavaleta Salgado</w:t>
      </w:r>
      <w:r>
        <w:rPr>
          <w:sz w:val="20"/>
          <w:lang w:val="es-MX"/>
        </w:rPr>
        <w:t xml:space="preserve">, Presidenta.- Sen. </w:t>
      </w:r>
      <w:r>
        <w:rPr>
          <w:b/>
          <w:sz w:val="20"/>
          <w:lang w:val="es-MX"/>
        </w:rPr>
        <w:t>Santiago Creel Miranda</w:t>
      </w:r>
      <w:r>
        <w:rPr>
          <w:sz w:val="20"/>
          <w:lang w:val="es-MX"/>
        </w:rPr>
        <w:t xml:space="preserve">, Presidente.- Dip. </w:t>
      </w:r>
      <w:r>
        <w:rPr>
          <w:b/>
          <w:sz w:val="20"/>
          <w:lang w:val="es-MX"/>
        </w:rPr>
        <w:t>Patricia Villanueva Abrajan</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septiembre de dos mil siete.- </w:t>
      </w:r>
      <w:r>
        <w:rPr>
          <w:b/>
          <w:sz w:val="20"/>
          <w:szCs w:val="24"/>
          <w:lang w:val="es-MX"/>
        </w:rPr>
        <w:t>Felipe de Jesús Calderón Hinojosa</w:t>
      </w:r>
      <w:r>
        <w:rPr>
          <w:sz w:val="20"/>
          <w:szCs w:val="24"/>
          <w:lang w:val="es-MX"/>
        </w:rPr>
        <w:t xml:space="preserve">.- Rúbrica.- El Secretario de Gobernación, </w:t>
      </w:r>
      <w:r>
        <w:rPr>
          <w:b/>
          <w:sz w:val="20"/>
          <w:szCs w:val="24"/>
          <w:lang w:val="es-MX"/>
        </w:rPr>
        <w:t>Francisco Javier Ramírez Acuña</w:t>
      </w:r>
      <w:r>
        <w:rPr>
          <w:sz w:val="20"/>
          <w:szCs w:val="24"/>
          <w:lang w:val="es-MX"/>
        </w:rPr>
        <w:t>.- Rúbrica.</w:t>
      </w:r>
      <w:r>
        <w:br w:type="page"/>
      </w:r>
    </w:p>
    <w:p>
      <w:pPr>
        <w:pStyle w:val="Texto"/>
        <w:spacing w:lineRule="auto" w:line="240" w:before="0" w:after="0"/>
        <w:ind w:hanging="0" w:end="0"/>
        <w:rPr>
          <w:b/>
          <w:sz w:val="22"/>
          <w:szCs w:val="22"/>
          <w:lang w:val="es-MX"/>
        </w:rPr>
      </w:pPr>
      <w:r>
        <w:rPr>
          <w:b/>
          <w:sz w:val="22"/>
          <w:szCs w:val="22"/>
          <w:lang w:val="es-MX"/>
        </w:rPr>
        <w:t>DECRETO por el que se reforma y adiciona el artículo 33 de la Ley Orgánica de la Administración Pública Federal.</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28 de noviembre de 2008</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b/>
          <w:sz w:val="20"/>
          <w:szCs w:val="20"/>
          <w:lang w:val="es-MX"/>
        </w:rPr>
        <w:t>ARTÍCULO ÚNICO.-</w:t>
      </w:r>
      <w:r>
        <w:rPr>
          <w:sz w:val="20"/>
          <w:szCs w:val="20"/>
          <w:lang w:val="es-MX"/>
        </w:rPr>
        <w:t xml:space="preserve"> Se reforma y adiciona el artículo 33 de la Ley Orgánica de la Administración Pública Federal, para quedar como sigue: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w:t>
      </w:r>
      <w:r>
        <w:rPr>
          <w:sz w:val="20"/>
          <w:szCs w:val="20"/>
          <w:lang w:val="es-MX"/>
        </w:rPr>
        <w:t>.</w:t>
      </w:r>
    </w:p>
    <w:p>
      <w:pPr>
        <w:pStyle w:val="Texto"/>
        <w:spacing w:lineRule="auto" w:line="240" w:before="0" w:after="0"/>
        <w:rPr>
          <w:sz w:val="20"/>
          <w:szCs w:val="20"/>
          <w:lang w:val="es-MX"/>
        </w:rPr>
      </w:pPr>
      <w:r>
        <w:rPr>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ARTÍCULOS 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lang w:val="es-MX"/>
        </w:rPr>
        <w:t xml:space="preserve">PRIMERO. </w:t>
      </w:r>
      <w:r>
        <w:rPr>
          <w:sz w:val="20"/>
          <w:szCs w:val="20"/>
          <w:lang w:val="es-MX"/>
        </w:rPr>
        <w:t>El presente Decreto entrará en vigor el día siguiente al de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pPr>
      <w:r>
        <w:rPr>
          <w:b/>
          <w:sz w:val="20"/>
          <w:szCs w:val="20"/>
          <w:lang w:val="es-MX"/>
        </w:rPr>
        <w:t xml:space="preserve">SEGUNDO. </w:t>
      </w:r>
      <w:r>
        <w:rPr>
          <w:sz w:val="20"/>
          <w:szCs w:val="20"/>
          <w:lang w:val="es-MX"/>
        </w:rPr>
        <w:t>La Secretaría de Energía integrará el Consejo Nacional de Energía y expedirá sus reglas de funcionamiento a más tardar 180 días a partir de la entrada en vigor del presente Decreto.</w:t>
      </w:r>
    </w:p>
    <w:p>
      <w:pPr>
        <w:pStyle w:val="Texto"/>
        <w:spacing w:lineRule="auto" w:line="240" w:before="0" w:after="0"/>
        <w:rPr>
          <w:sz w:val="20"/>
          <w:szCs w:val="20"/>
          <w:lang w:val="es-MX"/>
        </w:rPr>
      </w:pPr>
      <w:r>
        <w:rPr>
          <w:sz w:val="20"/>
          <w:szCs w:val="20"/>
          <w:lang w:val="es-MX"/>
        </w:rPr>
      </w:r>
    </w:p>
    <w:p>
      <w:pPr>
        <w:pStyle w:val="Texto"/>
        <w:spacing w:lineRule="auto" w:line="240" w:before="0" w:after="0"/>
        <w:rPr/>
      </w:pPr>
      <w:r>
        <w:rPr>
          <w:b/>
          <w:sz w:val="20"/>
          <w:szCs w:val="20"/>
          <w:lang w:val="es-MX"/>
        </w:rPr>
        <w:t xml:space="preserve">TERCERO. </w:t>
      </w:r>
      <w:r>
        <w:rPr>
          <w:sz w:val="20"/>
          <w:szCs w:val="20"/>
          <w:lang w:val="es-MX"/>
        </w:rPr>
        <w:t>La Cámara de Diputados proveerá lo necesario en el Presupuesto de Egresos de la Federación para que la Secretaría de Energía cuente con los recursos humanos y materiales para dar cabal cumplimiento a las atribuciones conferidas con motivo del presente Decreto.</w:t>
      </w:r>
    </w:p>
    <w:p>
      <w:pPr>
        <w:pStyle w:val="Texto"/>
        <w:spacing w:lineRule="auto" w:line="240" w:before="0" w:after="0"/>
        <w:rPr>
          <w:sz w:val="20"/>
          <w:szCs w:val="20"/>
          <w:lang w:val="es-MX"/>
        </w:rPr>
      </w:pPr>
      <w:r>
        <w:rPr>
          <w:sz w:val="20"/>
          <w:szCs w:val="20"/>
          <w:lang w:val="es-MX"/>
        </w:rPr>
      </w:r>
    </w:p>
    <w:p>
      <w:pPr>
        <w:pStyle w:val="Texto"/>
        <w:spacing w:lineRule="auto" w:line="240" w:before="0" w:after="0"/>
        <w:rPr/>
      </w:pPr>
      <w:r>
        <w:rPr>
          <w:b/>
          <w:sz w:val="20"/>
          <w:szCs w:val="20"/>
          <w:lang w:val="es-MX"/>
        </w:rPr>
        <w:t>CUARTO.</w:t>
      </w:r>
      <w:r>
        <w:rPr>
          <w:sz w:val="20"/>
          <w:szCs w:val="20"/>
          <w:lang w:val="es-MX"/>
        </w:rPr>
        <w:t xml:space="preserve"> El Titular del Ejecutivo Federal enviará al Congreso el primer documento relativo a la Estrategia Nacional de Energía, a que hace referencia la fracción sexta del artículo 33 de la Ley Orgánica de la Administración Pública Federal que contiene el presente Decreto, en el mes de febrero del año 2010.</w:t>
      </w:r>
    </w:p>
    <w:p>
      <w:pPr>
        <w:pStyle w:val="Texto"/>
        <w:spacing w:lineRule="auto" w:line="240" w:before="0" w:after="0"/>
        <w:rPr>
          <w:sz w:val="20"/>
          <w:szCs w:val="20"/>
          <w:lang w:val="es-MX"/>
        </w:rPr>
      </w:pPr>
      <w:r>
        <w:rPr>
          <w:sz w:val="20"/>
          <w:szCs w:val="20"/>
          <w:lang w:val="es-MX"/>
        </w:rPr>
      </w:r>
    </w:p>
    <w:p>
      <w:pPr>
        <w:pStyle w:val="Texto"/>
        <w:spacing w:lineRule="auto" w:line="240" w:before="0" w:after="0"/>
        <w:rPr/>
      </w:pPr>
      <w:r>
        <w:rPr>
          <w:sz w:val="20"/>
          <w:szCs w:val="20"/>
          <w:lang w:val="es-MX"/>
        </w:rPr>
        <w:t xml:space="preserve">México, D.F., a 28 de octubre de 2008.- Sen. </w:t>
      </w:r>
      <w:r>
        <w:rPr>
          <w:b/>
          <w:sz w:val="20"/>
          <w:szCs w:val="20"/>
          <w:lang w:val="es-MX"/>
        </w:rPr>
        <w:t>Gustavo Madero Muñoz</w:t>
      </w:r>
      <w:r>
        <w:rPr>
          <w:sz w:val="20"/>
          <w:szCs w:val="20"/>
          <w:lang w:val="es-MX"/>
        </w:rPr>
        <w:t xml:space="preserve">, Presidente.- Dip. </w:t>
      </w:r>
      <w:r>
        <w:rPr>
          <w:b/>
          <w:sz w:val="20"/>
          <w:szCs w:val="20"/>
          <w:lang w:val="es-MX"/>
        </w:rPr>
        <w:t>Cesar Horacio Duarte Jaquez</w:t>
      </w:r>
      <w:r>
        <w:rPr>
          <w:sz w:val="20"/>
          <w:szCs w:val="20"/>
          <w:lang w:val="es-MX"/>
        </w:rPr>
        <w:t xml:space="preserve">, Presidente.- Sen. </w:t>
      </w:r>
      <w:r>
        <w:rPr>
          <w:b/>
          <w:sz w:val="20"/>
          <w:szCs w:val="20"/>
          <w:lang w:val="es-MX"/>
        </w:rPr>
        <w:t>Renán Cleominio Zoreda Novelo</w:t>
      </w:r>
      <w:r>
        <w:rPr>
          <w:sz w:val="20"/>
          <w:szCs w:val="20"/>
          <w:lang w:val="es-MX"/>
        </w:rPr>
        <w:t xml:space="preserve">, Secretario.- Dip. </w:t>
      </w:r>
      <w:r>
        <w:rPr>
          <w:b/>
          <w:sz w:val="20"/>
          <w:szCs w:val="20"/>
          <w:lang w:val="es-MX"/>
        </w:rPr>
        <w:t>Maria del Carmen Pinete Vargas</w:t>
      </w:r>
      <w:r>
        <w:rPr>
          <w:sz w:val="20"/>
          <w:szCs w:val="20"/>
          <w:lang w:val="es-MX"/>
        </w:rPr>
        <w:t>, Secretaria.- Rúbricas.</w:t>
      </w:r>
      <w:r>
        <w:rPr>
          <w:b/>
          <w:sz w:val="20"/>
          <w:szCs w:val="20"/>
          <w:lang w:val="es-MX"/>
        </w:rPr>
        <w:t>”</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noviembre de dos mil ocho.- </w:t>
      </w:r>
      <w:r>
        <w:rPr>
          <w:b/>
          <w:sz w:val="20"/>
          <w:szCs w:val="20"/>
          <w:lang w:val="es-MX"/>
        </w:rPr>
        <w:t>Felipe de Jesús Calderón Hinojosa</w:t>
      </w:r>
      <w:r>
        <w:rPr>
          <w:sz w:val="20"/>
          <w:szCs w:val="20"/>
          <w:lang w:val="es-MX"/>
        </w:rPr>
        <w:t xml:space="preserve">.- Rúbrica.- El Secretario de Gobernación, </w:t>
      </w:r>
      <w:r>
        <w:rPr>
          <w:b/>
          <w:sz w:val="20"/>
          <w:szCs w:val="20"/>
          <w:lang w:val="es-MX"/>
        </w:rPr>
        <w:t>Fernando Francisco Gómez Mont Urueta</w:t>
      </w:r>
      <w:r>
        <w:rPr>
          <w:sz w:val="20"/>
          <w:szCs w:val="20"/>
          <w:lang w:val="es-MX"/>
        </w:rPr>
        <w:t>.- Rúbrica.</w:t>
      </w:r>
      <w:r>
        <w:br w:type="page"/>
      </w:r>
    </w:p>
    <w:p>
      <w:pPr>
        <w:pStyle w:val="Texto"/>
        <w:spacing w:lineRule="auto" w:line="240" w:before="0" w:after="0"/>
        <w:ind w:hanging="0" w:end="0"/>
        <w:rPr>
          <w:b/>
          <w:sz w:val="22"/>
          <w:szCs w:val="22"/>
          <w:lang w:val="es-MX"/>
        </w:rPr>
      </w:pPr>
      <w:r>
        <w:rPr>
          <w:b/>
          <w:sz w:val="22"/>
          <w:szCs w:val="22"/>
          <w:lang w:val="es-MX"/>
        </w:rPr>
        <w:t>DECRETO por el que se expide la Ley General de Turismo y se reforma la fracción VI y se deroga la fracción VII, del artículo 42 de la Ley Orgánica de la Administración Pública Federal.</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17 de junio de 2009</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b/>
          <w:sz w:val="20"/>
          <w:szCs w:val="20"/>
          <w:lang w:val="es-MX"/>
        </w:rPr>
        <w:t>ARTÍCULO SEGUNDO</w:t>
      </w:r>
      <w:r>
        <w:rPr>
          <w:sz w:val="20"/>
          <w:szCs w:val="20"/>
          <w:lang w:val="es-MX"/>
        </w:rPr>
        <w:t>.- Se reforma la fracción VI y se deroga la fracción VII, del artículo 42 de la Ley Orgánica de la Administración Pública Federal, para quedar como sigue: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w:t>
      </w:r>
      <w:r>
        <w:rPr>
          <w:sz w:val="20"/>
          <w:szCs w:val="20"/>
          <w:lang w:val="es-MX"/>
        </w:rPr>
        <w:t>.</w:t>
      </w:r>
    </w:p>
    <w:p>
      <w:pPr>
        <w:pStyle w:val="Texto"/>
        <w:spacing w:lineRule="auto" w:line="240" w:before="0" w:after="0"/>
        <w:rPr>
          <w:sz w:val="20"/>
          <w:szCs w:val="20"/>
          <w:lang w:val="es-MX"/>
        </w:rPr>
      </w:pPr>
      <w:r>
        <w:rPr>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lang w:val="es-MX"/>
        </w:rPr>
        <w:t xml:space="preserve">ÚNICO.- </w:t>
      </w:r>
      <w:r>
        <w:rPr>
          <w:sz w:val="20"/>
          <w:szCs w:val="20"/>
          <w:lang w:val="es-MX"/>
        </w:rPr>
        <w:t>El presente Decreto entrará en vigor al día siguiente a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pPr>
      <w:r>
        <w:rPr>
          <w:sz w:val="20"/>
          <w:szCs w:val="20"/>
          <w:lang w:val="es-MX"/>
        </w:rPr>
        <w:t xml:space="preserve">México, D.F., a 23 de abril de 2009.- Dip. </w:t>
      </w:r>
      <w:r>
        <w:rPr>
          <w:b/>
          <w:sz w:val="20"/>
          <w:szCs w:val="20"/>
          <w:lang w:val="es-MX"/>
        </w:rPr>
        <w:t>Cesar Horacio Duarte Jaquez</w:t>
      </w:r>
      <w:r>
        <w:rPr>
          <w:sz w:val="20"/>
          <w:szCs w:val="20"/>
          <w:lang w:val="es-MX"/>
        </w:rPr>
        <w:t xml:space="preserve">, Presidente.- Sen. </w:t>
      </w:r>
      <w:r>
        <w:rPr>
          <w:b/>
          <w:sz w:val="20"/>
          <w:szCs w:val="20"/>
          <w:lang w:val="es-MX"/>
        </w:rPr>
        <w:t>Gustavo Enrique Madero Muñoz</w:t>
      </w:r>
      <w:r>
        <w:rPr>
          <w:sz w:val="20"/>
          <w:szCs w:val="20"/>
          <w:lang w:val="es-MX"/>
        </w:rPr>
        <w:t xml:space="preserve">, Presidente.- Dip. </w:t>
      </w:r>
      <w:r>
        <w:rPr>
          <w:b/>
          <w:sz w:val="20"/>
          <w:szCs w:val="20"/>
          <w:lang w:val="es-MX"/>
        </w:rPr>
        <w:t>Margarita Arenas Guzmán</w:t>
      </w:r>
      <w:r>
        <w:rPr>
          <w:sz w:val="20"/>
          <w:szCs w:val="20"/>
          <w:lang w:val="es-MX"/>
        </w:rPr>
        <w:t xml:space="preserve">, Secretaria.- Sen. </w:t>
      </w:r>
      <w:r>
        <w:rPr>
          <w:b/>
          <w:sz w:val="20"/>
          <w:szCs w:val="20"/>
          <w:lang w:val="es-MX"/>
        </w:rPr>
        <w:t>Gabino Cué Monteagudo</w:t>
      </w:r>
      <w:r>
        <w:rPr>
          <w:sz w:val="20"/>
          <w:szCs w:val="20"/>
          <w:lang w:val="es-MX"/>
        </w:rPr>
        <w:t>, Secretario.- Rúbricas.</w:t>
      </w:r>
      <w:r>
        <w:rPr>
          <w:b/>
          <w:sz w:val="20"/>
          <w:szCs w:val="20"/>
          <w:lang w:val="es-MX"/>
        </w:rPr>
        <w:t>"</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junio de dos mil nueve.- </w:t>
      </w:r>
      <w:r>
        <w:rPr>
          <w:b/>
          <w:sz w:val="20"/>
          <w:szCs w:val="20"/>
          <w:lang w:val="es-MX"/>
        </w:rPr>
        <w:t>Felipe de Jesús Calderón Hinojosa</w:t>
      </w:r>
      <w:r>
        <w:rPr>
          <w:sz w:val="20"/>
          <w:szCs w:val="20"/>
          <w:lang w:val="es-MX"/>
        </w:rPr>
        <w:t xml:space="preserve">.- Rúbrica.- El Secretario de Gobernación, Lic. </w:t>
      </w:r>
      <w:r>
        <w:rPr>
          <w:b/>
          <w:sz w:val="20"/>
          <w:szCs w:val="20"/>
          <w:lang w:val="es-MX"/>
        </w:rPr>
        <w:t>Fernando Francisco Gómez Mont Urueta</w:t>
      </w:r>
      <w:r>
        <w:rPr>
          <w:sz w:val="20"/>
          <w:szCs w:val="20"/>
          <w:lang w:val="es-MX"/>
        </w:rPr>
        <w:t>.- Rúbrica.</w:t>
      </w:r>
      <w:r>
        <w:br w:type="page"/>
      </w:r>
    </w:p>
    <w:p>
      <w:pPr>
        <w:pStyle w:val="Texto"/>
        <w:spacing w:lineRule="auto" w:line="240" w:before="0" w:after="0"/>
        <w:ind w:hanging="0" w:end="0"/>
        <w:rPr/>
      </w:pPr>
      <w:r>
        <w:rPr>
          <w:rFonts w:cs="Arial"/>
          <w:b/>
          <w:sz w:val="22"/>
          <w:szCs w:val="22"/>
          <w:lang w:val="es-MX"/>
        </w:rPr>
        <w:t>DECRETO por el que se reforman, adicionan y derogan diversas disposiciones de la Ley de Inversión Extranjera, de la Ley General de Sociedades Mercantiles, de la Ley Orgánica de la Administración Pública Federal, de la Ley Federal de Derechos, de la Ley Federal de Procedimiento Administrativo y de la Ley Federal para el Fomento de la Microindustria y la Actividad Artesanal</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15 de diciembre de 2011</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sz w:val="20"/>
          <w:szCs w:val="20"/>
          <w:lang w:val="es-MX"/>
        </w:rPr>
      </w:pPr>
      <w:r>
        <w:rPr>
          <w:rFonts w:cs="Arial"/>
          <w:b/>
          <w:sz w:val="20"/>
          <w:szCs w:val="20"/>
          <w:lang w:val="es-MX"/>
        </w:rPr>
        <w:t>ARTÍCULO TERCERO.-</w:t>
      </w:r>
      <w:r>
        <w:rPr>
          <w:rFonts w:cs="Arial"/>
          <w:sz w:val="20"/>
          <w:szCs w:val="20"/>
          <w:lang w:val="es-MX"/>
        </w:rPr>
        <w:t xml:space="preserve"> Se reforma la fracción V del artículo 28 y se adicionan las fracciones XII bis y XXIV bis al artículo 34 de la Ley Orgánica de la Administración Pública Federal, para quedar como sigue: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w:t>
      </w:r>
      <w:r>
        <w:rPr>
          <w:sz w:val="20"/>
          <w:szCs w:val="20"/>
          <w:lang w:val="es-MX"/>
        </w:rPr>
        <w:t>.</w:t>
      </w:r>
    </w:p>
    <w:p>
      <w:pPr>
        <w:pStyle w:val="Texto"/>
        <w:spacing w:lineRule="auto" w:line="240" w:before="0" w:after="0"/>
        <w:rPr>
          <w:sz w:val="20"/>
          <w:szCs w:val="20"/>
          <w:lang w:val="es-MX"/>
        </w:rPr>
      </w:pPr>
      <w:r>
        <w:rPr>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szCs w:val="20"/>
          <w:lang w:val="es-MX"/>
        </w:rPr>
      </w:pPr>
      <w:r>
        <w:rPr>
          <w:rFonts w:cs="Arial"/>
          <w:b/>
          <w:sz w:val="20"/>
          <w:szCs w:val="20"/>
          <w:lang w:val="es-MX"/>
        </w:rPr>
        <w:t>PRIMERO.-</w:t>
      </w:r>
      <w:r>
        <w:rPr>
          <w:rFonts w:cs="Arial"/>
          <w:sz w:val="20"/>
          <w:szCs w:val="20"/>
          <w:lang w:val="es-MX"/>
        </w:rPr>
        <w:t xml:space="preserve"> El presente Decreto entrará en vigor el primer día del mes de enero de 2012 por lo que se refiere a la Ley General de Sociedades Mercantiles, la Ley Orgánica de la Administración Pública Federal, la Ley Federal de Derechos y la Ley Federal para el Fomento de la Microindustria y la Actividad Artesanal.</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lang w:val="es-MX"/>
        </w:rPr>
      </w:pPr>
      <w:r>
        <w:rPr>
          <w:rFonts w:cs="Arial"/>
          <w:b/>
          <w:sz w:val="20"/>
          <w:szCs w:val="20"/>
          <w:lang w:val="es-MX"/>
        </w:rPr>
        <w:t>SEGUNDO.-</w:t>
      </w:r>
      <w:r>
        <w:rPr>
          <w:rFonts w:cs="Arial"/>
          <w:sz w:val="20"/>
          <w:szCs w:val="20"/>
          <w:lang w:val="es-MX"/>
        </w:rPr>
        <w:t xml:space="preserve"> Las reformas a la Ley de Inversión Extranjera y a la Ley Federal de Procedimiento Administrativo, entrarán en vigor en un plazo de seis meses contados a partir de su publicación en el Diario Oficial de la Federación.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b/>
          <w:sz w:val="20"/>
          <w:szCs w:val="20"/>
          <w:lang w:val="es-MX"/>
        </w:rPr>
      </w:pPr>
      <w:r>
        <w:rPr>
          <w:rFonts w:cs="Arial"/>
          <w:sz w:val="20"/>
          <w:szCs w:val="20"/>
          <w:lang w:val="es-MX"/>
        </w:rPr>
        <w:t xml:space="preserve">México, D.F., a 26 de octubre de 2011.- Dip. </w:t>
      </w:r>
      <w:r>
        <w:rPr>
          <w:rFonts w:cs="Arial"/>
          <w:b/>
          <w:sz w:val="20"/>
          <w:szCs w:val="20"/>
          <w:lang w:val="es-MX"/>
        </w:rPr>
        <w:t>Emilio Chuayffet Chemor</w:t>
      </w:r>
      <w:r>
        <w:rPr>
          <w:rFonts w:cs="Arial"/>
          <w:sz w:val="20"/>
          <w:szCs w:val="20"/>
          <w:lang w:val="es-MX"/>
        </w:rPr>
        <w:t xml:space="preserve">, Presidente.- Sen. </w:t>
      </w:r>
      <w:r>
        <w:rPr>
          <w:rFonts w:cs="Arial"/>
          <w:b/>
          <w:sz w:val="20"/>
          <w:szCs w:val="20"/>
          <w:lang w:val="es-MX"/>
        </w:rPr>
        <w:t>José González Morfín</w:t>
      </w:r>
      <w:r>
        <w:rPr>
          <w:rFonts w:cs="Arial"/>
          <w:sz w:val="20"/>
          <w:szCs w:val="20"/>
          <w:lang w:val="es-MX"/>
        </w:rPr>
        <w:t xml:space="preserve">, Presidente.- Dip. </w:t>
      </w:r>
      <w:r>
        <w:rPr>
          <w:rFonts w:cs="Arial"/>
          <w:b/>
          <w:sz w:val="20"/>
          <w:szCs w:val="20"/>
          <w:lang w:val="es-MX"/>
        </w:rPr>
        <w:t>Heron Escobar Garcia</w:t>
      </w:r>
      <w:r>
        <w:rPr>
          <w:rFonts w:cs="Arial"/>
          <w:sz w:val="20"/>
          <w:szCs w:val="20"/>
          <w:lang w:val="es-MX"/>
        </w:rPr>
        <w:t xml:space="preserve">, Secretario.- Sen. </w:t>
      </w:r>
      <w:r>
        <w:rPr>
          <w:rFonts w:cs="Arial"/>
          <w:b/>
          <w:sz w:val="20"/>
          <w:szCs w:val="20"/>
          <w:lang w:val="es-MX"/>
        </w:rPr>
        <w:t xml:space="preserve">Adrián Rivera Pérez, </w:t>
      </w:r>
      <w:r>
        <w:rPr>
          <w:rFonts w:cs="Arial"/>
          <w:sz w:val="20"/>
          <w:szCs w:val="20"/>
          <w:lang w:val="es-MX"/>
        </w:rPr>
        <w:t>Secretario.- Rúbricas.</w:t>
      </w:r>
      <w:r>
        <w:rPr>
          <w:rFonts w:cs="Arial"/>
          <w:b/>
          <w:sz w:val="20"/>
          <w:szCs w:val="20"/>
          <w:lang w:val="es-MX"/>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diciembre de dos mil once.- </w:t>
      </w:r>
      <w:r>
        <w:rPr>
          <w:rFonts w:cs="Arial"/>
          <w:b/>
          <w:sz w:val="20"/>
          <w:szCs w:val="20"/>
          <w:lang w:val="es-MX"/>
        </w:rPr>
        <w:t>Felipe de Jesús Calderón Hinojosa</w:t>
      </w:r>
      <w:r>
        <w:rPr>
          <w:rFonts w:cs="Arial"/>
          <w:sz w:val="20"/>
          <w:szCs w:val="20"/>
          <w:lang w:val="es-MX"/>
        </w:rPr>
        <w:t xml:space="preserve">.- Rúbrica.- El Secretario de Gobernación, </w:t>
      </w:r>
      <w:r>
        <w:rPr>
          <w:rFonts w:cs="Arial"/>
          <w:b/>
          <w:sz w:val="20"/>
          <w:szCs w:val="20"/>
          <w:lang w:val="es-MX"/>
        </w:rPr>
        <w:t>Alejandro Alfonso Poiré Romero</w:t>
      </w:r>
      <w:r>
        <w:rPr>
          <w:rFonts w:cs="Arial"/>
          <w:sz w:val="20"/>
          <w:szCs w:val="20"/>
          <w:lang w:val="es-MX"/>
        </w:rPr>
        <w:t>.- Rúbrica.</w:t>
      </w:r>
      <w:r>
        <w:br w:type="page"/>
      </w:r>
    </w:p>
    <w:p>
      <w:pPr>
        <w:pStyle w:val="Texto"/>
        <w:spacing w:lineRule="auto" w:line="240" w:before="0" w:after="0"/>
        <w:ind w:hanging="0" w:end="0"/>
        <w:rPr>
          <w:b/>
          <w:sz w:val="22"/>
          <w:szCs w:val="22"/>
          <w:lang w:val="es-MX"/>
        </w:rPr>
      </w:pPr>
      <w:r>
        <w:rPr>
          <w:b/>
          <w:sz w:val="22"/>
          <w:szCs w:val="22"/>
          <w:lang w:val="es-MX"/>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9 de abril de 2012</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b/>
          <w:color w:val="000000"/>
          <w:sz w:val="20"/>
          <w:lang w:val="es-MX"/>
        </w:rPr>
        <w:t>ARTÍCULO SEXAGÉSIMO TERCERO.</w:t>
      </w:r>
      <w:r>
        <w:rPr>
          <w:color w:val="000000"/>
          <w:sz w:val="20"/>
          <w:lang w:val="es-MX"/>
        </w:rPr>
        <w:t xml:space="preserve"> Se reforman los artículos 1o., segundo párrafo; 2o., fracción I; 6o.; 7o.; 10; 11; 12; 13, primer párrafo; 16, primer y segundo párrafos; 17; 18; 19; 20; 21, primer párrafo; 23; 24; 25; 27, fracción VIII; 31, fracciones II, III y V; 37, fracción XII; 38, fracción XXX bis; y 48 y la nomenclatura de los Capítulos I y II del Título Segundo para ser </w:t>
      </w:r>
      <w:r>
        <w:rPr>
          <w:b/>
          <w:color w:val="000000"/>
          <w:sz w:val="20"/>
          <w:lang w:val="es-MX"/>
        </w:rPr>
        <w:t>“CAPITULO I. De las Secretarías de Estado” y “CAPITULO II. De la Competencia de las Secretarías de Estado y Consejería Jurídica del Ejecutivo Federal”;</w:t>
      </w:r>
      <w:r>
        <w:rPr>
          <w:color w:val="000000"/>
          <w:sz w:val="20"/>
          <w:lang w:val="es-MX"/>
        </w:rPr>
        <w:t xml:space="preserve"> se deroga el artículo 2o., fracción II y 15, de la Ley Orgánica de la Administración Pública Federal, para quedar como sigue: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w:t>
      </w: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b/>
          <w:sz w:val="22"/>
          <w:szCs w:val="22"/>
          <w:lang w:val="es-MX"/>
        </w:rPr>
      </w:pPr>
      <w:r>
        <w:rPr>
          <w:b/>
          <w:sz w:val="22"/>
          <w:szCs w:val="22"/>
          <w:lang w:val="es-MX"/>
        </w:rPr>
        <w:t>DECRETO por el que se reforman y adicionan diversas disposiciones del Código Penal Federal, de la Ley General de Acceso de las Mujeres a una Vida Libre de Violencia, de la Ley Orgánica de la Administración Pública Federal y de la Ley Orgánica de la Procuraduría General de la República.</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14 de junio de 2012</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b/>
          <w:color w:val="000000"/>
          <w:sz w:val="20"/>
          <w:lang w:val="es-MX"/>
        </w:rPr>
        <w:t xml:space="preserve">Artículo Tercero. </w:t>
      </w:r>
      <w:r>
        <w:rPr>
          <w:color w:val="000000"/>
          <w:sz w:val="20"/>
          <w:lang w:val="es-MX"/>
        </w:rPr>
        <w:t xml:space="preserve">Se </w:t>
      </w:r>
      <w:r>
        <w:rPr>
          <w:b/>
          <w:color w:val="000000"/>
          <w:sz w:val="20"/>
          <w:lang w:val="es-MX"/>
        </w:rPr>
        <w:t>reforma</w:t>
      </w:r>
      <w:r>
        <w:rPr>
          <w:color w:val="000000"/>
          <w:sz w:val="20"/>
          <w:lang w:val="es-MX"/>
        </w:rPr>
        <w:t xml:space="preserve"> la fracción XXV y se </w:t>
      </w:r>
      <w:r>
        <w:rPr>
          <w:b/>
          <w:color w:val="000000"/>
          <w:sz w:val="20"/>
          <w:lang w:val="es-MX"/>
        </w:rPr>
        <w:t>adiciona</w:t>
      </w:r>
      <w:r>
        <w:rPr>
          <w:color w:val="000000"/>
          <w:sz w:val="20"/>
          <w:lang w:val="es-MX"/>
        </w:rPr>
        <w:t xml:space="preserve"> una fracción XXVII, pasando la actual a ser fracción XXVIII, al artículo 30 Bis de la Ley Orgánica de la Administración Pública Federal, para quedar como sigue: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w:t>
      </w: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color w:val="000000"/>
          <w:sz w:val="20"/>
          <w:lang w:val="es-MX"/>
        </w:rPr>
        <w:t xml:space="preserve">Primero. </w:t>
      </w:r>
      <w:r>
        <w:rPr>
          <w:color w:val="000000"/>
          <w:sz w:val="20"/>
          <w:lang w:val="es-MX"/>
        </w:rPr>
        <w:t>El presente Decreto entrará en vigor el día siguiente al de su publicación en el Diario Oficial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Segundo. </w:t>
      </w:r>
      <w:r>
        <w:rPr>
          <w:color w:val="000000"/>
          <w:sz w:val="20"/>
          <w:lang w:val="es-MX"/>
        </w:rPr>
        <w:t>Las acciones que en su caso deba efectuar la Procuraduría General de la República se realizarán de conformidad a lo establecido por el artículo sexto transitorio de la Ley General de Acceso de las Mujeres a una Vida Libre de Violencia y por el artículo 14 de la Ley Orgánica de la Procuraduría General de la República.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México, D.F., a 30 de abril de 2012.- Sen. </w:t>
      </w:r>
      <w:r>
        <w:rPr>
          <w:b/>
          <w:sz w:val="20"/>
          <w:lang w:val="es-MX"/>
        </w:rPr>
        <w:t>Jose Gonzalez Morfin</w:t>
      </w:r>
      <w:r>
        <w:rPr>
          <w:sz w:val="20"/>
          <w:lang w:val="es-MX"/>
        </w:rPr>
        <w:t xml:space="preserve">, Presidente.- Dip. </w:t>
      </w:r>
      <w:r>
        <w:rPr>
          <w:b/>
          <w:sz w:val="20"/>
          <w:lang w:val="es-MX"/>
        </w:rPr>
        <w:t>Guadalupe Acosta Naranjo</w:t>
      </w:r>
      <w:r>
        <w:rPr>
          <w:sz w:val="20"/>
          <w:lang w:val="es-MX"/>
        </w:rPr>
        <w:t xml:space="preserve">, Presidente.- Sen. </w:t>
      </w:r>
      <w:r>
        <w:rPr>
          <w:b/>
          <w:sz w:val="20"/>
          <w:lang w:val="es-MX"/>
        </w:rPr>
        <w:t>Renan Cleominio Zoreda Novelo</w:t>
      </w:r>
      <w:r>
        <w:rPr>
          <w:sz w:val="20"/>
          <w:lang w:val="es-MX"/>
        </w:rPr>
        <w:t xml:space="preserve">, Secretario.- Dip. </w:t>
      </w:r>
      <w:r>
        <w:rPr>
          <w:b/>
          <w:sz w:val="20"/>
          <w:lang w:val="es-MX"/>
        </w:rPr>
        <w:t>Herón Escobar García</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junio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rFonts w:cs="Arial"/>
          <w:b/>
          <w:sz w:val="22"/>
          <w:szCs w:val="22"/>
          <w:lang w:val="es-MX"/>
        </w:rPr>
        <w:t>DECRETO por el que se expide la Ley Federal de Justicia para Adolescentes; y se adiciona la Ley Orgánica del Poder Judicial de la Federación, se reforma la Ley Orgánica de la Administración Pública Federal, se adiciona la Ley Orgánica de la Procuraduría General de la República y se reforma la Ley Federal de Defensoría Pública</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27 de diciembre 2012</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sz w:val="20"/>
          <w:szCs w:val="20"/>
          <w:lang w:val="es-MX"/>
        </w:rPr>
        <w:t xml:space="preserve">ARTÍCULO TERCERO. </w:t>
      </w:r>
      <w:r>
        <w:rPr>
          <w:rFonts w:cs="Arial"/>
          <w:sz w:val="20"/>
          <w:szCs w:val="20"/>
          <w:lang w:val="es-MX"/>
        </w:rPr>
        <w:t>Se reforma la fracción XXV del artículo 30 Bis de la Ley Orgánica de la Administración Pública Federal, para quedar como sigue: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cs="Arial"/>
          <w:sz w:val="20"/>
          <w:szCs w:val="20"/>
          <w:lang w:val="es-MX" w:eastAsia="es-MX"/>
        </w:rPr>
      </w:pPr>
      <w:r>
        <w:rPr>
          <w:rFonts w:cs="Arial"/>
          <w:b/>
          <w:bCs/>
          <w:sz w:val="20"/>
          <w:szCs w:val="20"/>
          <w:lang w:val="es-MX" w:eastAsia="es-MX"/>
        </w:rPr>
        <w:t>PRIMERO.</w:t>
      </w:r>
      <w:r>
        <w:rPr>
          <w:rFonts w:cs="Arial"/>
          <w:bCs/>
          <w:sz w:val="20"/>
          <w:szCs w:val="20"/>
          <w:lang w:val="es-MX" w:eastAsia="es-MX"/>
        </w:rPr>
        <w:t xml:space="preserve"> El presente Decreto entrará en vigor una vez que haya entrado en vigor el Código Nacional de Procedimientos Penales en la Federación, en todas las Entidades Federativas y del Distrito Federal, en los términos previstos en la declaratoria a que hace referencia el Artículo Segundo Transitorio del Decreto por el que se expide el Código Nacional de Procedimientos Penales, publicado en el Diario Oficial de la Federación el 5 de marzo de 2014, sin que pueda exceder del 18 de junio de 2016.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24-12-2014</w:t>
      </w:r>
    </w:p>
    <w:p>
      <w:pPr>
        <w:pStyle w:val="Texto"/>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rPr/>
      </w:pPr>
      <w:r>
        <w:rPr>
          <w:rFonts w:cs="Arial"/>
          <w:b/>
          <w:sz w:val="20"/>
          <w:szCs w:val="20"/>
          <w:lang w:val="es-MX"/>
        </w:rPr>
        <w:t xml:space="preserve">SEGUNDO. </w:t>
      </w:r>
      <w:r>
        <w:rPr>
          <w:rFonts w:cs="Arial"/>
          <w:sz w:val="20"/>
          <w:szCs w:val="20"/>
          <w:lang w:val="es-MX"/>
        </w:rPr>
        <w:t>Se abroga, en su aplicación de ámbito federal, la Ley para el Tratamiento de Menores Infractores para el Distrito Federal en materia de Fuero Común y para toda la República en materia de Fuero Federal.</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 xml:space="preserve">TERCERO. </w:t>
      </w:r>
      <w:r>
        <w:rPr>
          <w:rFonts w:cs="Arial"/>
          <w:sz w:val="20"/>
          <w:szCs w:val="20"/>
          <w:lang w:val="es-MX"/>
        </w:rPr>
        <w:t>Dentro del plazo de entrada en vigor del presente Decreto, el Ejecutivo Federal y las autoridades federales correspondientes, deberán expedir los reglamentos que se prevén en esta Ley, así como realizar las adecuaciones presupuestales y orgánicas correspondientes. Deberá preverse también la selección y capacitación inicial y permanente de los funcionarios que integrarán el personal del sistema, así como de quienes fungirán como formadores. Para estos efectos se recurrirá a los convenios que las diversas dependencias tengan firmados con organismos rectores especializados en la protección de los derechos de los adolescentes.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 xml:space="preserve">CUARTO. </w:t>
      </w:r>
      <w:r>
        <w:rPr>
          <w:rFonts w:cs="Arial"/>
          <w:sz w:val="20"/>
          <w:szCs w:val="20"/>
          <w:lang w:val="es-MX"/>
        </w:rPr>
        <w:t>Las instituciones encargadas de la formación de los agentes de las policías federales deberán incluir, en un plazo que no supere el ciclo lectivo en curso al momento de entrar en vigor esta Ley, en el currículo transversal, los planes y programas de estudio de todos los niveles y modalidades en los que se imparta capacitación, una formación integral en los derechos de los adolescentes contenidos en la Constitución Política de los Estados Unidos Mexicanos, los tratados internacionales y demás ordenamientos federales aplicables.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 xml:space="preserve">QUINTO. </w:t>
      </w:r>
      <w:r>
        <w:rPr>
          <w:rFonts w:cs="Arial"/>
          <w:sz w:val="20"/>
          <w:szCs w:val="20"/>
          <w:lang w:val="es-MX"/>
        </w:rPr>
        <w:t>Los adolescentes sujetos a procedimiento o que se encuentren cumpliendo una medida de conformidad con la Ley que se abroga, quedarán sujetos al régimen previsto en la presente Ley en todo aquello que les beneficie.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 xml:space="preserve">SEXTO. </w:t>
      </w:r>
      <w:r>
        <w:rPr>
          <w:rFonts w:cs="Arial"/>
          <w:sz w:val="20"/>
          <w:szCs w:val="20"/>
          <w:lang w:val="es-MX"/>
        </w:rPr>
        <w:t>Las erogaciones que en su caso se generen para las instancias federales derivado de la entrada en vigor del presente Decreto, se sujetarán a los ingresos previstos por la Ley de Ingresos de la Federación, así como a la disponibilidad presupuestaria aprobada para ese efecto por la Cámara de Diputados en el Presupuesto de Egresos de la Federación del ejercicio fiscal correspondiente y a las disposiciones de la Ley Federal de Presupuesto y Responsabilidad Hacendaria.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 xml:space="preserve">SÉPTIMO. </w:t>
      </w:r>
      <w:r>
        <w:rPr>
          <w:rFonts w:cs="Arial"/>
          <w:sz w:val="20"/>
          <w:szCs w:val="20"/>
          <w:lang w:val="es-MX"/>
        </w:rPr>
        <w:t>Para efectos de la aplicación de la fuerza física sobre los adolescentes, y adultos jóvenes como una medida excepcional, se expedirán los protocolos de actuación del uso de la fuerza que resulten necesarios, dentro de los seis meses siguientes a la entrada en vigor del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 xml:space="preserve">OCTAVO. </w:t>
      </w:r>
      <w:r>
        <w:rPr>
          <w:rFonts w:cs="Arial"/>
          <w:sz w:val="20"/>
          <w:szCs w:val="20"/>
          <w:lang w:val="es-MX"/>
        </w:rPr>
        <w:t>El Congreso de la Unión realizará las modificaciones que correspondan a la presente Ley dentro de los seis meses siguientes a la entrada en vigor en el ámbito federal del sistema de justicia penal acusatorio, previsto en los artículos 16, párrafos segundo y decimotercero; 17, párrafos tercero, cuarto y sexto; 19; 20 y 21, párrafo séptimo, de la Constitución Política de los Estados Unidos Mexicanos.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 xml:space="preserve">NOVENO. </w:t>
      </w:r>
      <w:r>
        <w:rPr>
          <w:rFonts w:cs="Arial"/>
          <w:sz w:val="20"/>
          <w:szCs w:val="20"/>
          <w:lang w:val="es-MX"/>
        </w:rPr>
        <w:t>Se derogan todas las disposiciones que se opongan al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color w:val="000000"/>
          <w:sz w:val="20"/>
          <w:szCs w:val="20"/>
          <w:lang w:val="es-MX"/>
        </w:rPr>
        <w:t xml:space="preserve">México, D.F., a 28 de noviembre de 2012.- Sen. </w:t>
      </w:r>
      <w:r>
        <w:rPr>
          <w:rFonts w:cs="Arial"/>
          <w:b/>
          <w:color w:val="000000"/>
          <w:sz w:val="20"/>
          <w:szCs w:val="20"/>
          <w:lang w:val="es-MX"/>
        </w:rPr>
        <w:t>Ernesto Cordero Arroyo</w:t>
      </w:r>
      <w:r>
        <w:rPr>
          <w:rFonts w:cs="Arial"/>
          <w:color w:val="000000"/>
          <w:sz w:val="20"/>
          <w:szCs w:val="20"/>
          <w:lang w:val="es-MX"/>
        </w:rPr>
        <w:t xml:space="preserve">, Presidente.- Dip. </w:t>
      </w:r>
      <w:r>
        <w:rPr>
          <w:rFonts w:cs="Arial"/>
          <w:b/>
          <w:color w:val="000000"/>
          <w:sz w:val="20"/>
          <w:szCs w:val="20"/>
          <w:lang w:val="es-MX"/>
        </w:rPr>
        <w:t>Jesús Murillo Karam</w:t>
      </w:r>
      <w:r>
        <w:rPr>
          <w:rFonts w:cs="Arial"/>
          <w:color w:val="000000"/>
          <w:sz w:val="20"/>
          <w:szCs w:val="20"/>
          <w:lang w:val="es-MX"/>
        </w:rPr>
        <w:t xml:space="preserve">, Presidente.- Sen. </w:t>
      </w:r>
      <w:r>
        <w:rPr>
          <w:rFonts w:cs="Arial"/>
          <w:b/>
          <w:color w:val="000000"/>
          <w:sz w:val="20"/>
          <w:szCs w:val="20"/>
          <w:lang w:val="es-MX"/>
        </w:rPr>
        <w:t>María Elena Barrera Tapia</w:t>
      </w:r>
      <w:r>
        <w:rPr>
          <w:rFonts w:cs="Arial"/>
          <w:color w:val="000000"/>
          <w:sz w:val="20"/>
          <w:szCs w:val="20"/>
          <w:lang w:val="es-MX"/>
        </w:rPr>
        <w:t xml:space="preserve">, Secretaria.- Dip. </w:t>
      </w:r>
      <w:r>
        <w:rPr>
          <w:rFonts w:cs="Arial"/>
          <w:b/>
          <w:color w:val="000000"/>
          <w:sz w:val="20"/>
          <w:szCs w:val="20"/>
          <w:lang w:val="es-MX"/>
        </w:rPr>
        <w:t>Javier Orozco Gómez</w:t>
      </w:r>
      <w:r>
        <w:rPr>
          <w:rFonts w:cs="Arial"/>
          <w:color w:val="000000"/>
          <w:sz w:val="20"/>
          <w:szCs w:val="20"/>
          <w:lang w:val="es-MX"/>
        </w:rPr>
        <w:t>, Secretario.- Rúbricas."</w:t>
      </w:r>
    </w:p>
    <w:p>
      <w:pPr>
        <w:pStyle w:val="Texto"/>
        <w:spacing w:lineRule="auto" w:line="240" w:before="0" w:after="0"/>
        <w:rPr>
          <w:rFonts w:cs="Arial"/>
          <w:color w:val="000000"/>
          <w:sz w:val="20"/>
          <w:szCs w:val="20"/>
          <w:lang w:val="es-MX"/>
        </w:rPr>
      </w:pPr>
      <w:r>
        <w:rPr>
          <w:rFonts w:cs="Arial"/>
          <w:color w:val="000000"/>
          <w:sz w:val="20"/>
          <w:szCs w:val="20"/>
          <w:lang w:val="es-MX"/>
        </w:rPr>
      </w:r>
    </w:p>
    <w:p>
      <w:pPr>
        <w:pStyle w:val="Texto"/>
        <w:spacing w:lineRule="auto" w:line="240" w:before="0" w:after="0"/>
        <w:rPr/>
      </w:pPr>
      <w:r>
        <w:rPr>
          <w:rFonts w:cs="Arial"/>
          <w:color w:val="000000"/>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diciembre de dos mil doce.-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lang w:val="es-MX"/>
        </w:rPr>
        <w:t>DECRETO por el que se reforman, adicionan y derogan diversas disposiciones de la Ley Orgánica de la Administración Pública Federal</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 de enero de 2013</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sz w:val="20"/>
          <w:szCs w:val="20"/>
          <w:lang w:val="es-MX"/>
        </w:rPr>
        <w:t>Artículo Único.- Se reforman</w:t>
      </w:r>
      <w:r>
        <w:rPr>
          <w:rFonts w:cs="Arial"/>
          <w:sz w:val="20"/>
          <w:szCs w:val="20"/>
          <w:lang w:val="es-MX"/>
        </w:rPr>
        <w:t xml:space="preserve"> los artículos 1o., segundo párrafo; 7o.; 8o.; 10; 13, primer párrafo; 16, primer párrafo; 25; 26; 27; 31, fracciones XII, XIX, XXI, XXIV y XXV; 32, fracciones I, II, IV, V, IX, X, XI, XII, XIII, XIV y XV; 41 y 50; </w:t>
      </w:r>
      <w:r>
        <w:rPr>
          <w:rFonts w:cs="Arial"/>
          <w:b/>
          <w:sz w:val="20"/>
          <w:szCs w:val="20"/>
          <w:lang w:val="es-MX"/>
        </w:rPr>
        <w:t>Se adicionan</w:t>
      </w:r>
      <w:r>
        <w:rPr>
          <w:rFonts w:cs="Arial"/>
          <w:sz w:val="20"/>
          <w:szCs w:val="20"/>
          <w:lang w:val="es-MX"/>
        </w:rPr>
        <w:t xml:space="preserve"> los artículos 31, con las fracciones XXII, XXVI, XXVII, XXVIII, XXIX, XXX, XXXI, XXXII, XXXIII y XXXIV; 32, con las fracciones VII y VIII y el 44 y </w:t>
      </w:r>
      <w:r>
        <w:rPr>
          <w:rFonts w:cs="Arial"/>
          <w:b/>
          <w:sz w:val="20"/>
          <w:szCs w:val="20"/>
          <w:lang w:val="es-MX"/>
        </w:rPr>
        <w:t>Se derogan</w:t>
      </w:r>
      <w:r>
        <w:rPr>
          <w:rFonts w:cs="Arial"/>
          <w:sz w:val="20"/>
          <w:szCs w:val="20"/>
          <w:lang w:val="es-MX"/>
        </w:rPr>
        <w:t xml:space="preserve"> los artículos 30 Bis; 32, fracciones XIV, XV y XVII; y 37 de la Ley Orgánica de la Administración Pública Federal, para quedar como sigue: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rFonts w:cs="Arial"/>
          <w:b/>
          <w:sz w:val="20"/>
          <w:szCs w:val="20"/>
          <w:lang w:val="es-MX"/>
        </w:rPr>
        <w:t>Primero.-</w:t>
      </w:r>
      <w:r>
        <w:rPr>
          <w:rFonts w:cs="Arial"/>
          <w:sz w:val="20"/>
          <w:szCs w:val="20"/>
          <w:lang w:val="es-MX"/>
        </w:rPr>
        <w:t xml:space="preserve"> El presente Decreto entrará en vigor al día siguiente de su publicación en el Diario Oficial de la Federación.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419"/>
        </w:rPr>
      </w:pPr>
      <w:r>
        <w:rPr>
          <w:rFonts w:cs="Arial"/>
          <w:b/>
          <w:sz w:val="20"/>
          <w:szCs w:val="20"/>
          <w:lang w:val="es-MX"/>
        </w:rPr>
        <w:t>Segundo.-</w:t>
      </w:r>
      <w:r>
        <w:rPr>
          <w:rFonts w:cs="Arial"/>
          <w:sz w:val="20"/>
          <w:szCs w:val="20"/>
          <w:lang w:val="es-MX"/>
        </w:rPr>
        <w:t xml:space="preserve"> </w:t>
      </w:r>
      <w:r>
        <w:rPr>
          <w:rFonts w:cs="Arial"/>
          <w:sz w:val="20"/>
          <w:szCs w:val="20"/>
          <w:lang w:val="es-419"/>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18-07-2016</w:t>
      </w:r>
    </w:p>
    <w:p>
      <w:pPr>
        <w:pStyle w:val="Texto"/>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rPr/>
      </w:pPr>
      <w:r>
        <w:rPr>
          <w:rFonts w:cs="Arial"/>
          <w:b/>
          <w:sz w:val="20"/>
          <w:szCs w:val="20"/>
          <w:lang w:val="es-MX"/>
        </w:rPr>
        <w:t xml:space="preserve">Tercero.- </w:t>
      </w:r>
      <w:r>
        <w:rPr>
          <w:rFonts w:cs="Arial"/>
          <w:sz w:val="20"/>
          <w:szCs w:val="20"/>
          <w:lang w:val="es-MX"/>
        </w:rPr>
        <w:t>El Titular del Poder Ejecutivo Federal deberá expedir la reforma a los reglamentos interiores de las Secretarías de Estado afectadas por el presente Decreto, así como de la Oficina de la Presidencia de la República, en un plazo no mayor a noventa días naturales, contados a partir de la entrada en vigor del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Cuarto.-</w:t>
      </w:r>
      <w:r>
        <w:rPr>
          <w:rFonts w:cs="Arial"/>
          <w:sz w:val="20"/>
          <w:szCs w:val="20"/>
          <w:lang w:val="es-MX"/>
        </w:rPr>
        <w:t xml:space="preserve"> Los recursos humanos, financieros y materiales con que cuenten las unidades administrativas de las dependencias cuyas funciones cambian por este Decreto a otras Secretarías de Estado, se transferirán a éstas, a fin de apoyar el cumplimiento de los programas y metas que les corresponden.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Los oficiales mayores de las dependencias a que se refiere el presente Decreto serán responsables del proceso de transferencia de los recursos mencionados, por lo que proveerán y acordarán lo necesario para dar cumplimiento al presente Decreto, así como de la elaboración de la información necesaria para la integración de la Cuenta Pública en el ámbito de su competencia.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La Secretaría de Hacienda y Crédito Público podrá dictar los lineamientos y disposiciones de carácter general que estime necesarios para la transferencia de los recursos humanos, financieros y materiales y la debida ejecución de lo dispuesto en este artículo.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Quinto.-</w:t>
      </w:r>
      <w:r>
        <w:rPr>
          <w:rFonts w:cs="Arial"/>
          <w:sz w:val="20"/>
          <w:szCs w:val="20"/>
          <w:lang w:val="es-MX"/>
        </w:rPr>
        <w:t xml:space="preserve"> Los derechos laborales del personal que, en virtud de lo dispuesto en el presente Decreto, pase de una dependencia a otra, se respetarán conforme a la ley.</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Las menciones contenidas en otras leyes, reglamentos y en general en cualquier disposición, respecto de las Secretarías cuyas funciones se reforman por virtud de este Decreto, se entenderán referidas a las dependencias que, respectivamente, adquieren tales funciones. Respecto de las atribuciones de la Secretaría de la Función Pública, será la Secretaría de Hacienda y Crédito Público la que determine, en su caso, si las mismas corresponden a esta última dependencia o a las unidades de auditoría preventiva.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Sexto.-</w:t>
      </w:r>
      <w:r>
        <w:rPr>
          <w:rFonts w:cs="Arial"/>
          <w:sz w:val="20"/>
          <w:szCs w:val="20"/>
          <w:lang w:val="es-MX"/>
        </w:rPr>
        <w:t xml:space="preserve"> Los programas aprobados en el Presupuesto de Egresos de la Federación para el ejercicio fiscal 2012 continuarán siendo ejecutados hasta el final de dicho ejercicio por las dependencias que hayan mantenido o a las que les hayan sido transferidas las atribuciones y unidades administrativas relacionadas con dichos programas.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Séptimo.-</w:t>
      </w:r>
      <w:r>
        <w:rPr>
          <w:rFonts w:cs="Arial"/>
          <w:sz w:val="20"/>
          <w:szCs w:val="20"/>
          <w:lang w:val="es-MX"/>
        </w:rPr>
        <w:t xml:space="preserve"> Los titulares de las dependencias a que se refiere el presente Decreto deberán someter a consideración del Ejecutivo Federal los proyectos de reforma a los respectivos reglamentos interiores, dentro de los noventa días siguientes a la entrada en vigor del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Octavo.-</w:t>
      </w:r>
      <w:r>
        <w:rPr>
          <w:rFonts w:cs="Arial"/>
          <w:sz w:val="20"/>
          <w:szCs w:val="20"/>
          <w:lang w:val="es-MX"/>
        </w:rPr>
        <w:t xml:space="preserve"> Las facultades con que cuentan las unidades administrativas que, por virtud del presente Decreto, pasan a formar parte de otras dependencias, continuarán vigentes en términos de los reglamentos interiores que las rigen, hasta en tanto sean emitidos los nuevos reglamentos interiores.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Los órganos administrativos desconcentrados y las entidades paraestatales de las Secretarías cuyas atribuciones hayan sido transferidas a otras por virtud del presente Decreto, estarán adscritos a estas últimas a partir de la entrada en vigor de este último. Lo anterior será igualmente aplicable tanto para aquellos organismos desconcentrados o entidades paraestatales cuya adscripción se señale por ley, como para aquellos cuya adscripción se señale actualmente por decreto o reglamento, y que por la naturaleza de sus atribuciones se derive su readscripción a la nueva dependencia de que se trate.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El Titular del Poder Ejecutivo de la Unión expedirá las modificaciones a los reglamentos interiores de las Secretarías afectadas por el presente Decreto, a efecto de considerar la readscripción de órganos desconcentrados y entidades paraestatales, según corresponda.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Las dependencias reformadas en virtud del presente Decreto integrarán los diversos consejos, comisiones intersecretariales y órganos directivos contemplados en las leyes, en función de sus nuevas atribuciones. En su caso, resolverá la Secretaría de Gobernación.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Noveno.-</w:t>
      </w:r>
      <w:r>
        <w:rPr>
          <w:rFonts w:cs="Arial"/>
          <w:sz w:val="20"/>
          <w:szCs w:val="20"/>
          <w:lang w:val="es-MX"/>
        </w:rPr>
        <w:t xml:space="preserve"> Los asuntos que se encuentren en trámite a la entrada en vigor del presente Decreto continuarán su despacho por las unidades administrativas responsables de los mismos, conforme a las disposiciones jurídicas aplicables.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Décimo.-</w:t>
      </w:r>
      <w:r>
        <w:rPr>
          <w:rFonts w:cs="Arial"/>
          <w:sz w:val="20"/>
          <w:szCs w:val="20"/>
          <w:lang w:val="es-MX"/>
        </w:rPr>
        <w:t xml:space="preserve"> La Secretaría de Desarrollo Agrario, Territorial y Urbano será la dependencia que continuará atendiendo los asuntos pendientes de la materia agraria, en términos de lo establecido por el artículo tercero transitorio del Decreto por el que se reforma el artículo 27 de la Constitución Política de los Estados Unidos Mexicanos, publicado en el Diario Oficial de la Federación del 6 de enero de 1992.</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Décimo Primero.-</w:t>
      </w:r>
      <w:r>
        <w:rPr>
          <w:rFonts w:cs="Arial"/>
          <w:sz w:val="20"/>
          <w:szCs w:val="20"/>
          <w:lang w:val="es-MX"/>
        </w:rPr>
        <w:t xml:space="preserve"> La Secretaría de Gobernación resolverá sobre los aspectos de adscripciones, integraciones de órganos y definición de competencias no previstos en el presente régimen transitorio. La Secretaría de Hacienda y Crédito Público resolverá sobre los aspectos administrativos no contemplados en el régimen mencionado.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 xml:space="preserve">Décimo Segundo.- </w:t>
      </w:r>
      <w:r>
        <w:rPr>
          <w:rFonts w:cs="Arial"/>
          <w:sz w:val="20"/>
          <w:szCs w:val="20"/>
          <w:lang w:val="es-MX"/>
        </w:rPr>
        <w:t>El Congreso de la Unión expedirá la legislación sobre el uso legítimo de la fuerza en un plazo no mayor de seis meses a partir de la entrada en vigor del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color w:val="000000"/>
          <w:sz w:val="20"/>
          <w:szCs w:val="20"/>
          <w:lang w:val="es-MX"/>
        </w:rPr>
        <w:t xml:space="preserve">México, D.F., a 13 de diciembre de 2012.- Sen. </w:t>
      </w:r>
      <w:r>
        <w:rPr>
          <w:rFonts w:cs="Arial"/>
          <w:b/>
          <w:color w:val="000000"/>
          <w:sz w:val="20"/>
          <w:szCs w:val="20"/>
          <w:lang w:val="es-MX"/>
        </w:rPr>
        <w:t>Ernesto Cordero Arroyo</w:t>
      </w:r>
      <w:r>
        <w:rPr>
          <w:rFonts w:cs="Arial"/>
          <w:color w:val="000000"/>
          <w:sz w:val="20"/>
          <w:szCs w:val="20"/>
          <w:lang w:val="es-MX"/>
        </w:rPr>
        <w:t xml:space="preserve">, Presidente.- Dip. </w:t>
      </w:r>
      <w:r>
        <w:rPr>
          <w:rFonts w:cs="Arial"/>
          <w:b/>
          <w:color w:val="000000"/>
          <w:sz w:val="20"/>
          <w:szCs w:val="20"/>
          <w:lang w:val="es-MX"/>
        </w:rPr>
        <w:t>Francisco Arroyo Vieyra</w:t>
      </w:r>
      <w:r>
        <w:rPr>
          <w:rFonts w:cs="Arial"/>
          <w:color w:val="000000"/>
          <w:sz w:val="20"/>
          <w:szCs w:val="20"/>
          <w:lang w:val="es-MX"/>
        </w:rPr>
        <w:t xml:space="preserve">, Presidente.- Sen. </w:t>
      </w:r>
      <w:r>
        <w:rPr>
          <w:rFonts w:cs="Arial"/>
          <w:b/>
          <w:color w:val="000000"/>
          <w:sz w:val="20"/>
          <w:szCs w:val="20"/>
          <w:lang w:val="es-MX"/>
        </w:rPr>
        <w:t>Rosa Adriana Diaz Lizama</w:t>
      </w:r>
      <w:r>
        <w:rPr>
          <w:rFonts w:cs="Arial"/>
          <w:color w:val="000000"/>
          <w:sz w:val="20"/>
          <w:szCs w:val="20"/>
          <w:lang w:val="es-MX"/>
        </w:rPr>
        <w:t xml:space="preserve">, Secretaria.- Dip. </w:t>
      </w:r>
      <w:r>
        <w:rPr>
          <w:rFonts w:cs="Arial"/>
          <w:b/>
          <w:color w:val="000000"/>
          <w:sz w:val="20"/>
          <w:szCs w:val="20"/>
          <w:lang w:val="es-MX"/>
        </w:rPr>
        <w:t>Tanya Rellstab Carreto</w:t>
      </w:r>
      <w:r>
        <w:rPr>
          <w:rFonts w:cs="Arial"/>
          <w:color w:val="000000"/>
          <w:sz w:val="20"/>
          <w:szCs w:val="20"/>
          <w:lang w:val="es-MX"/>
        </w:rPr>
        <w:t>, Secretaria.- Rúbricas."</w:t>
      </w:r>
    </w:p>
    <w:p>
      <w:pPr>
        <w:pStyle w:val="Texto"/>
        <w:spacing w:lineRule="auto" w:line="240" w:before="0" w:after="0"/>
        <w:rPr>
          <w:rFonts w:cs="Arial"/>
          <w:color w:val="000000"/>
          <w:sz w:val="20"/>
          <w:szCs w:val="20"/>
          <w:lang w:val="es-MX"/>
        </w:rPr>
      </w:pPr>
      <w:r>
        <w:rPr>
          <w:rFonts w:cs="Arial"/>
          <w:color w:val="000000"/>
          <w:sz w:val="20"/>
          <w:szCs w:val="20"/>
          <w:lang w:val="es-MX"/>
        </w:rPr>
      </w:r>
    </w:p>
    <w:p>
      <w:pPr>
        <w:pStyle w:val="Texto"/>
        <w:spacing w:lineRule="auto" w:line="240" w:before="0" w:after="0"/>
        <w:rPr/>
      </w:pPr>
      <w:r>
        <w:rPr>
          <w:rFonts w:cs="Arial"/>
          <w:color w:val="000000"/>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w:t>
      </w:r>
      <w:r>
        <w:rPr>
          <w:rFonts w:cs="Arial"/>
          <w:sz w:val="20"/>
          <w:szCs w:val="20"/>
          <w:lang w:val="es-MX"/>
        </w:rPr>
        <w:t xml:space="preserve">de diciembre de dos mil doce.- </w:t>
      </w:r>
      <w:r>
        <w:rPr>
          <w:rFonts w:cs="Arial"/>
          <w:b/>
          <w:color w:val="000000"/>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lang w:val="es-MX"/>
        </w:rPr>
        <w:t>DECRETO por el que se expide la Ley de Amparo, Reglamentaria de los artículos 103 y 107 de la Constitución Política de los Estados Unidos Mexicanos; se reforman y adicionan diversas disposiciones de la Ley Orgánica del Poder Judicial de la Federación, de la Ley Reglamentaria de las fracciones I y II del artículo 105 de la Constitución Política de los Estados Unidos Mexicanos, de la Ley Orgánica de la Administración Pública Federal, de la Ley Orgánica del Congreso General de los Estados Unidos Mexicanos y de la Ley Orgánica de la Procuraduría General de la República</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 de abril de 2013</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color w:val="000000"/>
          <w:sz w:val="20"/>
          <w:szCs w:val="20"/>
          <w:lang w:val="es-MX"/>
        </w:rPr>
        <w:t xml:space="preserve">ARTÍCULO CUARTO. </w:t>
      </w:r>
      <w:r>
        <w:rPr>
          <w:rFonts w:cs="Arial"/>
          <w:color w:val="000000"/>
          <w:sz w:val="20"/>
          <w:szCs w:val="20"/>
          <w:lang w:val="es-MX"/>
        </w:rPr>
        <w:t>Se adiciona una fracción XI, recorriéndose en su orden la subsecuente al artículo 43 de la Ley Orgánica de la Administración Pública Federal, para quedar como sigue:</w:t>
      </w:r>
    </w:p>
    <w:p>
      <w:pPr>
        <w:pStyle w:val="Texto"/>
        <w:spacing w:lineRule="auto" w:line="240" w:before="0" w:after="0"/>
        <w:rPr>
          <w:rFonts w:cs="Arial"/>
          <w:color w:val="000000"/>
          <w:sz w:val="20"/>
          <w:szCs w:val="20"/>
          <w:lang w:val="es-MX"/>
        </w:rPr>
      </w:pPr>
      <w:r>
        <w:rPr>
          <w:rFonts w:cs="Arial"/>
          <w:color w:val="000000"/>
          <w:sz w:val="20"/>
          <w:szCs w:val="20"/>
          <w:lang w:val="es-MX"/>
        </w:rPr>
      </w:r>
    </w:p>
    <w:p>
      <w:pPr>
        <w:pStyle w:val="Texto"/>
        <w:spacing w:lineRule="auto" w:line="240" w:before="0" w:after="0"/>
        <w:rPr>
          <w:rFonts w:cs="Arial"/>
          <w:color w:val="000000"/>
          <w:sz w:val="20"/>
          <w:szCs w:val="20"/>
          <w:lang w:val="es-MX"/>
        </w:rPr>
      </w:pPr>
      <w:r>
        <w:rPr>
          <w:rFonts w:cs="Arial"/>
          <w:color w:val="000000"/>
          <w:sz w:val="20"/>
          <w:szCs w:val="20"/>
          <w:lang w:val="es-MX"/>
        </w:rPr>
        <w:t>………</w:t>
      </w:r>
      <w:r>
        <w:rPr>
          <w:rFonts w:cs="Arial"/>
          <w:color w:val="000000"/>
          <w:sz w:val="20"/>
          <w:szCs w:val="20"/>
          <w:lang w:val="es-MX"/>
        </w:rPr>
        <w:t>.</w:t>
      </w:r>
    </w:p>
    <w:p>
      <w:pPr>
        <w:pStyle w:val="Texto"/>
        <w:spacing w:lineRule="auto" w:line="240" w:before="0" w:after="0"/>
        <w:rPr>
          <w:rFonts w:cs="Arial"/>
          <w:color w:val="000000"/>
          <w:sz w:val="20"/>
          <w:szCs w:val="20"/>
          <w:lang w:val="es-MX"/>
        </w:rPr>
      </w:pPr>
      <w:r>
        <w:rPr>
          <w:rFonts w:cs="Arial"/>
          <w:color w:val="000000"/>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rFonts w:cs="Arial"/>
          <w:b/>
          <w:color w:val="000000"/>
          <w:sz w:val="20"/>
          <w:szCs w:val="20"/>
          <w:lang w:val="es-MX"/>
        </w:rPr>
        <w:t xml:space="preserve">ÚNICO. </w:t>
      </w:r>
      <w:r>
        <w:rPr>
          <w:rFonts w:cs="Arial"/>
          <w:color w:val="000000"/>
          <w:sz w:val="20"/>
          <w:szCs w:val="20"/>
          <w:lang w:val="es-MX"/>
        </w:rPr>
        <w:t>El presente Decreto entrará en vigor al día siguiente de su publicación en el Diario Oficial de la Federación.</w:t>
      </w:r>
    </w:p>
    <w:p>
      <w:pPr>
        <w:pStyle w:val="Texto"/>
        <w:spacing w:lineRule="auto" w:line="240" w:before="0" w:after="0"/>
        <w:rPr>
          <w:rFonts w:cs="Arial"/>
          <w:color w:val="000000"/>
          <w:sz w:val="20"/>
          <w:szCs w:val="20"/>
          <w:lang w:val="es-MX"/>
        </w:rPr>
      </w:pPr>
      <w:r>
        <w:rPr>
          <w:rFonts w:cs="Arial"/>
          <w:color w:val="000000"/>
          <w:sz w:val="20"/>
          <w:szCs w:val="20"/>
          <w:lang w:val="es-MX"/>
        </w:rPr>
      </w:r>
    </w:p>
    <w:p>
      <w:pPr>
        <w:pStyle w:val="Texto"/>
        <w:spacing w:lineRule="auto" w:line="240" w:before="0" w:after="0"/>
        <w:rPr/>
      </w:pPr>
      <w:r>
        <w:rPr>
          <w:rFonts w:cs="Arial"/>
          <w:color w:val="000000"/>
          <w:sz w:val="20"/>
          <w:szCs w:val="20"/>
          <w:lang w:val="es-MX"/>
        </w:rPr>
        <w:t xml:space="preserve">México, D.F., a 20 de marzo de 2013.- Dip. </w:t>
      </w:r>
      <w:r>
        <w:rPr>
          <w:rFonts w:cs="Arial"/>
          <w:b/>
          <w:color w:val="000000"/>
          <w:sz w:val="20"/>
          <w:szCs w:val="20"/>
          <w:lang w:val="es-MX"/>
        </w:rPr>
        <w:t>Francisco Arroyo Vieyra</w:t>
      </w:r>
      <w:r>
        <w:rPr>
          <w:rFonts w:cs="Arial"/>
          <w:color w:val="000000"/>
          <w:sz w:val="20"/>
          <w:szCs w:val="20"/>
          <w:lang w:val="es-MX"/>
        </w:rPr>
        <w:t xml:space="preserve">, Presidente.- Sen. </w:t>
      </w:r>
      <w:r>
        <w:rPr>
          <w:rFonts w:cs="Arial"/>
          <w:b/>
          <w:color w:val="000000"/>
          <w:sz w:val="20"/>
          <w:szCs w:val="20"/>
          <w:lang w:val="es-MX"/>
        </w:rPr>
        <w:t>Ernesto Cordero Arroyo</w:t>
      </w:r>
      <w:r>
        <w:rPr>
          <w:rFonts w:cs="Arial"/>
          <w:color w:val="000000"/>
          <w:sz w:val="20"/>
          <w:szCs w:val="20"/>
          <w:lang w:val="es-MX"/>
        </w:rPr>
        <w:t xml:space="preserve">, Presidente.- Dip. </w:t>
      </w:r>
      <w:r>
        <w:rPr>
          <w:rFonts w:cs="Arial"/>
          <w:b/>
          <w:color w:val="000000"/>
          <w:sz w:val="20"/>
          <w:szCs w:val="20"/>
          <w:lang w:val="es-MX"/>
        </w:rPr>
        <w:t>Javier Orozco Gómez</w:t>
      </w:r>
      <w:r>
        <w:rPr>
          <w:rFonts w:cs="Arial"/>
          <w:color w:val="000000"/>
          <w:sz w:val="20"/>
          <w:szCs w:val="20"/>
          <w:lang w:val="es-MX"/>
        </w:rPr>
        <w:t xml:space="preserve">, Secretario.- Sen. </w:t>
      </w:r>
      <w:r>
        <w:rPr>
          <w:rFonts w:cs="Arial"/>
          <w:b/>
          <w:color w:val="000000"/>
          <w:sz w:val="20"/>
          <w:szCs w:val="20"/>
          <w:lang w:val="es-MX"/>
        </w:rPr>
        <w:t>Lilia Guadalupe Merodio Reza</w:t>
      </w:r>
      <w:r>
        <w:rPr>
          <w:rFonts w:cs="Arial"/>
          <w:color w:val="000000"/>
          <w:sz w:val="20"/>
          <w:szCs w:val="20"/>
          <w:lang w:val="es-MX"/>
        </w:rPr>
        <w:t>, Secretaria.- Rúbricas.</w:t>
      </w:r>
      <w:r>
        <w:rPr>
          <w:rFonts w:cs="Arial"/>
          <w:b/>
          <w:color w:val="000000"/>
          <w:sz w:val="20"/>
          <w:szCs w:val="20"/>
          <w:lang w:val="es-MX"/>
        </w:rPr>
        <w:t>"</w:t>
      </w:r>
    </w:p>
    <w:p>
      <w:pPr>
        <w:pStyle w:val="Texto"/>
        <w:spacing w:lineRule="auto" w:line="240" w:before="0" w:after="0"/>
        <w:rPr>
          <w:rFonts w:cs="Arial"/>
          <w:b/>
          <w:color w:val="000000"/>
          <w:sz w:val="20"/>
          <w:szCs w:val="20"/>
          <w:lang w:val="es-MX"/>
        </w:rPr>
      </w:pPr>
      <w:r>
        <w:rPr>
          <w:rFonts w:cs="Arial"/>
          <w:b/>
          <w:color w:val="000000"/>
          <w:sz w:val="20"/>
          <w:szCs w:val="20"/>
          <w:lang w:val="es-MX"/>
        </w:rPr>
      </w:r>
    </w:p>
    <w:p>
      <w:pPr>
        <w:pStyle w:val="Texto"/>
        <w:spacing w:lineRule="auto" w:line="240" w:before="0" w:after="0"/>
        <w:rPr/>
      </w:pPr>
      <w:r>
        <w:rPr>
          <w:rFonts w:cs="Arial"/>
          <w:color w:val="000000"/>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abril de dos mil trece.-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lang w:val="es-MX"/>
        </w:rPr>
        <w:t>DECRETO por el que se adiciona una fracción XLI al artículo 32 Bis de la Ley Orgánica de la Administración Pública Federal</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5 de diciembre de 2013</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sz w:val="20"/>
          <w:szCs w:val="20"/>
          <w:lang w:val="es-MX" w:eastAsia="es-MX"/>
        </w:rPr>
        <w:t>Artículo Único.</w:t>
      </w:r>
      <w:r>
        <w:rPr>
          <w:rFonts w:cs="Arial"/>
          <w:sz w:val="20"/>
          <w:szCs w:val="20"/>
          <w:lang w:val="es-MX" w:eastAsia="es-MX"/>
        </w:rPr>
        <w:t xml:space="preserve"> Se adiciona una fracción XLI, recorriendo la actual en su orden, al artículo 32 Bis de la Ley Orgánica de la Administración Pública Federal, para quedar como sigue:</w:t>
      </w:r>
    </w:p>
    <w:p>
      <w:pPr>
        <w:pStyle w:val="Texto"/>
        <w:spacing w:lineRule="auto" w:line="240" w:before="0" w:after="0"/>
        <w:rPr>
          <w:rFonts w:cs="Arial"/>
          <w:sz w:val="20"/>
          <w:szCs w:val="20"/>
          <w:lang w:val="es-MX" w:eastAsia="es-MX"/>
        </w:rPr>
      </w:pPr>
      <w:r>
        <w:rPr>
          <w:rFonts w:cs="Arial"/>
          <w:sz w:val="20"/>
          <w:szCs w:val="20"/>
          <w:lang w:val="es-MX" w:eastAsia="es-MX"/>
        </w:rPr>
      </w:r>
    </w:p>
    <w:p>
      <w:pPr>
        <w:pStyle w:val="Texto"/>
        <w:spacing w:lineRule="auto" w:line="240" w:before="0" w:after="0"/>
        <w:rPr>
          <w:rFonts w:cs="Arial"/>
          <w:sz w:val="20"/>
          <w:szCs w:val="20"/>
          <w:lang w:val="es-MX" w:eastAsia="es-MX"/>
        </w:rPr>
      </w:pPr>
      <w:r>
        <w:rPr>
          <w:rFonts w:cs="Arial"/>
          <w:sz w:val="20"/>
          <w:szCs w:val="20"/>
          <w:lang w:val="es-MX" w:eastAsia="es-MX"/>
        </w:rPr>
        <w:t>………</w:t>
      </w:r>
      <w:r>
        <w:rPr>
          <w:rFonts w:cs="Arial"/>
          <w:sz w:val="20"/>
          <w:szCs w:val="20"/>
          <w:lang w:val="es-MX" w:eastAsia="es-MX"/>
        </w:rPr>
        <w:t>.</w:t>
      </w:r>
    </w:p>
    <w:p>
      <w:pPr>
        <w:pStyle w:val="Texto"/>
        <w:spacing w:lineRule="auto" w:line="240" w:before="0" w:after="0"/>
        <w:rPr>
          <w:rFonts w:cs="Arial"/>
          <w:sz w:val="20"/>
          <w:szCs w:val="20"/>
          <w:lang w:val="es-MX" w:eastAsia="es-MX"/>
        </w:rPr>
      </w:pPr>
      <w:r>
        <w:rPr>
          <w:rFonts w:cs="Arial"/>
          <w:sz w:val="20"/>
          <w:szCs w:val="20"/>
          <w:lang w:val="es-MX" w:eastAsia="es-MX"/>
        </w:rPr>
      </w:r>
    </w:p>
    <w:p>
      <w:pPr>
        <w:pStyle w:val="ANOTACION"/>
        <w:spacing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
        <w:spacing w:before="0" w:after="0"/>
        <w:rPr>
          <w:rFonts w:ascii="Arial" w:hAnsi="Arial" w:cs="Arial"/>
          <w:sz w:val="20"/>
          <w:szCs w:val="20"/>
          <w:lang w:val="es-MX" w:eastAsia="es-MX"/>
        </w:rPr>
      </w:pPr>
      <w:r>
        <w:rPr>
          <w:rFonts w:cs="Arial" w:ascii="Arial" w:hAnsi="Arial"/>
          <w:sz w:val="20"/>
          <w:szCs w:val="20"/>
          <w:lang w:val="es-MX" w:eastAsia="es-MX"/>
        </w:rPr>
      </w:r>
    </w:p>
    <w:p>
      <w:pPr>
        <w:pStyle w:val="Texto"/>
        <w:spacing w:lineRule="auto" w:line="240" w:before="0" w:after="0"/>
        <w:rPr/>
      </w:pPr>
      <w:r>
        <w:rPr>
          <w:rFonts w:cs="Arial"/>
          <w:b/>
          <w:sz w:val="20"/>
          <w:szCs w:val="20"/>
          <w:lang w:val="es-MX" w:eastAsia="es-MX"/>
        </w:rPr>
        <w:t>Único.</w:t>
      </w:r>
      <w:r>
        <w:rPr>
          <w:rFonts w:cs="Arial"/>
          <w:sz w:val="20"/>
          <w:szCs w:val="20"/>
          <w:lang w:val="es-MX" w:eastAsia="es-MX"/>
        </w:rPr>
        <w:t xml:space="preserve"> El presente Decreto entrará en vigor al día siguiente de su publicación en el Diario Oficial de la Federación.</w:t>
      </w:r>
    </w:p>
    <w:p>
      <w:pPr>
        <w:pStyle w:val="Texto"/>
        <w:spacing w:lineRule="auto" w:line="240" w:before="0" w:after="0"/>
        <w:rPr>
          <w:rFonts w:cs="Arial"/>
          <w:sz w:val="20"/>
          <w:szCs w:val="20"/>
          <w:lang w:val="es-MX" w:eastAsia="es-MX"/>
        </w:rPr>
      </w:pPr>
      <w:r>
        <w:rPr>
          <w:rFonts w:cs="Arial"/>
          <w:sz w:val="20"/>
          <w:szCs w:val="20"/>
          <w:lang w:val="es-MX" w:eastAsia="es-MX"/>
        </w:rPr>
      </w:r>
    </w:p>
    <w:p>
      <w:pPr>
        <w:pStyle w:val="Texto"/>
        <w:spacing w:lineRule="auto" w:line="240" w:before="0" w:after="0"/>
        <w:rPr/>
      </w:pPr>
      <w:r>
        <w:rPr>
          <w:rFonts w:cs="Arial"/>
          <w:bCs/>
          <w:color w:val="000000"/>
          <w:sz w:val="20"/>
          <w:szCs w:val="20"/>
          <w:lang w:val="es-MX"/>
        </w:rPr>
        <w:t xml:space="preserve">México, D.F., a 29 de octubre de 2013.- Sen. </w:t>
      </w:r>
      <w:r>
        <w:rPr>
          <w:rFonts w:cs="Arial"/>
          <w:b/>
          <w:bCs/>
          <w:color w:val="000000"/>
          <w:sz w:val="20"/>
          <w:szCs w:val="20"/>
          <w:lang w:val="es-MX"/>
        </w:rPr>
        <w:t>Raúl Cervantes Andrade</w:t>
      </w:r>
      <w:r>
        <w:rPr>
          <w:rFonts w:cs="Arial"/>
          <w:bCs/>
          <w:color w:val="000000"/>
          <w:sz w:val="20"/>
          <w:szCs w:val="20"/>
          <w:lang w:val="es-MX"/>
        </w:rPr>
        <w:t xml:space="preserve">, Presidente.- Dip. </w:t>
      </w:r>
      <w:r>
        <w:rPr>
          <w:rFonts w:cs="Arial"/>
          <w:b/>
          <w:bCs/>
          <w:color w:val="000000"/>
          <w:sz w:val="20"/>
          <w:szCs w:val="20"/>
          <w:lang w:val="es-MX"/>
        </w:rPr>
        <w:t>Ricardo Anaya Cortés</w:t>
      </w:r>
      <w:r>
        <w:rPr>
          <w:rFonts w:cs="Arial"/>
          <w:bCs/>
          <w:color w:val="000000"/>
          <w:sz w:val="20"/>
          <w:szCs w:val="20"/>
          <w:lang w:val="es-MX"/>
        </w:rPr>
        <w:t xml:space="preserve">, Presidente.- Sen. </w:t>
      </w:r>
      <w:r>
        <w:rPr>
          <w:rFonts w:cs="Arial"/>
          <w:b/>
          <w:bCs/>
          <w:color w:val="000000"/>
          <w:sz w:val="20"/>
          <w:szCs w:val="20"/>
          <w:lang w:val="es-MX"/>
        </w:rPr>
        <w:t>Rosa Adriana Díaz Lizama</w:t>
      </w:r>
      <w:r>
        <w:rPr>
          <w:rFonts w:cs="Arial"/>
          <w:bCs/>
          <w:color w:val="000000"/>
          <w:sz w:val="20"/>
          <w:szCs w:val="20"/>
          <w:lang w:val="es-MX"/>
        </w:rPr>
        <w:t xml:space="preserve">, Secretaria.- Dip. </w:t>
      </w:r>
      <w:r>
        <w:rPr>
          <w:rFonts w:cs="Arial"/>
          <w:b/>
          <w:bCs/>
          <w:color w:val="000000"/>
          <w:sz w:val="20"/>
          <w:szCs w:val="20"/>
          <w:lang w:val="es-MX"/>
        </w:rPr>
        <w:t>Merilyn Gómez Pozos</w:t>
      </w:r>
      <w:r>
        <w:rPr>
          <w:rFonts w:cs="Arial"/>
          <w:bCs/>
          <w:color w:val="000000"/>
          <w:sz w:val="20"/>
          <w:szCs w:val="20"/>
          <w:lang w:val="es-MX"/>
        </w:rPr>
        <w:t>, Secretaria.- Rúbricas.</w:t>
      </w:r>
      <w:r>
        <w:rPr>
          <w:rFonts w:cs="Arial"/>
          <w:b/>
          <w:bCs/>
          <w:color w:val="000000"/>
          <w:sz w:val="20"/>
          <w:szCs w:val="20"/>
          <w:lang w:val="es-MX"/>
        </w:rPr>
        <w:t>"</w:t>
      </w:r>
    </w:p>
    <w:p>
      <w:pPr>
        <w:pStyle w:val="Texto"/>
        <w:spacing w:lineRule="auto" w:line="240" w:before="0" w:after="0"/>
        <w:rPr>
          <w:rFonts w:cs="Arial"/>
          <w:b/>
          <w:bCs/>
          <w:color w:val="000000"/>
          <w:sz w:val="20"/>
          <w:szCs w:val="20"/>
          <w:lang w:val="es-MX"/>
        </w:rPr>
      </w:pPr>
      <w:r>
        <w:rPr>
          <w:rFonts w:cs="Arial"/>
          <w:b/>
          <w:bCs/>
          <w:color w:val="000000"/>
          <w:sz w:val="20"/>
          <w:szCs w:val="20"/>
          <w:lang w:val="es-MX"/>
        </w:rPr>
      </w:r>
    </w:p>
    <w:p>
      <w:pPr>
        <w:pStyle w:val="Texto"/>
        <w:spacing w:lineRule="auto" w:line="240" w:before="0" w:after="0"/>
        <w:rPr/>
      </w:pPr>
      <w:r>
        <w:rPr>
          <w:rFonts w:cs="Arial"/>
          <w:bCs/>
          <w:color w:val="000000"/>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diciembre de dos mil trece.-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lang w:val="es-MX"/>
        </w:rPr>
        <w:t>DECRETO por el que se reforman y adicionan diversas disposiciones de la Ley Orgánica de la Administración Pública Federal, de la Ley de Puertos y de la Ley de Navegación y Comercio Marítimos</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26 de diciembre de 2013</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sz w:val="20"/>
          <w:szCs w:val="20"/>
          <w:lang w:val="es-MX"/>
        </w:rPr>
        <w:t>ARTÍCULO PRIMERO</w:t>
      </w:r>
      <w:r>
        <w:rPr>
          <w:rFonts w:cs="Arial"/>
          <w:sz w:val="20"/>
          <w:szCs w:val="20"/>
          <w:lang w:val="es-MX"/>
        </w:rPr>
        <w:t>.- Se reforman las fracciones V y VII Bis del artículo 30, y la fracción XVII del artículo 36 de la Ley Orgánica de la Administración Pública Federal, para quedar como sigue: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rFonts w:cs="Arial"/>
          <w:b/>
          <w:sz w:val="20"/>
          <w:szCs w:val="20"/>
          <w:lang w:val="es-MX"/>
        </w:rPr>
        <w:t>PRIMERO</w:t>
      </w:r>
      <w:r>
        <w:rPr>
          <w:rFonts w:cs="Arial"/>
          <w:sz w:val="20"/>
          <w:szCs w:val="20"/>
          <w:lang w:val="es-MX"/>
        </w:rPr>
        <w:t>.- El presente decreto entrará en vigor al día siguiente de su publicación en el Diario Oficial de la Federación.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SEGUNDO</w:t>
      </w:r>
      <w:r>
        <w:rPr>
          <w:rFonts w:cs="Arial"/>
          <w:sz w:val="20"/>
          <w:szCs w:val="20"/>
          <w:lang w:val="es-MX"/>
        </w:rPr>
        <w:t>. El Ejecutivo Federal deberá promover la expedición de las disposiciones reglamentarias necesarias, dentro de un término de ciento ochenta días posteriores a la entrada en vigor del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TERCERO</w:t>
      </w:r>
      <w:r>
        <w:rPr>
          <w:rFonts w:cs="Arial"/>
          <w:sz w:val="20"/>
          <w:szCs w:val="20"/>
          <w:lang w:val="es-MX"/>
        </w:rPr>
        <w:t>. Las acciones que deban realizar las dependencias y entidades de la Administración Pública Federal para dar cumplimiento a lo dispuesto por el presente Decreto, deberán sujetarse a la disponibilidad presupuestaria que se apruebe para dichos fines en el Presupuesto de Egresos de la Federación.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sz w:val="20"/>
          <w:szCs w:val="20"/>
          <w:lang w:val="es-MX"/>
        </w:rPr>
        <w:t xml:space="preserve">México, D.F., a 13 de diciembre de 2013.- Dip. </w:t>
      </w:r>
      <w:r>
        <w:rPr>
          <w:rFonts w:cs="Arial"/>
          <w:b/>
          <w:sz w:val="20"/>
          <w:szCs w:val="20"/>
          <w:lang w:val="es-MX"/>
        </w:rPr>
        <w:t>Ricardo Anaya Cortés</w:t>
      </w:r>
      <w:r>
        <w:rPr>
          <w:rFonts w:cs="Arial"/>
          <w:sz w:val="20"/>
          <w:szCs w:val="20"/>
          <w:lang w:val="es-MX"/>
        </w:rPr>
        <w:t>, Presidente.- Sen</w:t>
      </w:r>
      <w:r>
        <w:rPr>
          <w:rFonts w:cs="Arial"/>
          <w:b/>
          <w:sz w:val="20"/>
          <w:szCs w:val="20"/>
          <w:lang w:val="es-MX"/>
        </w:rPr>
        <w:t>. Raúl Cervantes Andrade</w:t>
      </w:r>
      <w:r>
        <w:rPr>
          <w:rFonts w:cs="Arial"/>
          <w:sz w:val="20"/>
          <w:szCs w:val="20"/>
          <w:lang w:val="es-MX"/>
        </w:rPr>
        <w:t xml:space="preserve">, Presidente.- Dip. </w:t>
      </w:r>
      <w:r>
        <w:rPr>
          <w:rFonts w:cs="Arial"/>
          <w:b/>
          <w:sz w:val="20"/>
          <w:szCs w:val="20"/>
          <w:lang w:val="es-MX"/>
        </w:rPr>
        <w:t>Javier Orozco Gómez</w:t>
      </w:r>
      <w:r>
        <w:rPr>
          <w:rFonts w:cs="Arial"/>
          <w:sz w:val="20"/>
          <w:szCs w:val="20"/>
          <w:lang w:val="es-MX"/>
        </w:rPr>
        <w:t xml:space="preserve">, Secretario.- Sen. </w:t>
      </w:r>
      <w:r>
        <w:rPr>
          <w:rFonts w:cs="Arial"/>
          <w:b/>
          <w:sz w:val="20"/>
          <w:szCs w:val="20"/>
          <w:lang w:val="es-MX"/>
        </w:rPr>
        <w:t>María Elena Barrera Tapia</w:t>
      </w:r>
      <w:r>
        <w:rPr>
          <w:rFonts w:cs="Arial"/>
          <w:sz w:val="20"/>
          <w:szCs w:val="20"/>
          <w:lang w:val="es-MX"/>
        </w:rPr>
        <w:t>, Secretaria.- Rúbricas.</w:t>
      </w:r>
      <w:r>
        <w:rPr>
          <w:rFonts w:cs="Arial"/>
          <w:b/>
          <w:sz w:val="20"/>
          <w:szCs w:val="20"/>
          <w:lang w:val="es-MX"/>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rFonts w:cs="Arial"/>
          <w:bCs/>
          <w:color w:val="000000"/>
          <w:sz w:val="20"/>
          <w:szCs w:val="20"/>
          <w:lang w:val="es-MX"/>
        </w:rPr>
        <w:t xml:space="preserve">a veintitrés de diciembre de dos mil trece.-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lang w:val="es-MX"/>
        </w:rPr>
        <w:t>DECRETO por el que se reforman y adicionan diversas disposiciones de la Ley Orgánica del Congreso General de los Estados Unidos Mexicanos, de la Ley General del Sistema de Medios de Impugnación en Materia Electoral, de la Ley Orgánica de la Administración Pública Federal y del Código Federal de Instituciones y Procedimientos Electorales en materia de Iniciativa Ciudadana e Iniciativa Preferente</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20 de mayo de 2014</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color w:val="000000"/>
          <w:sz w:val="20"/>
          <w:szCs w:val="20"/>
          <w:lang w:val="es-MX"/>
        </w:rPr>
        <w:t xml:space="preserve">Artículo Tercero.- </w:t>
      </w:r>
      <w:r>
        <w:rPr>
          <w:rFonts w:cs="Arial"/>
          <w:color w:val="000000"/>
          <w:sz w:val="20"/>
          <w:szCs w:val="20"/>
          <w:lang w:val="es-MX"/>
        </w:rPr>
        <w:t>Se reforma</w:t>
      </w:r>
      <w:r>
        <w:rPr>
          <w:rFonts w:cs="Arial"/>
          <w:b/>
          <w:color w:val="000000"/>
          <w:sz w:val="20"/>
          <w:szCs w:val="20"/>
          <w:lang w:val="es-MX"/>
        </w:rPr>
        <w:t xml:space="preserve"> </w:t>
      </w:r>
      <w:r>
        <w:rPr>
          <w:rFonts w:cs="Arial"/>
          <w:color w:val="000000"/>
          <w:sz w:val="20"/>
          <w:szCs w:val="20"/>
          <w:lang w:val="es-MX"/>
        </w:rPr>
        <w:t>la fracción II del artículo 27 de la Ley Orgánica de la Administración Pública Federal, para quedar como sigue:</w:t>
      </w:r>
    </w:p>
    <w:p>
      <w:pPr>
        <w:pStyle w:val="Texto"/>
        <w:spacing w:lineRule="auto" w:line="240" w:before="0" w:after="0"/>
        <w:rPr>
          <w:rFonts w:cs="Arial"/>
          <w:color w:val="000000"/>
          <w:sz w:val="20"/>
          <w:szCs w:val="20"/>
          <w:lang w:val="es-MX"/>
        </w:rPr>
      </w:pPr>
      <w:r>
        <w:rPr>
          <w:rFonts w:cs="Arial"/>
          <w:color w:val="000000"/>
          <w:sz w:val="20"/>
          <w:szCs w:val="20"/>
          <w:lang w:val="es-MX"/>
        </w:rPr>
      </w:r>
    </w:p>
    <w:p>
      <w:pPr>
        <w:pStyle w:val="Texto"/>
        <w:spacing w:lineRule="auto" w:line="240" w:before="0" w:after="0"/>
        <w:rPr>
          <w:rFonts w:cs="Arial"/>
          <w:color w:val="000000"/>
          <w:sz w:val="20"/>
          <w:szCs w:val="20"/>
          <w:lang w:val="es-MX"/>
        </w:rPr>
      </w:pPr>
      <w:r>
        <w:rPr>
          <w:rFonts w:cs="Arial"/>
          <w:color w:val="000000"/>
          <w:sz w:val="20"/>
          <w:szCs w:val="20"/>
          <w:lang w:val="es-MX"/>
        </w:rPr>
        <w:t>………</w:t>
      </w:r>
    </w:p>
    <w:p>
      <w:pPr>
        <w:pStyle w:val="Texto"/>
        <w:spacing w:lineRule="auto" w:line="240" w:before="0" w:after="0"/>
        <w:rPr>
          <w:rFonts w:cs="Arial"/>
          <w:color w:val="000000"/>
          <w:sz w:val="20"/>
          <w:szCs w:val="20"/>
          <w:lang w:val="es-MX"/>
        </w:rPr>
      </w:pPr>
      <w:r>
        <w:rPr>
          <w:rFonts w:cs="Arial"/>
          <w:color w:val="000000"/>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rFonts w:cs="Arial"/>
          <w:b/>
          <w:color w:val="000000"/>
          <w:sz w:val="20"/>
          <w:szCs w:val="20"/>
          <w:lang w:val="es-MX"/>
        </w:rPr>
        <w:t xml:space="preserve">Primero. </w:t>
      </w:r>
      <w:r>
        <w:rPr>
          <w:rFonts w:cs="Arial"/>
          <w:color w:val="000000"/>
          <w:sz w:val="20"/>
          <w:szCs w:val="20"/>
          <w:lang w:val="es-MX"/>
        </w:rPr>
        <w:t>El presente Decreto entrará en vigor el día siguiente al de su publicación en el Diario Oficial de la Federación.</w:t>
      </w:r>
    </w:p>
    <w:p>
      <w:pPr>
        <w:pStyle w:val="Texto"/>
        <w:spacing w:lineRule="auto" w:line="240" w:before="0" w:after="0"/>
        <w:rPr>
          <w:rFonts w:cs="Arial"/>
          <w:color w:val="000000"/>
          <w:sz w:val="20"/>
          <w:szCs w:val="20"/>
          <w:lang w:val="es-MX"/>
        </w:rPr>
      </w:pPr>
      <w:r>
        <w:rPr>
          <w:rFonts w:cs="Arial"/>
          <w:color w:val="000000"/>
          <w:sz w:val="20"/>
          <w:szCs w:val="20"/>
          <w:lang w:val="es-MX"/>
        </w:rPr>
      </w:r>
    </w:p>
    <w:p>
      <w:pPr>
        <w:pStyle w:val="Texto"/>
        <w:spacing w:lineRule="auto" w:line="240" w:before="0" w:after="0"/>
        <w:rPr/>
      </w:pPr>
      <w:r>
        <w:rPr>
          <w:rFonts w:cs="Arial"/>
          <w:b/>
          <w:color w:val="000000"/>
          <w:sz w:val="20"/>
          <w:szCs w:val="20"/>
          <w:lang w:val="es-MX"/>
        </w:rPr>
        <w:t xml:space="preserve">Segundo. </w:t>
      </w:r>
      <w:r>
        <w:rPr>
          <w:rFonts w:cs="Arial"/>
          <w:color w:val="000000"/>
          <w:sz w:val="20"/>
          <w:szCs w:val="20"/>
          <w:lang w:val="es-MX"/>
        </w:rPr>
        <w:t>Cada una de las Cámaras realizará las adecuaciones necesarias a sus respectivos reglamentos, derivadas del presente Decreto en un plazo no mayor a 180 días, contados a partir de su entrada en vigor.</w:t>
      </w:r>
    </w:p>
    <w:p>
      <w:pPr>
        <w:pStyle w:val="Texto"/>
        <w:spacing w:lineRule="auto" w:line="240" w:before="0" w:after="0"/>
        <w:rPr>
          <w:rFonts w:cs="Arial"/>
          <w:color w:val="000000"/>
          <w:sz w:val="20"/>
          <w:szCs w:val="20"/>
          <w:lang w:val="es-MX"/>
        </w:rPr>
      </w:pPr>
      <w:r>
        <w:rPr>
          <w:rFonts w:cs="Arial"/>
          <w:color w:val="000000"/>
          <w:sz w:val="20"/>
          <w:szCs w:val="20"/>
          <w:lang w:val="es-MX"/>
        </w:rPr>
      </w:r>
    </w:p>
    <w:p>
      <w:pPr>
        <w:pStyle w:val="Texto"/>
        <w:spacing w:lineRule="auto" w:line="240" w:before="0" w:after="0"/>
        <w:rPr/>
      </w:pPr>
      <w:r>
        <w:rPr>
          <w:rFonts w:cs="Arial"/>
          <w:b/>
          <w:color w:val="000000"/>
          <w:sz w:val="20"/>
          <w:szCs w:val="20"/>
          <w:lang w:val="es-MX"/>
        </w:rPr>
        <w:t>Tercero.-</w:t>
      </w:r>
      <w:r>
        <w:rPr>
          <w:rFonts w:cs="Arial"/>
          <w:color w:val="000000"/>
          <w:sz w:val="20"/>
          <w:szCs w:val="20"/>
          <w:lang w:val="es-MX"/>
        </w:rPr>
        <w:t xml:space="preserve"> Las Cámaras del Congreso a través de la oficina de atención ciudadana, en un plazo no mayor a 90 días establecerán mecanismos de apoyo a los ciudadanos que buscan presentar iniciativas.</w:t>
      </w:r>
    </w:p>
    <w:p>
      <w:pPr>
        <w:pStyle w:val="Texto"/>
        <w:spacing w:lineRule="auto" w:line="240" w:before="0" w:after="0"/>
        <w:rPr>
          <w:rFonts w:cs="Arial"/>
          <w:color w:val="000000"/>
          <w:sz w:val="20"/>
          <w:szCs w:val="20"/>
          <w:lang w:val="es-MX"/>
        </w:rPr>
      </w:pPr>
      <w:r>
        <w:rPr>
          <w:rFonts w:cs="Arial"/>
          <w:color w:val="000000"/>
          <w:sz w:val="20"/>
          <w:szCs w:val="20"/>
          <w:lang w:val="es-MX"/>
        </w:rPr>
      </w:r>
    </w:p>
    <w:p>
      <w:pPr>
        <w:pStyle w:val="Texto"/>
        <w:spacing w:lineRule="auto" w:line="240" w:before="0" w:after="0"/>
        <w:rPr/>
      </w:pPr>
      <w:r>
        <w:rPr>
          <w:rFonts w:cs="Arial"/>
          <w:sz w:val="20"/>
          <w:szCs w:val="20"/>
          <w:lang w:val="es-MX"/>
        </w:rPr>
        <w:t xml:space="preserve">México, D.F., a 9 de abril de 2014.- Sen. </w:t>
      </w:r>
      <w:r>
        <w:rPr>
          <w:rFonts w:cs="Arial"/>
          <w:b/>
          <w:sz w:val="20"/>
          <w:szCs w:val="20"/>
          <w:lang w:val="es-MX"/>
        </w:rPr>
        <w:t>Raúl Cervantes Andrade</w:t>
      </w:r>
      <w:r>
        <w:rPr>
          <w:rFonts w:cs="Arial"/>
          <w:sz w:val="20"/>
          <w:szCs w:val="20"/>
          <w:lang w:val="es-MX"/>
        </w:rPr>
        <w:t xml:space="preserve">, Presidente.- Dip. </w:t>
      </w:r>
      <w:r>
        <w:rPr>
          <w:rFonts w:cs="Arial"/>
          <w:b/>
          <w:sz w:val="20"/>
          <w:szCs w:val="20"/>
          <w:lang w:val="es-MX"/>
        </w:rPr>
        <w:t>José González Morfín</w:t>
      </w:r>
      <w:r>
        <w:rPr>
          <w:rFonts w:cs="Arial"/>
          <w:sz w:val="20"/>
          <w:szCs w:val="20"/>
          <w:lang w:val="es-MX"/>
        </w:rPr>
        <w:t xml:space="preserve">, Presidente.- Sen. </w:t>
      </w:r>
      <w:r>
        <w:rPr>
          <w:rFonts w:cs="Arial"/>
          <w:b/>
          <w:sz w:val="20"/>
          <w:szCs w:val="20"/>
          <w:lang w:val="es-MX"/>
        </w:rPr>
        <w:t>María Elena Barrera Tapia</w:t>
      </w:r>
      <w:r>
        <w:rPr>
          <w:rFonts w:cs="Arial"/>
          <w:sz w:val="20"/>
          <w:szCs w:val="20"/>
          <w:lang w:val="es-MX"/>
        </w:rPr>
        <w:t xml:space="preserve">, Secretaria.- Dip. </w:t>
      </w:r>
      <w:r>
        <w:rPr>
          <w:rFonts w:cs="Arial"/>
          <w:b/>
          <w:sz w:val="20"/>
          <w:szCs w:val="20"/>
          <w:lang w:val="es-MX"/>
        </w:rPr>
        <w:t xml:space="preserve">Javier Orozco Gómez, </w:t>
      </w:r>
      <w:r>
        <w:rPr>
          <w:rFonts w:cs="Arial"/>
          <w:sz w:val="20"/>
          <w:szCs w:val="20"/>
          <w:lang w:val="es-MX"/>
        </w:rPr>
        <w:t>Secretario.- Rúbricas.</w:t>
      </w:r>
      <w:r>
        <w:rPr>
          <w:rFonts w:cs="Arial"/>
          <w:b/>
          <w:sz w:val="20"/>
          <w:szCs w:val="20"/>
          <w:lang w:val="es-MX"/>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19 de mayo de 2014.-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lang w:val="es-MX"/>
        </w:rPr>
        <w:t>DECRETO por el que se reforman, adicionan y derogan diversas disposiciones del Código de Comercio, de la Ley General de Sociedades Mercantiles, de la Ley de Fondos de Inversión, de la Ley General de Títulos y Operaciones de Crédito, de la Ley Federal de Derechos y de la Ley Orgánica de la Administración Pública Federal, en relación con la Miscelánea en Materia Mercantil</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13 de junio de 2014</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sz w:val="20"/>
          <w:szCs w:val="20"/>
          <w:lang w:val="es-MX"/>
        </w:rPr>
        <w:t>Artículo Sexto</w:t>
      </w:r>
      <w:r>
        <w:rPr>
          <w:rFonts w:cs="Arial"/>
          <w:sz w:val="20"/>
          <w:szCs w:val="20"/>
          <w:lang w:val="es-MX"/>
        </w:rPr>
        <w:t>. Se adiciona el artículo 34, con una fracción XXXI, pasando la actual XXXI a ser la XXXII de la Ley Orgánica de la Administración Pública Federal, para quedar como sigue: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rFonts w:cs="Arial"/>
          <w:b/>
          <w:sz w:val="20"/>
          <w:szCs w:val="20"/>
          <w:lang w:val="es-MX"/>
        </w:rPr>
        <w:t>Primero</w:t>
      </w:r>
      <w:r>
        <w:rPr>
          <w:rFonts w:cs="Arial"/>
          <w:sz w:val="20"/>
          <w:szCs w:val="20"/>
          <w:lang w:val="es-MX"/>
        </w:rPr>
        <w:t>. El presente Decreto entrará en vigor al día siguiente al de su publicación en el Diario Oficial de la Federación.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Segundo</w:t>
      </w:r>
      <w:r>
        <w:rPr>
          <w:rFonts w:cs="Arial"/>
          <w:sz w:val="20"/>
          <w:szCs w:val="20"/>
          <w:lang w:val="es-MX"/>
        </w:rPr>
        <w:t>. La Secretaría de Economía contará con el plazo de un año contado a partir del día siguiente de la publicación del presente Decreto en el Diario Oficial de la Federación, para establecer mediante publicación en este medio de difusión, el sistema electrónico señalado en los artículos 50 Bis y 600 del Código de Comercio; los artículos 9, 99, 119, 132, 136, 186, 223, 228 Bis, 243, 247 y 251 de la Ley General de Sociedades Mercantiles; el artículo 212 de la Ley General de Títulos y Operaciones de Crédito, así como en la fracción XXXI del artículo 34 de la Ley Orgánica de la Administración Pública Federal.</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Tercero</w:t>
      </w:r>
      <w:r>
        <w:rPr>
          <w:rFonts w:cs="Arial"/>
          <w:sz w:val="20"/>
          <w:szCs w:val="20"/>
          <w:lang w:val="es-MX"/>
        </w:rPr>
        <w:t>. Las disposiciones previstas en los artículos 163, 199 y 201 de la Ley General de Sociedades Mercantiles, entrarán en vigor, en lo relativo a los derechos de minorías, a partir del décimo día hábil posterior a la fecha de publicación del presente decreto. Por lo anterior, todas las sociedades que se constituyan a partir del día antes referido tendrán que respetar los nuevos derechos de minorías en sus estatutos.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sz w:val="20"/>
          <w:szCs w:val="20"/>
          <w:lang w:val="es-MX"/>
        </w:rPr>
        <w:t xml:space="preserve">México, D.F., a 29 de abril de 2014.- Sen. </w:t>
      </w:r>
      <w:r>
        <w:rPr>
          <w:rFonts w:cs="Arial"/>
          <w:b/>
          <w:sz w:val="20"/>
          <w:szCs w:val="20"/>
          <w:lang w:val="es-MX"/>
        </w:rPr>
        <w:t>Raúl Cervantes Andrade</w:t>
      </w:r>
      <w:r>
        <w:rPr>
          <w:rFonts w:cs="Arial"/>
          <w:sz w:val="20"/>
          <w:szCs w:val="20"/>
          <w:lang w:val="es-MX"/>
        </w:rPr>
        <w:t xml:space="preserve">, Presidente.- Dip. </w:t>
      </w:r>
      <w:r>
        <w:rPr>
          <w:rFonts w:cs="Arial"/>
          <w:b/>
          <w:sz w:val="20"/>
          <w:szCs w:val="20"/>
          <w:lang w:val="es-MX"/>
        </w:rPr>
        <w:t>José González Morfín</w:t>
      </w:r>
      <w:r>
        <w:rPr>
          <w:rFonts w:cs="Arial"/>
          <w:sz w:val="20"/>
          <w:szCs w:val="20"/>
          <w:lang w:val="es-MX"/>
        </w:rPr>
        <w:t xml:space="preserve">, Presidente.- Sen. </w:t>
      </w:r>
      <w:r>
        <w:rPr>
          <w:rFonts w:cs="Arial"/>
          <w:b/>
          <w:sz w:val="20"/>
          <w:szCs w:val="20"/>
          <w:lang w:val="es-MX"/>
        </w:rPr>
        <w:t>Rosa Adriana Díaz Lizama</w:t>
      </w:r>
      <w:r>
        <w:rPr>
          <w:rFonts w:cs="Arial"/>
          <w:sz w:val="20"/>
          <w:szCs w:val="20"/>
          <w:lang w:val="es-MX"/>
        </w:rPr>
        <w:t xml:space="preserve">, Secretaria.- Dip. </w:t>
      </w:r>
      <w:r>
        <w:rPr>
          <w:rFonts w:cs="Arial"/>
          <w:b/>
          <w:sz w:val="20"/>
          <w:szCs w:val="20"/>
          <w:lang w:val="es-MX"/>
        </w:rPr>
        <w:t>Angelina Carreño Mijares</w:t>
      </w:r>
      <w:r>
        <w:rPr>
          <w:rFonts w:cs="Arial"/>
          <w:sz w:val="20"/>
          <w:szCs w:val="20"/>
          <w:lang w:val="es-MX"/>
        </w:rPr>
        <w:t>, Secretaria.- Rúbricas.</w:t>
      </w:r>
      <w:r>
        <w:rPr>
          <w:rFonts w:cs="Arial"/>
          <w:b/>
          <w:sz w:val="20"/>
          <w:szCs w:val="20"/>
          <w:lang w:val="es-MX"/>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bCs/>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junio de dos mil catorce.-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b/>
          <w:sz w:val="22"/>
          <w:szCs w:val="22"/>
          <w:lang w:val="es-MX"/>
        </w:rPr>
      </w:pPr>
      <w:r>
        <w:rPr>
          <w:b/>
          <w:sz w:val="22"/>
          <w:szCs w:val="22"/>
          <w:lang w:val="es-MX"/>
        </w:rPr>
        <w:t>DECRETO por el que se expiden la Ley Federal de Telecomunicaciones y Radiodifusión, y la Ley del Sistema Público de Radiodifusión del Estado Mexicano; y se reforman, adicionan y derogan diversas disposiciones en materia de telecomunicaciones y radiodifusión.</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14 de julio de 2014</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b/>
          <w:sz w:val="20"/>
          <w:lang w:val="es-MX"/>
        </w:rPr>
        <w:t xml:space="preserve">ARTÍCULO OCTAVO.- </w:t>
      </w:r>
      <w:r>
        <w:rPr>
          <w:sz w:val="20"/>
          <w:lang w:val="es-MX"/>
        </w:rPr>
        <w:t>Se reforman las fracciones II y XV del artículo 36; se adiciona una fracción I Bis al artículo 36; y se deroga la fracción III del artículo 36 de la Ley Orgánica de la Administración Pública Federal,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lang w:val="es-MX"/>
        </w:rPr>
        <w:t xml:space="preserve">PRIMERO. </w:t>
      </w:r>
      <w:r>
        <w:rPr>
          <w:sz w:val="20"/>
          <w:lang w:val="es-MX"/>
        </w:rPr>
        <w:t>El presente Decreto entrará en vigor a los treinta días naturales siguientes a su publicación en el Diario Oficial de la Federación, sin perjuicio de lo dispuesto en los transitorios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Se abrogan la Ley Federal de Telecomunicaciones y la Ley Federal de Radio y Televisión. Se dejan sin efectos aquellas disposiciones de la Ley de Vías Generales de Comunicación en lo que se opongan a lo dispuesto en la Ley Federal de Telecomunicaciones y Radiodifusión que se expide por virtud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Las disposiciones reglamentarias y administrativas y las normas oficiales mexicanas en vigor, continuarán aplicándose hasta en tanto se expidan los nuevos ordenamientos que los sustituyan, salvo en lo que se opongan a la Ley Federal de Telecomunicaciones y Radiodifusión que se expide por virtud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CUARTO.</w:t>
      </w:r>
      <w:r>
        <w:rPr>
          <w:sz w:val="20"/>
          <w:lang w:val="es-MX"/>
        </w:rPr>
        <w:t xml:space="preserve"> El Instituto Federal de Telecomunicaciones deberá adecuar a la Ley Federal de Telecomunicaciones y Radiodifusión su estatuto orgánico, dentro de los sesenta días naturales siguientes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QUINTO.</w:t>
      </w:r>
      <w:r>
        <w:rPr>
          <w:sz w:val="20"/>
          <w:lang w:val="es-MX"/>
        </w:rPr>
        <w:t xml:space="preserve"> El Ejecutivo Federal deberá emitir, dentro de los ciento ochenta días naturales siguientes a la expedición del presente Decreto, las disposiciones reglamentarias y lineamientos en materia de contenidos establecidos en la Ley Federal de Telecomunicaciones y Radiodifusión que se expide por virtud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concesionarios de radiodifusión y de televisión o audio restringidos no podrán promocionar video-juegos que no hayan sido clasificados de acuerdo a la normatividad aplicable, misma que deberá expedir el Ejecutivo Federal dentro del plazo referido en el párrafo anterior.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SEXTO.</w:t>
      </w:r>
      <w:r>
        <w:rPr>
          <w:sz w:val="20"/>
          <w:lang w:val="es-MX"/>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SÉPTIMO.</w:t>
      </w:r>
      <w:r>
        <w:rPr>
          <w:sz w:val="20"/>
          <w:lang w:val="es-MX"/>
        </w:rPr>
        <w:t xml:space="preserve"> Sin perjuicio de lo establecido en la Ley Federal de Telecomunicaciones y Radiodifusión que se expide por virtud del Decreto, en la ley y en la normatividad que al efecto emita el Instituto Federal de Telecomunicaciones, las concesiones y permisos otorgados con anterioridad a la entrada en vigor del presente Decreto, se mantendrán en los términos y condiciones consignados en los respectivos títulos o permisos hasta su terminación, a menos que se obtenga la autorización para prestar servicios adicionales a los que son objeto de su concesión o hubiere transitado a la concesión única prevista en la Ley Federal de Telecomunicaciones y Radiodifusión, en cuyo caso, se estará a los términos y condiciones que el Instituto Federal de Telecomunicaciones establezca.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concesiones de espectro radioeléctrico, no podrán modificarse en cuanto al plazo de la concesión, la cobertura autorizada y la cantidad de Megahertz concesionados, ni modificar las condiciones de hacer o no hacer previstas en el título de concesión de origen y que hubieren sido determinantes para el otorgamiento de la concesión.</w:t>
      </w:r>
    </w:p>
    <w:p>
      <w:pPr>
        <w:pStyle w:val="Texto"/>
        <w:spacing w:lineRule="auto" w:line="240" w:before="0" w:after="0"/>
        <w:rPr>
          <w:b/>
          <w:sz w:val="20"/>
          <w:lang w:val="es-MX"/>
        </w:rPr>
      </w:pPr>
      <w:r>
        <w:rPr>
          <w:b/>
          <w:sz w:val="20"/>
          <w:lang w:val="es-MX"/>
        </w:rPr>
      </w:r>
    </w:p>
    <w:p>
      <w:pPr>
        <w:pStyle w:val="Texto"/>
        <w:spacing w:lineRule="auto" w:line="240" w:before="0" w:after="0"/>
        <w:rPr>
          <w:rFonts w:cs="Arial"/>
          <w:bCs/>
          <w:sz w:val="20"/>
          <w:szCs w:val="20"/>
        </w:rPr>
      </w:pPr>
      <w:r>
        <w:rPr>
          <w:rFonts w:cs="Arial"/>
          <w:bCs/>
          <w:sz w:val="20"/>
          <w:szCs w:val="20"/>
        </w:rPr>
        <w:t>Las solicitudes de prórroga de concesiones de radiodifusión sonora presentadas con anterioridad a la fecha de terminación de la vigencia original establecida en los títulos correspondientes se resolverán en términos de lo dispuesto en el artículo 114 de la Ley Federal de Telecomunicaciones y Radiodifusión, sin que resulte aplicable el plazo previsto para la solicitud de prórroga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15-06-2018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lang w:val="es-MX"/>
        </w:rPr>
        <w:t>OCTAVO.</w:t>
      </w:r>
      <w:r>
        <w:rPr>
          <w:sz w:val="20"/>
          <w:lang w:val="es-MX"/>
        </w:rPr>
        <w:t xml:space="preserve"> Salvo lo dispuesto en los artículos Décimo y Décimo Primero Transitorios del presente Decreto, los actuales concesionarios podrán obtener autorización del Instituto Federal de Telecomunicaciones para prestar servicios adicionales a los que son objeto de su concesión o para transitar a la concesión única, siempre que se encuentren en cumplimiento de las obligaciones previstas en las leyes y en sus títulos de concesión. Los concesionarios que cuentan con concesiones de espectro radioeléctrico deberán pagar las contraprestaciones correspondientes en términos de la Ley Federal de Telecomunicaciones y Radiodifusión.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concesionarios que cuenten con varios títulos de concesión, además de poder transitar a la concesión única podrán consolidar sus títulos en una sola concesión.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NOVENO. </w:t>
      </w:r>
      <w:r>
        <w:rPr>
          <w:sz w:val="20"/>
          <w:lang w:val="es-MX"/>
        </w:rPr>
        <w:t>En tanto exista un agente económico preponderante en los sectores de telecomunicaciones y radiodifusión, con el fin de promover la competencia y desarrollar competidores viables en el largo plazo, no requerirán de autorización del Instituto Federal de Telecomunicaciones las concentraciones que se realicen entre agentes económicos titulares de concesiones, ni las cesiones de concesión y los cambios de control que deriven de éstas, que reúnan los siguientes requisitos:</w:t>
      </w:r>
    </w:p>
    <w:p>
      <w:pPr>
        <w:pStyle w:val="Texto"/>
        <w:spacing w:lineRule="auto" w:line="240" w:before="0" w:after="0"/>
        <w:rPr>
          <w:sz w:val="20"/>
          <w:lang w:val="es-MX"/>
        </w:rPr>
      </w:pPr>
      <w:r>
        <w:rPr>
          <w:sz w:val="20"/>
          <w:lang w:val="es-MX"/>
        </w:rPr>
      </w:r>
    </w:p>
    <w:p>
      <w:pPr>
        <w:pStyle w:val="Texto"/>
        <w:spacing w:lineRule="auto" w:line="240" w:before="0" w:after="0"/>
        <w:ind w:hanging="792" w:start="1080" w:end="0"/>
        <w:rPr/>
      </w:pPr>
      <w:r>
        <w:rPr>
          <w:b/>
          <w:sz w:val="20"/>
          <w:lang w:val="es-MX"/>
        </w:rPr>
        <w:t>a.</w:t>
        <w:tab/>
      </w:r>
      <w:r>
        <w:rPr>
          <w:sz w:val="20"/>
          <w:lang w:val="es-MX"/>
        </w:rPr>
        <w:t>Generen una reducción sectorial del Índice de Dominancia “ID”, siempre que el índice Hirschman-Herfindahl “IHH” no se incremente en más de doscientos puntos;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b.</w:t>
        <w:tab/>
      </w:r>
      <w:r>
        <w:rPr>
          <w:sz w:val="20"/>
          <w:lang w:val="es-MX"/>
        </w:rPr>
        <w:t>Tengan como resultado que el agente económico cuente con un porcentaje de participación sectorial menor al veinte por ciento;</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pPr>
      <w:r>
        <w:rPr>
          <w:b/>
          <w:sz w:val="20"/>
          <w:lang w:val="es-MX"/>
        </w:rPr>
        <w:t>c.</w:t>
        <w:tab/>
      </w:r>
      <w:r>
        <w:rPr>
          <w:sz w:val="20"/>
          <w:lang w:val="es-MX"/>
        </w:rPr>
        <w:t>Que en dicha concentración no participe el agente económico preponderante en el sector en el que se lleve a cabo la concentración, y</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pPr>
      <w:r>
        <w:rPr>
          <w:b/>
          <w:sz w:val="20"/>
          <w:lang w:val="es-MX"/>
        </w:rPr>
        <w:t>d.</w:t>
        <w:tab/>
      </w:r>
      <w:r>
        <w:rPr>
          <w:sz w:val="20"/>
          <w:lang w:val="es-MX"/>
        </w:rPr>
        <w:t>No tengan como efecto disminuir, dañar o impedir la libre competencia y concurrencia, en el sector que corresponda.</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rPr/>
      </w:pPr>
      <w:r>
        <w:rPr>
          <w:sz w:val="20"/>
          <w:lang w:val="es-MX"/>
        </w:rPr>
        <w:t>Por Índice Hirschman-Herfindahl “IHH” se entiende la suma de los cuadrados de las participaciones de cada agente económico (IHH=</w:t>
      </w:r>
      <w:r>
        <w:rPr>
          <w:rFonts w:eastAsia="Symbol" w:cs="Symbol" w:ascii="Symbol" w:hAnsi="Symbol"/>
          <w:sz w:val="20"/>
          <w:lang w:val="es-MX"/>
        </w:rPr>
        <w:sym w:font="Symbol" w:char="f053"/>
      </w:r>
      <w:r>
        <w:rPr>
          <w:sz w:val="20"/>
          <w:lang w:val="es-MX"/>
        </w:rPr>
        <w:t>i qi2), en el sector que corresponda, medida para el caso del sector de las telecomunicaciones con base en el indicador de número de suscriptores y usuarios de servicios de telecomunicaciones, y para el sector de la radiodifusión con base en audiencia. Este índice puede tomar valores entre cero y diez mil.</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Para calcular el Índice de Dominancia “ID”, se determinará primero la contribución porcentual hi de cada agente económico al índice IHH definido en el párrafo anterior (hi = 100xqi2/IHH). Después se calculará el valor de ID aplicando la fórmula del Hirschman-Herfindahl, pero utilizando ahora las contribuciones hi en vez de las participaciones qi (es decir, ID=</w:t>
      </w:r>
      <w:r>
        <w:rPr>
          <w:rFonts w:eastAsia="Symbol" w:cs="Symbol" w:ascii="Symbol" w:hAnsi="Symbol"/>
          <w:sz w:val="20"/>
          <w:lang w:val="es-MX"/>
        </w:rPr>
        <w:sym w:font="Symbol" w:char="f053"/>
      </w:r>
      <w:r>
        <w:rPr>
          <w:sz w:val="20"/>
          <w:lang w:val="es-MX"/>
        </w:rPr>
        <w:t>i hi2). Este índice también varía entre cero y diez mil.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agentes económicos deberán presentar al Instituto Federal de Telecomunicaciones, dentro de los 10 días siguientes a la concentración, un aviso por escrito que contendrá la información a que se refiere el artículo 89 de la Ley Federal de Competencia Económica referida al sector correspondiente así como los elementos de convicción que demuestren que la concentración cumple con los incisos anteriores.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Instituto investigará dichas concentraciones en un plazo no mayor a noventa días naturales y en caso de encontrar que existe poder sustancial en el mercado  de redes de telecomunicaciones que presten servicios de voz, datos o video o en el de radio y televisión según el sector que corresponda, podrá imponer las medidas necesarias para proteger y fomentar en dicho mercado la libre competencia y concurrencia, de conformidad con lo dispuesto en la Ley Federal de Telecomunicaciones y Radiodifusión y la Ley Federal de Competencia Económica sin perjuicio de las concentraciones a que refiere el presente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medidas que imponga el Instituto se extinguirán una vez que se autorice a los agentes económicos preponderantes la prestación de servicios adicionales.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DÉCIMO. </w:t>
      </w:r>
      <w:r>
        <w:rPr>
          <w:sz w:val="20"/>
          <w:lang w:val="es-MX"/>
        </w:rPr>
        <w:t>Los agentes económicos preponderantes y los concesionarios cuyos títulos de concesión contengan alguna prohibición o restricción expresa para prestar servicios determinados, previo al inicio del trámite para obtener la autorización para prestar servicios adicionales, acreditarán ante el Instituto Federal de Telecomunicaciones y éste supervisará el cumplimiento efectivo de las obligaciones previstas en 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la Ley de Telecomunicaciones y Radiodifusión, así como de la Ley Federal de Competencia Económica, sus títulos de concesión y disposiciones administrativas aplicables, conforme a lo siguiente:</w:t>
      </w:r>
    </w:p>
    <w:p>
      <w:pPr>
        <w:pStyle w:val="Texto"/>
        <w:spacing w:lineRule="auto" w:line="240" w:before="0" w:after="0"/>
        <w:rPr>
          <w:sz w:val="20"/>
          <w:lang w:val="es-MX"/>
        </w:rPr>
      </w:pPr>
      <w:r>
        <w:rPr>
          <w:sz w:val="20"/>
          <w:lang w:val="es-MX"/>
        </w:rPr>
      </w:r>
    </w:p>
    <w:p>
      <w:pPr>
        <w:pStyle w:val="Texto"/>
        <w:spacing w:lineRule="auto" w:line="240" w:before="0" w:after="0"/>
        <w:ind w:hanging="792" w:start="1080" w:end="0"/>
        <w:rPr/>
      </w:pPr>
      <w:r>
        <w:rPr>
          <w:b/>
          <w:sz w:val="20"/>
          <w:lang w:val="es-MX"/>
        </w:rPr>
        <w:t>I.</w:t>
        <w:tab/>
      </w:r>
      <w:r>
        <w:rPr>
          <w:sz w:val="20"/>
          <w:lang w:val="es-MX"/>
        </w:rPr>
        <w:t>Los agentes económicos preponderantes deberán acreditar ante el Instituto Federal de Telecomunicaciones que se encuentran en cumplimiento efectivo de lo anterior y de las medidas expedidas por el propio Instituto Federal de Telecomunicaciones a que se refieren las fracciones III y IV del artículo Octavo Transitorio del Decreto antes referido. Para tal efecto, el Instituto Federal de Telecomunicaciones establecerá la forma y términos para presentar la información y documentación respectiva;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agente económico preponderante deberá estar en cumplimiento efectivo de las medidas a las que se refiere la fracción I anterior cuando menos durante dieciocho meses en forma continua;</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pPr>
      <w:r>
        <w:rPr>
          <w:b/>
          <w:sz w:val="20"/>
          <w:lang w:val="es-MX"/>
        </w:rPr>
        <w:t>III.</w:t>
        <w:tab/>
      </w:r>
      <w:r>
        <w:rPr>
          <w:sz w:val="20"/>
          <w:lang w:val="es-MX"/>
        </w:rPr>
        <w:t>Transcurrido el plazo a que se refiere la fracción anterior y siempre que continúe en cumplimiento de lo dispuesto en la fracción I que antecede, el Instituto Federal de Telecomunicaciones resolverá y emitirá un dictamen en el que certifique que se dio cumplimiento efectivo de las obligaciones referidas, y</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pPr>
      <w:r>
        <w:rPr>
          <w:b/>
          <w:sz w:val="20"/>
          <w:lang w:val="es-MX"/>
        </w:rPr>
        <w:t>IV.</w:t>
        <w:tab/>
      </w:r>
      <w:r>
        <w:rPr>
          <w:sz w:val="20"/>
          <w:lang w:val="es-MX"/>
        </w:rPr>
        <w:t>Una vez que el concesionario haya obtenido la certificación de cumplimiento, podrá solicitar ante el Instituto Federal de Telecomunicaciones la autorización del servicio adicional.</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rPr>
          <w:sz w:val="20"/>
          <w:lang w:val="es-MX"/>
        </w:rPr>
      </w:pPr>
      <w:r>
        <w:rPr>
          <w:sz w:val="20"/>
          <w:lang w:val="es-MX"/>
        </w:rPr>
        <w:t>Lo dispuesto en este artículo también será aplicable en caso de que los agentes y concesionarios respectivos opten por transitar a la concesión única.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será aplicable lo dispuesto en el presente artículo después de transcurridos cinco años contados a partir de la entrada en vigor de la Ley Federal de Telecomunicaciones y Radiodifusión, siempre que el agente económico preponderante en el sector de las telecomunicaciones esté en cumplimiento del artículo Octavo Transitorio de este Decreto, de las medidas que se le hayan impuesto conforme a lo previsto en las fracciones III y IV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y de aquellas que le haya impuesto el Instituto Federal de Telecomunicaciones en los términos de la Ley Federal de Telecomunicaciones y Radiodifusión.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DÉCIMO PRIMERO. </w:t>
      </w:r>
      <w:r>
        <w:rPr>
          <w:sz w:val="20"/>
          <w:lang w:val="es-MX"/>
        </w:rPr>
        <w:t>El trámite de la solicitud a que se refiere el artículo anterior se sujetará a lo siguiente:</w:t>
      </w:r>
    </w:p>
    <w:p>
      <w:pPr>
        <w:pStyle w:val="Texto"/>
        <w:spacing w:lineRule="auto" w:line="240" w:before="0" w:after="0"/>
        <w:rPr>
          <w:sz w:val="20"/>
          <w:lang w:val="es-MX"/>
        </w:rPr>
      </w:pPr>
      <w:r>
        <w:rPr>
          <w:sz w:val="20"/>
          <w:lang w:val="es-MX"/>
        </w:rPr>
      </w:r>
    </w:p>
    <w:p>
      <w:pPr>
        <w:pStyle w:val="Texto"/>
        <w:spacing w:lineRule="auto" w:line="240" w:before="0" w:after="0"/>
        <w:ind w:hanging="792" w:start="1080" w:end="0"/>
        <w:rPr/>
      </w:pPr>
      <w:r>
        <w:rPr>
          <w:b/>
          <w:sz w:val="20"/>
          <w:lang w:val="es-MX"/>
        </w:rPr>
        <w:t>I.</w:t>
        <w:tab/>
      </w:r>
      <w:r>
        <w:rPr>
          <w:sz w:val="20"/>
          <w:lang w:val="es-MX"/>
        </w:rPr>
        <w:t>Los agentes económicos preponderantes y los concesionarios cuyos títulos de concesión contengan alguna prohibición o restricción expresa para prestar servicios determinados, deberán cumplir con lo previsto en los lineamientos del Instituto Federal de Telecomunicaciones en términos del artículo Cuarto Transitorio del Decreto por el que se reforman y adicionan diversas disposiciones de los artículos 6o., 7o., 27, 28, 73, 78, 94 y 105 de la Constitución en materia de telecomunicaciones, publicado en el Diario Oficial de la Federación el 11 de junio de 2013;</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Al presentar la solicitud, dichos agentes y concesionarios deberán acompañar el dictamen de cumplimiento a que se refiere la fracción III del artículo anterior, presentar la información que determine el Instituto Federal de Telecomunicaciones respecto de los servicios que pretende prestar;</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pPr>
      <w:r>
        <w:rPr>
          <w:b/>
          <w:sz w:val="20"/>
          <w:lang w:val="es-MX"/>
        </w:rPr>
        <w:t>III.</w:t>
        <w:tab/>
      </w:r>
      <w:r>
        <w:rPr>
          <w:sz w:val="20"/>
          <w:lang w:val="es-MX"/>
        </w:rPr>
        <w:t>El Instituto Federal de Telecomunicaciones resolverá sobre la procedencia de la solicitud dentro de los sesenta días naturales siguientes a su presentación, con base en los lineamientos de carácter general que al efecto emita y determinará las contraprestaciones que procedan.</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sz w:val="20"/>
          <w:lang w:val="es-MX"/>
        </w:rPr>
      </w:pPr>
      <w:r>
        <w:rPr>
          <w:sz w:val="20"/>
          <w:lang w:val="es-MX"/>
        </w:rPr>
        <w:tab/>
        <w:t>Transcurrido el plazo señalado en el párrafo que antecede sin que el Instituto haya resuelto la solicitud correspondiente, la misma se entenderá en sentido negativo, y</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pPr>
      <w:r>
        <w:rPr>
          <w:b/>
          <w:sz w:val="20"/>
          <w:lang w:val="es-MX"/>
        </w:rPr>
        <w:t>IV.</w:t>
        <w:tab/>
      </w:r>
      <w:r>
        <w:rPr>
          <w:sz w:val="20"/>
          <w:lang w:val="es-MX"/>
        </w:rPr>
        <w:t>En el trámite de la solicitud, el Instituto Federal de Telecomunicaciones deberá asegurarse que el otorgamiento de la autorización no genera efectos adversos a la competencia y libre concurrencia.</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rPr>
          <w:sz w:val="20"/>
          <w:lang w:val="es-MX"/>
        </w:rPr>
      </w:pPr>
      <w:r>
        <w:rPr>
          <w:sz w:val="20"/>
          <w:lang w:val="es-MX"/>
        </w:rPr>
        <w:t>Se entenderá que se generan efectos adversos a la competencia y libre concurrencia, entre otros factores que considere el Instituto Federal de Telecomunicaciones, cuando: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b/>
          <w:sz w:val="20"/>
          <w:lang w:val="es-MX"/>
        </w:rPr>
        <w:t xml:space="preserve">a. </w:t>
      </w:r>
      <w:r>
        <w:rPr>
          <w:sz w:val="20"/>
          <w:lang w:val="es-MX"/>
        </w:rPr>
        <w:t>Dicha autorización pueda tener como efecto incrementar la participación en el sector que corresponda del agente económico preponderante o del grupo de interés económico al cual pertenecen los concesionarios cuyos títulos de concesión contengan alguna prohibición o restricción para prestar servicios determinados, respecto de la participación determinada por el Instituto Federal de Telecomunicaciones en la resolución mediante la cual se le declaró agente económico preponderante en el sector que corresponda.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b. </w:t>
      </w:r>
      <w:r>
        <w:rPr>
          <w:sz w:val="20"/>
          <w:lang w:val="es-MX"/>
        </w:rPr>
        <w:t>La autorización de servicios adicionales tenga como efecto conferir poder sustancial en el mercado relevante a alguno de los concesionarios o integrantes del agente económico preponderante o de los concesionarios cuyos títulos de concesión contengan alguna prohibición o restricción para prestar servicios determinados en el sector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dispuesto en este artículo será aplicable en caso de que los agentes y concesionarios respectivos opten por transitar a la concesión única, y será independiente de las sanciones económicas que procedan conforme a la Ley Federal de Telecomunicaciones y Radiodifusión.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DÉCIMO SEGUNDO. </w:t>
      </w:r>
      <w:r>
        <w:rPr>
          <w:sz w:val="20"/>
          <w:lang w:val="es-MX"/>
        </w:rPr>
        <w:t>El agente económico preponderante en el sector de las telecomunicaciones podrá optar en cualquier momento por el esquema previsto en el artículo 276 de la Ley Federal de Telecomunicaciones y Radiodifusión o ejercer el derecho que establece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agente económico preponderante en el sector de las telecomunicaciones podrá presentar al Instituto Federal de Telecomunicaciones un plan basado en una situación real, concreta y respecto de personas determinadas, que incluya en lo aplicable, la separación estructural, la desincorporación total o parcial de activos, derechos, partes sociales o acciones o cualquier combinación de las opciones anteriores a efecto de reducir su participación nacional por debajo del cincuenta por ciento del sector de telecomunicaciones a que se refiere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conformidad con las variables y  parámetros de medición utilizados por el Instituto Federal de Telecomunicaciones en la declaratoria de preponderancia correspondiente, y siempre que con la ejecución de dicho plan se generen condiciones de competencia efectiva en los mercados que integran dicho sector de conformidad con la Ley Federal de Competencia Económica. En caso de que el agente económico preponderante ejerza esta opción, se estará a lo siguiente:</w:t>
      </w:r>
    </w:p>
    <w:p>
      <w:pPr>
        <w:pStyle w:val="Texto"/>
        <w:spacing w:lineRule="auto" w:line="240" w:before="0" w:after="0"/>
        <w:rPr>
          <w:sz w:val="20"/>
          <w:lang w:val="es-MX"/>
        </w:rPr>
      </w:pPr>
      <w:r>
        <w:rPr>
          <w:sz w:val="20"/>
          <w:lang w:val="es-MX"/>
        </w:rPr>
      </w:r>
    </w:p>
    <w:p>
      <w:pPr>
        <w:pStyle w:val="texto1"/>
        <w:spacing w:lineRule="auto" w:line="240" w:before="0" w:after="0"/>
        <w:rPr>
          <w:b/>
          <w:sz w:val="20"/>
          <w:lang w:val="es-MX"/>
        </w:rPr>
      </w:pPr>
      <w:r>
        <w:rPr>
          <w:b/>
          <w:sz w:val="20"/>
          <w:lang w:val="es-MX"/>
        </w:rPr>
        <w:t xml:space="preserve">I. </w:t>
      </w:r>
      <w:r>
        <w:rPr>
          <w:sz w:val="20"/>
          <w:lang w:val="es-MX"/>
        </w:rPr>
        <w:t>Al presentar el plan a que se refiere el párrafo que antecede, el agente económico preponderante deberá manifestar por escrito que se adhiere a lo previsto en este artículo y que acepta sus términos y condiciones; asimismo deberá acompañar la información y documentación necesaria que permita al Instituto Federal de Telecomunicaciones conocer y analizar el plan que se propone;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II. </w:t>
      </w:r>
      <w:r>
        <w:rPr>
          <w:sz w:val="20"/>
          <w:lang w:val="es-MX"/>
        </w:rPr>
        <w:t>En caso que el Instituto Federal de Telecomunicaciones considere que la información presentada es insuficiente, dentro del plazo de 20 días hábiles siguientes a la presentación del plan, prevendrá al agente económico preponderante para que presente la información faltante en un plazo de 20 días hábiles. En caso de que el agente económico preponderante no desahogue la prevención dentro del plazo señalado o que a juicio del Instituto la documentación o información presentada no sea suficiente o idónea para analizar el plan que se propone, se le podrá hacer una segunda prevención en los términos señalados con antelación y en caso de que no cumpla esta última prevención se tendrá por no presentado el plan, sin perjuicio de que el agente económico pueda presentar una nueva propuesta de plan en términos del presente artículo;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III. </w:t>
      </w:r>
      <w:r>
        <w:rPr>
          <w:sz w:val="20"/>
          <w:lang w:val="es-MX"/>
        </w:rPr>
        <w:t>Atendida la prevención en los términos formulados, el Instituto Federal de Telecomunicaciones analizará, evaluará y, en su caso, aprobará el plan propuesto dentro de los ciento veinte días naturales siguientes. En caso de que el Instituto lo considere necesario podrá prorrogar dicho plazo hasta en dos ocasiones y hasta por noventa días naturales cada una.</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Para aprobar dicho plan el Instituto Federal de Telecomunicaciones deberá determinar que el mismo reduce efectivamente la participación nacional del agente económico preponderante por debajo del cincuenta por ciento en el sector de las telecomunicaciones a que se refiere  la fracción III del artículo Octavo Transitorio del Decreto antes referido, que genere condiciones de competencia efectiva en los mercados que integran dicho sector en los términos de la Ley Federal de Competencia Económica y que no tenga por objeto o efecto afectar o reducir la cobertura social existente.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plan deberá tener como resultado que la participación en el sector que el agente preponderante disminuye, sea transferida a otro u otros agentes económicos distintos e independientes del agente económico preponderante. Al aprobar el plan, el Instituto Federal de Telecomunicaciones deberá asegurar la separación efectiva e independencia de esos agentes y deberá establecer los términos y condiciones necesarios para que esa situación quede debidamente salvaguardada;</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IV. </w:t>
      </w:r>
      <w:r>
        <w:rPr>
          <w:sz w:val="20"/>
          <w:lang w:val="es-MX"/>
        </w:rPr>
        <w:t>En el supuesto de que el Instituto Federal de Telecomunicaciones apruebe el plan, el agente económico preponderante en el sector de las telecomunicaciones contará con un plazo de hasta diez días hábiles para manifestar que acepta el plan y consiente expresamente las tarifas que derivan de la aplicación de los incisos a) y b) del segundo párrafo del artículo 131 de la Ley Federal de Telecomunicaciones y de Radiodifusión, y las fracciones VI a VIII de este artículo.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Aceptado el plan por el agente económico preponderante, no podrá ser modificado y deberá ejecutarse en sus términos, sin que dicho agente pueda volver a ejercer el beneficio que otorga este artículo y sin perjuicio de que pueda optar por lo dispuesto en el artículo 276 de la Ley Federal de Telecomunicaciones y Radiodifusión;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V. </w:t>
      </w:r>
      <w:r>
        <w:rPr>
          <w:sz w:val="20"/>
          <w:lang w:val="es-MX"/>
        </w:rPr>
        <w:t>El plan deberá ejecutarse durante los 365 días naturales posteriores a que haya sido aceptado en términos de la fracción IV. Los agentes económicos involucrados en el plan deberán informar con la periodicidad que establezca el Instituto Federal de Telecomunicaciones sobre el proceso de ejecución del plan. En caso de que el agente económico preponderante acredite que la falta de cumplimiento del plan dentro del plazo referido se debe a causas que no le son imputables, podrá solicitar al Instituto Federal de Telecomunicaciones una prórroga, la cual se podrá otorgar por un plazo de hasta 120 días naturales, por única ocasión y siempre y cuando dichas causas se encuentren debidamente justificadas;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VI. </w:t>
      </w:r>
      <w:r>
        <w:rPr>
          <w:sz w:val="20"/>
          <w:lang w:val="es-MX"/>
        </w:rPr>
        <w:t>A partir de la fecha en que el agente económico preponderante en el sector de las telecomunicaciones haya aceptado el plan y durante el plazo referido en la fracción anterior, se aplicarán provisionalmente entre el agente económico preponderante en el sector de las telecomunicaciones y los demás concesionarios, los acuerdos de compensación recíproca de tráfico referidos en el primer párrafo del artículo 131 de la Ley Federal de Telecomunicaciones y de Radiodifusión, y se suspenderán entre ellos las tarifas que deriven de la aplicación de los incisos a) y b) del párrafo segundo de dicho artículo;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VII. </w:t>
      </w:r>
      <w:r>
        <w:rPr>
          <w:sz w:val="20"/>
          <w:lang w:val="es-MX"/>
        </w:rPr>
        <w:t>El Instituto Federal de Telecomunicaciones certificará que el plan ha sido ejecutado efectivamente en el plazo señalado en la fracción V de este artículo. Para tal efecto, dentro de los 5 días hábiles siguientes al término del plazo de ejecución o, en su caso, al término de la prórroga correspondiente, el Instituto Federal de Telecomunicaciones deberá iniciar los estudios que demuestren que su ejecución generó condiciones de competencia efectiva en los mercados que integran el sector de telecomunicaciones, de conformidad con la Ley Federal de Competencia Económica.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Otorgada la certificación referida en el párrafo anterior, se aplicarán de manera general para todos los concesionarios los acuerdos de compensación de tráfico a que se refiere el párrafo primero del artículo 131 de la citada Ley;</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VIII. </w:t>
      </w:r>
      <w:r>
        <w:rPr>
          <w:sz w:val="20"/>
          <w:lang w:val="es-MX"/>
        </w:rPr>
        <w:t>En caso de que el plan no se ejecute en el plazo a que se refiere la fracción V o, en su caso, al término de la prórroga correspondiente, o el Instituto Federal de Telecomunicaciones niegue la certificación referida en la fracción anterior o determine que no se dio cumplimiento total a dicho plan en los términos aprobados, se dejarán sin efectos los acuerdos de compensación recíproca de tráfico y la suspensión de las tarifas a que se refieren los incisos a) y b) del artículo 131 de la Ley Federal de Telecomunicaciones y Radiodifusión, entre el agente económico preponderante en el sector de las telecomunicaciones y los demás concesionarios, y su aplicación se retrotraerá a la fecha en que inició la suspensión, debiendo dicho agente restituir a los demás concesionarios las cantidades que correspondan a la aplicación de las citadas tarifas. En este supuesto, los concesionarios citados podrán compensar las cantidades a ser restituidas contra otras cantidades que le adeuden al agente económico preponderante;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IX. </w:t>
      </w:r>
      <w:r>
        <w:rPr>
          <w:sz w:val="20"/>
          <w:lang w:val="es-MX"/>
        </w:rPr>
        <w:t>El Instituto Federal de Telecomunicaciones autorizará al agente económico que propuso el plan y a los agentes económicos resultantes o que formen parte de dicho plan, la prestación de servicios adicionales a los que son objeto de su concesión o su tránsito al modelo de concesión única, a partir de que certifique que el plan se ha ejecutado efectivamente y siempre que con la ejecución de dicho plan se generen condiciones de competencia efectiva en los mercados que integran el sector de telecomunicaciones de conformidad con la Ley Federal de Competencia Económica;</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X. </w:t>
      </w:r>
      <w:r>
        <w:rPr>
          <w:sz w:val="20"/>
          <w:lang w:val="es-MX"/>
        </w:rPr>
        <w:t>Una vez que el Instituto Federal de Telecomunicaciones certifique que el plan aprobado ha sido ejecutado efectivamente, procederá a extinguir:</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a. </w:t>
      </w:r>
      <w:r>
        <w:rPr>
          <w:sz w:val="20"/>
          <w:lang w:val="es-MX"/>
        </w:rPr>
        <w:t>Las resoluciones mediante las cuales haya determinado al agente económico como preponderante en el sector de las telecomunicaciones así como las medidas asimétricas que le haya impuesto en los términos de lo dispuesto en la fracción III y IV del artículo Octavo del Decreto antes referido, 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b. </w:t>
      </w:r>
      <w:r>
        <w:rPr>
          <w:sz w:val="20"/>
          <w:lang w:val="es-MX"/>
        </w:rPr>
        <w:t>Las resoluciones mediante las cuales haya determinado al agente económico con poder sustancial en algún mercado, así como las medidas específicas que le haya impuesto.</w:t>
      </w:r>
    </w:p>
    <w:p>
      <w:pPr>
        <w:pStyle w:val="texto1"/>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DÉCIMO TERCERO. </w:t>
      </w:r>
      <w:r>
        <w:rPr>
          <w:sz w:val="20"/>
          <w:lang w:val="es-MX"/>
        </w:rPr>
        <w:t>El Ejecutivo Federal a través de la Secretaría de Comunicaciones y Transportes, realizará las acciones tendientes a instalar la red pública compartida de telecomunicaciones a que se refiere el artículo Décimo Sexto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el Ejecutivo Federal requiera de bandas de frecuencias del espectro liberado por la transición a la Televisión Digital Terrestre (banda 700 MHz) para crecer y fortalecer la red compartida señalada en el párrafo que antecede, el Instituto Federal de Telecomunicaciones las otorgará directamente, siempre y cuando dicha red se mantenga bajo el control de una entidad o dependencia pública o bajo un esquema de asociación público-privada.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DÉCIMO CUARTO. </w:t>
      </w:r>
      <w:r>
        <w:rPr>
          <w:sz w:val="20"/>
          <w:lang w:val="es-MX"/>
        </w:rPr>
        <w:t>El</w:t>
      </w:r>
      <w:r>
        <w:rPr>
          <w:b/>
          <w:sz w:val="20"/>
          <w:lang w:val="es-MX"/>
        </w:rPr>
        <w:t xml:space="preserve"> </w:t>
      </w:r>
      <w:r>
        <w:rPr>
          <w:sz w:val="20"/>
          <w:lang w:val="es-MX"/>
        </w:rPr>
        <w:t>Instituto Federal de Telecomunicaciones deberá implementar un sistema de servicio profesional dentro de los ciento ochenta días naturales siguientes a la entrada en vigor del presente Decreto, el cual deberá contener, entre otros aspectos, el reconocimiento de los derechos de los trabajadores de la Comisión Federal de Telecomunicaciones que se encuentren certificados como trabajadores del servicio profesional.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DÉCIMO QUINTO.</w:t>
      </w:r>
      <w:r>
        <w:rPr>
          <w:sz w:val="20"/>
          <w:lang w:val="es-MX"/>
        </w:rPr>
        <w:t xml:space="preserve"> El Instituto Federal de Telecomunicaciones deberá instalar su Consejo Consultivo dentro de los ciento ochentas días naturales siguientes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DÉCIMO SEXTO. </w:t>
      </w:r>
      <w:r>
        <w:rPr>
          <w:sz w:val="20"/>
          <w:lang w:val="es-MX"/>
        </w:rPr>
        <w:t>La Secretaría de Comunicaciones y Transportes deberá establecer los mecanismos para llevar a cabo la coordinación prevista en el artículo 9, fracción V de la Ley Federal de Telecomunicaciones y Radiodifusión, dentro de los ciento ochenta días naturales siguientes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DÉCIMO SÉPTIMO.</w:t>
      </w:r>
      <w:r>
        <w:rPr>
          <w:sz w:val="20"/>
          <w:lang w:val="es-MX"/>
        </w:rPr>
        <w:t xml:space="preserve"> Los permisos de radiodifusión que se encuentren vigentes o en proceso de refrendo a la entrada en vigor del presente Decreto, deberán transitar al régimen de concesión correspondiente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 de concesión de uso social.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transitar al régimen de concesión correspondiente, los permisionarios deberán presentar solicitud al Instituto Federal de Telecomunicaciones, quien resolverá lo conducente, en un plazo de noventa días hábiles.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tanto se realiza la transición, dichos permisos se regirán por lo dispuesto en la Ley Federal de Telecomunicaciones y Radiodifusión para las concesiones de uso público o social, según sea el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no cumplir con el presente artículo, los permisos concluirán su vigencia.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DÉCIMO OCTAVO.</w:t>
      </w:r>
      <w:r>
        <w:rPr>
          <w:sz w:val="20"/>
          <w:lang w:val="es-MX"/>
        </w:rPr>
        <w:t xml:space="preserve"> El Instituto Federal de Telecomunicaciones deberá emitir dentro de los ciento ochenta días siguientes a la entrada en vigor de la Ley Federal de Telecomunicaciones y Radiodifusión, el programa de trabajo para reorganizar el espectro radioeléctrico a estaciones de radio y televisión a que se refiere el inciso b) de la fracción V del artículo Décimo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DÉCIMO NOVENO. </w:t>
      </w:r>
      <w:r>
        <w:rPr>
          <w:sz w:val="20"/>
          <w:lang w:val="es-MX"/>
        </w:rPr>
        <w:t>La transición digital terrestre culminará el 31 de diciembre de 2015.</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El Ejecutivo Federal, a través de la Secretaría de Comunicaciones y Transportes, implementará los programas y acciones vinculados con la política de transición a la televisión digital terrestre, para la entrega o distribución de equipos receptores o decodificadores a que se refiere el tercer párrafo del artículo Quinto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Instituto Federal de Telecomunicaciones deberá concluir la transmisión de señales analógicas de televisión radiodifundida en todo el país, a más tardar el 31 de diciembre de 2015, una vez que se alcance un nivel de penetración del noventa por ciento de hogares de escasos recursos definidos por la Secretaría de Desarrollo Social, con receptores o decodificadores aptos para recibir señales digitales de televisión radiodifundida.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 anterior, el Instituto Federal de Telecomunicaciones deberá concluir las señales analógicas de televisión radiodifundida anticipadamente al 31 de diciembre de 2015, por área de cobertura de dichas señales, una vez que se alcance, en el área que corresponda, el nivel de penetración referido en el párrafo que antecede.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de Comunicaciones y Transportes y el Instituto Federal de Telecomunicaciones realizarán campañas de difusión para la entrega o distribución de equipos y para la conclusión de la transmisión de señales analógicas de televisión, respectivamente.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concesionarios y permisionarios de televisión radiodifundida estarán obligados a realizar todas las inversiones e instalaciones necesarias para transitar a la televisión digital terrestre a más tardar el 31 de diciembre de 2015. El Instituto Federal de Telecomunicaciones vigilará el debido cumplimiento de la obligación citada.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Aquellos permisionarios o concesionarios de uso público o social, incluyendo las comunitarias e indígenas, que presten el servicio de radiodifusión que no estén en condiciones de iniciar transmisiones digitales al 31 de diciembre de 2015, deberán, con antelación a esa fecha, dar aviso al Instituto Federal de Telecomunicaciones, en los términos previstos en el artículo 157 de la Ley Federal de Telecomunicaciones y Radiodifusión a efecto de que se les autorice la suspensión temporal de sus transmisiones o, en su caso, reduzcan su potencia radiada aparente para que les sea aplicable el programa de continuidad al que se refiere el párrafo siguiente de este artículo. Los plazos que autorice el Instituto en ningún caso excederán del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caso de que para las fechas de conclusión anticipada de las señales analógicas de televisión radiodifundida por área de cobertura o de que al 31 de diciembre de 2015, las actuales estaciones de televisión radiodifundida con una potencia radiada aparente menor o igual a 1 kW para canales de VHF y 10 kW para canales UHF, no se encuentren transmitiendo señales de televisión digital terrestre y/o no se hubiere alcanzado el nivel de penetración señalado en los párrafos tercero y cuarto de este artículo, ya sea en alguna región, localidad o en todo el país; el Instituto Federal de Telecomunicaciones deberá establecer un programa para que la población continúe recibiendo este servicio público de interés general en las áreas respectivas, en tanto se inicien transmisiones digitales y/o se alcancen los niveles de penetración señalados en este artículo. Los titulares de las estaciones deberán realizar las inversiones e instalaciones necesarias conforme a los plazos previstos en el programa. En ningún caso las acciones derivadas de este programa excederán al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lang w:val="es-MX"/>
        </w:rPr>
        <w:t>Se derogan las disposiciones legales, administrativas o reglamentarias en lo que se opongan al presente transitorio.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VIGÉSIMO. </w:t>
      </w:r>
      <w:r>
        <w:rPr>
          <w:sz w:val="20"/>
          <w:lang w:val="es-MX"/>
        </w:rPr>
        <w:t>El Instituto Federal de Telecomunicaciones aplicará el artículo 131 de la Ley Federal de Telecomunicaciones y Radiodifusión y demás que resulten aplicables en materia de interconexión en términos de la misma, y garantizará el debido cumplimiento de las obligaciones establecidas en dichos preceptos, mismos que serán exigibles sin perjuicio e independiente de que a la entrada en vigor de la Ley, ya hubiera determinado la existencia de un agente económico preponderante e impuesto medidas necesarias para evitar que se afecte la competencia y la libre concurrencia de acuerdo a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Para efectos de lo dispuesto en el inciso b) del artículo 131 de la Ley Federal de Telecomunicaciones y Radiodifusión, y hasta en tanto los concesionarios a que se refiere ese inciso no acuerden las tarifas de interconexión correspondientes o, en su caso, el Instituto no resuelva cualquier disputa respecto de dichas tarifas, seguirán en vigor las que actualmente aplican, salvo tratándose del agente económico al que se refiere le párrafo segundo del artículo 131 de la Ley en cita, al que le será aplicable el inciso a) del mismo artículo.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VIGÉSIMO PRIMERO. </w:t>
      </w:r>
      <w:r>
        <w:rPr>
          <w:sz w:val="20"/>
          <w:lang w:val="es-MX"/>
        </w:rPr>
        <w:t>Para la atención, promoción y supervisión de los derechos de los usuarios previstos en la Ley Federal de Telecomunicaciones y Radiodifusión, y en la Ley Federal de Protección al Consumidor, la PROFECO deberá crear un área especializada con nivel no inferior a Subprocuraduría, así como la estructura necesaria para ello, conforme al presupuesto que le apruebe la Cámara de Diputados para tal efecto.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VIGÉSIMO SEGUNDO. </w:t>
      </w:r>
      <w:r>
        <w:rPr>
          <w:sz w:val="20"/>
          <w:lang w:val="es-MX"/>
        </w:rPr>
        <w:t>El Instituto Federal de Telecomunicaciones deberá emitir las disposiciones administrativas de carácter general a que se refiere el Título Octavo de la Ley Federal de Telecomunicaciones y Radiodifusión, en un plazo máximo de noventa días naturales contados a partir de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VIGÉSIMO TERCERO. </w:t>
      </w:r>
      <w:r>
        <w:rPr>
          <w:sz w:val="20"/>
          <w:lang w:val="es-MX"/>
        </w:rPr>
        <w:t>El impacto presupuestario que se genere con motivo de la entrada en vigor del presente Decreto en materia de servicios personales, así como el establecimiento de nuevas atribuciones y actividades a cargo del Instituto Federal de Telecomunicaciones, se cubrirá con cargo al presupuesto aprobado anualmente por la Cámara de Diputados a dicho organismo.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VIGÉSIMO CUARTO.</w:t>
      </w:r>
      <w:r>
        <w:rPr>
          <w:sz w:val="20"/>
          <w:lang w:val="es-MX"/>
        </w:rPr>
        <w:t xml:space="preserve"> De conformidad con lo dispuesto en los artículos Décimo Quinto, Décimo Sexto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se deroga el último párrafo del artículo 14 de la Ley de Ingresos de la Federación para el Ejercicio Fiscal de 2014.</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VIGÉSIMO QUINTO.</w:t>
      </w:r>
      <w:r>
        <w:rPr>
          <w:sz w:val="20"/>
          <w:lang w:val="es-MX"/>
        </w:rPr>
        <w:t xml:space="preserve"> Lo dispuesto en la fracción V del artículo 118 de la Ley Federal de Telecomunicaciones y Radiodifusión, entrará en vigor el 1 de enero de 2015, por lo que a partir de dicha fecha los concesionarios de redes públicas de telecomunicaciones que presten servicios fijos, móviles o ambos, no podrán realizar cargos de larga distancia nacional a sus usuarios por las llamadas que realicen a cualquier destino nacional.</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Sin perjuicio de lo anterior, los concesionarios deberán realizar la consolidación de todas las áreas de servicio local existentes en el país de conformidad con los lineamientos que para tal efecto emita el Instituto Federal de Telecomunicaciones. Cada concesionario deberá asumir los costos que se originen con motivo de dicha consolidación.</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Asimismo, el Instituto Federal de Telecomunicaciones, dentro de los ciento ochenta días siguientes a la entrada en vigor del presente Decreto, deberá definir los puntos de interconexión a la red pública de telecomunicaciones del agente económico preponderante o con poder sustancial.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resoluciones administrativas que se hubieren emitido quedarán sin efectos en lo que se opongan a lo previsto en el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concesionarios mantendrán la numeración que les haya sido asignada a fin de utilizarla para servicios de red inteligente en sus modalidades de cobro revertido y otros servicios especiales, tales como números 900.</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VIGÉSIMO SEXTO. </w:t>
      </w:r>
      <w:r>
        <w:rPr>
          <w:sz w:val="20"/>
          <w:lang w:val="es-MX"/>
        </w:rPr>
        <w:t>El Ejecutivo Federal deberá remitir al Senado de la República o, en su caso, a la Comisión Permanente, la propuesta de designación del Presidente del Sistema Público de Radiodifusión del Estado Mexicano, dentro de los treinta días naturales siguientes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Senado o, en su caso, la Comisión Permanente, deberá designar al Presidente del Sistema dentro de los treinta días naturales siguientes a aquél en que reciba la propuesta del Ejecutivo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VIGÉSIMO SÉPTIMO. </w:t>
      </w:r>
      <w:r>
        <w:rPr>
          <w:sz w:val="20"/>
          <w:lang w:val="es-MX"/>
        </w:rPr>
        <w:t>Los representantes de las Secretarías de Estado que integren la Junta de Gobierno del Sistema Público del Estado Mexicano deberán ser designados dentro de los sesenta días naturales siguientes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VIGÉSIMO OCTAVO. </w:t>
      </w:r>
      <w:r>
        <w:rPr>
          <w:sz w:val="20"/>
          <w:lang w:val="es-MX"/>
        </w:rPr>
        <w:t>La designación de los miembros del Consejo Ciudadano del Sistema Público de Radiodifusión del Estado Mexicano deberá realizarse dentro de los sesenta días naturales siguientes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VIGÉSIMO NOVENO. </w:t>
      </w:r>
      <w:r>
        <w:rPr>
          <w:sz w:val="20"/>
          <w:lang w:val="es-MX"/>
        </w:rPr>
        <w:t>El Presidente del Sistema Público de Radiodifusión del Estado Mexicano someterá a la Junta de Gobierno, para su aprobación, el proyecto de Estatuto Orgánico, dentro de los noventa días naturales siguientes a su nombramiento.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TRIGÉSIMO. </w:t>
      </w:r>
      <w:r>
        <w:rPr>
          <w:sz w:val="20"/>
          <w:lang w:val="es-MX"/>
        </w:rPr>
        <w:t>A partir de la entrada en vigor de este Decreto el organismo descentralizado denominado Organismo Promotor de Medios Audiovisuales, se transforma en el Sistema Público de Radiodifusión del Estado Mexicano, el cual contará con los recursos humanos, presupuestales, financieros y materiales del organismo citado.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tanto se emite el Estatuto Orgánico del Sistema Público de Radiodifusión del Estado Mexicano, continuará aplicándose, en lo que no se oponga a la Ley del Sistema Público de Radiodifusión del Estado Mexicano, el Estatuto Orgánico del Organismo Promotor de Medios Audiovisuales.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Los derechos laborales del personal del Organismo Promotor de Medios Audiovisuales se respetarán conforme a la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TRIGÉSIMO PRIMERO. </w:t>
      </w:r>
      <w:r>
        <w:rPr>
          <w:sz w:val="20"/>
          <w:lang w:val="es-MX"/>
        </w:rPr>
        <w:t>Los recursos humanos, presupuestales, financieros y materiales del</w:t>
      </w:r>
      <w:r>
        <w:rPr>
          <w:b/>
          <w:sz w:val="20"/>
          <w:lang w:val="es-MX"/>
        </w:rPr>
        <w:t xml:space="preserve"> </w:t>
      </w:r>
      <w:r>
        <w:rPr>
          <w:sz w:val="20"/>
          <w:lang w:val="es-MX"/>
        </w:rPr>
        <w:t>Organismo Promotor de Medios Audiovisuales, pasarán a formar parte del Sistema Público de Radiodifusión del Estado Mexicano una vez que se nombre a su Presidente, sin menoscabo de los derechos laborales de sus trabajadores.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TRIGÉSIMO SEGUNDO. </w:t>
      </w:r>
      <w:r>
        <w:rPr>
          <w:sz w:val="20"/>
          <w:lang w:val="es-MX"/>
        </w:rPr>
        <w:t>La Secretaría de Gobernación deberá coordinarse con las autoridades que correspondan para el ejercicio de las atribuciones que en materia de monitoreo establece la Ley Federal de Telecomunicaciones y Radiodifusión.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Cámara de Diputados deberá destinar los recursos necesarios para garantizar el adecuado ejercicio de las atribuciones referidas en el presente transitorio.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TRIGÉSIMO TERCERO. </w:t>
      </w:r>
      <w:r>
        <w:rPr>
          <w:sz w:val="20"/>
          <w:lang w:val="es-MX"/>
        </w:rPr>
        <w:t>El Instituto Federal de Telecomunicaciones expedirá los lineamientos a que se refiere la fracción III del artículo 158 de la Ley Federal de Telecomunicaciones y Radiodifusión, en un plazo no mayor a 180 días naturales contados a partir del día siguiente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TRIGÉSIMO CUARTO. </w:t>
      </w:r>
      <w:r>
        <w:rPr>
          <w:sz w:val="20"/>
          <w:lang w:val="es-MX"/>
        </w:rPr>
        <w:t>La Cámara de Diputados deberá destinar al Sistema Público de Radiodifusión del Estado Mexicano recursos económicos acordes con sus objetivos y funciones, para lo que deberá considerar:</w:t>
      </w:r>
    </w:p>
    <w:p>
      <w:pPr>
        <w:pStyle w:val="Texto"/>
        <w:spacing w:lineRule="auto" w:line="240" w:before="0" w:after="0"/>
        <w:rPr>
          <w:sz w:val="20"/>
          <w:lang w:val="es-MX"/>
        </w:rPr>
      </w:pPr>
      <w:r>
        <w:rPr>
          <w:sz w:val="20"/>
          <w:lang w:val="es-MX"/>
        </w:rPr>
      </w:r>
    </w:p>
    <w:p>
      <w:pPr>
        <w:pStyle w:val="Texto"/>
        <w:spacing w:lineRule="auto" w:line="240" w:before="0" w:after="0"/>
        <w:ind w:hanging="792" w:start="1080" w:end="0"/>
        <w:rPr/>
      </w:pPr>
      <w:r>
        <w:rPr>
          <w:b/>
          <w:sz w:val="20"/>
          <w:lang w:val="es-MX"/>
        </w:rPr>
        <w:t>I.</w:t>
        <w:tab/>
      </w:r>
      <w:r>
        <w:rPr>
          <w:sz w:val="20"/>
          <w:lang w:val="es-MX"/>
        </w:rPr>
        <w:t>Sus planes de crecimiento;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Sus gastos de operación, y</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pPr>
      <w:r>
        <w:rPr>
          <w:b/>
          <w:sz w:val="20"/>
          <w:lang w:val="es-MX"/>
        </w:rPr>
        <w:t>III.</w:t>
        <w:tab/>
      </w:r>
      <w:r>
        <w:rPr>
          <w:sz w:val="20"/>
          <w:lang w:val="es-MX"/>
        </w:rPr>
        <w:t>Su equilibrio financiero.</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rPr/>
      </w:pPr>
      <w:r>
        <w:rPr>
          <w:b/>
          <w:sz w:val="20"/>
          <w:lang w:val="es-MX"/>
        </w:rPr>
        <w:t xml:space="preserve">TRIGÉSIMO QUINTO. </w:t>
      </w:r>
      <w:r>
        <w:rPr>
          <w:sz w:val="20"/>
          <w:lang w:val="es-MX"/>
        </w:rPr>
        <w:t>Con excepción de lo dispuesto en el artículo Vigésimo Transitorio, por el cual se encuentra obligado el Instituto Federal de Telecomunicaciones a aplicar el artículo 131 de la Ley Federal de Telecomunicaciones y Radiodifusión que se expide por virtud de este Decreto y demás que resulten aplicables en materia de interconexión en términos de la misma, las resoluciones administrativas que el Instituto Federal de Telecomunicaciones hubiere emitido previo a la entrada en vigor del presente Decreto en materia de preponderancia continuarán surtiendo todos sus efectos.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TRIGÉSIMO SEXTO. </w:t>
      </w:r>
      <w:r>
        <w:rPr>
          <w:sz w:val="20"/>
          <w:lang w:val="es-MX"/>
        </w:rPr>
        <w:t>El Instituto Federal de Telecomunicaciones dentro de los 180 días posteriores a la entrada en vigor del presente Decreto, deberá realizar los estudios correspondientes para analizar si resulta necesario establecer mecanismos que promuevan e incentiven a los concesionarios a incluir una barra programática dirigida al público infantil en la que se promueva la cultura, el deporte, la conservación del medio ambiente, el respeto a los derechos humanos, el interés superior de la niñez, la igualdad de género y la no discriminación.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TRIGÉSIMO SÉPTIMO. </w:t>
      </w:r>
      <w:r>
        <w:rPr>
          <w:sz w:val="20"/>
          <w:lang w:val="es-MX"/>
        </w:rPr>
        <w:t>Para efectos de las autoridades de procuración de justicia referidas en la fracción I del artículo 190 de la Ley Federal de Telecomunicaciones y Radiodifusión, continuarán vigentes las disposiciones de la Ley Federal de Telecomunicaciones en materia de localización geográfica en tiempo real hasta en tanto entre en vigor el Código Nacional de Procedimientos Penales.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TRIGÉSIMO OCTAVO. </w:t>
      </w:r>
      <w:r>
        <w:rPr>
          <w:sz w:val="20"/>
          <w:lang w:val="es-MX"/>
        </w:rPr>
        <w:t>El Instituto Federal de Telecomunicaciones deberá emitir dentro de los sesenta días hábiles siguientes a la entrada en vigor de la Ley Federal de Telecomunicaciones y Radiodifusión, las reglas administrativas necesarias que eliminen requisitos que puedan retrasar o impedir la portabilidad numérica y, en su caso, promover que se haga a través de medios electrónicos.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reglas a que se refiere el párrafo anterior, deberán garantizar una portabilidad efectiva y que la misma se realice en un plazo no mayor a 24 horas contadas a partir de la solicitud realizada por el titular del número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realizar dicha portación solo será necesaria la identificación del titular y la manifestación de voluntad del usuario. En el caso de personas morales el trámite deberá realizarse por el representante o apoderado legal que acredite su personalidad en términos de la normatividad aplicable.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TRIGÉSIMO NOVENO. </w:t>
      </w:r>
      <w:r>
        <w:rPr>
          <w:sz w:val="20"/>
          <w:lang w:val="es-MX"/>
        </w:rPr>
        <w:t>Para efectos de lo dispuesto en el artículo 264 de la Ley Federal de Telecomunicaciones y Radiodifusión, el Instituto Federal de Telecomunicaciones iniciará, sin perjuicio de lo dispuesto en el artículo Noveno Transitorio del presente Decreto, dentro de los treinta días naturales posteriores a su entrada en vigor, los procedimientos de investigación que correspondan en términos de la Ley Federal de Competencia Económica, a fin de determinar la existencia de agentes económicos con poder sustancial en cualquiera de los mercados relevantes de los sectores de telecomunicaciones y radiodifusión, entre los que deberá incluirse el mercado nacional de audio y video asociado a través de redes públicas de telecomunicaciones y, en su caso, imponer las medidas correspondientes.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CUADRAGÉSIMO. </w:t>
      </w:r>
      <w:r>
        <w:rPr>
          <w:sz w:val="20"/>
          <w:lang w:val="es-MX"/>
        </w:rPr>
        <w:t>El agente económico preponderante en el sector de las telecomunicaciones o el agente con poder sustancial en el mercado relevante que corresponda, estarán obligados a cumplir con lo dispuesto en los artículos 138, fracción VIII, 208 y en las fracciones V y VI del artículo 267 de la Ley Federal de Telecomunicaciones y Radiodifusión, a partir de su entrada en vigor.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CUADRAGÉSIMO PRIMERO. </w:t>
      </w:r>
      <w:r>
        <w:rPr>
          <w:sz w:val="20"/>
          <w:lang w:val="es-MX"/>
        </w:rPr>
        <w:t>Las instituciones de educación superior de carácter público, que a la fecha de entrada en vigor del presente Decreto, cuenten con medios de radiodifusión a que se refieren los artículos 67 fracción II y 76 fracción II de la Ley Federal de Telecomunicaciones y Radiodifusión, no recibirán presupuesto adicional para ese objeto.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CUADRAGÉSIMO SEGUNDO. </w:t>
      </w:r>
      <w:r>
        <w:rPr>
          <w:sz w:val="20"/>
          <w:lang w:val="es-MX"/>
        </w:rPr>
        <w:t>A la concesión para instalar, operar y explotar una red pública de telecomunicaciones que, en los términos del artículo Décimo Quinto Transitorio del Decreto por el que se reforman y adicionan diversas disposiciones de los artículos 6o, 7o, 27, 28, 73, 78, 94 y 105 de la Constitución Política de los Estados Unidos Mexicanos, en materia de telecomunicaciones, debe ser cedida por la Comisión Federal de Electricidad a Telecomunicaciones de México, no le resultará aplicable lo establecido en los artículos 140 y 144 de la Ley Federal de Telecomunicaciones y Radiodifusión, exclusivamente respecto a aquellos contratos vigentes a la fecha de publicación del presente Decreto que hayan sido celebrados entre la Comisión Federal de Electricidad y aquellas personas físicas o morales que, conforme a la misma Ley, han de ser considerados como usuarios finales.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Dichos contratos serán cedidos por la Comisión Federal de Electricidad a Telecomunicaciones de México, junto con el título de concesión correspondiente. Telecomunicaciones de México cederá los referidos contratos a favor de otros concesionarios autorizados a prestar servicios a usuarios finales, dentro de los seis meses siguientes a la fecha en que le hubieren sido cedidos.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exista impedimento técnico, legal o económico para que Telecomunicaciones de México pueda ceder los referidos contratos, estos se mantendrán vigentes como máximo hasta la fecha en ellos señalada para su terminación, sin que puedan ser renovados o extendidos para nuevos períodos.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CUADRAGÉSIMO TERCERO. </w:t>
      </w:r>
      <w:r>
        <w:rPr>
          <w:sz w:val="20"/>
          <w:lang w:val="es-MX"/>
        </w:rPr>
        <w:t>Dentro de un plazo que no excederá de 36 meses a partir de la entrada en vigor del presente Decreto, las señales de los concesionarios de uso comercial que transmitan televisión radiodifundida y que cubran más del cincuenta por ciento del territorio nacional deberán contar con lenguaje de señas mexicana o subtitulaje oculto en idioma nacional, en la programación que transmitan de las 06:00 a las 24:00 horas, excluyendo la publicidad y otros casos que establezca el Instituto Federal de Telecomunicaciones, atendiendo a las mejores prácticas internacionales. Los entes públicos federales que sean concesionarios de uso público de televisión radiodifundida estarán sujetos a la misma obligación.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CUADRAGÉSIMO CUARTO. </w:t>
      </w:r>
      <w:r>
        <w:rPr>
          <w:sz w:val="20"/>
          <w:lang w:val="es-MX"/>
        </w:rPr>
        <w:t>En relación a las obligaciones establecidas en materia de accesibilidad para personas con discapacidad referidas en la Ley Federal de Telecomunicaciones y Radiodifusión para los defensores de las audiencias, los concesionarios contarán con un plazo de hasta noventa días naturales a partir de la entrada en vigor del presente Decreto para iniciar las adecuaciones y mecanismos que correspondan.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CUADRAGÉSIMO QUINTO.</w:t>
      </w:r>
      <w:r>
        <w:rPr>
          <w:sz w:val="20"/>
          <w:lang w:val="es-MX"/>
        </w:rPr>
        <w:t xml:space="preserve"> La restricción para acceder a la compartición de infraestructura del agente económico preponderante en radiodifusión, prevista en la fracción VII del artículo 266 de la Ley Federal de Telecomunicaciones y Radiodifusión, no será aplicable al o los concesionarios que resulten de la licitación de las nuevas cadenas digitales de televisión abierta a que se refiere la fracción II del artículo Octavo Transitorio del Decreto por el que se reforman y adicionan diversas disposiciones de los artículos 6o., 7o., 27, 28, 73, 78, 94 y 105 de la Constitución Política de los Estados Unidos Mexicanos, en materia de telecomunicaciones.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08 de julio de 2014.- Sen. </w:t>
      </w:r>
      <w:r>
        <w:rPr>
          <w:b/>
          <w:sz w:val="20"/>
          <w:lang w:val="es-MX"/>
        </w:rPr>
        <w:t>Raúl Cervantes Andrade</w:t>
      </w:r>
      <w:r>
        <w:rPr>
          <w:sz w:val="20"/>
          <w:lang w:val="es-MX"/>
        </w:rPr>
        <w:t xml:space="preserve">, Presidente.- Dip. </w:t>
      </w:r>
      <w:r>
        <w:rPr>
          <w:b/>
          <w:sz w:val="20"/>
          <w:lang w:val="es-MX"/>
        </w:rPr>
        <w:t>José González Morfín</w:t>
      </w:r>
      <w:r>
        <w:rPr>
          <w:sz w:val="20"/>
          <w:lang w:val="es-MX"/>
        </w:rPr>
        <w:t xml:space="preserve">, Presidente.- Sen. </w:t>
      </w:r>
      <w:r>
        <w:rPr>
          <w:b/>
          <w:sz w:val="20"/>
          <w:lang w:val="es-MX"/>
        </w:rPr>
        <w:t>María Elena Barrera Tapia</w:t>
      </w:r>
      <w:r>
        <w:rPr>
          <w:sz w:val="20"/>
          <w:lang w:val="es-MX"/>
        </w:rPr>
        <w:t xml:space="preserve">, Secretaria.- Dip. </w:t>
      </w:r>
      <w:r>
        <w:rPr>
          <w:b/>
          <w:sz w:val="20"/>
          <w:lang w:val="es-MX"/>
        </w:rPr>
        <w:t>Angelina Carreño Mijares</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julio de dos mil catorce.-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pPr>
      <w:r>
        <w:rPr>
          <w:rFonts w:cs="Arial"/>
          <w:b/>
          <w:sz w:val="22"/>
          <w:szCs w:val="22"/>
          <w:lang w:val="es-MX"/>
        </w:rPr>
        <w:t>DECRETO por el que se expide la Ley de los Órganos Reguladores Coordinados en Materia Energética; se reforman, adicionan y derogan diversas disposiciones de la Ley Orgánica de la Administración Pública Federal y, se expide la Ley de la Agencia Nacional de Seguridad Industrial y de Protección al Medio Ambiente del Sector Hidrocarburos</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11 de agosto de 2014</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sz w:val="20"/>
          <w:szCs w:val="20"/>
          <w:lang w:val="es-MX"/>
        </w:rPr>
        <w:t>ARTÍCULO SEGUNDO.</w:t>
      </w:r>
      <w:r>
        <w:rPr>
          <w:rFonts w:cs="Arial"/>
          <w:sz w:val="20"/>
          <w:szCs w:val="20"/>
          <w:lang w:val="es-MX"/>
        </w:rPr>
        <w:t xml:space="preserve"> Se reforman los artículos 1o., párrafo segundo; 2o., fracciones I a III; 32 Bis, fracciones III, y XXXII a XXXIV, y 33, fracciones I a III, V a IX, XI, XIII a XIX, XXI, XXII, XXIV y XXV; se adicionan las fracciones XXVI a XXXI del artículo 33, una fracción XXXII al artículo 34 y la actual fracción XXXII pasa a ser la fracción XXXIII, y un artículo 43 Ter, y se deroga la fracción XLI del artículo 32 Bis de la Ley Orgánica de la Administración Pública Federal, para quedar como sigue: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rFonts w:cs="Arial"/>
          <w:b/>
          <w:sz w:val="20"/>
          <w:szCs w:val="20"/>
          <w:lang w:val="es-MX"/>
        </w:rPr>
        <w:t xml:space="preserve">PRIMERO. </w:t>
      </w:r>
      <w:r>
        <w:rPr>
          <w:rFonts w:cs="Arial"/>
          <w:sz w:val="20"/>
          <w:szCs w:val="20"/>
          <w:lang w:val="es-MX"/>
        </w:rPr>
        <w:t>El presente Decreto entrará en vigor el día siguiente al de su publicación en el Diario Oficial de la Federación.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 xml:space="preserve">SEGUNDO. </w:t>
      </w:r>
      <w:r>
        <w:rPr>
          <w:rFonts w:cs="Arial"/>
          <w:sz w:val="20"/>
          <w:szCs w:val="20"/>
          <w:lang w:val="es-MX"/>
        </w:rPr>
        <w:t>La Cámara de Diputados realizará las previsiones presupuestales necesarias para que las dependencias y entidades puedan cumplir las atribuciones conferidas en este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sz w:val="20"/>
          <w:szCs w:val="20"/>
          <w:lang w:val="es-MX"/>
        </w:rPr>
        <w:t xml:space="preserve">México, D.F., a 31 de julio de 2014.- Sen. </w:t>
      </w:r>
      <w:r>
        <w:rPr>
          <w:rFonts w:cs="Arial"/>
          <w:b/>
          <w:sz w:val="20"/>
          <w:szCs w:val="20"/>
          <w:lang w:val="es-MX"/>
        </w:rPr>
        <w:t>Raúl Cervantes Andrade</w:t>
      </w:r>
      <w:r>
        <w:rPr>
          <w:rFonts w:cs="Arial"/>
          <w:sz w:val="20"/>
          <w:szCs w:val="20"/>
          <w:lang w:val="es-MX"/>
        </w:rPr>
        <w:t xml:space="preserve">, Presidente.- Dip. </w:t>
      </w:r>
      <w:r>
        <w:rPr>
          <w:rFonts w:cs="Arial"/>
          <w:b/>
          <w:sz w:val="20"/>
          <w:szCs w:val="20"/>
          <w:lang w:val="es-MX"/>
        </w:rPr>
        <w:t>José González Morfín</w:t>
      </w:r>
      <w:r>
        <w:rPr>
          <w:rFonts w:cs="Arial"/>
          <w:sz w:val="20"/>
          <w:szCs w:val="20"/>
          <w:lang w:val="es-MX"/>
        </w:rPr>
        <w:t xml:space="preserve">, Presidente.- Sen. </w:t>
      </w:r>
      <w:r>
        <w:rPr>
          <w:rFonts w:cs="Arial"/>
          <w:b/>
          <w:sz w:val="20"/>
          <w:szCs w:val="20"/>
          <w:lang w:val="es-MX"/>
        </w:rPr>
        <w:t>María Elena Barrera Tapia</w:t>
      </w:r>
      <w:r>
        <w:rPr>
          <w:rFonts w:cs="Arial"/>
          <w:sz w:val="20"/>
          <w:szCs w:val="20"/>
          <w:lang w:val="es-MX"/>
        </w:rPr>
        <w:t xml:space="preserve">, Secretaria.- Dip. </w:t>
      </w:r>
      <w:r>
        <w:rPr>
          <w:rFonts w:cs="Arial"/>
          <w:b/>
          <w:sz w:val="20"/>
          <w:szCs w:val="20"/>
          <w:lang w:val="es-MX"/>
        </w:rPr>
        <w:t>Xavier Azuara Zúñiga</w:t>
      </w:r>
      <w:r>
        <w:rPr>
          <w:rFonts w:cs="Arial"/>
          <w:sz w:val="20"/>
          <w:szCs w:val="20"/>
          <w:lang w:val="es-MX"/>
        </w:rPr>
        <w:t>, Secretario.- Rúbricas.</w:t>
      </w:r>
      <w:r>
        <w:rPr>
          <w:rFonts w:cs="Arial"/>
          <w:b/>
          <w:sz w:val="20"/>
          <w:szCs w:val="20"/>
          <w:lang w:val="es-MX"/>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lang w:val="es-MX"/>
        </w:rPr>
        <w:t>DECRETO por el que se reforma el artículo primero transitorio del Decreto por el que se expide la Ley Federal de Justicia para Adolescentes y se adiciona la Ley Orgánica del Poder Judicial de la Federación, se reforma la Ley Orgánica de la Administración Pública Federal, se adiciona la Ley Orgánica de la Procuraduría General de la República y se reforma la Ley Federal de Defensoría Pública, publicado el 27 de diciembre de 2012</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24 de diciembre de 2014</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bCs/>
          <w:sz w:val="20"/>
          <w:szCs w:val="20"/>
          <w:lang w:val="es-MX" w:eastAsia="es-MX"/>
        </w:rPr>
        <w:t>Artículo Único</w:t>
      </w:r>
      <w:r>
        <w:rPr>
          <w:rFonts w:cs="Arial"/>
          <w:sz w:val="20"/>
          <w:szCs w:val="20"/>
          <w:lang w:val="es-MX" w:eastAsia="es-MX"/>
        </w:rPr>
        <w:t>. Se reforma el Artículo Primero Transitorio del Decreto por el que se expide la Ley Federal de Justicia para Adolescentes y se adiciona la Ley Orgánica del Poder Judicial de la Federación, se reforma la Ley Orgánica de la Administración Pública Federal, se adiciona la Ley Orgánica de la Procuraduría General de la República y se reforma la Ley Federal de Defensoría Pública, publicado en el Diario Oficial de la Federación el 27 de diciembre de 2012, para quedar como sigue:</w:t>
      </w:r>
    </w:p>
    <w:p>
      <w:pPr>
        <w:pStyle w:val="Texto"/>
        <w:spacing w:lineRule="auto" w:line="240" w:before="0" w:after="0"/>
        <w:rPr>
          <w:rFonts w:cs="Arial"/>
          <w:sz w:val="20"/>
          <w:szCs w:val="20"/>
          <w:lang w:val="es-MX" w:eastAsia="es-MX"/>
        </w:rPr>
      </w:pPr>
      <w:r>
        <w:rPr>
          <w:rFonts w:cs="Arial"/>
          <w:sz w:val="20"/>
          <w:szCs w:val="20"/>
          <w:lang w:val="es-MX" w:eastAsia="es-MX"/>
        </w:rPr>
      </w:r>
    </w:p>
    <w:p>
      <w:pPr>
        <w:pStyle w:val="Texto"/>
        <w:spacing w:lineRule="auto" w:line="240" w:before="0" w:after="0"/>
        <w:rPr>
          <w:rFonts w:cs="Arial"/>
          <w:sz w:val="20"/>
          <w:szCs w:val="20"/>
          <w:lang w:val="es-MX" w:eastAsia="es-MX"/>
        </w:rPr>
      </w:pPr>
      <w:r>
        <w:rPr>
          <w:rFonts w:cs="Arial"/>
          <w:sz w:val="20"/>
          <w:szCs w:val="20"/>
          <w:lang w:val="es-MX" w:eastAsia="es-MX"/>
        </w:rPr>
        <w:t>………</w:t>
      </w:r>
    </w:p>
    <w:p>
      <w:pPr>
        <w:pStyle w:val="Texto"/>
        <w:spacing w:lineRule="auto" w:line="240" w:before="0" w:after="0"/>
        <w:rPr>
          <w:rFonts w:cs="Arial"/>
          <w:sz w:val="20"/>
          <w:szCs w:val="20"/>
          <w:lang w:val="es-MX" w:eastAsia="es-MX"/>
        </w:rPr>
      </w:pPr>
      <w:r>
        <w:rPr>
          <w:rFonts w:cs="Arial"/>
          <w:sz w:val="20"/>
          <w:szCs w:val="20"/>
          <w:lang w:val="es-MX" w:eastAsia="es-MX"/>
        </w:rPr>
      </w:r>
    </w:p>
    <w:p>
      <w:pPr>
        <w:pStyle w:val="ANOTACION"/>
        <w:spacing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
        <w:spacing w:before="0" w:after="0"/>
        <w:rPr>
          <w:rFonts w:ascii="Arial" w:hAnsi="Arial" w:cs="Arial"/>
          <w:sz w:val="20"/>
          <w:szCs w:val="20"/>
          <w:lang w:val="es-MX" w:eastAsia="es-MX"/>
        </w:rPr>
      </w:pPr>
      <w:r>
        <w:rPr>
          <w:rFonts w:cs="Arial" w:ascii="Arial" w:hAnsi="Arial"/>
          <w:sz w:val="20"/>
          <w:szCs w:val="20"/>
          <w:lang w:val="es-MX" w:eastAsia="es-MX"/>
        </w:rPr>
      </w:r>
    </w:p>
    <w:p>
      <w:pPr>
        <w:pStyle w:val="Texto"/>
        <w:spacing w:lineRule="auto" w:line="240" w:before="0" w:after="0"/>
        <w:rPr/>
      </w:pPr>
      <w:r>
        <w:rPr>
          <w:rFonts w:cs="Arial"/>
          <w:b/>
          <w:bCs/>
          <w:sz w:val="20"/>
          <w:szCs w:val="20"/>
          <w:lang w:val="es-MX" w:eastAsia="es-MX"/>
        </w:rPr>
        <w:t xml:space="preserve">Único.- </w:t>
      </w:r>
      <w:r>
        <w:rPr>
          <w:rFonts w:cs="Arial"/>
          <w:sz w:val="20"/>
          <w:szCs w:val="20"/>
          <w:lang w:val="es-MX" w:eastAsia="es-MX"/>
        </w:rPr>
        <w:t>El presente Decreto entrará en vigor el día siguiente al de su publicación en el Diario Oficial de la Federación.</w:t>
      </w:r>
    </w:p>
    <w:p>
      <w:pPr>
        <w:pStyle w:val="Texto"/>
        <w:spacing w:lineRule="auto" w:line="240" w:before="0" w:after="0"/>
        <w:rPr>
          <w:rFonts w:cs="Arial"/>
          <w:sz w:val="20"/>
          <w:szCs w:val="20"/>
          <w:lang w:val="es-MX" w:eastAsia="es-MX"/>
        </w:rPr>
      </w:pPr>
      <w:r>
        <w:rPr>
          <w:rFonts w:cs="Arial"/>
          <w:sz w:val="20"/>
          <w:szCs w:val="20"/>
          <w:lang w:val="es-MX" w:eastAsia="es-MX"/>
        </w:rPr>
      </w:r>
    </w:p>
    <w:p>
      <w:pPr>
        <w:pStyle w:val="Texto"/>
        <w:spacing w:lineRule="auto" w:line="240" w:before="0" w:after="0"/>
        <w:rPr/>
      </w:pPr>
      <w:r>
        <w:rPr>
          <w:rFonts w:cs="Arial"/>
          <w:bCs/>
          <w:sz w:val="20"/>
          <w:szCs w:val="20"/>
          <w:lang w:val="es-MX"/>
        </w:rPr>
        <w:t xml:space="preserve">México, D.F., a 15 de diciembre de 2014.- Dip. </w:t>
      </w:r>
      <w:r>
        <w:rPr>
          <w:rFonts w:cs="Arial"/>
          <w:b/>
          <w:bCs/>
          <w:sz w:val="20"/>
          <w:szCs w:val="20"/>
          <w:lang w:val="es-MX"/>
        </w:rPr>
        <w:t>Silvano Aureoles Conejo</w:t>
      </w:r>
      <w:r>
        <w:rPr>
          <w:rFonts w:cs="Arial"/>
          <w:bCs/>
          <w:sz w:val="20"/>
          <w:szCs w:val="20"/>
          <w:lang w:val="es-MX"/>
        </w:rPr>
        <w:t xml:space="preserve">, Presidente.- Sen. </w:t>
      </w:r>
      <w:r>
        <w:rPr>
          <w:rFonts w:cs="Arial"/>
          <w:b/>
          <w:bCs/>
          <w:sz w:val="20"/>
          <w:szCs w:val="20"/>
          <w:lang w:val="es-MX"/>
        </w:rPr>
        <w:t>Miguel Barbosa Huerta</w:t>
      </w:r>
      <w:r>
        <w:rPr>
          <w:rFonts w:cs="Arial"/>
          <w:bCs/>
          <w:sz w:val="20"/>
          <w:szCs w:val="20"/>
          <w:lang w:val="es-MX"/>
        </w:rPr>
        <w:t xml:space="preserve">, Presidente.- Dip. </w:t>
      </w:r>
      <w:r>
        <w:rPr>
          <w:rFonts w:cs="Arial"/>
          <w:b/>
          <w:bCs/>
          <w:sz w:val="20"/>
          <w:szCs w:val="20"/>
          <w:lang w:val="es-MX"/>
        </w:rPr>
        <w:t>Javier Orozco Gómez</w:t>
      </w:r>
      <w:r>
        <w:rPr>
          <w:rFonts w:cs="Arial"/>
          <w:bCs/>
          <w:sz w:val="20"/>
          <w:szCs w:val="20"/>
          <w:lang w:val="es-MX"/>
        </w:rPr>
        <w:t>, Secretario.- Sen</w:t>
      </w:r>
      <w:r>
        <w:rPr>
          <w:rFonts w:cs="Arial"/>
          <w:b/>
          <w:bCs/>
          <w:sz w:val="20"/>
          <w:szCs w:val="20"/>
          <w:lang w:val="es-MX"/>
        </w:rPr>
        <w:t>. María Elena Barrera Tapia</w:t>
      </w:r>
      <w:r>
        <w:rPr>
          <w:rFonts w:cs="Arial"/>
          <w:bCs/>
          <w:sz w:val="20"/>
          <w:szCs w:val="20"/>
          <w:lang w:val="es-MX"/>
        </w:rPr>
        <w:t>, Secretaria.- Rúbricas.</w:t>
      </w:r>
      <w:r>
        <w:rPr>
          <w:rFonts w:cs="Arial"/>
          <w:b/>
          <w:bCs/>
          <w:sz w:val="20"/>
          <w:szCs w:val="20"/>
          <w:lang w:val="es-MX"/>
        </w:rPr>
        <w:t>"</w:t>
      </w:r>
    </w:p>
    <w:p>
      <w:pPr>
        <w:pStyle w:val="Texto"/>
        <w:spacing w:lineRule="auto" w:line="240" w:before="0" w:after="0"/>
        <w:rPr>
          <w:rFonts w:cs="Arial"/>
          <w:b/>
          <w:bCs/>
          <w:sz w:val="20"/>
          <w:szCs w:val="20"/>
          <w:lang w:val="es-MX"/>
        </w:rPr>
      </w:pPr>
      <w:r>
        <w:rPr>
          <w:rFonts w:cs="Arial"/>
          <w:b/>
          <w:bCs/>
          <w:sz w:val="20"/>
          <w:szCs w:val="20"/>
          <w:lang w:val="es-MX"/>
        </w:rPr>
      </w:r>
    </w:p>
    <w:p>
      <w:pPr>
        <w:pStyle w:val="Texto"/>
        <w:spacing w:lineRule="auto" w:line="240" w:before="0" w:after="0"/>
        <w:rPr/>
      </w:pPr>
      <w:r>
        <w:rPr>
          <w:rFonts w:cs="Arial"/>
          <w:bCs/>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catorce.-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lang w:val="es-MX"/>
        </w:rPr>
        <w:t>DECRETO por el que se reforma la fracción XXVII del artículo 38 de la Ley Orgánica de la Administración Pública Federal</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27 de enero de 2015</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bCs/>
          <w:sz w:val="20"/>
          <w:szCs w:val="20"/>
          <w:lang w:val="es-MX" w:eastAsia="es-MX"/>
        </w:rPr>
        <w:t xml:space="preserve">Artículo Único.- </w:t>
      </w:r>
      <w:r>
        <w:rPr>
          <w:rFonts w:cs="Arial"/>
          <w:sz w:val="20"/>
          <w:szCs w:val="20"/>
          <w:lang w:val="es-MX" w:eastAsia="es-MX"/>
        </w:rPr>
        <w:t>Se reforma la fracción XXVII del artículo 38 de la Ley Orgánica de la Administración Pública Federal, para quedar como sigue:</w:t>
      </w:r>
    </w:p>
    <w:p>
      <w:pPr>
        <w:pStyle w:val="Texto"/>
        <w:spacing w:lineRule="auto" w:line="240" w:before="0" w:after="0"/>
        <w:rPr>
          <w:rFonts w:cs="Arial"/>
          <w:sz w:val="20"/>
          <w:szCs w:val="20"/>
          <w:lang w:val="es-MX" w:eastAsia="es-MX"/>
        </w:rPr>
      </w:pPr>
      <w:r>
        <w:rPr>
          <w:rFonts w:cs="Arial"/>
          <w:sz w:val="20"/>
          <w:szCs w:val="20"/>
          <w:lang w:val="es-MX" w:eastAsia="es-MX"/>
        </w:rPr>
      </w:r>
    </w:p>
    <w:p>
      <w:pPr>
        <w:pStyle w:val="Texto"/>
        <w:spacing w:lineRule="auto" w:line="240" w:before="0" w:after="0"/>
        <w:rPr>
          <w:rFonts w:cs="Arial"/>
          <w:sz w:val="20"/>
          <w:szCs w:val="20"/>
          <w:lang w:val="es-MX" w:eastAsia="es-MX"/>
        </w:rPr>
      </w:pPr>
      <w:r>
        <w:rPr>
          <w:rFonts w:cs="Arial"/>
          <w:sz w:val="20"/>
          <w:szCs w:val="20"/>
          <w:lang w:val="es-MX" w:eastAsia="es-MX"/>
        </w:rPr>
        <w:t>………</w:t>
      </w:r>
    </w:p>
    <w:p>
      <w:pPr>
        <w:pStyle w:val="Texto"/>
        <w:spacing w:lineRule="auto" w:line="240" w:before="0" w:after="0"/>
        <w:rPr>
          <w:rFonts w:cs="Arial"/>
          <w:sz w:val="20"/>
          <w:szCs w:val="20"/>
          <w:lang w:val="es-MX" w:eastAsia="es-MX"/>
        </w:rPr>
      </w:pPr>
      <w:r>
        <w:rPr>
          <w:rFonts w:cs="Arial"/>
          <w:sz w:val="20"/>
          <w:szCs w:val="20"/>
          <w:lang w:val="es-MX" w:eastAsia="es-MX"/>
        </w:rPr>
      </w:r>
    </w:p>
    <w:p>
      <w:pPr>
        <w:pStyle w:val="ANOTACION"/>
        <w:spacing w:before="0" w:after="0"/>
        <w:rPr>
          <w:rFonts w:ascii="Arial" w:hAnsi="Arial" w:cs="Arial"/>
          <w:sz w:val="22"/>
          <w:szCs w:val="22"/>
          <w:lang w:val="es-MX" w:eastAsia="es-MX"/>
        </w:rPr>
      </w:pPr>
      <w:r>
        <w:rPr>
          <w:rFonts w:cs="Arial" w:ascii="Arial" w:hAnsi="Arial"/>
          <w:sz w:val="22"/>
          <w:szCs w:val="22"/>
          <w:lang w:val="es-MX" w:eastAsia="es-MX"/>
        </w:rPr>
        <w:t>Transitorios</w:t>
      </w:r>
    </w:p>
    <w:p>
      <w:pPr>
        <w:pStyle w:val="ANOTACION"/>
        <w:spacing w:before="0" w:after="0"/>
        <w:rPr>
          <w:rFonts w:ascii="Arial" w:hAnsi="Arial" w:cs="Arial"/>
          <w:sz w:val="20"/>
          <w:szCs w:val="20"/>
          <w:lang w:val="es-MX" w:eastAsia="es-MX"/>
        </w:rPr>
      </w:pPr>
      <w:r>
        <w:rPr>
          <w:rFonts w:cs="Arial" w:ascii="Arial" w:hAnsi="Arial"/>
          <w:sz w:val="20"/>
          <w:szCs w:val="20"/>
          <w:lang w:val="es-MX" w:eastAsia="es-MX"/>
        </w:rPr>
      </w:r>
    </w:p>
    <w:p>
      <w:pPr>
        <w:pStyle w:val="Texto"/>
        <w:spacing w:lineRule="auto" w:line="240" w:before="0" w:after="0"/>
        <w:rPr/>
      </w:pPr>
      <w:r>
        <w:rPr>
          <w:rFonts w:cs="Arial"/>
          <w:b/>
          <w:bCs/>
          <w:sz w:val="20"/>
          <w:szCs w:val="20"/>
          <w:lang w:val="es-MX" w:eastAsia="es-MX"/>
        </w:rPr>
        <w:t xml:space="preserve">Primero.- </w:t>
      </w:r>
      <w:r>
        <w:rPr>
          <w:rFonts w:cs="Arial"/>
          <w:sz w:val="20"/>
          <w:szCs w:val="20"/>
          <w:lang w:val="es-MX" w:eastAsia="es-MX"/>
        </w:rPr>
        <w:t>El presente Decreto entrará en vigor al día siguiente de su publicación en el Diario Oficial de la Federación.</w:t>
      </w:r>
    </w:p>
    <w:p>
      <w:pPr>
        <w:pStyle w:val="Texto"/>
        <w:spacing w:lineRule="auto" w:line="240" w:before="0" w:after="0"/>
        <w:rPr>
          <w:rFonts w:cs="Arial"/>
          <w:sz w:val="20"/>
          <w:szCs w:val="20"/>
          <w:lang w:val="es-MX" w:eastAsia="es-MX"/>
        </w:rPr>
      </w:pPr>
      <w:r>
        <w:rPr>
          <w:rFonts w:cs="Arial"/>
          <w:sz w:val="20"/>
          <w:szCs w:val="20"/>
          <w:lang w:val="es-MX" w:eastAsia="es-MX"/>
        </w:rPr>
      </w:r>
    </w:p>
    <w:p>
      <w:pPr>
        <w:pStyle w:val="Texto"/>
        <w:spacing w:lineRule="auto" w:line="240" w:before="0" w:after="0"/>
        <w:rPr/>
      </w:pPr>
      <w:r>
        <w:rPr>
          <w:rFonts w:cs="Arial"/>
          <w:b/>
          <w:bCs/>
          <w:sz w:val="20"/>
          <w:szCs w:val="20"/>
          <w:lang w:val="es-MX" w:eastAsia="es-MX"/>
        </w:rPr>
        <w:t xml:space="preserve">Segundo.- </w:t>
      </w:r>
      <w:r>
        <w:rPr>
          <w:rFonts w:cs="Arial"/>
          <w:sz w:val="20"/>
          <w:szCs w:val="20"/>
          <w:lang w:val="es-MX" w:eastAsia="es-MX"/>
        </w:rPr>
        <w:t>La Secretaría de Educación Pública, así como las demás autoridades con quienes se coordinarán para llevar a cabo los servicios de educación básica para adultos en los términos del presente Decreto, deberán llevar a cabo un diagnóstico inicial para la identificación de la población objetivo de estos servicios, en un plazo de ciento ochenta días contados a partir de la publicación del presente Decreto, mismo que deberá actualizarse cada año.</w:t>
      </w:r>
    </w:p>
    <w:p>
      <w:pPr>
        <w:pStyle w:val="Texto"/>
        <w:spacing w:lineRule="auto" w:line="240" w:before="0" w:after="0"/>
        <w:rPr>
          <w:rFonts w:cs="Arial"/>
          <w:sz w:val="20"/>
          <w:szCs w:val="20"/>
          <w:lang w:val="es-MX" w:eastAsia="es-MX"/>
        </w:rPr>
      </w:pPr>
      <w:r>
        <w:rPr>
          <w:rFonts w:cs="Arial"/>
          <w:sz w:val="20"/>
          <w:szCs w:val="20"/>
          <w:lang w:val="es-MX" w:eastAsia="es-MX"/>
        </w:rPr>
      </w:r>
    </w:p>
    <w:p>
      <w:pPr>
        <w:pStyle w:val="Texto"/>
        <w:spacing w:lineRule="auto" w:line="240" w:before="0" w:after="0"/>
        <w:rPr/>
      </w:pPr>
      <w:r>
        <w:rPr>
          <w:rFonts w:cs="Arial"/>
          <w:b/>
          <w:bCs/>
          <w:sz w:val="20"/>
          <w:szCs w:val="20"/>
          <w:lang w:val="es-MX" w:eastAsia="es-MX"/>
        </w:rPr>
        <w:t xml:space="preserve">Tercero.- </w:t>
      </w:r>
      <w:r>
        <w:rPr>
          <w:rFonts w:cs="Arial"/>
          <w:sz w:val="20"/>
          <w:szCs w:val="20"/>
          <w:lang w:val="es-MX" w:eastAsia="es-MX"/>
        </w:rPr>
        <w:t>Para los programas de educación básica para adultos, en los términos del presente Decreto, la Secretaría de Educación Pública conjuntamente con las dependencias del Gobierno Federal, los Gobiernos de los Estados, del Distrito Federal y los Municipios, así como las entidades públicas o privadas deberán establecer los plazos y las metas para lograr los objetivos que se fijen, de acuerdo a los diagnósticos señalados en el artículo transitorio anterior, tomando en consideración las asignaciones presupuestales previstas para ello.</w:t>
      </w:r>
    </w:p>
    <w:p>
      <w:pPr>
        <w:pStyle w:val="Texto"/>
        <w:spacing w:lineRule="auto" w:line="240" w:before="0" w:after="0"/>
        <w:rPr>
          <w:rFonts w:cs="Arial"/>
          <w:sz w:val="20"/>
          <w:szCs w:val="20"/>
          <w:lang w:val="es-MX" w:eastAsia="es-MX"/>
        </w:rPr>
      </w:pPr>
      <w:r>
        <w:rPr>
          <w:rFonts w:cs="Arial"/>
          <w:sz w:val="20"/>
          <w:szCs w:val="20"/>
          <w:lang w:val="es-MX" w:eastAsia="es-MX"/>
        </w:rPr>
      </w:r>
    </w:p>
    <w:p>
      <w:pPr>
        <w:pStyle w:val="Texto"/>
        <w:spacing w:lineRule="auto" w:line="240" w:before="0" w:after="0"/>
        <w:rPr/>
      </w:pPr>
      <w:r>
        <w:rPr>
          <w:rFonts w:cs="Arial"/>
          <w:b/>
          <w:bCs/>
          <w:sz w:val="20"/>
          <w:szCs w:val="20"/>
          <w:lang w:val="es-MX" w:eastAsia="es-MX"/>
        </w:rPr>
        <w:t xml:space="preserve">Cuarto.- </w:t>
      </w:r>
      <w:r>
        <w:rPr>
          <w:rFonts w:cs="Arial"/>
          <w:sz w:val="20"/>
          <w:szCs w:val="20"/>
          <w:lang w:val="es-MX" w:eastAsia="es-MX"/>
        </w:rPr>
        <w:t>La Secretaría de Educación Pública, las dependencias del Gobierno Federal, los Gobiernos de los Estados, del Distrito Federal y los Municipios, así como las entidades públicas o privadas deberán definir los esquemas de incentivos y otorgar las facilidades necesarias para que los servidores públicos que se encuentran en rezago educativo puedan concluir su educación básica.</w:t>
      </w:r>
    </w:p>
    <w:p>
      <w:pPr>
        <w:pStyle w:val="Texto"/>
        <w:spacing w:lineRule="auto" w:line="240" w:before="0" w:after="0"/>
        <w:rPr>
          <w:rFonts w:cs="Arial"/>
          <w:sz w:val="20"/>
          <w:szCs w:val="20"/>
          <w:lang w:val="es-MX" w:eastAsia="es-MX"/>
        </w:rPr>
      </w:pPr>
      <w:r>
        <w:rPr>
          <w:rFonts w:cs="Arial"/>
          <w:sz w:val="20"/>
          <w:szCs w:val="20"/>
          <w:lang w:val="es-MX" w:eastAsia="es-MX"/>
        </w:rPr>
      </w:r>
    </w:p>
    <w:p>
      <w:pPr>
        <w:pStyle w:val="Texto"/>
        <w:spacing w:lineRule="auto" w:line="240" w:before="0" w:after="0"/>
        <w:rPr/>
      </w:pPr>
      <w:r>
        <w:rPr>
          <w:rFonts w:cs="Arial"/>
          <w:bCs/>
          <w:sz w:val="20"/>
          <w:szCs w:val="20"/>
          <w:lang w:val="es-MX"/>
        </w:rPr>
        <w:t xml:space="preserve">México, D.F., a 14 de diciembre de 2014.- Dip. </w:t>
      </w:r>
      <w:r>
        <w:rPr>
          <w:rFonts w:cs="Arial"/>
          <w:b/>
          <w:bCs/>
          <w:sz w:val="20"/>
          <w:szCs w:val="20"/>
          <w:lang w:val="es-MX"/>
        </w:rPr>
        <w:t>Silvano Aureoles Conejo</w:t>
      </w:r>
      <w:r>
        <w:rPr>
          <w:rFonts w:cs="Arial"/>
          <w:bCs/>
          <w:sz w:val="20"/>
          <w:szCs w:val="20"/>
          <w:lang w:val="es-MX"/>
        </w:rPr>
        <w:t xml:space="preserve">, Presidente.- Sen. </w:t>
      </w:r>
      <w:r>
        <w:rPr>
          <w:rFonts w:cs="Arial"/>
          <w:b/>
          <w:bCs/>
          <w:sz w:val="20"/>
          <w:szCs w:val="20"/>
          <w:lang w:val="es-MX"/>
        </w:rPr>
        <w:t>Miguel Barbosa Huerta</w:t>
      </w:r>
      <w:r>
        <w:rPr>
          <w:rFonts w:cs="Arial"/>
          <w:bCs/>
          <w:sz w:val="20"/>
          <w:szCs w:val="20"/>
          <w:lang w:val="es-MX"/>
        </w:rPr>
        <w:t xml:space="preserve">, Presidente.- Dip. </w:t>
      </w:r>
      <w:r>
        <w:rPr>
          <w:rFonts w:cs="Arial"/>
          <w:b/>
          <w:bCs/>
          <w:sz w:val="20"/>
          <w:szCs w:val="20"/>
          <w:lang w:val="es-MX"/>
        </w:rPr>
        <w:t>Javier Orozco Gómez</w:t>
      </w:r>
      <w:r>
        <w:rPr>
          <w:rFonts w:cs="Arial"/>
          <w:bCs/>
          <w:sz w:val="20"/>
          <w:szCs w:val="20"/>
          <w:lang w:val="es-MX"/>
        </w:rPr>
        <w:t xml:space="preserve">, Secretario.- Sen. </w:t>
      </w:r>
      <w:r>
        <w:rPr>
          <w:rFonts w:cs="Arial"/>
          <w:b/>
          <w:bCs/>
          <w:sz w:val="20"/>
          <w:szCs w:val="20"/>
          <w:lang w:val="es-MX"/>
        </w:rPr>
        <w:t>Lucero Saldaña Pérez</w:t>
      </w:r>
      <w:r>
        <w:rPr>
          <w:rFonts w:cs="Arial"/>
          <w:bCs/>
          <w:sz w:val="20"/>
          <w:szCs w:val="20"/>
          <w:lang w:val="es-MX"/>
        </w:rPr>
        <w:t>, Secretaria.- Rúbricas.</w:t>
      </w:r>
      <w:r>
        <w:rPr>
          <w:rFonts w:cs="Arial"/>
          <w:b/>
          <w:bCs/>
          <w:sz w:val="20"/>
          <w:szCs w:val="20"/>
          <w:lang w:val="es-MX"/>
        </w:rPr>
        <w:t>"</w:t>
      </w:r>
    </w:p>
    <w:p>
      <w:pPr>
        <w:pStyle w:val="Texto"/>
        <w:spacing w:lineRule="auto" w:line="240" w:before="0" w:after="0"/>
        <w:rPr>
          <w:rFonts w:cs="Arial"/>
          <w:b/>
          <w:bCs/>
          <w:sz w:val="20"/>
          <w:szCs w:val="20"/>
          <w:lang w:val="es-MX"/>
        </w:rPr>
      </w:pPr>
      <w:r>
        <w:rPr>
          <w:rFonts w:cs="Arial"/>
          <w:b/>
          <w:bCs/>
          <w:sz w:val="20"/>
          <w:szCs w:val="20"/>
          <w:lang w:val="es-MX"/>
        </w:rPr>
      </w:r>
    </w:p>
    <w:p>
      <w:pPr>
        <w:pStyle w:val="Texto"/>
        <w:spacing w:lineRule="auto" w:line="240" w:before="0" w:after="0"/>
        <w:rPr/>
      </w:pPr>
      <w:r>
        <w:rPr>
          <w:rFonts w:cs="Arial"/>
          <w:bCs/>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enero de dos mil quince.-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lang w:val="es-MX"/>
        </w:rPr>
        <w:t>SENTENCIA dictada por el Tribunal Pleno en la Acción de Inconstitucionalidad 1/2013, promovida por diputados y diputadas integrantes de la Sexagésima Segunda Legislatura del Congreso de la Unión, así como el Voto Aclaratorio formulado por el Ministro José Ramón Cossío Díaz en dicho fallo</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Publicada en el Diario Oficial de la Federación el 11 de febrero de 2015</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ind w:hanging="0" w:start="4234" w:end="0"/>
        <w:rPr>
          <w:rFonts w:cs="Arial"/>
          <w:b/>
          <w:sz w:val="20"/>
          <w:szCs w:val="20"/>
          <w:lang w:val="es-MX"/>
        </w:rPr>
      </w:pPr>
      <w:r>
        <w:rPr>
          <w:rFonts w:cs="Arial"/>
          <w:b/>
          <w:sz w:val="20"/>
          <w:szCs w:val="20"/>
          <w:lang w:val="es-MX"/>
        </w:rPr>
        <w:t>ACCIÓN DE INCONSTITUCIONALIDAD 1/2013</w:t>
      </w:r>
    </w:p>
    <w:p>
      <w:pPr>
        <w:pStyle w:val="Texto"/>
        <w:spacing w:lineRule="auto" w:line="240" w:before="0" w:after="0"/>
        <w:ind w:hanging="0" w:start="4230" w:end="0"/>
        <w:rPr>
          <w:rFonts w:cs="Arial"/>
          <w:b/>
          <w:sz w:val="20"/>
          <w:szCs w:val="20"/>
          <w:lang w:val="es-MX"/>
        </w:rPr>
      </w:pPr>
      <w:r>
        <w:rPr>
          <w:rFonts w:cs="Arial"/>
          <w:b/>
          <w:sz w:val="20"/>
          <w:szCs w:val="20"/>
          <w:lang w:val="es-MX"/>
        </w:rPr>
        <w:t>PROMOVENTES: DIPUTADOS Y DIPUTADAS INTEGRANTES DE LA SEXAGÉSIMA SEGUNDA LEGISLATURA DEL CONGRESO DE LA UNIÓN</w:t>
      </w:r>
    </w:p>
    <w:p>
      <w:pPr>
        <w:pStyle w:val="Texto"/>
        <w:spacing w:lineRule="auto" w:line="240" w:before="0" w:after="0"/>
        <w:ind w:hanging="0" w:start="4230" w:end="0"/>
        <w:rPr>
          <w:rFonts w:cs="Arial"/>
          <w:b/>
          <w:sz w:val="20"/>
          <w:szCs w:val="20"/>
          <w:lang w:val="es-MX"/>
        </w:rPr>
      </w:pPr>
      <w:r>
        <w:rPr>
          <w:rFonts w:cs="Arial"/>
          <w:b/>
          <w:sz w:val="20"/>
          <w:szCs w:val="20"/>
          <w:lang w:val="es-MX"/>
        </w:rPr>
      </w:r>
    </w:p>
    <w:p>
      <w:pPr>
        <w:pStyle w:val="Texto"/>
        <w:spacing w:lineRule="auto" w:line="240" w:before="0" w:after="0"/>
        <w:rPr>
          <w:rFonts w:cs="Arial"/>
          <w:b/>
          <w:sz w:val="20"/>
          <w:szCs w:val="20"/>
          <w:lang w:val="es-MX"/>
        </w:rPr>
      </w:pPr>
      <w:r>
        <w:rPr>
          <w:rFonts w:cs="Arial"/>
          <w:b/>
          <w:sz w:val="20"/>
          <w:szCs w:val="20"/>
          <w:lang w:val="es-MX"/>
        </w:rPr>
        <w:t>PONENTE: MINISTRO ALFREDO GUTIÉRREZ ORTIZ MENA</w:t>
      </w:r>
    </w:p>
    <w:p>
      <w:pPr>
        <w:pStyle w:val="Texto"/>
        <w:spacing w:lineRule="auto" w:line="240" w:before="0" w:after="0"/>
        <w:rPr>
          <w:rFonts w:cs="Arial"/>
          <w:b/>
          <w:sz w:val="20"/>
          <w:szCs w:val="20"/>
          <w:lang w:val="es-MX"/>
        </w:rPr>
      </w:pPr>
      <w:r>
        <w:rPr>
          <w:rFonts w:cs="Arial"/>
          <w:b/>
          <w:sz w:val="20"/>
          <w:szCs w:val="20"/>
          <w:lang w:val="es-MX"/>
        </w:rPr>
        <w:t>SECRETARIO: MIGUEL ANTONIO NÚÑEZ VALADEZ</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sz w:val="20"/>
          <w:szCs w:val="20"/>
          <w:lang w:val="es-MX"/>
        </w:rPr>
        <w:t xml:space="preserve">México, Distrito Federal. Acuerdo del Tribunal Pleno de la Suprema Corte de Justicia de la Nación correspondiente al día </w:t>
      </w:r>
      <w:r>
        <w:rPr>
          <w:rFonts w:cs="Arial"/>
          <w:b/>
          <w:sz w:val="20"/>
          <w:szCs w:val="20"/>
          <w:lang w:val="es-MX"/>
        </w:rPr>
        <w:t>veintitrés de octubre de dos mil catorce</w:t>
      </w:r>
      <w:r>
        <w:rPr>
          <w:rFonts w:cs="Arial"/>
          <w:sz w:val="20"/>
          <w:szCs w:val="20"/>
          <w:lang w:val="es-MX"/>
        </w:rPr>
        <w:t>, por el que se emite la siguiente:</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0"/>
          <w:szCs w:val="20"/>
          <w:lang w:val="es-MX"/>
        </w:rPr>
      </w:pPr>
      <w:r>
        <w:rPr>
          <w:rFonts w:cs="Arial" w:ascii="Arial" w:hAnsi="Arial"/>
          <w:sz w:val="20"/>
          <w:szCs w:val="20"/>
          <w:lang w:val="es-MX"/>
        </w:rPr>
        <w:t>SENTENCIA</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cs="Arial"/>
          <w:sz w:val="20"/>
          <w:szCs w:val="20"/>
          <w:lang w:val="es-MX"/>
        </w:rPr>
      </w:pPr>
      <w:r>
        <w:rPr>
          <w:rFonts w:cs="Arial"/>
          <w:sz w:val="20"/>
          <w:szCs w:val="20"/>
          <w:lang w:val="es-MX"/>
        </w:rPr>
        <w:t>Mediante la que se resuelve la acción de inconstitucionalidad 1/2013, promovida por diversos diputados y diputadas federales de la Sexagésima Segunda Legislatura del Congreso de la Unión en contra de diversos preceptos de la Ley Orgánica de la Administración Pública Federal.</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jc w:val="center"/>
        <w:rPr>
          <w:rFonts w:cs="Arial"/>
          <w:b/>
          <w:sz w:val="20"/>
          <w:szCs w:val="20"/>
          <w:lang w:val="es-MX"/>
        </w:rPr>
      </w:pPr>
      <w:r>
        <w:rPr>
          <w:rFonts w:cs="Arial"/>
          <w:b/>
          <w:sz w:val="20"/>
          <w:szCs w:val="20"/>
          <w:lang w:val="es-MX"/>
        </w:rPr>
        <w:t xml:space="preserve">I a VIII. </w:t>
      </w:r>
      <w:r>
        <w:rPr>
          <w:rFonts w:cs="Arial"/>
          <w:sz w:val="20"/>
          <w:szCs w:val="20"/>
          <w:lang w:val="es-MX"/>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ind w:hanging="0" w:end="0"/>
        <w:jc w:val="center"/>
        <w:rPr>
          <w:rFonts w:cs="Arial"/>
          <w:b/>
          <w:sz w:val="20"/>
          <w:szCs w:val="20"/>
          <w:lang w:val="es-MX"/>
        </w:rPr>
      </w:pPr>
      <w:r>
        <w:rPr>
          <w:rFonts w:cs="Arial"/>
          <w:b/>
          <w:sz w:val="20"/>
          <w:szCs w:val="20"/>
          <w:lang w:val="es-MX"/>
        </w:rPr>
        <w:t>IX. EFECTOS DE LA SENTENCIA</w:t>
      </w:r>
    </w:p>
    <w:p>
      <w:pPr>
        <w:pStyle w:val="Texto"/>
        <w:spacing w:lineRule="auto" w:line="240" w:before="0" w:after="0"/>
        <w:ind w:hanging="0" w:end="0"/>
        <w:jc w:val="center"/>
        <w:rPr>
          <w:rFonts w:cs="Arial"/>
          <w:b/>
          <w:sz w:val="20"/>
          <w:szCs w:val="20"/>
          <w:lang w:val="es-MX"/>
        </w:rPr>
      </w:pPr>
      <w:r>
        <w:rPr>
          <w:rFonts w:cs="Arial"/>
          <w:b/>
          <w:sz w:val="20"/>
          <w:szCs w:val="20"/>
          <w:lang w:val="es-MX"/>
        </w:rPr>
      </w:r>
    </w:p>
    <w:p>
      <w:pPr>
        <w:pStyle w:val="Texto"/>
        <w:spacing w:lineRule="auto" w:line="240" w:before="0" w:after="0"/>
        <w:ind w:hanging="432" w:start="720" w:end="0"/>
        <w:rPr>
          <w:rFonts w:cs="Arial"/>
          <w:sz w:val="20"/>
          <w:szCs w:val="20"/>
          <w:lang w:val="es-MX"/>
        </w:rPr>
      </w:pPr>
      <w:r>
        <w:rPr>
          <w:rFonts w:cs="Arial"/>
          <w:sz w:val="20"/>
          <w:szCs w:val="20"/>
          <w:lang w:val="es-MX"/>
        </w:rPr>
        <w:t>118.</w:t>
        <w:tab/>
        <w:t>Atendiendo a lo dispuesto por el artículo 73, en relación con el 45, ambos de la Ley Reglamentaria de las Fracciones I y II del Artículo 105 de la Constitución Federal, que señalan:</w:t>
      </w:r>
    </w:p>
    <w:p>
      <w:pPr>
        <w:pStyle w:val="Texto"/>
        <w:spacing w:lineRule="auto" w:line="240" w:before="0" w:after="0"/>
        <w:ind w:hanging="432" w:start="720" w:end="0"/>
        <w:rPr>
          <w:rFonts w:cs="Arial"/>
          <w:sz w:val="20"/>
          <w:szCs w:val="20"/>
          <w:lang w:val="es-MX"/>
        </w:rPr>
      </w:pPr>
      <w:r>
        <w:rPr>
          <w:rFonts w:cs="Arial"/>
          <w:sz w:val="20"/>
          <w:szCs w:val="20"/>
          <w:lang w:val="es-MX"/>
        </w:rPr>
      </w:r>
    </w:p>
    <w:p>
      <w:pPr>
        <w:pStyle w:val="Texto"/>
        <w:spacing w:lineRule="auto" w:line="240" w:before="0" w:after="0"/>
        <w:ind w:hanging="0" w:start="1008" w:end="1008"/>
        <w:rPr/>
      </w:pPr>
      <w:r>
        <w:rPr>
          <w:rFonts w:cs="Arial"/>
          <w:b/>
          <w:sz w:val="20"/>
          <w:szCs w:val="20"/>
          <w:lang w:val="es-MX"/>
        </w:rPr>
        <w:t>Artículo 73.</w:t>
      </w:r>
      <w:r>
        <w:rPr>
          <w:rFonts w:cs="Arial"/>
          <w:sz w:val="20"/>
          <w:szCs w:val="20"/>
          <w:lang w:val="es-MX"/>
        </w:rPr>
        <w:t xml:space="preserve"> Las sentencias se regirán por lo dispuesto en los artículos 41, 43, 44 y 45 de esta ley.”</w:t>
      </w:r>
    </w:p>
    <w:p>
      <w:pPr>
        <w:pStyle w:val="Texto"/>
        <w:spacing w:lineRule="auto" w:line="240" w:before="0" w:after="0"/>
        <w:ind w:hanging="0" w:start="1008" w:end="1008"/>
        <w:rPr>
          <w:rFonts w:cs="Arial"/>
          <w:sz w:val="20"/>
          <w:szCs w:val="20"/>
          <w:lang w:val="es-MX"/>
        </w:rPr>
      </w:pPr>
      <w:r>
        <w:rPr>
          <w:rFonts w:cs="Arial"/>
          <w:sz w:val="20"/>
          <w:szCs w:val="20"/>
          <w:lang w:val="es-MX"/>
        </w:rPr>
      </w:r>
    </w:p>
    <w:p>
      <w:pPr>
        <w:pStyle w:val="Texto"/>
        <w:spacing w:lineRule="auto" w:line="240" w:before="0" w:after="0"/>
        <w:ind w:hanging="0" w:start="1008" w:end="1008"/>
        <w:rPr>
          <w:rFonts w:cs="Arial"/>
          <w:sz w:val="20"/>
          <w:szCs w:val="20"/>
          <w:lang w:val="es-MX"/>
        </w:rPr>
      </w:pPr>
      <w:r>
        <w:rPr>
          <w:rFonts w:cs="Arial"/>
          <w:sz w:val="20"/>
          <w:szCs w:val="20"/>
          <w:lang w:val="es-MX"/>
        </w:rPr>
        <w:t>Artículo 45. Las sentencias producirán sus efectos a partir de la fecha que determine la Suprema Corte de Justicia de la Nación.</w:t>
      </w:r>
    </w:p>
    <w:p>
      <w:pPr>
        <w:pStyle w:val="Texto"/>
        <w:spacing w:lineRule="auto" w:line="240" w:before="0" w:after="0"/>
        <w:ind w:hanging="0" w:start="1008" w:end="1008"/>
        <w:rPr>
          <w:rFonts w:cs="Arial"/>
          <w:sz w:val="20"/>
          <w:szCs w:val="20"/>
          <w:lang w:val="es-MX"/>
        </w:rPr>
      </w:pPr>
      <w:r>
        <w:rPr>
          <w:rFonts w:cs="Arial"/>
          <w:sz w:val="20"/>
          <w:szCs w:val="20"/>
          <w:lang w:val="es-MX"/>
        </w:rPr>
      </w:r>
    </w:p>
    <w:p>
      <w:pPr>
        <w:pStyle w:val="Texto"/>
        <w:spacing w:lineRule="auto" w:line="240" w:before="0" w:after="0"/>
        <w:ind w:hanging="0" w:start="1008" w:end="1008"/>
        <w:rPr>
          <w:rFonts w:cs="Arial"/>
          <w:sz w:val="20"/>
          <w:szCs w:val="20"/>
          <w:lang w:val="es-MX"/>
        </w:rPr>
      </w:pPr>
      <w:r>
        <w:rPr>
          <w:rFonts w:cs="Arial"/>
          <w:sz w:val="20"/>
          <w:szCs w:val="20"/>
          <w:lang w:val="es-MX"/>
        </w:rPr>
        <w:t>La declaración de invalidez de las sentencias no tendrá efectos retroactivos, salvo en materia penal, en la que regirán los principios generales y disposiciones legales aplicables de esta materia.</w:t>
      </w:r>
    </w:p>
    <w:p>
      <w:pPr>
        <w:pStyle w:val="Texto"/>
        <w:spacing w:lineRule="auto" w:line="240" w:before="0" w:after="0"/>
        <w:ind w:hanging="0" w:start="1008" w:end="1008"/>
        <w:rPr>
          <w:rFonts w:cs="Arial"/>
          <w:sz w:val="20"/>
          <w:szCs w:val="20"/>
          <w:lang w:val="es-MX"/>
        </w:rPr>
      </w:pPr>
      <w:r>
        <w:rPr>
          <w:rFonts w:cs="Arial"/>
          <w:sz w:val="20"/>
          <w:szCs w:val="20"/>
          <w:lang w:val="es-MX"/>
        </w:rPr>
      </w:r>
    </w:p>
    <w:p>
      <w:pPr>
        <w:pStyle w:val="Texto"/>
        <w:spacing w:lineRule="auto" w:line="240" w:before="0" w:after="0"/>
        <w:ind w:hanging="432" w:start="720" w:end="0"/>
        <w:rPr>
          <w:rFonts w:cs="Arial"/>
          <w:sz w:val="20"/>
          <w:szCs w:val="20"/>
          <w:lang w:val="es-MX"/>
        </w:rPr>
      </w:pPr>
      <w:r>
        <w:rPr>
          <w:rFonts w:cs="Arial"/>
          <w:sz w:val="20"/>
          <w:szCs w:val="20"/>
          <w:lang w:val="es-MX"/>
        </w:rPr>
        <w:t>119.</w:t>
        <w:tab/>
        <w:t>La declaratoria de invalidez de las citadas porciones normativas del artículo 27, fracciones XII, XXX y último párrafo, de la Ley Orgánica de la Administración Pública Federal tienen efectos generales y surtirán su vigencia a partir de la publicación de esta sentencia en el Diario Oficial de la Federación.</w:t>
      </w:r>
    </w:p>
    <w:p>
      <w:pPr>
        <w:pStyle w:val="Texto"/>
        <w:spacing w:lineRule="auto" w:line="240" w:before="0" w:after="0"/>
        <w:ind w:hanging="432" w:start="720" w:end="0"/>
        <w:rPr>
          <w:rFonts w:cs="Arial"/>
          <w:sz w:val="20"/>
          <w:szCs w:val="20"/>
          <w:lang w:val="es-MX"/>
        </w:rPr>
      </w:pPr>
      <w:r>
        <w:rPr>
          <w:rFonts w:cs="Arial"/>
          <w:sz w:val="20"/>
          <w:szCs w:val="20"/>
          <w:lang w:val="es-MX"/>
        </w:rPr>
      </w:r>
    </w:p>
    <w:p>
      <w:pPr>
        <w:pStyle w:val="Texto"/>
        <w:spacing w:lineRule="auto" w:line="240" w:before="0" w:after="0"/>
        <w:ind w:hanging="432" w:start="720" w:end="0"/>
        <w:rPr>
          <w:rFonts w:cs="Arial"/>
          <w:sz w:val="20"/>
          <w:szCs w:val="20"/>
          <w:lang w:val="es-MX"/>
        </w:rPr>
      </w:pPr>
      <w:r>
        <w:rPr>
          <w:rFonts w:cs="Arial"/>
          <w:sz w:val="20"/>
          <w:szCs w:val="20"/>
          <w:lang w:val="es-MX"/>
        </w:rPr>
        <w:t>120.</w:t>
        <w:tab/>
        <w:t>En suma, por lo expuesto y fundado,</w:t>
      </w:r>
    </w:p>
    <w:p>
      <w:pPr>
        <w:pStyle w:val="ANOTACION"/>
        <w:spacing w:before="0" w:after="0"/>
        <w:rPr>
          <w:rFonts w:ascii="Arial" w:hAnsi="Arial" w:cs="Arial"/>
          <w:sz w:val="20"/>
          <w:szCs w:val="20"/>
          <w:lang w:val="es-MX"/>
        </w:rPr>
      </w:pPr>
      <w:r>
        <w:rPr>
          <w:rFonts w:cs="Arial" w:ascii="Arial" w:hAnsi="Arial"/>
          <w:sz w:val="20"/>
          <w:szCs w:val="20"/>
          <w:lang w:val="es-MX"/>
        </w:rPr>
      </w:r>
    </w:p>
    <w:p>
      <w:pPr>
        <w:pStyle w:val="ANOTACION"/>
        <w:spacing w:before="0" w:after="0"/>
        <w:rPr>
          <w:rFonts w:ascii="Arial" w:hAnsi="Arial" w:cs="Arial"/>
          <w:sz w:val="20"/>
          <w:lang w:val="es-MX"/>
        </w:rPr>
      </w:pPr>
      <w:r>
        <w:rPr>
          <w:rFonts w:cs="Arial" w:ascii="Arial" w:hAnsi="Arial"/>
          <w:sz w:val="20"/>
          <w:szCs w:val="20"/>
          <w:lang w:val="es-MX"/>
        </w:rPr>
        <w:t>SE RESUELVE:</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lang w:val="es-MX"/>
        </w:rPr>
      </w:pPr>
      <w:r>
        <w:rPr>
          <w:rFonts w:cs="Arial"/>
          <w:b/>
          <w:sz w:val="20"/>
          <w:szCs w:val="20"/>
          <w:lang w:val="es-MX"/>
        </w:rPr>
        <w:t>PRIMERO.</w:t>
      </w:r>
      <w:r>
        <w:rPr>
          <w:rFonts w:cs="Arial"/>
          <w:sz w:val="20"/>
          <w:szCs w:val="20"/>
          <w:lang w:val="es-MX"/>
        </w:rPr>
        <w:t xml:space="preserve"> Es procedente y parcialmente fundada la presente acción de inconstitucionalidad.</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lang w:val="es-MX"/>
        </w:rPr>
      </w:pPr>
      <w:r>
        <w:rPr>
          <w:rFonts w:cs="Arial"/>
          <w:b/>
          <w:sz w:val="20"/>
          <w:szCs w:val="20"/>
          <w:lang w:val="es-MX"/>
        </w:rPr>
        <w:t>SEGUNDO.</w:t>
      </w:r>
      <w:r>
        <w:rPr>
          <w:rFonts w:cs="Arial"/>
          <w:sz w:val="20"/>
          <w:szCs w:val="20"/>
          <w:lang w:val="es-MX"/>
        </w:rPr>
        <w:t xml:space="preserve"> Se desestima la presente acción de inconstitucionalidad en relación con el artículo 27, párrafo último, de la Ley Orgánica de la Administración Pública Federal, en la porción normativa que dice “</w:t>
      </w:r>
      <w:r>
        <w:rPr>
          <w:rFonts w:cs="Arial"/>
          <w:i/>
          <w:sz w:val="20"/>
          <w:szCs w:val="20"/>
          <w:lang w:val="es-MX"/>
        </w:rPr>
        <w:t>el Secretario Ejecutivo del Sistema Nacional de Seguridad</w:t>
      </w: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lang w:val="es-MX"/>
        </w:rPr>
      </w:pPr>
      <w:r>
        <w:rPr>
          <w:rFonts w:cs="Arial"/>
          <w:b/>
          <w:sz w:val="20"/>
          <w:szCs w:val="20"/>
          <w:lang w:val="es-MX"/>
        </w:rPr>
        <w:t>TERCERO.</w:t>
      </w:r>
      <w:r>
        <w:rPr>
          <w:rFonts w:cs="Arial"/>
          <w:sz w:val="20"/>
          <w:szCs w:val="20"/>
          <w:lang w:val="es-MX"/>
        </w:rPr>
        <w:t xml:space="preserve"> Se reconoce la validez de la fracción XVI del artículo 27 de la Ley Orgánica de la Administración Pública Federal, en la porción normativa impugnada que dice “</w:t>
      </w:r>
      <w:r>
        <w:rPr>
          <w:rFonts w:cs="Arial"/>
          <w:i/>
          <w:sz w:val="20"/>
          <w:szCs w:val="20"/>
          <w:lang w:val="es-MX"/>
        </w:rPr>
        <w:t>en los términos que establece el párrafo final de este artículo</w:t>
      </w:r>
      <w:r>
        <w:rPr>
          <w:rFonts w:cs="Arial"/>
          <w:sz w:val="20"/>
          <w:szCs w:val="20"/>
          <w:lang w:val="es-MX"/>
        </w:rPr>
        <w:t>”, en términos del apartado VII de la presente sentencia.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lang w:val="es-MX"/>
        </w:rPr>
      </w:pPr>
      <w:r>
        <w:rPr>
          <w:rFonts w:cs="Arial"/>
          <w:b/>
          <w:sz w:val="20"/>
          <w:szCs w:val="20"/>
          <w:lang w:val="es-MX"/>
        </w:rPr>
        <w:t>CUARTO.</w:t>
      </w:r>
      <w:r>
        <w:rPr>
          <w:rFonts w:cs="Arial"/>
          <w:sz w:val="20"/>
          <w:szCs w:val="20"/>
          <w:lang w:val="es-MX"/>
        </w:rPr>
        <w:t xml:space="preserve"> Se declara la invalidez de la fracción XII del artículo 27 de la Ley Orgánica de la Administración Pública Federal, en la porción normativa que señala “</w:t>
      </w:r>
      <w:r>
        <w:rPr>
          <w:rFonts w:cs="Arial"/>
          <w:i/>
          <w:sz w:val="20"/>
          <w:szCs w:val="20"/>
          <w:lang w:val="es-MX"/>
        </w:rPr>
        <w:t>comparecer cada seis meses ante las comisiones de Gobernación y de Seguridad Pública del Senado para presentar la política criminal y darle seguimiento cuando ésta se apruebe o se modifique</w:t>
      </w:r>
      <w:r>
        <w:rPr>
          <w:rFonts w:cs="Arial"/>
          <w:sz w:val="20"/>
          <w:szCs w:val="20"/>
          <w:lang w:val="es-MX"/>
        </w:rPr>
        <w:t>”; y de la fracción XXX del mismo artículo, en la porción normativa que establece “</w:t>
      </w:r>
      <w:r>
        <w:rPr>
          <w:rFonts w:cs="Arial"/>
          <w:i/>
          <w:sz w:val="20"/>
          <w:szCs w:val="20"/>
          <w:lang w:val="es-MX"/>
        </w:rPr>
        <w:t>a través de comparecencia de su titular cada seis meses ante la Comisión Bicamaral prevista en el artículo 56 de la Ley de Seguridad Nacional</w:t>
      </w:r>
      <w:r>
        <w:rPr>
          <w:rFonts w:cs="Arial"/>
          <w:sz w:val="20"/>
          <w:szCs w:val="20"/>
          <w:lang w:val="es-MX"/>
        </w:rPr>
        <w:t>”, en términos del apartado VIII de la presente sentencia.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lang w:val="es-MX"/>
        </w:rPr>
      </w:pPr>
      <w:r>
        <w:rPr>
          <w:rFonts w:cs="Arial"/>
          <w:b/>
          <w:sz w:val="20"/>
          <w:szCs w:val="20"/>
          <w:lang w:val="es-MX"/>
        </w:rPr>
        <w:t>QUINTO.</w:t>
      </w:r>
      <w:r>
        <w:rPr>
          <w:rFonts w:cs="Arial"/>
          <w:sz w:val="20"/>
          <w:szCs w:val="20"/>
          <w:lang w:val="es-MX"/>
        </w:rPr>
        <w:t xml:space="preserve"> Se declara la invalidez de la porción normativa del párrafo último del artículo 27 de la Ley Orgánica de la Administración Pública Federal que indica: “</w:t>
      </w:r>
      <w:r>
        <w:rPr>
          <w:rFonts w:cs="Arial"/>
          <w:i/>
          <w:sz w:val="20"/>
          <w:szCs w:val="20"/>
          <w:lang w:val="es-MX"/>
        </w:rPr>
        <w:t>El Comisionado Nacional de Seguridad y</w:t>
      </w:r>
      <w:r>
        <w:rPr>
          <w:rFonts w:cs="Arial"/>
          <w:sz w:val="20"/>
          <w:szCs w:val="20"/>
          <w:lang w:val="es-MX"/>
        </w:rPr>
        <w:t>” en términos del apartado VII de la presente sentencia.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lang w:val="es-MX"/>
        </w:rPr>
      </w:pPr>
      <w:r>
        <w:rPr>
          <w:rFonts w:cs="Arial"/>
          <w:b/>
          <w:sz w:val="20"/>
          <w:szCs w:val="20"/>
          <w:lang w:val="es-MX"/>
        </w:rPr>
        <w:t>SEXTO.</w:t>
      </w:r>
      <w:r>
        <w:rPr>
          <w:rFonts w:cs="Arial"/>
          <w:sz w:val="20"/>
          <w:szCs w:val="20"/>
          <w:lang w:val="es-MX"/>
        </w:rPr>
        <w:t xml:space="preserve"> Publíquese esta sentencia en el Diario Oficial de la Federación y en el Semanario Judicial de la Federación y su Gaceta.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 xml:space="preserve">Notifíquese </w:t>
      </w:r>
      <w:r>
        <w:rPr>
          <w:rFonts w:cs="Arial"/>
          <w:sz w:val="20"/>
          <w:szCs w:val="20"/>
          <w:lang w:val="es-MX"/>
        </w:rPr>
        <w:t>haciéndolo por medio de oficio a las partes y, en su oportunidad, archívese el expediente como asunto concluido.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Así lo resolvió el Pleno de la Suprema Corte de Justicia de la Nación: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primero: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aprobó por unanimidad de diez votos de las Ministras y los Ministros Gutiérrez Ortiz Mena, Cossío Díaz, Luna Ramos, Franco González Salas, Zaldívar Lelo de Larrea, Pardo Rebolledo, Aguilar Morales, Sánchez Cordero de García Villegas, Pérez Dayán y Presidente Silva Meza, respecto de los apartados I, II, III, IV, V y VI relativos, respectivamente, a los antecedentes y trámite de la demanda, a la competencia, a la oportunidad, a la legitimación, a las causas de improcedencia y a la delimitación de la materia de estudio.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segundo: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expresó una mayoría de siete votos de la Ministra y los Ministros Gutiérrez Ortiz Mena, Cossío Díaz, Luna Ramos, Franco González Salas, Zaldívar Lelo de Larrea, Pardo Rebolledo y Aguilar Morales, respecto de la propuesta del apartado VII, consistente en declarar la invalidez del artículo 27, párrafo último, de la Ley Orgánica de la Administración Pública Federal, en la porción normativa que señala “el Secretario Ejecutivo del Sistema Nacional de Seguridad”. La Ministra Sánchez Cordero de García Villegas y los Ministros Pérez Dayán y Presidente Silva Meza votaron en contra. La Ministra y los Ministros Cossío Díaz, Luna Ramos, Franco González Salas, Zaldívar Lelo de Larrea y Aguilar Morales reservaron su derecho de formular sendos votos concurrentes. La señora Ministra Sánchez Cordero de García Villegas reservó su derecho de formular voto particular.</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Dado el resultado obtenido, el Tribunal Pleno determinó desestimar el planteamiento anterior al no alcanzar una mayoría calificada, con fundamento en lo dispuesto en los artículos 105, fracción II, párrafo quinto, de la Constitución Política de los Estados Unidos Mexicanos y 72 de la Ley Reglamentaria de las Fracciones I y II del Artículo 105 de la Constitución Política de los Estados Unidos Mexicanos.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tercero: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aprobó por unanimidad de diez votos de las Ministras y los Ministros Gutiérrez Ortiz Mena, Cossío Díaz, Luna Ramos, Franco González Salas, Zaldívar Lelo de Larrea, Pardo Rebolledo, Aguilar Morales, Sánchez Cordero de García Villegas, Pérez Dayán y Presidente Silva Meza, respecto de la propuesta del apartado VII, consistente en reconocer la validez del artículo 27, fracción XVI, de la Ley Orgánica de la Administración Pública Federal, en la porción normativa que indica “en los términos que establece el párrafo final de este artículo”.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cuarto: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aprobó por unanimidad de diez votos de las Ministras y los Ministros Gutiérrez Ortiz Mena, Cossío Díaz, Luna Ramos, Franco González Salas, Zaldívar Lelo de Larrea, Pardo Rebolledo, Aguilar Morales, Sánchez Cordero de García Villegas, Pérez Dayán y Presidente Silva Meza, respecto de la propuesta del apartado VIII consistente en, por un lado, declarar la invalidez del artículo 27, fracción XII, de la Ley Orgánica de la Administración Pública Federal, en la porción normativa que indica “comparecer cada seis meses ante las comisiones de Gobernación y de Seguridad Pública del Senado para presentar la política criminal y darle seguimiento cuando ésta se apruebe o se modifique” y, por otro lado, declarar la invalidez del artículo 27, fracción XXX, de la Ley Orgánica de la Administración Pública Federal, en la porción normativa que cita “a través de comparecencia de su titular cada seis meses ante la Comisión Bicamaral prevista en el artículo 56 de la Ley de Seguridad Nacional”.</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quinto: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aprobó por mayoría de ocho votos de las Ministras y los Ministros Gutiérrez Ortiz Mena, Cossío Díaz, Luna Ramos, Franco González Salas, Zaldívar Lelo de Larrea, Pardo Rebolledo, Aguilar Morales y Sánchez Cordero de García Villegas, respecto de la propuesta del apartado VII, consistente en declarar la invalidez del artículo 27, párrafo último, de la Ley Orgánica de la Administración Pública Federal, en la porción normativa que señala “El Comisionado Nacional de Seguridad y”. Los señores Ministros Pérez Dayán y Presidente Silva Meza votaron en contra. La Ministra y los Ministros Cossío Díaz, Luna Ramos, Franco González Salas, Zaldívar Lelo de Larrea y Aguilar Morales reservaron su derecho de formular sendos votos concurrentes.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sexto: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aprobó por unanimidad de diez votos de las Ministras y los Ministros Gutiérrez Ortiz Mena, Cossío Díaz, Luna Ramos, Franco González Salas, Zaldívar Lelo de Larrea, Pardo Rebolledo, Aguilar Morales, Sánchez Cordero de García Villegas, Pérez Dayán y Presidente Silva Meza.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El señor Ministro Sergio A. Valls Hernández no asistió a las sesiones de veintiuno y veintitrés de octubre de dos mil catorce por licencia concedida.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El señor Ministro Presidente Silva Meza declaró que el asunto se resolvió en los términos precisados.  Doy fe.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sz w:val="20"/>
          <w:szCs w:val="20"/>
          <w:lang w:val="es-MX"/>
        </w:rPr>
        <w:t xml:space="preserve">El Ministro Presidente de la Suprema Corte de Justicia de la Nación: </w:t>
      </w:r>
      <w:r>
        <w:rPr>
          <w:rFonts w:cs="Arial"/>
          <w:b/>
          <w:sz w:val="20"/>
          <w:szCs w:val="20"/>
          <w:lang w:val="es-MX"/>
        </w:rPr>
        <w:t>Juan N. Silva Meza</w:t>
      </w:r>
      <w:r>
        <w:rPr>
          <w:rFonts w:cs="Arial"/>
          <w:sz w:val="20"/>
          <w:szCs w:val="20"/>
          <w:lang w:val="es-MX"/>
        </w:rPr>
        <w:t xml:space="preserve">.- Rúbrica.- El Ministro Ponente: </w:t>
      </w:r>
      <w:r>
        <w:rPr>
          <w:rFonts w:cs="Arial"/>
          <w:b/>
          <w:sz w:val="20"/>
          <w:szCs w:val="20"/>
          <w:lang w:val="es-MX"/>
        </w:rPr>
        <w:t>Alfredo Gutiérrez Ortiz Mena</w:t>
      </w:r>
      <w:r>
        <w:rPr>
          <w:rFonts w:cs="Arial"/>
          <w:sz w:val="20"/>
          <w:szCs w:val="20"/>
          <w:lang w:val="es-MX"/>
        </w:rPr>
        <w:t xml:space="preserve">.- Rúbrica.- El Secretario General de Acuerdos en Funciones, </w:t>
      </w:r>
      <w:r>
        <w:rPr>
          <w:rFonts w:cs="Arial"/>
          <w:b/>
          <w:sz w:val="20"/>
          <w:szCs w:val="20"/>
          <w:lang w:val="es-MX"/>
        </w:rPr>
        <w:t>Marco Antonio Cepeda Anaya</w:t>
      </w:r>
      <w:r>
        <w:rPr>
          <w:rFonts w:cs="Arial"/>
          <w:sz w:val="20"/>
          <w:szCs w:val="20"/>
          <w:lang w:val="es-MX"/>
        </w:rPr>
        <w:t>.- Rúbrica.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caps/>
          <w:sz w:val="20"/>
          <w:szCs w:val="20"/>
          <w:lang w:val="es-MX"/>
        </w:rPr>
        <w:t xml:space="preserve">EL LICENCIADO </w:t>
      </w:r>
      <w:r>
        <w:rPr>
          <w:rFonts w:cs="Arial"/>
          <w:b/>
          <w:caps/>
          <w:sz w:val="20"/>
          <w:szCs w:val="20"/>
          <w:lang w:val="es-MX"/>
        </w:rPr>
        <w:t>RAFAEL COELLO CETINA</w:t>
      </w:r>
      <w:r>
        <w:rPr>
          <w:rFonts w:cs="Arial"/>
          <w:caps/>
          <w:sz w:val="20"/>
          <w:szCs w:val="20"/>
          <w:lang w:val="es-MX"/>
        </w:rPr>
        <w:t xml:space="preserve">, SECRETARIO GENERAL DE ACUERDOS DE LA SUPREMA CORTE DE JUSTICIA DE LA NACIÓN, CERTIFICA: </w:t>
      </w:r>
      <w:r>
        <w:rPr>
          <w:rFonts w:cs="Arial"/>
          <w:sz w:val="20"/>
          <w:szCs w:val="20"/>
          <w:lang w:val="es-MX"/>
        </w:rPr>
        <w:t>Que esta fotocopia constante de treinta y cinco fojas útiles, concuerda fiel y exactamente con la sentencia de veintitrés de octubre de dos mil catorce, dictada por el Tribunal Pleno en la acción de inconstitucionalidad 1/2013. Se certifica con la finalidad de que se publique en el Diario Oficial de la Federación.- México, Distrito Federal, a veintisiete de enero de dos mil quince.- Rúbrica.</w:t>
      </w:r>
      <w:r>
        <w:br w:type="page"/>
      </w:r>
    </w:p>
    <w:p>
      <w:pPr>
        <w:pStyle w:val="Texto"/>
        <w:spacing w:lineRule="auto" w:line="240" w:before="0" w:after="0"/>
        <w:ind w:hanging="0" w:end="0"/>
        <w:rPr/>
      </w:pPr>
      <w:r>
        <w:rPr>
          <w:rFonts w:cs="Arial"/>
          <w:b/>
          <w:sz w:val="22"/>
          <w:szCs w:val="22"/>
          <w:lang w:val="es-MX"/>
        </w:rPr>
        <w:t>SENTENCIA dictada por el Tribunal Pleno en la Acción de Inconstitucionalidad 1/2013, promovida por los Diputados y Diputadas integrantes de la Sexagésima Segunda Legislatura del Congreso de la Unión; así como el Voto Aclaratorio formulado por el Ministro José Ramón Cossío Díaz</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Publicada en el Diario Oficial de la Federación el 19 de marzo de 2015</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ind w:hanging="0" w:start="5040" w:end="0"/>
        <w:rPr>
          <w:rFonts w:cs="Arial"/>
          <w:b/>
          <w:sz w:val="20"/>
          <w:szCs w:val="20"/>
          <w:lang w:val="es-MX"/>
        </w:rPr>
      </w:pPr>
      <w:r>
        <w:rPr>
          <w:rFonts w:cs="Arial"/>
          <w:b/>
          <w:sz w:val="20"/>
          <w:szCs w:val="20"/>
          <w:lang w:val="es-MX"/>
        </w:rPr>
        <w:t>ACCIÓN DE INCONSTITUCIONALIDAD 1/2013</w:t>
      </w:r>
    </w:p>
    <w:p>
      <w:pPr>
        <w:pStyle w:val="Texto"/>
        <w:spacing w:lineRule="auto" w:line="240" w:before="0" w:after="0"/>
        <w:ind w:hanging="0" w:start="5040" w:end="0"/>
        <w:rPr>
          <w:rFonts w:cs="Arial"/>
          <w:b/>
          <w:sz w:val="20"/>
          <w:szCs w:val="20"/>
          <w:lang w:val="es-MX"/>
        </w:rPr>
      </w:pPr>
      <w:r>
        <w:rPr>
          <w:rFonts w:cs="Arial"/>
          <w:b/>
          <w:sz w:val="20"/>
          <w:szCs w:val="20"/>
          <w:lang w:val="es-MX"/>
        </w:rPr>
        <w:t>PROMOVENTES: DIPUTADOS Y DIPUTADAS INTEGRANTES DE LA SEXAGÉSIMA SEGUNDA LEGISLATURA DEL CONGRESO DE LA UNIÓN</w:t>
      </w:r>
    </w:p>
    <w:p>
      <w:pPr>
        <w:pStyle w:val="Texto"/>
        <w:spacing w:lineRule="auto" w:line="240" w:before="0" w:after="0"/>
        <w:ind w:hanging="0" w:start="5040" w:end="0"/>
        <w:rPr>
          <w:rFonts w:cs="Arial"/>
          <w:b/>
          <w:sz w:val="20"/>
          <w:szCs w:val="20"/>
          <w:lang w:val="es-MX"/>
        </w:rPr>
      </w:pPr>
      <w:r>
        <w:rPr>
          <w:rFonts w:cs="Arial"/>
          <w:b/>
          <w:sz w:val="20"/>
          <w:szCs w:val="20"/>
          <w:lang w:val="es-MX"/>
        </w:rPr>
      </w:r>
    </w:p>
    <w:p>
      <w:pPr>
        <w:pStyle w:val="Texto"/>
        <w:spacing w:lineRule="auto" w:line="240" w:before="0" w:after="0"/>
        <w:rPr>
          <w:rFonts w:cs="Arial"/>
          <w:b/>
          <w:sz w:val="20"/>
          <w:szCs w:val="20"/>
          <w:lang w:val="es-MX"/>
        </w:rPr>
      </w:pPr>
      <w:r>
        <w:rPr>
          <w:rFonts w:cs="Arial"/>
          <w:b/>
          <w:sz w:val="20"/>
          <w:szCs w:val="20"/>
          <w:lang w:val="es-MX"/>
        </w:rPr>
        <w:t xml:space="preserve">PONENTE: MINISTRO </w:t>
      </w:r>
      <w:r>
        <w:rPr>
          <w:rFonts w:cs="Arial"/>
          <w:sz w:val="20"/>
          <w:szCs w:val="20"/>
          <w:lang w:val="es-MX"/>
        </w:rPr>
        <w:t>ALFREDO GUTIÉRREZ ORTIZ MENA</w:t>
      </w:r>
    </w:p>
    <w:p>
      <w:pPr>
        <w:pStyle w:val="Texto"/>
        <w:spacing w:lineRule="auto" w:line="240" w:before="0" w:after="0"/>
        <w:rPr/>
      </w:pPr>
      <w:r>
        <w:rPr>
          <w:rFonts w:cs="Arial"/>
          <w:b/>
          <w:sz w:val="20"/>
          <w:szCs w:val="20"/>
          <w:lang w:val="es-MX"/>
        </w:rPr>
        <w:t xml:space="preserve">SECRETARIO: </w:t>
      </w:r>
      <w:r>
        <w:rPr>
          <w:rFonts w:cs="Arial"/>
          <w:sz w:val="20"/>
          <w:szCs w:val="20"/>
          <w:lang w:val="es-MX"/>
        </w:rPr>
        <w:t>MIGUEL ANTONIO NÚÑEZ VALADEZ</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sz w:val="20"/>
          <w:szCs w:val="20"/>
          <w:lang w:val="es-MX"/>
        </w:rPr>
        <w:t xml:space="preserve">México, Distrito Federal. Acuerdo del Tribunal Pleno de la Suprema Corte de Justicia de la Nación correspondiente al día </w:t>
      </w:r>
      <w:r>
        <w:rPr>
          <w:rFonts w:cs="Arial"/>
          <w:b/>
          <w:sz w:val="20"/>
          <w:szCs w:val="20"/>
          <w:lang w:val="es-MX"/>
        </w:rPr>
        <w:t>veintitrés de octubre de dos mil catorce</w:t>
      </w:r>
      <w:r>
        <w:rPr>
          <w:rFonts w:cs="Arial"/>
          <w:sz w:val="20"/>
          <w:szCs w:val="20"/>
          <w:lang w:val="es-MX"/>
        </w:rPr>
        <w:t>, por el que se emite la siguiente:</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0"/>
          <w:szCs w:val="20"/>
          <w:lang w:val="es-MX"/>
        </w:rPr>
      </w:pPr>
      <w:r>
        <w:rPr>
          <w:rFonts w:cs="Arial" w:ascii="Arial" w:hAnsi="Arial"/>
          <w:sz w:val="20"/>
          <w:szCs w:val="20"/>
          <w:lang w:val="es-MX"/>
        </w:rPr>
        <w:t>SENTENCIA</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cs="Arial"/>
          <w:sz w:val="20"/>
          <w:szCs w:val="20"/>
          <w:lang w:val="es-MX"/>
        </w:rPr>
      </w:pPr>
      <w:r>
        <w:rPr>
          <w:rFonts w:cs="Arial"/>
          <w:sz w:val="20"/>
          <w:szCs w:val="20"/>
          <w:lang w:val="es-MX"/>
        </w:rPr>
        <w:t>Mediante la que se resuelve la acción de inconstitucionalidad 1/2013, promovida por diversos diputados y diputadas federales de la Sexagésima Segunda Legislatura del Congreso de la Unión en contra de diversos preceptos de la Ley Orgánica de la Administración Pública Federal.</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ind w:hanging="0" w:end="0"/>
        <w:jc w:val="center"/>
        <w:rPr>
          <w:rFonts w:cs="Arial"/>
          <w:b/>
          <w:sz w:val="20"/>
          <w:szCs w:val="20"/>
          <w:lang w:val="es-MX"/>
        </w:rPr>
      </w:pPr>
      <w:r>
        <w:rPr>
          <w:rFonts w:cs="Arial"/>
          <w:b/>
          <w:sz w:val="20"/>
          <w:szCs w:val="20"/>
          <w:lang w:val="es-MX"/>
        </w:rPr>
        <w:t xml:space="preserve">I A VIII. </w:t>
      </w:r>
      <w:r>
        <w:rPr>
          <w:rFonts w:cs="Arial"/>
          <w:sz w:val="20"/>
          <w:szCs w:val="20"/>
          <w:lang w:val="es-MX"/>
        </w:rPr>
        <w:t>………</w:t>
      </w:r>
    </w:p>
    <w:p>
      <w:pPr>
        <w:pStyle w:val="Texto"/>
        <w:spacing w:lineRule="auto" w:line="240" w:before="0" w:after="0"/>
        <w:ind w:hanging="0" w:end="0"/>
        <w:rPr>
          <w:rFonts w:cs="Arial"/>
          <w:b/>
          <w:sz w:val="20"/>
          <w:szCs w:val="20"/>
          <w:lang w:val="es-MX"/>
        </w:rPr>
      </w:pPr>
      <w:r>
        <w:rPr>
          <w:rFonts w:cs="Arial"/>
          <w:b/>
          <w:sz w:val="20"/>
          <w:szCs w:val="20"/>
          <w:lang w:val="es-MX"/>
        </w:rPr>
      </w:r>
    </w:p>
    <w:p>
      <w:pPr>
        <w:pStyle w:val="Texto"/>
        <w:spacing w:lineRule="auto" w:line="240" w:before="0" w:after="0"/>
        <w:ind w:hanging="0" w:end="0"/>
        <w:jc w:val="center"/>
        <w:rPr>
          <w:rFonts w:cs="Arial"/>
          <w:b/>
          <w:sz w:val="20"/>
          <w:szCs w:val="20"/>
          <w:lang w:val="es-MX"/>
        </w:rPr>
      </w:pPr>
      <w:r>
        <w:rPr>
          <w:rFonts w:cs="Arial"/>
          <w:b/>
          <w:sz w:val="20"/>
          <w:szCs w:val="20"/>
          <w:lang w:val="es-MX"/>
        </w:rPr>
        <w:t>IX. EFECTOS DE LA SENTENCIA</w:t>
      </w:r>
    </w:p>
    <w:p>
      <w:pPr>
        <w:pStyle w:val="Texto"/>
        <w:spacing w:lineRule="auto" w:line="240" w:before="0" w:after="0"/>
        <w:ind w:hanging="0" w:end="0"/>
        <w:jc w:val="center"/>
        <w:rPr>
          <w:rFonts w:cs="Arial"/>
          <w:b/>
          <w:sz w:val="20"/>
          <w:szCs w:val="20"/>
          <w:lang w:val="es-MX"/>
        </w:rPr>
      </w:pPr>
      <w:r>
        <w:rPr>
          <w:rFonts w:cs="Arial"/>
          <w:b/>
          <w:sz w:val="20"/>
          <w:szCs w:val="20"/>
          <w:lang w:val="es-MX"/>
        </w:rPr>
      </w:r>
    </w:p>
    <w:p>
      <w:pPr>
        <w:pStyle w:val="Texto"/>
        <w:spacing w:lineRule="auto" w:line="240" w:before="0" w:after="0"/>
        <w:ind w:hanging="576" w:start="864" w:end="0"/>
        <w:rPr>
          <w:rFonts w:cs="Arial"/>
          <w:sz w:val="20"/>
          <w:szCs w:val="20"/>
          <w:lang w:val="es-MX"/>
        </w:rPr>
      </w:pPr>
      <w:r>
        <w:rPr>
          <w:rFonts w:cs="Arial"/>
          <w:sz w:val="20"/>
          <w:szCs w:val="20"/>
          <w:lang w:val="es-MX"/>
        </w:rPr>
        <w:t>118.</w:t>
        <w:tab/>
        <w:t>Atendiendo a lo dispuesto por el artículo 73, en relación con el 45, ambos de la Ley Reglamentaria de las Fracciones I y II del Artículo 105 de la Constitución Federal, que señalan:</w:t>
      </w:r>
    </w:p>
    <w:p>
      <w:pPr>
        <w:pStyle w:val="Texto"/>
        <w:spacing w:lineRule="auto" w:line="240" w:before="0" w:after="0"/>
        <w:ind w:hanging="576" w:start="864" w:end="0"/>
        <w:rPr>
          <w:rFonts w:cs="Arial"/>
          <w:sz w:val="20"/>
          <w:szCs w:val="20"/>
          <w:lang w:val="es-MX"/>
        </w:rPr>
      </w:pPr>
      <w:r>
        <w:rPr>
          <w:rFonts w:cs="Arial"/>
          <w:sz w:val="20"/>
          <w:szCs w:val="20"/>
          <w:lang w:val="es-MX"/>
        </w:rPr>
      </w:r>
    </w:p>
    <w:p>
      <w:pPr>
        <w:pStyle w:val="Texto"/>
        <w:spacing w:lineRule="auto" w:line="240" w:before="0" w:after="0"/>
        <w:ind w:hanging="0" w:start="1440" w:end="720"/>
        <w:rPr/>
      </w:pPr>
      <w:r>
        <w:rPr>
          <w:rFonts w:cs="Arial"/>
          <w:i/>
          <w:sz w:val="20"/>
          <w:szCs w:val="20"/>
          <w:lang w:val="es-MX"/>
        </w:rPr>
        <w:t xml:space="preserve">Artículo 73. </w:t>
      </w:r>
      <w:r>
        <w:rPr>
          <w:rFonts w:cs="Arial"/>
          <w:b/>
          <w:i/>
          <w:sz w:val="20"/>
          <w:szCs w:val="20"/>
          <w:lang w:val="es-MX"/>
        </w:rPr>
        <w:t>Las sentencias se regirán por lo dispuesto en los artículos 41, 43, 44 y 45 de esta ley.”</w:t>
      </w:r>
    </w:p>
    <w:p>
      <w:pPr>
        <w:pStyle w:val="Texto"/>
        <w:spacing w:lineRule="auto" w:line="240" w:before="0" w:after="0"/>
        <w:ind w:hanging="0" w:start="1440" w:end="720"/>
        <w:rPr>
          <w:rFonts w:cs="Arial"/>
          <w:b/>
          <w:i/>
          <w:i/>
          <w:sz w:val="20"/>
          <w:szCs w:val="20"/>
          <w:lang w:val="es-MX"/>
        </w:rPr>
      </w:pPr>
      <w:r>
        <w:rPr>
          <w:rFonts w:cs="Arial"/>
          <w:b/>
          <w:i/>
          <w:sz w:val="20"/>
          <w:szCs w:val="20"/>
          <w:lang w:val="es-MX"/>
        </w:rPr>
      </w:r>
    </w:p>
    <w:p>
      <w:pPr>
        <w:pStyle w:val="Texto"/>
        <w:spacing w:lineRule="auto" w:line="240" w:before="0" w:after="0"/>
        <w:ind w:hanging="0" w:start="1440" w:end="720"/>
        <w:rPr>
          <w:rFonts w:cs="Arial"/>
          <w:b/>
          <w:i/>
          <w:i/>
          <w:sz w:val="20"/>
          <w:szCs w:val="20"/>
          <w:lang w:val="es-MX"/>
        </w:rPr>
      </w:pPr>
      <w:r>
        <w:rPr>
          <w:rFonts w:cs="Arial"/>
          <w:b/>
          <w:i/>
          <w:sz w:val="20"/>
          <w:szCs w:val="20"/>
          <w:lang w:val="es-MX"/>
        </w:rPr>
        <w:t>Artículo 45. Las sentencias producirán sus efectos a partir de la fecha que determine la Suprema Corte de Justicia de la Nación.</w:t>
      </w:r>
    </w:p>
    <w:p>
      <w:pPr>
        <w:pStyle w:val="Texto"/>
        <w:spacing w:lineRule="auto" w:line="240" w:before="0" w:after="0"/>
        <w:ind w:hanging="0" w:start="1440" w:end="720"/>
        <w:rPr>
          <w:rFonts w:cs="Arial"/>
          <w:b/>
          <w:i/>
          <w:i/>
          <w:sz w:val="20"/>
          <w:szCs w:val="20"/>
          <w:lang w:val="es-MX"/>
        </w:rPr>
      </w:pPr>
      <w:r>
        <w:rPr>
          <w:rFonts w:cs="Arial"/>
          <w:b/>
          <w:i/>
          <w:sz w:val="20"/>
          <w:szCs w:val="20"/>
          <w:lang w:val="es-MX"/>
        </w:rPr>
      </w:r>
    </w:p>
    <w:p>
      <w:pPr>
        <w:pStyle w:val="Texto"/>
        <w:spacing w:lineRule="auto" w:line="240" w:before="0" w:after="0"/>
        <w:ind w:hanging="0" w:start="1440" w:end="720"/>
        <w:rPr>
          <w:rFonts w:cs="Arial"/>
          <w:b/>
          <w:i/>
          <w:i/>
          <w:sz w:val="20"/>
          <w:szCs w:val="20"/>
          <w:lang w:val="es-MX"/>
        </w:rPr>
      </w:pPr>
      <w:r>
        <w:rPr>
          <w:rFonts w:cs="Arial"/>
          <w:b/>
          <w:i/>
          <w:sz w:val="20"/>
          <w:szCs w:val="20"/>
          <w:lang w:val="es-MX"/>
        </w:rPr>
        <w:t>La declaración de invalidez de las sentencias no tendrá efectos retroactivos, salvo en materia penal, en la que regirán los principios generales y disposiciones legales aplicables de esta materia.</w:t>
      </w:r>
    </w:p>
    <w:p>
      <w:pPr>
        <w:pStyle w:val="Texto"/>
        <w:spacing w:lineRule="auto" w:line="240" w:before="0" w:after="0"/>
        <w:ind w:hanging="576" w:start="864" w:end="0"/>
        <w:rPr>
          <w:rFonts w:cs="Arial"/>
          <w:b/>
          <w:i/>
          <w:i/>
          <w:sz w:val="20"/>
          <w:szCs w:val="20"/>
          <w:lang w:val="es-MX"/>
        </w:rPr>
      </w:pPr>
      <w:r>
        <w:rPr>
          <w:rFonts w:cs="Arial"/>
          <w:b/>
          <w:i/>
          <w:sz w:val="20"/>
          <w:szCs w:val="20"/>
          <w:lang w:val="es-MX"/>
        </w:rPr>
      </w:r>
    </w:p>
    <w:p>
      <w:pPr>
        <w:pStyle w:val="Texto"/>
        <w:spacing w:lineRule="auto" w:line="240" w:before="0" w:after="0"/>
        <w:ind w:hanging="576" w:start="864" w:end="0"/>
        <w:rPr>
          <w:rFonts w:cs="Arial"/>
          <w:sz w:val="20"/>
          <w:szCs w:val="20"/>
          <w:lang w:val="es-MX"/>
        </w:rPr>
      </w:pPr>
      <w:r>
        <w:rPr>
          <w:rFonts w:cs="Arial"/>
          <w:sz w:val="20"/>
          <w:szCs w:val="20"/>
          <w:lang w:val="es-MX"/>
        </w:rPr>
        <w:t>119.</w:t>
        <w:tab/>
        <w:t>La declaratoria de invalidez de las citadas porciones normativas del artículo 27, fracciones XII, XXX y último párrafo, de la Ley Orgánica de la Administración Pública Federal tienen efectos generales y surtirán su vigencia a partir de la publicación de esta sentencia en el Diario Oficial de la Federación.</w:t>
      </w:r>
    </w:p>
    <w:p>
      <w:pPr>
        <w:pStyle w:val="Texto"/>
        <w:spacing w:lineRule="auto" w:line="240" w:before="0" w:after="0"/>
        <w:ind w:hanging="576" w:start="864" w:end="0"/>
        <w:rPr>
          <w:rFonts w:cs="Arial"/>
          <w:sz w:val="20"/>
          <w:szCs w:val="20"/>
          <w:lang w:val="es-MX"/>
        </w:rPr>
      </w:pPr>
      <w:r>
        <w:rPr>
          <w:rFonts w:cs="Arial"/>
          <w:sz w:val="20"/>
          <w:szCs w:val="20"/>
          <w:lang w:val="es-MX"/>
        </w:rPr>
      </w:r>
    </w:p>
    <w:p>
      <w:pPr>
        <w:pStyle w:val="Texto"/>
        <w:spacing w:lineRule="auto" w:line="240" w:before="0" w:after="0"/>
        <w:ind w:hanging="576" w:start="864" w:end="0"/>
        <w:rPr>
          <w:rFonts w:cs="Arial"/>
          <w:sz w:val="20"/>
          <w:szCs w:val="20"/>
          <w:lang w:val="es-MX"/>
        </w:rPr>
      </w:pPr>
      <w:r>
        <w:rPr>
          <w:rFonts w:cs="Arial"/>
          <w:sz w:val="20"/>
          <w:szCs w:val="20"/>
          <w:lang w:val="es-MX"/>
        </w:rPr>
        <w:t>120.</w:t>
        <w:tab/>
        <w:t>En suma, por lo expuesto y fundado,</w:t>
      </w:r>
    </w:p>
    <w:p>
      <w:pPr>
        <w:pStyle w:val="Texto"/>
        <w:spacing w:lineRule="auto" w:line="240" w:before="0" w:after="0"/>
        <w:ind w:hanging="576" w:start="864" w:end="0"/>
        <w:rPr>
          <w:rFonts w:cs="Arial"/>
          <w:sz w:val="20"/>
          <w:szCs w:val="20"/>
          <w:lang w:val="es-MX"/>
        </w:rPr>
      </w:pPr>
      <w:r>
        <w:rPr>
          <w:rFonts w:cs="Arial"/>
          <w:sz w:val="20"/>
          <w:szCs w:val="20"/>
          <w:lang w:val="es-MX"/>
        </w:rPr>
      </w:r>
    </w:p>
    <w:p>
      <w:pPr>
        <w:pStyle w:val="ANOTACION"/>
        <w:spacing w:before="0" w:after="0"/>
        <w:rPr>
          <w:rFonts w:ascii="Arial" w:hAnsi="Arial" w:cs="Arial"/>
          <w:sz w:val="20"/>
          <w:szCs w:val="20"/>
          <w:lang w:val="es-MX"/>
        </w:rPr>
      </w:pPr>
      <w:r>
        <w:rPr>
          <w:rFonts w:cs="Arial" w:ascii="Arial" w:hAnsi="Arial"/>
          <w:sz w:val="20"/>
          <w:szCs w:val="20"/>
          <w:lang w:val="es-MX"/>
        </w:rPr>
        <w:t>SE RESUELVE:</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rFonts w:cs="Arial"/>
          <w:b/>
          <w:sz w:val="20"/>
          <w:szCs w:val="20"/>
          <w:lang w:val="es-MX"/>
        </w:rPr>
        <w:t>PRIMERO.</w:t>
      </w:r>
      <w:r>
        <w:rPr>
          <w:rFonts w:cs="Arial"/>
          <w:sz w:val="20"/>
          <w:szCs w:val="20"/>
          <w:lang w:val="es-MX"/>
        </w:rPr>
        <w:t xml:space="preserve"> Es procedente y parcialmente fundada la presente acción de inconstitucionalidad.</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SEGUNDO.</w:t>
      </w:r>
      <w:r>
        <w:rPr>
          <w:rFonts w:cs="Arial"/>
          <w:sz w:val="20"/>
          <w:szCs w:val="20"/>
          <w:lang w:val="es-MX"/>
        </w:rPr>
        <w:t xml:space="preserve"> Se desestima la presente acción de inconstitucionalidad en relación con el artículo 27, párrafo último, de la Ley Orgánica de la Administración Pública Federal, en la porción normativa que dice “</w:t>
      </w:r>
      <w:r>
        <w:rPr>
          <w:rFonts w:cs="Arial"/>
          <w:i/>
          <w:sz w:val="20"/>
          <w:szCs w:val="20"/>
          <w:lang w:val="es-MX"/>
        </w:rPr>
        <w:t>el Secretario Ejecutivo del Sistema Nacional de Seguridad</w:t>
      </w: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TERCERO.</w:t>
      </w:r>
      <w:r>
        <w:rPr>
          <w:rFonts w:cs="Arial"/>
          <w:sz w:val="20"/>
          <w:szCs w:val="20"/>
          <w:lang w:val="es-MX"/>
        </w:rPr>
        <w:t xml:space="preserve"> Se reconoce la validez de la fracción XVI del artículo 27 de la Ley Orgánica de la Administración Pública Federal, en la porción normativa impugnada que dice “</w:t>
      </w:r>
      <w:r>
        <w:rPr>
          <w:rFonts w:cs="Arial"/>
          <w:i/>
          <w:sz w:val="20"/>
          <w:szCs w:val="20"/>
          <w:lang w:val="es-MX"/>
        </w:rPr>
        <w:t>en los términos que establece el párrafo final de este artículo</w:t>
      </w:r>
      <w:r>
        <w:rPr>
          <w:rFonts w:cs="Arial"/>
          <w:sz w:val="20"/>
          <w:szCs w:val="20"/>
          <w:lang w:val="es-MX"/>
        </w:rPr>
        <w:t>”, en términos del apartado VII de la presente sentencia.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CUARTO.</w:t>
      </w:r>
      <w:r>
        <w:rPr>
          <w:rFonts w:cs="Arial"/>
          <w:sz w:val="20"/>
          <w:szCs w:val="20"/>
          <w:lang w:val="es-MX"/>
        </w:rPr>
        <w:t xml:space="preserve"> Se declara la invalidez de la fracción XII del artículo 27 de la Ley Orgánica de la Administración Pública Federal, en la porción normativa que señala “</w:t>
      </w:r>
      <w:r>
        <w:rPr>
          <w:rFonts w:cs="Arial"/>
          <w:i/>
          <w:sz w:val="20"/>
          <w:szCs w:val="20"/>
          <w:lang w:val="es-MX"/>
        </w:rPr>
        <w:t>comparecer cada seis meses ante las comisiones de Gobernación y de Seguridad Pública del Senado para presentar la política criminal y darle seguimiento cuando ésta se apruebe o se modifique</w:t>
      </w:r>
      <w:r>
        <w:rPr>
          <w:rFonts w:cs="Arial"/>
          <w:sz w:val="20"/>
          <w:szCs w:val="20"/>
          <w:lang w:val="es-MX"/>
        </w:rPr>
        <w:t>”; y de la fracción XXX del mismo artículo, en la porción normativa que establece “</w:t>
      </w:r>
      <w:r>
        <w:rPr>
          <w:rFonts w:cs="Arial"/>
          <w:i/>
          <w:sz w:val="20"/>
          <w:szCs w:val="20"/>
          <w:lang w:val="es-MX"/>
        </w:rPr>
        <w:t>a través de comparecencia de su titular cada seis meses ante la Comisión Bicamaral prevista en el artículo 56 de la Ley de Seguridad Nacional</w:t>
      </w:r>
      <w:r>
        <w:rPr>
          <w:rFonts w:cs="Arial"/>
          <w:sz w:val="20"/>
          <w:szCs w:val="20"/>
          <w:lang w:val="es-MX"/>
        </w:rPr>
        <w:t>”, en términos del apartado VIII de la presente sentencia.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QUINTO.</w:t>
      </w:r>
      <w:r>
        <w:rPr>
          <w:rFonts w:cs="Arial"/>
          <w:sz w:val="20"/>
          <w:szCs w:val="20"/>
          <w:lang w:val="es-MX"/>
        </w:rPr>
        <w:t xml:space="preserve"> Se declara la invalidez de la porción normativa del párrafo último del artículo 27 de la Ley Orgánica de la Administración Pública Federal que indica: “</w:t>
      </w:r>
      <w:r>
        <w:rPr>
          <w:rFonts w:cs="Arial"/>
          <w:i/>
          <w:sz w:val="20"/>
          <w:szCs w:val="20"/>
          <w:lang w:val="es-MX"/>
        </w:rPr>
        <w:t>El Comisionado Nacional de Seguridad y</w:t>
      </w:r>
      <w:r>
        <w:rPr>
          <w:rFonts w:cs="Arial"/>
          <w:sz w:val="20"/>
          <w:szCs w:val="20"/>
          <w:lang w:val="es-MX"/>
        </w:rPr>
        <w:t>” en términos del apartado VII de la presente sentencia.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SEXTO.</w:t>
      </w:r>
      <w:r>
        <w:rPr>
          <w:rFonts w:cs="Arial"/>
          <w:sz w:val="20"/>
          <w:szCs w:val="20"/>
          <w:lang w:val="es-MX"/>
        </w:rPr>
        <w:t xml:space="preserve"> Publíquese esta sentencia en el Diario Oficial de la Federación y en el Semanario Judicial de la Federación y su Gaceta.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sz w:val="20"/>
          <w:szCs w:val="20"/>
          <w:lang w:val="es-MX"/>
        </w:rPr>
        <w:t xml:space="preserve">Notifíquese </w:t>
      </w:r>
      <w:r>
        <w:rPr>
          <w:rFonts w:cs="Arial"/>
          <w:sz w:val="20"/>
          <w:szCs w:val="20"/>
          <w:lang w:val="es-MX"/>
        </w:rPr>
        <w:t>haciéndolo por medio de oficio a las partes y, en su oportunidad, archívese el expediente como asunto concluido.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Así lo resolvió el Pleno de la Suprema Corte de Justicia de la Nación: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primero: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aprobó por unanimidad de diez votos de las Ministras y los Ministros Gutiérrez Ortiz Mena, Cossío Díaz, Luna Ramos, Franco González Salas, Zaldívar Lelo de Larrea, Pardo Rebolledo, Aguilar Morales, Sánchez Cordero de García Villegas, Pérez Dayán y Presidente Silva Meza, respecto de los apartados I, II, III, IV, V y VI relativos, respectivamente, a los antecedentes y trámite de la demanda, a la competencia, a la oportunidad, a la legitimación, a las causas de improcedencia y a la delimitación de la materia de estudio.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segundo: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expresó una mayoría de siete votos de la Ministra y los Ministros Gutiérrez Ortiz Mena, Cossío Díaz, Luna Ramos, Franco González Salas, Zaldívar Lelo de Larrea, Pardo Rebolledo y Aguilar Morales, respecto de la propuesta del apartado VII, consistente en declarar la invalidez del artículo 27, párrafo último, de la Ley Orgánica de la Administración Pública Federal, en la porción normativa que señala “el Secretario Ejecutivo del Sistema Nacional de Seguridad”. La Ministra Sánchez Cordero de García Villegas y los Ministros Pérez Dayán y Presidente Silva Meza votaron en contra. La Ministra y los Ministros Cossío Díaz, Luna Ramos, Franco González Salas, Zaldívar Lelo de Larrea y Aguilar Morales reservaron su derecho de formular sendos votos concurrentes. La señora Ministra Sánchez Cordero de García Villegas reservó su derecho de formular voto particular.</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Dado el resultado obtenido, el Tribunal Pleno determinó desestimar el planteamiento anterior al no alcanzar una mayoría calificada, con fundamento en lo dispuesto en los artículos 105, fracción II, párrafo quinto, de la Constitución Política de los Estados Unidos Mexicanos y 72 de la Ley Reglamentaria de las Fracciones I y II del Artículo 105 de la Constitución Política de los Estados Unidos Mexicanos.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tercero: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aprobó por unanimidad de diez votos de las Ministras y los Ministros Gutiérrez Ortiz Mena, Cossío Díaz, Luna Ramos, Franco González Salas, Zaldívar Lelo de Larrea, Pardo Rebolledo, Aguilar Morales, Sánchez Cordero de García Villegas, Pérez Dayán y Presidente Silva Meza, respecto de la propuesta del apartado VII, consistente en reconocer la validez del artículo 27, fracción XVI, de la Ley Orgánica de la Administración Pública Federal, en la porción normativa que indica “en los términos que establece el párrafo final de este artículo”.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cuarto: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aprobó por unanimidad de diez votos de las Ministras y los Ministros Gutiérrez Ortiz Mena, Cossío Díaz, Luna Ramos, Franco González Salas, Zaldívar Lelo de Larrea, Pardo Rebolledo, Aguilar Morales, Sánchez Cordero de García Villegas, Pérez Dayán y Presidente Silva Meza, respecto de la propuesta del apartado VIII consistente en, por un lado, declarar la invalidez del artículo 27, fracción XII, de la Ley Orgánica de la Administración Pública Federal, en la porción normativa que indica “comparecer cada seis meses ante las comisiones de Gobernación y de Seguridad Pública del Senado para presentar la política criminal y darle seguimiento cuando ésta se apruebe o se modifique” y, por otro lado, declarar la invalidez del artículo 27, fracción XXX, de la Ley Orgánica de la Administración Pública Federal, en la porción normativa que cita “a través de comparecencia de su titular cada seis meses ante la Comisión Bicamaral prevista en el artículo 56 de la Ley de Seguridad Nacional”.</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quinto: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aprobó por mayoría de ocho votos de las Ministras y los Ministros Gutiérrez Ortiz Mena, Cossío Díaz, Luna Ramos, Franco González Salas, Zaldívar Lelo de Larrea, Pardo Rebolledo, Aguilar Morales y Sánchez Cordero de García Villegas, respecto de la propuesta del apartado VII, consistente en declarar la invalidez del artículo 27, párrafo último, de la Ley Orgánica de la Administración Pública Federal, en la porción normativa que señala “El Comisionado Nacional de Seguridad y”. Los señores Ministros Pérez Dayán y Presidente Silva Meza votaron en contra. La Ministra y los Ministros Cossío Díaz, Luna Ramos, Franco González Salas, Zaldívar Lelo de Larrea y Aguilar Morales reservaron su derecho de formular sendos votos concurrentes.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b/>
          <w:sz w:val="20"/>
          <w:szCs w:val="20"/>
          <w:lang w:val="es-MX"/>
        </w:rPr>
        <w:t>En relación con el punto resolutivo sexto: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Se aprobó por unanimidad de diez votos de las Ministras y los Ministros Gutiérrez Ortiz Mena, Cossío Díaz, Luna Ramos, Franco González Salas, Zaldívar Lelo de Larrea, Pardo Rebolledo, Aguilar Morales, Sánchez Cordero de García Villegas, Pérez Dayán y Presidente Silva Meza.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El señor Ministro Sergio A. Valls Hernández no asistió a las sesiones de veintiuno y veintitrés de octubre de dos mil catorce por licencia concedida.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El señor Ministro Presidente Silva Meza declaró que el asunto se resolvió en los términos precisados. Doy fe.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sz w:val="20"/>
          <w:szCs w:val="20"/>
          <w:lang w:val="es-MX"/>
        </w:rPr>
        <w:t>El Presidente de la Suprema Corte de Justicia de la Nación, Ministro</w:t>
      </w:r>
      <w:r>
        <w:rPr>
          <w:rFonts w:cs="Arial"/>
          <w:b/>
          <w:sz w:val="20"/>
          <w:szCs w:val="20"/>
          <w:lang w:val="es-MX"/>
        </w:rPr>
        <w:t xml:space="preserve"> Juan N. Silva Meza</w:t>
      </w:r>
      <w:r>
        <w:rPr>
          <w:rFonts w:cs="Arial"/>
          <w:sz w:val="20"/>
          <w:szCs w:val="20"/>
          <w:lang w:val="es-MX"/>
        </w:rPr>
        <w:t>.- Rúbrica.- El Ponente, Ministro</w:t>
      </w:r>
      <w:r>
        <w:rPr>
          <w:rFonts w:cs="Arial"/>
          <w:b/>
          <w:sz w:val="20"/>
          <w:szCs w:val="20"/>
          <w:lang w:val="es-MX"/>
        </w:rPr>
        <w:t xml:space="preserve"> Alfredo Gutiérrez Ortiz Mena</w:t>
      </w:r>
      <w:r>
        <w:rPr>
          <w:rFonts w:cs="Arial"/>
          <w:sz w:val="20"/>
          <w:szCs w:val="20"/>
          <w:lang w:val="es-MX"/>
        </w:rPr>
        <w:t xml:space="preserve">.- Rúbrica.- El Secretario General de Acuerdos en Funciones, </w:t>
      </w:r>
      <w:r>
        <w:rPr>
          <w:rFonts w:cs="Arial"/>
          <w:b/>
          <w:sz w:val="20"/>
          <w:szCs w:val="20"/>
          <w:lang w:val="es-MX"/>
        </w:rPr>
        <w:t>Marco Antonio Cepeda Anaya</w:t>
      </w:r>
      <w:r>
        <w:rPr>
          <w:rFonts w:cs="Arial"/>
          <w:sz w:val="20"/>
          <w:szCs w:val="20"/>
          <w:lang w:val="es-MX"/>
        </w:rPr>
        <w:t>.- Rúbrica.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sz w:val="20"/>
          <w:szCs w:val="20"/>
          <w:lang w:val="es-MX"/>
        </w:rPr>
        <w:t xml:space="preserve">EL LICENCIADO </w:t>
      </w:r>
      <w:r>
        <w:rPr>
          <w:rFonts w:cs="Arial"/>
          <w:b/>
          <w:sz w:val="20"/>
          <w:szCs w:val="20"/>
          <w:lang w:val="es-MX"/>
        </w:rPr>
        <w:t>RAFAEL COELLO CETINA</w:t>
      </w:r>
      <w:r>
        <w:rPr>
          <w:rFonts w:cs="Arial"/>
          <w:sz w:val="20"/>
          <w:szCs w:val="20"/>
          <w:lang w:val="es-MX"/>
        </w:rPr>
        <w:t>, SECRETARIO GENERAL DE ACUERDOS DE LA SUPREMA CORTE DE JUSTICIA DE LA NACIÓN, CERTIFICA: Que esta fotocopia constante de treinta y cinco fojas útiles, concuerda fiel y exactamente con la sentencia de veintitrés de octubre de dos mil catorce, dictada por el Tribunal Pleno en la acción de inconstitucionalidad 1/2013. Se certifica con la finalidad de que se publique en el Diario Oficial de la Federación.- México, Distrito Federal, a cuatro de marzo de dos mil quince.- Rúbrica.</w:t>
      </w:r>
      <w:r>
        <w:br w:type="page"/>
      </w:r>
    </w:p>
    <w:p>
      <w:pPr>
        <w:pStyle w:val="Texto"/>
        <w:spacing w:lineRule="auto" w:line="240" w:before="0" w:after="0"/>
        <w:ind w:hanging="0" w:end="0"/>
        <w:rPr/>
      </w:pPr>
      <w:r>
        <w:rPr>
          <w:rFonts w:cs="Arial"/>
          <w:b/>
          <w:sz w:val="22"/>
          <w:szCs w:val="22"/>
          <w:lang w:val="es-MX"/>
        </w:rPr>
        <w:t>DECRETO por el que se adiciona una fracción X Bis al artículo 27 de la Ley Orgánica de la Administración Pública Federal</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13 de mayo de 2015</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bCs/>
          <w:color w:val="000000"/>
          <w:sz w:val="20"/>
          <w:szCs w:val="20"/>
          <w:lang w:val="es-MX" w:eastAsia="es-MX"/>
        </w:rPr>
        <w:t>Artículo Único.-</w:t>
      </w:r>
      <w:r>
        <w:rPr>
          <w:rFonts w:cs="Arial"/>
          <w:color w:val="000000"/>
          <w:sz w:val="20"/>
          <w:szCs w:val="20"/>
          <w:lang w:val="es-MX" w:eastAsia="es-MX"/>
        </w:rPr>
        <w:t xml:space="preserve"> Se adiciona una fracción X Bis al artículo 27 de la Ley Orgánica de la Administración Pública Federal, para quedar como sigue:</w:t>
      </w:r>
    </w:p>
    <w:p>
      <w:pPr>
        <w:pStyle w:val="Texto"/>
        <w:spacing w:lineRule="auto" w:line="240" w:before="0" w:after="0"/>
        <w:rPr>
          <w:rFonts w:cs="Arial"/>
          <w:color w:val="000000"/>
          <w:sz w:val="20"/>
          <w:szCs w:val="20"/>
          <w:lang w:val="es-MX" w:eastAsia="es-MX"/>
        </w:rPr>
      </w:pPr>
      <w:r>
        <w:rPr>
          <w:rFonts w:cs="Arial"/>
          <w:color w:val="000000"/>
          <w:sz w:val="20"/>
          <w:szCs w:val="20"/>
          <w:lang w:val="es-MX" w:eastAsia="es-MX"/>
        </w:rPr>
      </w:r>
    </w:p>
    <w:p>
      <w:pPr>
        <w:pStyle w:val="Texto"/>
        <w:spacing w:lineRule="auto" w:line="240" w:before="0" w:after="0"/>
        <w:rPr>
          <w:rFonts w:cs="Arial"/>
          <w:color w:val="000000"/>
          <w:sz w:val="20"/>
          <w:szCs w:val="20"/>
          <w:lang w:val="es-MX" w:eastAsia="es-MX"/>
        </w:rPr>
      </w:pPr>
      <w:r>
        <w:rPr>
          <w:rFonts w:cs="Arial"/>
          <w:color w:val="000000"/>
          <w:sz w:val="20"/>
          <w:szCs w:val="20"/>
          <w:lang w:val="es-MX" w:eastAsia="es-MX"/>
        </w:rPr>
        <w:t>………</w:t>
      </w:r>
    </w:p>
    <w:p>
      <w:pPr>
        <w:pStyle w:val="Texto"/>
        <w:spacing w:lineRule="auto" w:line="240" w:before="0" w:after="0"/>
        <w:rPr>
          <w:rFonts w:cs="Arial"/>
          <w:color w:val="000000"/>
          <w:sz w:val="20"/>
          <w:szCs w:val="20"/>
          <w:lang w:val="es-MX" w:eastAsia="es-MX"/>
        </w:rPr>
      </w:pPr>
      <w:r>
        <w:rPr>
          <w:rFonts w:cs="Arial"/>
          <w:color w:val="000000"/>
          <w:sz w:val="20"/>
          <w:szCs w:val="20"/>
          <w:lang w:val="es-MX" w:eastAsia="es-MX"/>
        </w:rPr>
      </w:r>
    </w:p>
    <w:p>
      <w:pPr>
        <w:pStyle w:val="ANOTACION"/>
        <w:spacing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
        <w:spacing w:before="0" w:after="0"/>
        <w:rPr>
          <w:rFonts w:ascii="Arial" w:hAnsi="Arial" w:cs="Arial"/>
          <w:sz w:val="20"/>
          <w:szCs w:val="20"/>
          <w:lang w:val="es-MX" w:eastAsia="es-MX"/>
        </w:rPr>
      </w:pPr>
      <w:r>
        <w:rPr>
          <w:rFonts w:cs="Arial" w:ascii="Arial" w:hAnsi="Arial"/>
          <w:sz w:val="20"/>
          <w:szCs w:val="20"/>
          <w:lang w:val="es-MX" w:eastAsia="es-MX"/>
        </w:rPr>
      </w:r>
    </w:p>
    <w:p>
      <w:pPr>
        <w:pStyle w:val="Texto"/>
        <w:spacing w:lineRule="auto" w:line="240" w:before="0" w:after="0"/>
        <w:rPr/>
      </w:pPr>
      <w:r>
        <w:rPr>
          <w:rFonts w:cs="Arial"/>
          <w:b/>
          <w:bCs/>
          <w:color w:val="000000"/>
          <w:sz w:val="20"/>
          <w:szCs w:val="20"/>
          <w:lang w:val="es-MX" w:eastAsia="es-MX"/>
        </w:rPr>
        <w:t>Único.-</w:t>
      </w:r>
      <w:r>
        <w:rPr>
          <w:rFonts w:cs="Arial"/>
          <w:color w:val="000000"/>
          <w:sz w:val="20"/>
          <w:szCs w:val="20"/>
          <w:lang w:val="es-MX" w:eastAsia="es-MX"/>
        </w:rPr>
        <w:t xml:space="preserve"> El presente Decreto entrará en vigor al día siguiente de su publicación en el Diario Oficial de la Federación</w:t>
      </w:r>
      <w:r>
        <w:rPr>
          <w:rFonts w:cs="Arial"/>
          <w:sz w:val="20"/>
          <w:szCs w:val="20"/>
          <w:lang w:val="es-MX" w:eastAsia="es-MX"/>
        </w:rPr>
        <w:t>.</w:t>
      </w:r>
    </w:p>
    <w:p>
      <w:pPr>
        <w:pStyle w:val="Texto"/>
        <w:spacing w:lineRule="auto" w:line="240" w:before="0" w:after="0"/>
        <w:rPr>
          <w:rFonts w:cs="Arial"/>
          <w:color w:val="000000"/>
          <w:sz w:val="20"/>
          <w:szCs w:val="20"/>
          <w:lang w:val="es-MX" w:eastAsia="es-MX"/>
        </w:rPr>
      </w:pPr>
      <w:r>
        <w:rPr>
          <w:rFonts w:cs="Arial"/>
          <w:color w:val="000000"/>
          <w:sz w:val="20"/>
          <w:szCs w:val="20"/>
          <w:lang w:val="es-MX" w:eastAsia="es-MX"/>
        </w:rPr>
      </w:r>
    </w:p>
    <w:p>
      <w:pPr>
        <w:pStyle w:val="Texto"/>
        <w:spacing w:lineRule="auto" w:line="240" w:before="0" w:after="0"/>
        <w:rPr/>
      </w:pPr>
      <w:r>
        <w:rPr>
          <w:rFonts w:cs="Arial"/>
          <w:bCs/>
          <w:sz w:val="20"/>
          <w:szCs w:val="20"/>
          <w:lang w:val="es-MX"/>
        </w:rPr>
        <w:t xml:space="preserve">México, D.F., a 25 de marzo de 2015.- Sen. </w:t>
      </w:r>
      <w:r>
        <w:rPr>
          <w:rFonts w:cs="Arial"/>
          <w:b/>
          <w:bCs/>
          <w:sz w:val="20"/>
          <w:szCs w:val="20"/>
          <w:lang w:val="es-MX"/>
        </w:rPr>
        <w:t>Miguel Barbosa Huerta</w:t>
      </w:r>
      <w:r>
        <w:rPr>
          <w:rFonts w:cs="Arial"/>
          <w:bCs/>
          <w:sz w:val="20"/>
          <w:szCs w:val="20"/>
          <w:lang w:val="es-MX"/>
        </w:rPr>
        <w:t xml:space="preserve">, Presidente.- Dip. </w:t>
      </w:r>
      <w:r>
        <w:rPr>
          <w:rFonts w:cs="Arial"/>
          <w:b/>
          <w:bCs/>
          <w:sz w:val="20"/>
          <w:szCs w:val="20"/>
          <w:lang w:val="es-MX"/>
        </w:rPr>
        <w:t>Julio César Moreno Rivera</w:t>
      </w:r>
      <w:r>
        <w:rPr>
          <w:rFonts w:cs="Arial"/>
          <w:bCs/>
          <w:sz w:val="20"/>
          <w:szCs w:val="20"/>
          <w:lang w:val="es-MX"/>
        </w:rPr>
        <w:t xml:space="preserve">, Presidente.- Sen. </w:t>
      </w:r>
      <w:r>
        <w:rPr>
          <w:rFonts w:cs="Arial"/>
          <w:b/>
          <w:bCs/>
          <w:sz w:val="20"/>
          <w:szCs w:val="20"/>
          <w:lang w:val="es-MX"/>
        </w:rPr>
        <w:t>Lilia Guadalupe Merodio Reza</w:t>
      </w:r>
      <w:r>
        <w:rPr>
          <w:rFonts w:cs="Arial"/>
          <w:bCs/>
          <w:sz w:val="20"/>
          <w:szCs w:val="20"/>
          <w:lang w:val="es-MX"/>
        </w:rPr>
        <w:t xml:space="preserve">, Secretaria.- Dip. </w:t>
      </w:r>
      <w:r>
        <w:rPr>
          <w:rFonts w:cs="Arial"/>
          <w:b/>
          <w:bCs/>
          <w:sz w:val="20"/>
          <w:szCs w:val="20"/>
          <w:lang w:val="es-MX"/>
        </w:rPr>
        <w:t>Javier Orozco Gómez</w:t>
      </w:r>
      <w:r>
        <w:rPr>
          <w:rFonts w:cs="Arial"/>
          <w:bCs/>
          <w:sz w:val="20"/>
          <w:szCs w:val="20"/>
          <w:lang w:val="es-MX"/>
        </w:rPr>
        <w:t>, Secretario.- Rúbricas.</w:t>
      </w:r>
      <w:r>
        <w:rPr>
          <w:rFonts w:cs="Arial"/>
          <w:b/>
          <w:bCs/>
          <w:sz w:val="20"/>
          <w:szCs w:val="20"/>
          <w:lang w:val="es-MX"/>
        </w:rPr>
        <w:t>"</w:t>
      </w:r>
    </w:p>
    <w:p>
      <w:pPr>
        <w:pStyle w:val="Texto"/>
        <w:spacing w:lineRule="auto" w:line="240" w:before="0" w:after="0"/>
        <w:rPr>
          <w:rFonts w:cs="Arial"/>
          <w:b/>
          <w:bCs/>
          <w:sz w:val="20"/>
          <w:szCs w:val="20"/>
          <w:lang w:val="es-MX"/>
        </w:rPr>
      </w:pPr>
      <w:r>
        <w:rPr>
          <w:rFonts w:cs="Arial"/>
          <w:b/>
          <w:bCs/>
          <w:sz w:val="20"/>
          <w:szCs w:val="20"/>
          <w:lang w:val="es-MX"/>
        </w:rPr>
      </w:r>
    </w:p>
    <w:p>
      <w:pPr>
        <w:pStyle w:val="Texto"/>
        <w:spacing w:lineRule="auto" w:line="240" w:before="0" w:after="0"/>
        <w:rPr/>
      </w:pPr>
      <w:r>
        <w:rPr>
          <w:rFonts w:cs="Arial"/>
          <w:bCs/>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mayo de dos mil quince.-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lang w:val="es-MX"/>
        </w:rPr>
        <w:t>DECRETO por el que se reforman, adicionan y derogan diversas disposiciones de la Ley Orgánica de la Administración Pública Federal, así como de otras leyes para crear la Secretaría de Cultura</w:t>
      </w:r>
      <w:r>
        <w:rPr>
          <w:b/>
          <w:sz w:val="22"/>
          <w:szCs w:val="22"/>
          <w:lang w:val="es-MX"/>
        </w:rPr>
        <w:t>.</w:t>
      </w:r>
    </w:p>
    <w:p>
      <w:pPr>
        <w:pStyle w:val="Texto"/>
        <w:spacing w:lineRule="auto" w:line="240" w:before="0" w:after="0"/>
        <w:ind w:hanging="0" w:end="0"/>
        <w:rPr>
          <w:b/>
          <w:sz w:val="20"/>
          <w:szCs w:val="24"/>
          <w:lang w:val="es-MX"/>
        </w:rPr>
      </w:pPr>
      <w:r>
        <w:rPr>
          <w:b/>
          <w:sz w:val="20"/>
          <w:szCs w:val="24"/>
          <w:lang w:val="es-MX"/>
        </w:rPr>
      </w:r>
    </w:p>
    <w:p>
      <w:pPr>
        <w:pStyle w:val="Textosinformato"/>
        <w:jc w:val="center"/>
        <w:rPr>
          <w:rFonts w:ascii="Arial" w:hAnsi="Arial" w:cs="Arial"/>
          <w:color w:val="000000"/>
          <w:sz w:val="16"/>
          <w:lang w:val="es-MX"/>
        </w:rPr>
      </w:pPr>
      <w:r>
        <w:rPr>
          <w:rFonts w:cs="Arial" w:ascii="Arial" w:hAnsi="Arial"/>
          <w:color w:val="000000"/>
          <w:sz w:val="16"/>
          <w:lang w:val="es-MX"/>
        </w:rPr>
        <w:t>Publicado en el Diario Oficial de la Federación el 17 de diciembre de 2015</w:t>
      </w:r>
    </w:p>
    <w:p>
      <w:pPr>
        <w:pStyle w:val="Texto"/>
        <w:spacing w:lineRule="auto" w:line="240" w:before="0" w:after="0"/>
        <w:ind w:hanging="0" w:end="0"/>
        <w:rPr>
          <w:rFonts w:ascii="Arial" w:hAnsi="Arial" w:cs="Arial"/>
          <w:color w:val="000000"/>
          <w:sz w:val="20"/>
          <w:szCs w:val="24"/>
          <w:lang w:val="es-MX"/>
        </w:rPr>
      </w:pPr>
      <w:r>
        <w:rPr>
          <w:rFonts w:cs="Arial"/>
          <w:color w:val="000000"/>
          <w:sz w:val="20"/>
          <w:szCs w:val="24"/>
          <w:lang w:val="es-MX"/>
        </w:rPr>
      </w:r>
    </w:p>
    <w:p>
      <w:pPr>
        <w:pStyle w:val="Texto"/>
        <w:spacing w:lineRule="auto" w:line="240" w:before="0" w:after="0"/>
        <w:rPr/>
      </w:pPr>
      <w:r>
        <w:rPr>
          <w:rFonts w:cs="Arial"/>
          <w:b/>
          <w:bCs/>
          <w:sz w:val="20"/>
          <w:szCs w:val="20"/>
          <w:lang w:val="es-MX"/>
        </w:rPr>
        <w:t>ARTÍCULO PRIMERO.-</w:t>
      </w:r>
      <w:r>
        <w:rPr>
          <w:rFonts w:cs="Arial"/>
          <w:sz w:val="20"/>
          <w:szCs w:val="20"/>
          <w:lang w:val="es-MX"/>
        </w:rPr>
        <w:t xml:space="preserve"> Se </w:t>
      </w:r>
      <w:r>
        <w:rPr>
          <w:rFonts w:cs="Arial"/>
          <w:bCs/>
          <w:sz w:val="20"/>
          <w:szCs w:val="20"/>
          <w:lang w:val="es-MX"/>
        </w:rPr>
        <w:t>REFORMAN</w:t>
      </w:r>
      <w:r>
        <w:rPr>
          <w:rFonts w:cs="Arial"/>
          <w:sz w:val="20"/>
          <w:szCs w:val="20"/>
          <w:lang w:val="es-MX"/>
        </w:rPr>
        <w:t xml:space="preserve"> los artículos 26; 38, fracciones II, IX, XXVIII, XXIX y XXX Bis; se </w:t>
      </w:r>
      <w:r>
        <w:rPr>
          <w:rFonts w:cs="Arial"/>
          <w:bCs/>
          <w:sz w:val="20"/>
          <w:szCs w:val="20"/>
          <w:lang w:val="es-MX"/>
        </w:rPr>
        <w:t>ADICIONA</w:t>
      </w:r>
      <w:r>
        <w:rPr>
          <w:rFonts w:cs="Arial"/>
          <w:sz w:val="20"/>
          <w:szCs w:val="20"/>
          <w:lang w:val="es-MX"/>
        </w:rPr>
        <w:t xml:space="preserve"> el artículo 41 Bis, y se </w:t>
      </w:r>
      <w:r>
        <w:rPr>
          <w:rFonts w:cs="Arial"/>
          <w:bCs/>
          <w:sz w:val="20"/>
          <w:szCs w:val="20"/>
          <w:lang w:val="es-MX"/>
        </w:rPr>
        <w:t>DEROGAN</w:t>
      </w:r>
      <w:r>
        <w:rPr>
          <w:rFonts w:cs="Arial"/>
          <w:sz w:val="20"/>
          <w:szCs w:val="20"/>
          <w:lang w:val="es-MX"/>
        </w:rPr>
        <w:t xml:space="preserve"> las fracciones X, XII, XIV, XVII, XVIII, XIX, XX, XXI y XXII del artículo 38 de la Ley Orgánica de la Administración Pública Federal, para quedar como sigue: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rFonts w:cs="Arial"/>
          <w:b/>
          <w:bCs/>
          <w:sz w:val="20"/>
          <w:szCs w:val="20"/>
          <w:lang w:val="es-MX"/>
        </w:rPr>
        <w:t>PRIMERO.</w:t>
      </w:r>
      <w:r>
        <w:rPr>
          <w:rFonts w:cs="Arial"/>
          <w:sz w:val="20"/>
          <w:szCs w:val="20"/>
          <w:lang w:val="es-MX"/>
        </w:rPr>
        <w:t xml:space="preserve"> El presente Decreto entrará en vigor el día siguiente al de su publicación en el Diario Oficial de la Federación.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bCs/>
          <w:sz w:val="20"/>
          <w:szCs w:val="20"/>
          <w:lang w:val="es-MX"/>
        </w:rPr>
        <w:t>SEGUNDO.</w:t>
      </w:r>
      <w:r>
        <w:rPr>
          <w:rFonts w:cs="Arial"/>
          <w:sz w:val="20"/>
          <w:szCs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bCs/>
          <w:sz w:val="20"/>
          <w:szCs w:val="20"/>
          <w:lang w:val="es-MX"/>
        </w:rPr>
        <w:t>TERCERO.</w:t>
      </w:r>
      <w:r>
        <w:rPr>
          <w:rFonts w:cs="Arial"/>
          <w:sz w:val="20"/>
          <w:szCs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bCs/>
          <w:sz w:val="20"/>
          <w:szCs w:val="20"/>
          <w:lang w:val="es-MX"/>
        </w:rPr>
        <w:t>CUARTO.</w:t>
      </w:r>
      <w:r>
        <w:rPr>
          <w:rFonts w:cs="Arial"/>
          <w:sz w:val="20"/>
          <w:szCs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bCs/>
          <w:sz w:val="20"/>
          <w:szCs w:val="20"/>
          <w:lang w:val="es-MX"/>
        </w:rPr>
        <w:t>QUINTO.</w:t>
      </w:r>
      <w:r>
        <w:rPr>
          <w:rFonts w:cs="Arial"/>
          <w:sz w:val="20"/>
          <w:szCs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bCs/>
          <w:sz w:val="20"/>
          <w:szCs w:val="20"/>
          <w:lang w:val="es-MX"/>
        </w:rPr>
        <w:t>SEXTO.</w:t>
      </w:r>
      <w:r>
        <w:rPr>
          <w:rFonts w:cs="Arial"/>
          <w:sz w:val="20"/>
          <w:szCs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bCs/>
          <w:sz w:val="20"/>
          <w:szCs w:val="20"/>
          <w:lang w:val="es-MX"/>
        </w:rPr>
        <w:t>SÉPTIMO.</w:t>
      </w:r>
      <w:r>
        <w:rPr>
          <w:rFonts w:cs="Arial"/>
          <w:sz w:val="20"/>
          <w:szCs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bCs/>
          <w:sz w:val="20"/>
          <w:szCs w:val="20"/>
          <w:lang w:val="es-MX"/>
        </w:rPr>
        <w:t>OCTAVO.</w:t>
      </w:r>
      <w:r>
        <w:rPr>
          <w:rFonts w:cs="Arial"/>
          <w:sz w:val="20"/>
          <w:szCs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bCs/>
          <w:sz w:val="20"/>
          <w:szCs w:val="20"/>
          <w:lang w:val="es-MX"/>
        </w:rPr>
        <w:t xml:space="preserve">NOVENO. </w:t>
      </w:r>
      <w:r>
        <w:rPr>
          <w:rFonts w:cs="Arial"/>
          <w:sz w:val="20"/>
          <w:szCs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
          <w:bCs/>
          <w:sz w:val="20"/>
          <w:szCs w:val="20"/>
          <w:lang w:val="es-MX"/>
        </w:rPr>
        <w:t>DÉCIMO.</w:t>
      </w:r>
      <w:r>
        <w:rPr>
          <w:rFonts w:cs="Arial"/>
          <w:sz w:val="20"/>
          <w:szCs w:val="20"/>
          <w:lang w:val="es-MX"/>
        </w:rPr>
        <w:t xml:space="preserve"> Se derogan todas las disposiciones que se opongan a lo dispuesto en 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bCs/>
          <w:sz w:val="20"/>
          <w:szCs w:val="20"/>
          <w:lang w:val="es-MX"/>
        </w:rPr>
        <w:t xml:space="preserve">México, D.F., a 15 de diciembre de 2015.- Dip. </w:t>
      </w:r>
      <w:r>
        <w:rPr>
          <w:rFonts w:cs="Arial"/>
          <w:b/>
          <w:bCs/>
          <w:sz w:val="20"/>
          <w:szCs w:val="20"/>
          <w:lang w:val="es-MX"/>
        </w:rPr>
        <w:t>José de Jesús Zambrano Grijalva</w:t>
      </w:r>
      <w:r>
        <w:rPr>
          <w:rFonts w:cs="Arial"/>
          <w:bCs/>
          <w:sz w:val="20"/>
          <w:szCs w:val="20"/>
          <w:lang w:val="es-MX"/>
        </w:rPr>
        <w:t xml:space="preserve">, Presidente.- Sen. </w:t>
      </w:r>
      <w:r>
        <w:rPr>
          <w:rFonts w:cs="Arial"/>
          <w:b/>
          <w:bCs/>
          <w:sz w:val="20"/>
          <w:szCs w:val="20"/>
          <w:lang w:val="es-MX"/>
        </w:rPr>
        <w:t>Roberto Gil Zuarth</w:t>
      </w:r>
      <w:r>
        <w:rPr>
          <w:rFonts w:cs="Arial"/>
          <w:bCs/>
          <w:sz w:val="20"/>
          <w:szCs w:val="20"/>
          <w:lang w:val="es-MX"/>
        </w:rPr>
        <w:t xml:space="preserve">, Presidente.- Dip. </w:t>
      </w:r>
      <w:r>
        <w:rPr>
          <w:rFonts w:cs="Arial"/>
          <w:b/>
          <w:bCs/>
          <w:sz w:val="20"/>
          <w:szCs w:val="20"/>
          <w:lang w:val="es-MX"/>
        </w:rPr>
        <w:t>Verónica Delgadillo García</w:t>
      </w:r>
      <w:r>
        <w:rPr>
          <w:rFonts w:cs="Arial"/>
          <w:bCs/>
          <w:sz w:val="20"/>
          <w:szCs w:val="20"/>
          <w:lang w:val="es-MX"/>
        </w:rPr>
        <w:t xml:space="preserve">, Secretaria.- Sen. </w:t>
      </w:r>
      <w:r>
        <w:rPr>
          <w:rFonts w:cs="Arial"/>
          <w:b/>
          <w:bCs/>
          <w:sz w:val="20"/>
          <w:szCs w:val="20"/>
          <w:lang w:val="es-MX"/>
        </w:rPr>
        <w:t>María Elena Barrera Tapia</w:t>
      </w:r>
      <w:r>
        <w:rPr>
          <w:rFonts w:cs="Arial"/>
          <w:bCs/>
          <w:sz w:val="20"/>
          <w:szCs w:val="20"/>
          <w:lang w:val="es-MX"/>
        </w:rPr>
        <w:t>, Secretaria.- Rúbricas.</w:t>
      </w:r>
      <w:r>
        <w:rPr>
          <w:rFonts w:cs="Arial"/>
          <w:b/>
          <w:bCs/>
          <w:sz w:val="20"/>
          <w:szCs w:val="20"/>
          <w:lang w:val="es-MX"/>
        </w:rPr>
        <w:t>"</w:t>
      </w:r>
    </w:p>
    <w:p>
      <w:pPr>
        <w:pStyle w:val="Texto"/>
        <w:spacing w:lineRule="auto" w:line="240" w:before="0" w:after="0"/>
        <w:rPr>
          <w:rFonts w:cs="Arial"/>
          <w:b/>
          <w:bCs/>
          <w:sz w:val="20"/>
          <w:szCs w:val="20"/>
          <w:lang w:val="es-MX"/>
        </w:rPr>
      </w:pPr>
      <w:r>
        <w:rPr>
          <w:rFonts w:cs="Arial"/>
          <w:b/>
          <w:bCs/>
          <w:sz w:val="20"/>
          <w:szCs w:val="20"/>
          <w:lang w:val="es-MX"/>
        </w:rPr>
      </w:r>
    </w:p>
    <w:p>
      <w:pPr>
        <w:pStyle w:val="Texto"/>
        <w:spacing w:lineRule="auto" w:line="240" w:before="0" w:after="0"/>
        <w:rPr/>
      </w:pPr>
      <w:r>
        <w:rPr>
          <w:rFonts w:cs="Arial"/>
          <w:bCs/>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b/>
          <w:sz w:val="22"/>
          <w:szCs w:val="22"/>
          <w:lang w:val="es-MX"/>
        </w:rPr>
      </w:pPr>
      <w:r>
        <w:rPr>
          <w:b/>
          <w:sz w:val="22"/>
          <w:szCs w:val="22"/>
          <w:lang w:val="es-MX"/>
        </w:rPr>
        <w:t>DECRETO por el que se reforma 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el 14 de julio de 2014.</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18 de diciembre de 2015</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lang w:val="es-MX"/>
        </w:rPr>
        <w:t>ARTÍCULO ÚNICO.-</w:t>
      </w:r>
      <w:r>
        <w:rPr>
          <w:sz w:val="20"/>
          <w:lang w:val="es-MX"/>
        </w:rPr>
        <w:t xml:space="preserve"> Se adiciona un párrafo séptimo, se recorren los subsecuentes y se reforma el actual párrafo séptimo del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Con la entrada en vigor de este Decreto, se derogan todas las disposiciones legales, reglamentarias y administrativas que se opongan al mismo.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A partir del inicio de las precampañas y hasta el día de la jornada electoral, el Gobierno Federal y los gobiernos de las entidades federativas y municipios, suspenderán la distribución o sustitución de equipos receptores o decodificadores, así como los programas de entrega de televisiones digitales que realice en aquellas entidades federativas en las que se verifiquen procesos electorales durante el 2016. El Instituto Nacional Electoral verificará el cumplimiento de esta disposición y aplicará, en su caso, las sanciones correspondientes. La entrega, distribución o sustitución de equipos receptores, decodificadores, o televisores digitales en contravención a lo dispuesto en este artículo será sancionada en términos de la Ley General de Instituciones y Procedimientos Electorales.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México, D. F., a 9 de diciembre de 2015.- Sen. </w:t>
      </w:r>
      <w:r>
        <w:rPr>
          <w:b/>
          <w:sz w:val="20"/>
          <w:lang w:val="es-MX"/>
        </w:rPr>
        <w:t>Roberto Gil Zuarth</w:t>
      </w:r>
      <w:r>
        <w:rPr>
          <w:sz w:val="20"/>
          <w:lang w:val="es-MX"/>
        </w:rPr>
        <w:t xml:space="preserve">, Presidente.- Dip. </w:t>
      </w:r>
      <w:r>
        <w:rPr>
          <w:b/>
          <w:sz w:val="20"/>
          <w:lang w:val="es-MX"/>
        </w:rPr>
        <w:t>José de Jesús Zambrano Grijalva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Alejandra Noemí Reynoso Sánchez</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pPr>
      <w:r>
        <w:rPr>
          <w:rFonts w:cs="Arial"/>
          <w:b/>
          <w:sz w:val="22"/>
          <w:szCs w:val="22"/>
        </w:rPr>
        <w:t>DECRETO por el que se reforman la denominación y diversas disposiciones de la Ley de la Economía Social y Solidaria, reglamentaria del párrafo séptimo del artículo 25 de la Constitución Política de los Estados Unidos Mexicanos, en lo referente al Sector Social de la Economía, y se adicionan las fracciones XIV y XV al artículo 32 y se deroga la fracción X del artículo 34 de la Ley Orgánica de la Administración Pública Federal</w:t>
      </w:r>
      <w:r>
        <w:rPr>
          <w:b/>
          <w:sz w:val="22"/>
          <w:szCs w:val="22"/>
          <w:lang w:val="es-MX"/>
        </w:rPr>
        <w:t>.</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pPr>
      <w:r>
        <w:rPr>
          <w:rFonts w:cs="Arial" w:ascii="Arial" w:hAnsi="Arial"/>
          <w:sz w:val="16"/>
          <w:szCs w:val="16"/>
          <w:lang w:val="es-MX"/>
        </w:rPr>
        <w:t>Publicado en el Diario Oficial de la Federación el 30 de diciembre de 2015</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cs="Arial"/>
          <w:sz w:val="20"/>
          <w:szCs w:val="20"/>
        </w:rPr>
      </w:pPr>
      <w:r>
        <w:rPr>
          <w:rFonts w:cs="Arial"/>
          <w:b/>
          <w:sz w:val="20"/>
          <w:szCs w:val="20"/>
        </w:rPr>
        <w:t xml:space="preserve">Artículo Segundo. </w:t>
      </w:r>
      <w:r>
        <w:rPr>
          <w:rFonts w:cs="Arial"/>
          <w:sz w:val="20"/>
          <w:szCs w:val="20"/>
        </w:rPr>
        <w:t>Se adicionan las fracciones XIV y XV al artículo 32 y se deroga la fracción X del artículo 34 de la Ley Orgánica de la Administración Pública Federal,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rFonts w:cs="Arial"/>
          <w:sz w:val="20"/>
          <w:szCs w:val="20"/>
        </w:rPr>
      </w:pPr>
      <w:r>
        <w:rPr>
          <w:rFonts w:cs="Arial"/>
          <w:b/>
          <w:sz w:val="20"/>
          <w:szCs w:val="20"/>
        </w:rPr>
        <w:t xml:space="preserve">Primero. </w:t>
      </w:r>
      <w:r>
        <w:rPr>
          <w:rFonts w:cs="Arial"/>
          <w:sz w:val="20"/>
          <w:szCs w:val="20"/>
        </w:rPr>
        <w:t>El presente Decreto entrará en vigor el primero de enero del año dos mil dieciséis, sin perjuicio de lo señalado en las siguientes disposiciones transitorias.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 xml:space="preserve">Segundo. </w:t>
      </w:r>
      <w:r>
        <w:rPr>
          <w:rFonts w:cs="Arial"/>
          <w:sz w:val="20"/>
          <w:szCs w:val="20"/>
        </w:rPr>
        <w:t>El Ejecutivo Federal, a más tardar a los ciento veinte días naturales siguientes a la entrada en vigor del presente Decreto, deberá realizar las modificaciones a las disposiciones reglamentarias correspondientes.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 xml:space="preserve">Tercero. </w:t>
      </w:r>
      <w:r>
        <w:rPr>
          <w:rFonts w:cs="Arial"/>
          <w:sz w:val="20"/>
          <w:szCs w:val="20"/>
        </w:rPr>
        <w:t>El Acuerdo de organización y funcionamiento del Instituto Nacional de la Economía Social publicado el 22 de julio de 2013 en el Diario Oficial de la Federación, continuará aplicándose en lo que no se oponga a este Decreto, hasta que la Secretaría de Desarrollo Social emita el nuevo Acuerdo. En tanto ello sucede, dicha Secretaría resolverá respecto de aquello que no se encuentre previsto.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 xml:space="preserve">Cuarto. </w:t>
      </w:r>
      <w:r>
        <w:rPr>
          <w:rFonts w:cs="Arial"/>
          <w:sz w:val="20"/>
          <w:szCs w:val="20"/>
        </w:rPr>
        <w:t>Los oficiales mayores de la secretarías de Desarrollo Social y de Economía, con la participación que corresponda al Instituto Nacional de la Economía Social y el apoyo de la Secretaría de Hacienda y Crédito Público, realizarán todas las acciones administrativas para dar cumplimiento a lo establecido en el presente Decreto, mismas que deberán estar concluidas a más tardar en el plazo a que se refiere el transitorio Segundo de este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 xml:space="preserve">Quinto. </w:t>
      </w:r>
      <w:r>
        <w:rPr>
          <w:rFonts w:cs="Arial"/>
          <w:sz w:val="20"/>
          <w:szCs w:val="20"/>
        </w:rPr>
        <w:t>Los derechos laborales de los trabajadores del Instituto Nacional de la Economía Social no se verán afectados con motivo de la entrada en vigor de este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En caso de que la Secretaría de Desarrollo Social determine, con base en las prioridades de gasto público del ejercicio fiscal de que se trate, así como en las necesidades y funciones del Instituto Nacional de la Economía Social, que se deben realizar modificaciones a la estructura orgánica de éste, los derechos laborales de los trabajadores deberán ser respetados conforme a la Ley.</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Sexto.</w:t>
      </w:r>
      <w:r>
        <w:rPr>
          <w:rFonts w:cs="Arial"/>
          <w:sz w:val="20"/>
          <w:szCs w:val="20"/>
        </w:rPr>
        <w:t xml:space="preserve"> En el plazo referido en el transitorio segundo de este Decreto, la Secretaría de Desarrollo Social emitirá las reglas de operación, que contendrán al menos lo siguiente:</w:t>
      </w:r>
    </w:p>
    <w:p>
      <w:pPr>
        <w:pStyle w:val="Texto"/>
        <w:spacing w:lineRule="auto" w:line="240" w:before="0" w:after="0"/>
        <w:rPr>
          <w:rFonts w:cs="Arial"/>
          <w:sz w:val="20"/>
          <w:szCs w:val="20"/>
        </w:rPr>
      </w:pPr>
      <w:r>
        <w:rPr>
          <w:rFonts w:cs="Arial"/>
          <w:sz w:val="20"/>
          <w:szCs w:val="20"/>
        </w:rPr>
      </w:r>
    </w:p>
    <w:p>
      <w:pPr>
        <w:pStyle w:val="Texto"/>
        <w:spacing w:lineRule="auto" w:line="240" w:before="0" w:after="0"/>
        <w:ind w:hanging="576" w:start="864" w:end="0"/>
        <w:rPr/>
      </w:pPr>
      <w:r>
        <w:rPr>
          <w:rFonts w:cs="Arial"/>
          <w:b/>
          <w:sz w:val="20"/>
          <w:szCs w:val="20"/>
        </w:rPr>
        <w:t>a)</w:t>
      </w:r>
      <w:r>
        <w:rPr>
          <w:rFonts w:cs="Arial"/>
          <w:sz w:val="20"/>
          <w:szCs w:val="20"/>
        </w:rPr>
        <w:tab/>
        <w:t>Para la consolidación empresarial y el desarrollo de organismos del sector social de la economía que cumplan con los requisitos establecidos en las propias reglas de operación recibirán los apoyos del Instituto.</w:t>
      </w:r>
    </w:p>
    <w:p>
      <w:pPr>
        <w:pStyle w:val="Texto"/>
        <w:spacing w:lineRule="auto" w:line="240" w:before="0" w:after="0"/>
        <w:ind w:hanging="576" w:start="864" w:end="0"/>
        <w:rPr>
          <w:rFonts w:cs="Arial"/>
          <w:b/>
          <w:sz w:val="20"/>
          <w:szCs w:val="20"/>
        </w:rPr>
      </w:pPr>
      <w:r>
        <w:rPr>
          <w:rFonts w:cs="Arial"/>
          <w:b/>
          <w:sz w:val="20"/>
          <w:szCs w:val="20"/>
        </w:rPr>
      </w:r>
    </w:p>
    <w:p>
      <w:pPr>
        <w:pStyle w:val="Texto"/>
        <w:spacing w:lineRule="auto" w:line="240" w:before="0" w:after="0"/>
        <w:ind w:hanging="576" w:start="864" w:end="0"/>
        <w:rPr>
          <w:rFonts w:cs="Arial"/>
          <w:sz w:val="20"/>
          <w:szCs w:val="20"/>
        </w:rPr>
      </w:pPr>
      <w:r>
        <w:rPr>
          <w:rFonts w:cs="Arial"/>
          <w:b/>
          <w:sz w:val="20"/>
          <w:szCs w:val="20"/>
        </w:rPr>
        <w:t>b)</w:t>
      </w:r>
      <w:r>
        <w:rPr>
          <w:rFonts w:cs="Arial"/>
          <w:sz w:val="20"/>
          <w:szCs w:val="20"/>
        </w:rPr>
        <w:tab/>
        <w:t>Los beneficiarios de los programas que actualmente opera la Secretaría correspondientes y que se incorporen a los programas operados por el Instituto, serán sujetos de las reglas de operación del programa de fomento a la economía social y deberán cumplir con los criterios vigentes de elegibilidad y requisitos para ser beneficiarios de los programas operados por el Instituto.</w:t>
      </w:r>
    </w:p>
    <w:p>
      <w:pPr>
        <w:pStyle w:val="Texto"/>
        <w:spacing w:lineRule="auto" w:line="240" w:before="0" w:after="0"/>
        <w:ind w:hanging="576" w:start="864" w:end="0"/>
        <w:rPr>
          <w:rFonts w:cs="Arial"/>
          <w:sz w:val="20"/>
          <w:szCs w:val="20"/>
        </w:rPr>
      </w:pPr>
      <w:r>
        <w:rPr>
          <w:rFonts w:cs="Arial"/>
          <w:sz w:val="20"/>
          <w:szCs w:val="20"/>
        </w:rPr>
      </w:r>
    </w:p>
    <w:p>
      <w:pPr>
        <w:pStyle w:val="Texto"/>
        <w:spacing w:lineRule="auto" w:line="240" w:before="0" w:after="0"/>
        <w:ind w:hanging="576" w:start="864" w:end="0"/>
        <w:rPr>
          <w:rFonts w:cs="Arial"/>
          <w:sz w:val="20"/>
          <w:szCs w:val="20"/>
        </w:rPr>
      </w:pPr>
      <w:r>
        <w:rPr>
          <w:rFonts w:cs="Arial"/>
          <w:b/>
          <w:sz w:val="20"/>
          <w:szCs w:val="20"/>
        </w:rPr>
        <w:t>c)</w:t>
      </w:r>
      <w:r>
        <w:rPr>
          <w:rFonts w:cs="Arial"/>
          <w:sz w:val="20"/>
          <w:szCs w:val="20"/>
        </w:rPr>
        <w:tab/>
        <w:t>Los mecanismos de evaluación y transparencia sobre los resultados de los programas a cargo del Instituto y el padrón de beneficiarios a través de las disposiciones aplicables.</w:t>
      </w:r>
    </w:p>
    <w:p>
      <w:pPr>
        <w:pStyle w:val="Texto"/>
        <w:spacing w:lineRule="auto" w:line="240" w:before="0" w:after="0"/>
        <w:ind w:hanging="576" w:start="864" w:end="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Con la finalidad de verificar el cumplimiento de las políticas públicas de fomento y apoyo, el Consejo Nacional de Evaluación de la Política de Desarrollo Social realizará la evaluación de los programas a cargo de la Secretaría de Desarrollo Social, y los remitirá a la Cámara de Diputados, en los términos que establece la Ley de la Economía Social y Solidaria Reglamentaria del párrafo octavo del Artículo 25 de la Constitución Política de los Estados Unidos Mexicanos, en lo referente al Sector Social de la Economía.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b/>
          <w:sz w:val="20"/>
          <w:szCs w:val="20"/>
        </w:rPr>
      </w:pPr>
      <w:r>
        <w:rPr>
          <w:rFonts w:cs="Arial"/>
          <w:sz w:val="20"/>
          <w:szCs w:val="20"/>
        </w:rPr>
        <w:t xml:space="preserve">México, D.F., a 15 de diciembre de 2015.- Dip. </w:t>
      </w:r>
      <w:r>
        <w:rPr>
          <w:rFonts w:cs="Arial"/>
          <w:b/>
          <w:sz w:val="20"/>
          <w:szCs w:val="20"/>
        </w:rPr>
        <w:t>José de Jesús Zambrano Grijalva</w:t>
      </w:r>
      <w:r>
        <w:rPr>
          <w:rFonts w:cs="Arial"/>
          <w:sz w:val="20"/>
          <w:szCs w:val="20"/>
        </w:rPr>
        <w:t xml:space="preserve">, Presidente.- Sen. </w:t>
      </w:r>
      <w:r>
        <w:rPr>
          <w:rFonts w:cs="Arial"/>
          <w:b/>
          <w:sz w:val="20"/>
          <w:szCs w:val="20"/>
        </w:rPr>
        <w:t>Roberto Gil Zuarth</w:t>
      </w:r>
      <w:r>
        <w:rPr>
          <w:rFonts w:cs="Arial"/>
          <w:sz w:val="20"/>
          <w:szCs w:val="20"/>
        </w:rPr>
        <w:t xml:space="preserve">, Presidente.- Dip. </w:t>
      </w:r>
      <w:r>
        <w:rPr>
          <w:rFonts w:cs="Arial"/>
          <w:b/>
          <w:sz w:val="20"/>
          <w:szCs w:val="20"/>
        </w:rPr>
        <w:t>Ernestina Godoy Ramos</w:t>
      </w:r>
      <w:r>
        <w:rPr>
          <w:rFonts w:cs="Arial"/>
          <w:sz w:val="20"/>
          <w:szCs w:val="20"/>
        </w:rPr>
        <w:t xml:space="preserve">, Secretaria.- Sen. </w:t>
      </w:r>
      <w:r>
        <w:rPr>
          <w:rFonts w:cs="Arial"/>
          <w:b/>
          <w:sz w:val="20"/>
          <w:szCs w:val="20"/>
        </w:rPr>
        <w:t>María Elena Barrera Tapia</w:t>
      </w:r>
      <w:r>
        <w:rPr>
          <w:rFonts w:cs="Arial"/>
          <w:sz w:val="20"/>
          <w:szCs w:val="20"/>
        </w:rPr>
        <w:t>, Secretaria.- Rúbricas.</w:t>
      </w:r>
      <w:r>
        <w:rPr>
          <w:rFonts w:cs="Arial"/>
          <w:b/>
          <w:sz w:val="20"/>
          <w:szCs w:val="20"/>
        </w:rPr>
        <w:t>"</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reforman y adicionan diversas disposiciones de la Ley General de Contabilidad Gubernamental y de la Ley Federal de Presupuesto y Responsabilidad Hacendaria</w:t>
      </w:r>
      <w:r>
        <w:rPr>
          <w:b/>
          <w:sz w:val="22"/>
          <w:szCs w:val="22"/>
          <w:lang w:val="es-MX"/>
        </w:rPr>
        <w:t>.</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pPr>
      <w:r>
        <w:rPr>
          <w:rFonts w:cs="Arial" w:ascii="Arial" w:hAnsi="Arial"/>
          <w:sz w:val="16"/>
          <w:szCs w:val="16"/>
          <w:lang w:val="es-MX"/>
        </w:rPr>
        <w:t>Publicado en el Diario Oficial de la Federación el 30 de diciembre de 2015</w:t>
      </w:r>
    </w:p>
    <w:p>
      <w:pPr>
        <w:pStyle w:val="Header"/>
        <w:rPr>
          <w:rFonts w:ascii="Arial" w:hAnsi="Arial" w:cs="Arial"/>
          <w:sz w:val="20"/>
          <w:szCs w:val="20"/>
          <w:lang w:val="es-MX"/>
        </w:rPr>
      </w:pPr>
      <w:r>
        <w:rPr>
          <w:rFonts w:cs="Arial" w:ascii="Arial" w:hAnsi="Arial"/>
          <w:sz w:val="20"/>
          <w:szCs w:val="20"/>
          <w:lang w:val="es-MX"/>
        </w:rPr>
      </w:r>
    </w:p>
    <w:p>
      <w:pPr>
        <w:pStyle w:val="ANOTACION"/>
        <w:spacing w:before="0" w:after="0"/>
        <w:rPr>
          <w:rFonts w:ascii="Arial" w:hAnsi="Arial" w:cs="Arial"/>
          <w:sz w:val="20"/>
          <w:szCs w:val="20"/>
        </w:rPr>
      </w:pPr>
      <w:r>
        <w:rPr>
          <w:rFonts w:cs="Arial" w:ascii="Arial" w:hAnsi="Arial"/>
          <w:sz w:val="20"/>
          <w:szCs w:val="20"/>
        </w:rPr>
        <w:t>Transitorios</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rFonts w:cs="Arial"/>
          <w:sz w:val="20"/>
          <w:szCs w:val="20"/>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Segundo.</w:t>
      </w:r>
      <w:r>
        <w:rPr>
          <w:rFonts w:cs="Arial"/>
          <w:sz w:val="20"/>
          <w:szCs w:val="20"/>
        </w:rPr>
        <w:t xml:space="preserve"> El Consejo Nacional de Armonización Contable, dentro de los sesenta días naturales siguientes a la entrada en vigor del presente Decreto, emitirá las reglas de operación que deberán cumplir las entidades federativas para la integración y funcionamiento de sus consejos de armonización contable.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Tercero.</w:t>
      </w:r>
      <w:r>
        <w:rPr>
          <w:rFonts w:cs="Arial"/>
          <w:sz w:val="20"/>
          <w:szCs w:val="20"/>
        </w:rPr>
        <w:t xml:space="preserve"> Las entidades federativas deberán instalar sus consejos de armonización contable a más tardar a los treinta días naturales siguientes a la emisión de las reglas a que se refiere el artículo transitorio anterior.</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Cuarto.</w:t>
      </w:r>
      <w:r>
        <w:rPr>
          <w:rFonts w:cs="Arial"/>
          <w:sz w:val="20"/>
          <w:szCs w:val="20"/>
        </w:rPr>
        <w:t xml:space="preserve"> En la fecha a que se refiere el transitorio Primero del presente Decreto, entrará en vigor la modificación prevista a la fracción XIX del artículo 31 de la </w:t>
      </w:r>
      <w:r>
        <w:rPr>
          <w:rFonts w:cs="Arial"/>
          <w:b/>
          <w:sz w:val="20"/>
          <w:szCs w:val="20"/>
        </w:rPr>
        <w:t>Ley Orgánica de la Administración Pública Federal</w:t>
      </w:r>
      <w:r>
        <w:rPr>
          <w:rFonts w:cs="Arial"/>
          <w:sz w:val="20"/>
          <w:szCs w:val="20"/>
        </w:rPr>
        <w:t>, establecida en el Decreto por el que se reforman, adicionan y derogan diversas disposiciones de la Ley Orgánica de la Administración Pública Federal, publicado en el Diario Oficial de la Federación el 2 de enero de 2013.</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Quinto.</w:t>
      </w:r>
      <w:r>
        <w:rPr>
          <w:rFonts w:cs="Arial"/>
          <w:sz w:val="20"/>
          <w:szCs w:val="20"/>
        </w:rPr>
        <w:t xml:space="preserve"> El Ejecutivo Federal deberá realizar las reformas necesarias al Reglamento de la Ley Federal de Presupuesto y Responsabilidad Hacendaria y demás disposiciones aplicables, de conformidad con lo previsto en este Decreto, dentro de los noventa días naturales posteriores a la entrada en vigor del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Sexto.</w:t>
      </w:r>
      <w:r>
        <w:rPr>
          <w:rFonts w:cs="Arial"/>
          <w:sz w:val="20"/>
          <w:szCs w:val="20"/>
        </w:rPr>
        <w:t xml:space="preserve"> Derivado de lo previsto en el presente Decreto, los trámites que se hayan iniciado ante la Secretaría de la Función Pública serán concluidos por la Secretaría de Hacienda y Crédito Público.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secretarías de Hacienda y Crédito Público y de la Función Pública realizarán las acciones que correspondan en el ámbito administrativo para que, dentro de los noventa días naturales posteriores a la entrada en vigor del presente Decreto, la Secretaría de Hacienda y Crédito Público reciba los asuntos en trámite, a fin de dar cumplimiento a lo previsto en el párrafo anterior.</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erogaciones que, en su caso, realicen las dependencias a que se refiere el párrafo anterior en cumplimiento a este Decreto, se cubrirán con cargo a sus respectivos presupuestos aprobados para el ejercicio fiscal correspondiente.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pPr>
      <w:r>
        <w:rPr>
          <w:rFonts w:cs="Arial"/>
          <w:b/>
          <w:sz w:val="20"/>
          <w:szCs w:val="20"/>
        </w:rPr>
        <w:t>Séptimo.</w:t>
      </w:r>
      <w:r>
        <w:rPr>
          <w:rFonts w:cs="Arial"/>
          <w:sz w:val="20"/>
          <w:szCs w:val="20"/>
        </w:rPr>
        <w:t xml:space="preserve"> Se derogan todas las disposiciones que se opongan a lo dispuesto en el presente Decreto.</w:t>
      </w:r>
    </w:p>
    <w:p>
      <w:pPr>
        <w:pStyle w:val="Texto"/>
        <w:spacing w:lineRule="auto" w:line="240" w:before="0" w:after="0"/>
        <w:rPr>
          <w:rFonts w:cs="Arial"/>
          <w:b/>
          <w:sz w:val="20"/>
          <w:szCs w:val="20"/>
        </w:rPr>
      </w:pPr>
      <w:r>
        <w:rPr>
          <w:rFonts w:cs="Arial"/>
          <w:sz w:val="20"/>
          <w:szCs w:val="20"/>
        </w:rPr>
        <w:t xml:space="preserve">México, D.F., a 14 de diciembre de 2015.- Dip. </w:t>
      </w:r>
      <w:r>
        <w:rPr>
          <w:rFonts w:cs="Arial"/>
          <w:b/>
          <w:sz w:val="20"/>
          <w:szCs w:val="20"/>
        </w:rPr>
        <w:t>José de Jesús Zambrano Grijalva</w:t>
      </w:r>
      <w:r>
        <w:rPr>
          <w:rFonts w:cs="Arial"/>
          <w:sz w:val="20"/>
          <w:szCs w:val="20"/>
        </w:rPr>
        <w:t xml:space="preserve">, Presidente.- Sen. </w:t>
      </w:r>
      <w:r>
        <w:rPr>
          <w:rFonts w:cs="Arial"/>
          <w:b/>
          <w:sz w:val="20"/>
          <w:szCs w:val="20"/>
        </w:rPr>
        <w:t>Roberto Gil Zuarth</w:t>
      </w:r>
      <w:r>
        <w:rPr>
          <w:rFonts w:cs="Arial"/>
          <w:sz w:val="20"/>
          <w:szCs w:val="20"/>
        </w:rPr>
        <w:t xml:space="preserve">, Presidente.- Dip. </w:t>
      </w:r>
      <w:r>
        <w:rPr>
          <w:rFonts w:cs="Arial"/>
          <w:b/>
          <w:sz w:val="20"/>
          <w:szCs w:val="20"/>
        </w:rPr>
        <w:t>Ernestina Godoy Ramos</w:t>
      </w:r>
      <w:r>
        <w:rPr>
          <w:rFonts w:cs="Arial"/>
          <w:sz w:val="20"/>
          <w:szCs w:val="20"/>
        </w:rPr>
        <w:t xml:space="preserve">, Secretaria.- Sen. </w:t>
      </w:r>
      <w:r>
        <w:rPr>
          <w:rFonts w:cs="Arial"/>
          <w:b/>
          <w:sz w:val="20"/>
          <w:szCs w:val="20"/>
        </w:rPr>
        <w:t>María Elena Barrera Tapia</w:t>
      </w:r>
      <w:r>
        <w:rPr>
          <w:rFonts w:cs="Arial"/>
          <w:sz w:val="20"/>
          <w:szCs w:val="20"/>
        </w:rPr>
        <w:t>, Secretaria.- Rúbricas.</w:t>
      </w:r>
      <w:r>
        <w:rPr>
          <w:rFonts w:cs="Arial"/>
          <w:b/>
          <w:sz w:val="20"/>
          <w:szCs w:val="20"/>
        </w:rPr>
        <w:t>"</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sz w:val="20"/>
          <w:szCs w:val="20"/>
          <w:lang w:val="es-419"/>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 y deroga diversas disposiciones de la Ley Orgánica de la Administración Pública Federal en Materia de Control Interno del Ejecutivo Federal</w:t>
      </w:r>
      <w:r>
        <w:rPr>
          <w:b/>
          <w:sz w:val="22"/>
          <w:szCs w:val="22"/>
          <w:lang w:val="es-MX"/>
        </w:rPr>
        <w:t>.</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419"/>
        </w:rPr>
      </w:pPr>
      <w:r>
        <w:rPr>
          <w:rFonts w:cs="Arial" w:ascii="Arial" w:hAnsi="Arial"/>
          <w:sz w:val="16"/>
          <w:szCs w:val="16"/>
          <w:lang w:val="es-MX"/>
        </w:rPr>
        <w:t xml:space="preserve">Publicado en el Diario Oficial de la Federación el </w:t>
      </w:r>
      <w:r>
        <w:rPr>
          <w:rFonts w:cs="Arial" w:ascii="Arial" w:hAnsi="Arial"/>
          <w:sz w:val="16"/>
          <w:szCs w:val="16"/>
          <w:lang w:val="es-419"/>
        </w:rPr>
        <w:t>18 de julio de 2016</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cs="Arial"/>
          <w:color w:val="000000"/>
          <w:sz w:val="20"/>
          <w:szCs w:val="20"/>
          <w:lang w:val="es-419"/>
        </w:rPr>
      </w:pPr>
      <w:r>
        <w:rPr>
          <w:rFonts w:cs="Arial"/>
          <w:b/>
          <w:color w:val="000000"/>
          <w:sz w:val="20"/>
          <w:szCs w:val="20"/>
          <w:lang w:val="es-MX"/>
        </w:rPr>
        <w:t xml:space="preserve">ARTÍCULO ÚNICO.- </w:t>
      </w:r>
      <w:r>
        <w:rPr>
          <w:rFonts w:cs="Arial"/>
          <w:color w:val="000000"/>
          <w:sz w:val="20"/>
          <w:szCs w:val="20"/>
          <w:lang w:val="es-MX"/>
        </w:rPr>
        <w:t>Se reforman los artículos 19; 26; 31, fracciones XII, XXI, XXIV, XXIX, XXX, XXXIII y XXXIV; 37; 44 y 50, y se derogan las fracciones XXII, XXV, XXVI, XXVII, XXVIII, XXXI y XXXII del artículo 31, de la Ley Orgánica de la Administración Pública Federal, para quedar como sigue:</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lang w:val="es-419"/>
        </w:rPr>
        <w:t>………</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ANOTACION"/>
        <w:spacing w:before="0" w:after="0"/>
        <w:rPr>
          <w:rFonts w:ascii="Arial" w:hAnsi="Arial" w:cs="Arial"/>
          <w:sz w:val="22"/>
          <w:szCs w:val="22"/>
          <w:lang w:val="es-419"/>
        </w:rPr>
      </w:pPr>
      <w:r>
        <w:rPr>
          <w:rFonts w:cs="Arial" w:ascii="Arial" w:hAnsi="Arial"/>
          <w:sz w:val="22"/>
          <w:szCs w:val="22"/>
          <w:lang w:val="es-MX"/>
        </w:rPr>
        <w:t>TRANSITORIOS</w:t>
      </w:r>
    </w:p>
    <w:p>
      <w:pPr>
        <w:pStyle w:val="ANOTACION"/>
        <w:spacing w:before="0" w:after="0"/>
        <w:rPr>
          <w:rFonts w:ascii="Arial" w:hAnsi="Arial" w:cs="Arial"/>
          <w:sz w:val="20"/>
          <w:szCs w:val="20"/>
          <w:lang w:val="es-419"/>
        </w:rPr>
      </w:pPr>
      <w:r>
        <w:rPr>
          <w:rFonts w:cs="Arial" w:ascii="Arial" w:hAnsi="Arial"/>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lang w:val="es-MX"/>
        </w:rPr>
        <w:t xml:space="preserve">PRIMERO. </w:t>
      </w:r>
      <w:r>
        <w:rPr>
          <w:rFonts w:cs="Arial"/>
          <w:color w:val="000000"/>
          <w:sz w:val="20"/>
          <w:szCs w:val="20"/>
          <w:lang w:val="es-MX"/>
        </w:rPr>
        <w:t>El presente Decreto entrará en vigor al día siguiente de su publicación en el Diario Oficial de la Federación, sin perjuicio de lo previsto en el Decreto por el que se expide la Ley General de Responsabilidades Administrativas.</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lang w:val="es-MX"/>
        </w:rPr>
        <w:t xml:space="preserve">SEGUNDO. </w:t>
      </w:r>
      <w:r>
        <w:rPr>
          <w:rFonts w:cs="Arial"/>
          <w:color w:val="000000"/>
          <w:sz w:val="20"/>
          <w:szCs w:val="20"/>
          <w:lang w:val="es-MX"/>
        </w:rPr>
        <w:t>Se deroga el Segundo transitorio del Decreto por el que se reforman, adicionan y derogan diversas disposiciones de la Ley Orgánica de la Administración Pública Federal, publicado en el Diario Oficial de la Federación el 2 de enero de 2013.</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lang w:val="es-MX"/>
        </w:rPr>
        <w:t xml:space="preserve">TERCERO. </w:t>
      </w:r>
      <w:r>
        <w:rPr>
          <w:rFonts w:cs="Arial"/>
          <w:color w:val="000000"/>
          <w:sz w:val="20"/>
          <w:szCs w:val="20"/>
          <w:lang w:val="es-MX"/>
        </w:rPr>
        <w:t>Por lo que respecta a las atribuciones de la Secretaría de Hacienda y Crédito Público a que se refieren las fracciones XXIX, XXX y XXXIII del artículo 31 de la Ley Orgánica de la Administración Pública Federal, éstas entrarán en vigor cuando el Titular del Poder Ejecutivo Federal expida las reformas a los reglamentos interiores de las Secretarías de Estado afectadas por el presente Decreto, las cuales deberán realizarse en un plazo no mayor a noventa días naturales, contados a partir de la entrada en vigor del presente Decreto, y que deberán prever las modificaciones necesarias para la readscripción de los órganos desconcentrados que corresponda.</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lang w:val="es-MX"/>
        </w:rPr>
        <w:t>Las facultades con que cuentan las unidades administrativas y órganos desconcentrados que, por virtud del presente Decreto, pasen a formar parte de otras dependencias, continuarán vigentes en términos de los reglamentos interiores que las rigen, hasta en tanto sean emitidos los nuevos reglamentos interiores, conforme a lo dispuesto en el párrafo anterior.</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lang w:val="es-MX"/>
        </w:rPr>
        <w:t>Los derechos laborales del personal que, en virtud de lo dispuesto en el presente Decreto, pase de una dependencia a otra, se respetarán conforme a la ley.</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lang w:val="es-MX"/>
        </w:rPr>
        <w:t>Los recursos humanos, financieros y materiales con que cuenten las unidades administrativas de las dependencias cuyas funciones cambian por este Decreto a otras Secretarías de Estado, se transferirán a éstas, a fin de apoyar el cumplimiento de los programas y metas que les corresponden.</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lang w:val="es-MX"/>
        </w:rPr>
        <w:t>Los oficiales mayores de las dependencias a que se refiere el presente Decreto serán responsables del proceso de transferencia de los recursos mencionados, por lo que proveerán y acordarán lo necesario para dar cumplimiento al presente Decreto, así como de la elaboración de la información necesaria para la integración de la Cuenta Pública en el ámbito de su competencia.</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lang w:val="es-MX"/>
        </w:rPr>
        <w:t>La Secretaría de Hacienda y Crédito Público podrá dictar los lineamientos y disposiciones de carácter general que estime necesarios para la transferencia de los recursos humanos, financieros y materiales y la debida ejecución de lo dispuesto en este artículo.</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lang w:val="es-MX"/>
        </w:rPr>
        <w:t>Las menciones contenidas en otras leyes, reglamentos y en general en cualquier disposición, respecto de las Secretarías cuyas funciones se reforman por virtud de este Decreto, se entenderán referidas a las dependencias que, respectivamente, adquieren tales funciones, de manera enunciativa, las contenidas en la Ley General de Bienes Nacionales.</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lang w:val="es-MX"/>
        </w:rPr>
        <w:t>Los programas aprobados en el Presupuesto de Egresos de la Federación para el ejercicio fiscal 2016 continuarán siendo ejecutados hasta el final de dicho ejercicio por las dependencias que hayan mantenido o a las que les hayan sido transferidas las atribuciones y unidades administrativas u organismos desconcentrados relacionadas con dichos programas.</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b/>
          <w:sz w:val="20"/>
          <w:szCs w:val="20"/>
          <w:lang w:val="es-419"/>
        </w:rPr>
      </w:pPr>
      <w:r>
        <w:rPr>
          <w:rFonts w:cs="Arial"/>
          <w:sz w:val="20"/>
          <w:szCs w:val="20"/>
          <w:lang w:val="es-MX"/>
        </w:rPr>
        <w:t xml:space="preserve">Ciudad de México, a 17 de junio de 2016.- Dip. </w:t>
      </w:r>
      <w:r>
        <w:rPr>
          <w:rFonts w:cs="Arial"/>
          <w:b/>
          <w:sz w:val="20"/>
          <w:szCs w:val="20"/>
          <w:lang w:val="es-MX"/>
        </w:rPr>
        <w:t>José de Jesús Zambrano Grijalva</w:t>
      </w:r>
      <w:r>
        <w:rPr>
          <w:rFonts w:cs="Arial"/>
          <w:sz w:val="20"/>
          <w:szCs w:val="20"/>
          <w:lang w:val="es-MX"/>
        </w:rPr>
        <w:t>, Presidente.-</w:t>
      </w:r>
      <w:r>
        <w:rPr>
          <w:rFonts w:cs="Arial"/>
          <w:sz w:val="20"/>
          <w:szCs w:val="20"/>
          <w:lang w:val="es-419"/>
        </w:rPr>
        <w:t xml:space="preserve"> </w:t>
      </w:r>
      <w:r>
        <w:rPr>
          <w:rFonts w:cs="Arial"/>
          <w:sz w:val="20"/>
          <w:szCs w:val="20"/>
          <w:lang w:val="es-MX"/>
        </w:rPr>
        <w:t xml:space="preserve">Sen. </w:t>
      </w:r>
      <w:r>
        <w:rPr>
          <w:rFonts w:cs="Arial"/>
          <w:b/>
          <w:sz w:val="20"/>
          <w:szCs w:val="20"/>
          <w:lang w:val="es-MX"/>
        </w:rPr>
        <w:t>Roberto Gil Zuarth</w:t>
      </w:r>
      <w:r>
        <w:rPr>
          <w:rFonts w:cs="Arial"/>
          <w:sz w:val="20"/>
          <w:szCs w:val="20"/>
          <w:lang w:val="es-MX"/>
        </w:rPr>
        <w:t xml:space="preserve">, Presidente.- Dip. </w:t>
      </w:r>
      <w:r>
        <w:rPr>
          <w:rFonts w:cs="Arial"/>
          <w:b/>
          <w:sz w:val="20"/>
          <w:szCs w:val="20"/>
          <w:lang w:val="es-MX"/>
        </w:rPr>
        <w:t>Verónica Delgadillo García</w:t>
      </w:r>
      <w:r>
        <w:rPr>
          <w:rFonts w:cs="Arial"/>
          <w:sz w:val="20"/>
          <w:szCs w:val="20"/>
          <w:lang w:val="es-MX"/>
        </w:rPr>
        <w:t xml:space="preserve">, Secretaria.- Sen. </w:t>
      </w:r>
      <w:r>
        <w:rPr>
          <w:rFonts w:cs="Arial"/>
          <w:b/>
          <w:sz w:val="20"/>
          <w:szCs w:val="20"/>
          <w:lang w:val="es-MX"/>
        </w:rPr>
        <w:t>María Elena Barrera Tapia</w:t>
      </w:r>
      <w:r>
        <w:rPr>
          <w:rFonts w:cs="Arial"/>
          <w:sz w:val="20"/>
          <w:szCs w:val="20"/>
          <w:lang w:val="es-MX"/>
        </w:rPr>
        <w:t>, Secretaria.- Rúbricas.</w:t>
      </w:r>
      <w:r>
        <w:rPr>
          <w:rFonts w:cs="Arial"/>
          <w:b/>
          <w:sz w:val="20"/>
          <w:szCs w:val="20"/>
          <w:lang w:val="es-MX"/>
        </w:rPr>
        <w:t>"</w:t>
      </w:r>
    </w:p>
    <w:p>
      <w:pPr>
        <w:pStyle w:val="Texto"/>
        <w:spacing w:lineRule="auto" w:line="240" w:before="0" w:after="0"/>
        <w:rPr>
          <w:rFonts w:cs="Arial"/>
          <w:b/>
          <w:sz w:val="20"/>
          <w:szCs w:val="20"/>
          <w:lang w:val="es-419"/>
        </w:rPr>
      </w:pPr>
      <w:r>
        <w:rPr>
          <w:rFonts w:cs="Arial"/>
          <w:b/>
          <w:sz w:val="20"/>
          <w:szCs w:val="20"/>
          <w:lang w:val="es-419"/>
        </w:rPr>
      </w:r>
    </w:p>
    <w:p>
      <w:pPr>
        <w:pStyle w:val="Texto"/>
        <w:spacing w:lineRule="auto" w:line="240" w:before="0" w:after="0"/>
        <w:rPr>
          <w:rFonts w:cs="Arial"/>
          <w:sz w:val="20"/>
          <w:szCs w:val="20"/>
          <w:lang w:val="es-MX"/>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julio de dos mil dieciséis.-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Orgánica de la Administración Pública Federal, de la Ley de Navegación y Comercio Marítimos y de la Ley de Puertos</w:t>
      </w:r>
      <w:r>
        <w:rPr>
          <w:b/>
          <w:sz w:val="22"/>
          <w:szCs w:val="22"/>
          <w:lang w:val="es-MX"/>
        </w:rPr>
        <w:t>.</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419"/>
        </w:rPr>
      </w:pPr>
      <w:r>
        <w:rPr>
          <w:rFonts w:cs="Arial" w:ascii="Arial" w:hAnsi="Arial"/>
          <w:sz w:val="16"/>
          <w:szCs w:val="16"/>
          <w:lang w:val="es-MX"/>
        </w:rPr>
        <w:t>Publicado en el Diario Oficial de la Federación el 19 de diciembre</w:t>
      </w:r>
      <w:r>
        <w:rPr>
          <w:rFonts w:cs="Arial" w:ascii="Arial" w:hAnsi="Arial"/>
          <w:sz w:val="16"/>
          <w:szCs w:val="16"/>
          <w:lang w:val="es-419"/>
        </w:rPr>
        <w:t xml:space="preserve"> de 2016</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cs="Arial"/>
          <w:color w:val="000000"/>
          <w:sz w:val="20"/>
          <w:szCs w:val="20"/>
        </w:rPr>
      </w:pPr>
      <w:r>
        <w:rPr>
          <w:rFonts w:cs="Arial"/>
          <w:b/>
          <w:color w:val="000000"/>
          <w:sz w:val="20"/>
          <w:szCs w:val="20"/>
        </w:rPr>
        <w:t xml:space="preserve">Artículo Primero.- </w:t>
      </w:r>
      <w:r>
        <w:rPr>
          <w:rFonts w:cs="Arial"/>
          <w:color w:val="000000"/>
          <w:sz w:val="20"/>
          <w:szCs w:val="20"/>
        </w:rPr>
        <w:t>Se reforman los artículos 30, fracciones V y XX, y 36, fracciones I, XVII y XVIII; y se adicionan las fracciones VII Ter y VII Quáter al artículo 30 de la Ley Orgánica de la Administración Pública Federal, para quedar como sigue:</w:t>
      </w:r>
    </w:p>
    <w:p>
      <w:pPr>
        <w:pStyle w:val="Texto"/>
        <w:spacing w:lineRule="auto" w:line="240" w:before="0" w:after="0"/>
        <w:rPr>
          <w:rFonts w:cs="Arial"/>
          <w:color w:val="000000"/>
          <w:sz w:val="20"/>
          <w:szCs w:val="20"/>
        </w:rPr>
      </w:pPr>
      <w:r>
        <w:rPr>
          <w:rFonts w:cs="Arial"/>
          <w:color w:val="000000"/>
          <w:sz w:val="20"/>
          <w:szCs w:val="20"/>
        </w:rPr>
      </w:r>
    </w:p>
    <w:p>
      <w:pPr>
        <w:pStyle w:val="Texto"/>
        <w:spacing w:lineRule="auto" w:line="240" w:before="0" w:after="0"/>
        <w:rPr>
          <w:rFonts w:cs="Arial"/>
          <w:color w:val="000000"/>
          <w:sz w:val="20"/>
          <w:szCs w:val="20"/>
        </w:rPr>
      </w:pPr>
      <w:r>
        <w:rPr>
          <w:rFonts w:cs="Arial"/>
          <w:color w:val="000000"/>
          <w:sz w:val="20"/>
          <w:szCs w:val="20"/>
        </w:rPr>
        <w:t>……</w:t>
      </w:r>
      <w:r>
        <w:rPr>
          <w:rFonts w:cs="Arial"/>
          <w:color w:val="000000"/>
          <w:sz w:val="20"/>
          <w:szCs w:val="20"/>
        </w:rPr>
        <w:t>..</w:t>
      </w:r>
    </w:p>
    <w:p>
      <w:pPr>
        <w:pStyle w:val="Texto"/>
        <w:spacing w:lineRule="auto" w:line="240" w:before="0" w:after="0"/>
        <w:rPr>
          <w:rFonts w:cs="Arial"/>
          <w:color w:val="000000"/>
          <w:sz w:val="20"/>
          <w:szCs w:val="20"/>
        </w:rPr>
      </w:pPr>
      <w:r>
        <w:rPr>
          <w:rFonts w:cs="Arial"/>
          <w:color w:val="000000"/>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rFonts w:cs="Arial"/>
          <w:sz w:val="20"/>
          <w:szCs w:val="20"/>
        </w:rPr>
      </w:pPr>
      <w:r>
        <w:rPr>
          <w:rFonts w:cs="Arial"/>
          <w:b/>
          <w:sz w:val="20"/>
          <w:szCs w:val="20"/>
        </w:rPr>
        <w:t>Artículo Primero.-</w:t>
      </w:r>
      <w:r>
        <w:rPr>
          <w:rFonts w:cs="Arial"/>
          <w:sz w:val="20"/>
          <w:szCs w:val="20"/>
        </w:rPr>
        <w:t xml:space="preserve"> El presente Decreto entrará en vigor a los ciento ochenta días naturales siguientes al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Artículo Segundo.-</w:t>
      </w:r>
      <w:r>
        <w:rPr>
          <w:rFonts w:cs="Arial"/>
          <w:sz w:val="20"/>
          <w:szCs w:val="20"/>
        </w:rPr>
        <w:t xml:space="preserve"> En tanto el Ejecutivo Federal expida las modificaciones a las disposiciones reglamentarias y administrativas que sean necesarias para ejecutar el presente Decreto, se seguirán aplicando, en lo que no se opongan, las disposiciones emitidas con anterioridad a la entrada en vigor de este ordenamiento.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Artículo Tercero.-</w:t>
      </w:r>
      <w:r>
        <w:rPr>
          <w:rFonts w:cs="Arial"/>
          <w:sz w:val="20"/>
          <w:szCs w:val="20"/>
        </w:rPr>
        <w:t xml:space="preserve"> Las erogaciones que se generen con motivo de la entrada en vigor del presente Decreto, se cubrirán con cargo al presupuesto autorizado a la Secretaría de Marina y a la Secretaría de Comunicaciones y Transportes, según corresponda.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Artículo Cuarto.-</w:t>
      </w:r>
      <w:r>
        <w:rPr>
          <w:rFonts w:cs="Arial"/>
          <w:sz w:val="20"/>
          <w:szCs w:val="20"/>
        </w:rPr>
        <w:t xml:space="preserve"> Los recursos humanos, financieros y materiales con que cuenta la Secretaría de Comunicaciones y Transportes para la ejecución de las funciones que por virtud de este Decreto cambian a la Secretaría de Marina, se transferirán a ésta a más tardar en la fecha de entrada en vigor del mismo.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secretarías de Marina y de Comunicaciones y Transportes determinarán la distribución de los recursos humanos que se encuentren adscritos a las capitanías de puerto, atendiendo a las atribuciones que se les confieren conforme al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Los oficiales mayores de las secretarías de Comunicaciones y Transportes y de Marina serán responsables del proceso de transferencia de los recursos a que se refiere este transitorio, por lo que proveerán y acordarán lo necesario para tal efecto, sin perjuicio de las atribuciones que corresponden a otras dependencias de la Administración Pública Federal.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Artículo Quinto.-</w:t>
      </w:r>
      <w:r>
        <w:rPr>
          <w:rFonts w:cs="Arial"/>
          <w:sz w:val="20"/>
          <w:szCs w:val="20"/>
        </w:rPr>
        <w:t xml:space="preserve"> Los derechos laborales del personal que, en virtud de lo dispuesto en el presente Decreto, pase de una dependencia a otra, se respetarán conforme a la Ley.</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Artículo Sexto.-</w:t>
      </w:r>
      <w:r>
        <w:rPr>
          <w:rFonts w:cs="Arial"/>
          <w:sz w:val="20"/>
          <w:szCs w:val="20"/>
        </w:rPr>
        <w:t xml:space="preserve"> Los asuntos que a la entrada en vigor del presente Decreto se encuentren en trámite en la Secretaría de Comunicaciones y Transportes, y se relacionan con las atribuciones que se confieren a la Secretaría de Marina por virtud de dicho ordenamiento, serán atendidos y resueltos por esta última dependencia.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Artículo Séptimo.-</w:t>
      </w:r>
      <w:r>
        <w:rPr>
          <w:rFonts w:cs="Arial"/>
          <w:sz w:val="20"/>
          <w:szCs w:val="20"/>
        </w:rPr>
        <w:t xml:space="preserve"> Dentro del plazo de noventa días siguientes a la entrada en vigor del presente Decreto, la Secretaría de Comunicaciones y Transportes, a través de las Administraciones Portuarias Integrales, dispondrá de instalaciones y recursos materiales, para habilitar las oficinas de servicios a la Marina Mercante, en donde determine la propia Secretaría.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Artículo Octavo.-</w:t>
      </w:r>
      <w:r>
        <w:rPr>
          <w:rFonts w:cs="Arial"/>
          <w:sz w:val="20"/>
          <w:szCs w:val="20"/>
        </w:rPr>
        <w:t xml:space="preserve"> Las menciones a la Secretaría de Comunicaciones y Transportes en otras leyes, reglamentos, decretos, acuerdos y demás disposiciones administrativas respecto de las atribuciones que se transfieren por virtud del presente ordenamiento a la Secretaría de Marina, se entenderán referidas a esta última dependencia.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 xml:space="preserve">Ciudad de México, a 14 de diciembre de 2016.- Sen. </w:t>
      </w:r>
      <w:r>
        <w:rPr>
          <w:rFonts w:cs="Arial"/>
          <w:b/>
          <w:sz w:val="20"/>
          <w:szCs w:val="20"/>
        </w:rPr>
        <w:t>Pablo Escudero Morales</w:t>
      </w:r>
      <w:r>
        <w:rPr>
          <w:rFonts w:cs="Arial"/>
          <w:sz w:val="20"/>
          <w:szCs w:val="20"/>
        </w:rPr>
        <w:t xml:space="preserve">, Presidente.- Dip. </w:t>
      </w:r>
      <w:r>
        <w:rPr>
          <w:rFonts w:cs="Arial"/>
          <w:b/>
          <w:sz w:val="20"/>
          <w:szCs w:val="20"/>
        </w:rPr>
        <w:t>Edmundo Javier Bolaños Aguilar</w:t>
      </w:r>
      <w:r>
        <w:rPr>
          <w:rFonts w:cs="Arial"/>
          <w:sz w:val="20"/>
          <w:szCs w:val="20"/>
        </w:rPr>
        <w:t xml:space="preserve">, Presidente.- Sen. </w:t>
      </w:r>
      <w:r>
        <w:rPr>
          <w:rFonts w:cs="Arial"/>
          <w:b/>
          <w:sz w:val="20"/>
          <w:szCs w:val="20"/>
        </w:rPr>
        <w:t>Lorena Cuellar Cisneros</w:t>
      </w:r>
      <w:r>
        <w:rPr>
          <w:rFonts w:cs="Arial"/>
          <w:sz w:val="20"/>
          <w:szCs w:val="20"/>
        </w:rPr>
        <w:t xml:space="preserve">, Secretaria.- Dip. </w:t>
      </w:r>
      <w:r>
        <w:rPr>
          <w:rFonts w:cs="Arial"/>
          <w:b/>
          <w:sz w:val="20"/>
          <w:szCs w:val="20"/>
        </w:rPr>
        <w:t>Raúl Domínguez Rex</w:t>
      </w:r>
      <w:r>
        <w:rPr>
          <w:rFonts w:cs="Arial"/>
          <w:sz w:val="20"/>
          <w:szCs w:val="20"/>
        </w:rPr>
        <w:t>, Secretario.- Rúbricas."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diciembre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reforman y adicionan los artículos 30 de la Ley Orgánica de la Administración Pública Federal y 2 de la Ley Orgánica de la Armada de México</w:t>
      </w:r>
      <w:r>
        <w:rPr>
          <w:b/>
          <w:sz w:val="22"/>
          <w:szCs w:val="22"/>
          <w:lang w:val="es-MX"/>
        </w:rPr>
        <w:t>.</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419"/>
        </w:rPr>
      </w:pPr>
      <w:r>
        <w:rPr>
          <w:rFonts w:cs="Arial" w:ascii="Arial" w:hAnsi="Arial"/>
          <w:sz w:val="16"/>
          <w:szCs w:val="16"/>
          <w:lang w:val="es-MX"/>
        </w:rPr>
        <w:t>Publicado en el Diario Oficial de la Federación el 19 de mayo de 2017</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cs="Arial"/>
          <w:bCs/>
          <w:sz w:val="20"/>
          <w:szCs w:val="20"/>
        </w:rPr>
      </w:pPr>
      <w:r>
        <w:rPr>
          <w:rFonts w:cs="Arial"/>
          <w:b/>
          <w:bCs/>
          <w:sz w:val="20"/>
          <w:szCs w:val="20"/>
        </w:rPr>
        <w:t xml:space="preserve">Artículo Primero.- </w:t>
      </w:r>
      <w:r>
        <w:rPr>
          <w:rFonts w:cs="Arial"/>
          <w:bCs/>
          <w:sz w:val="20"/>
          <w:szCs w:val="20"/>
        </w:rPr>
        <w:t>Se reforman el inciso b, de la fracción IV, y la fracción VII y se adiciona un segundo párrafo al inciso b del artículo 30 de la Ley Orgánica de la Administración Pública Federal, para quedar como sigue: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w:t>
      </w:r>
    </w:p>
    <w:p>
      <w:pPr>
        <w:pStyle w:val="Texto"/>
        <w:spacing w:lineRule="auto" w:line="240" w:before="0" w:after="0"/>
        <w:rPr>
          <w:rFonts w:cs="Arial"/>
          <w:bCs/>
          <w:sz w:val="20"/>
          <w:szCs w:val="20"/>
        </w:rPr>
      </w:pPr>
      <w:r>
        <w:rPr>
          <w:rFonts w:cs="Arial"/>
          <w:bCs/>
          <w:sz w:val="20"/>
          <w:szCs w:val="20"/>
        </w:rPr>
      </w:r>
    </w:p>
    <w:p>
      <w:pPr>
        <w:pStyle w:val="ANOTACION"/>
        <w:spacing w:before="0" w:after="0"/>
        <w:rPr>
          <w:rFonts w:ascii="Arial" w:hAnsi="Arial" w:eastAsia="Calibri" w:cs="Arial"/>
          <w:sz w:val="22"/>
          <w:szCs w:val="22"/>
        </w:rPr>
      </w:pPr>
      <w:r>
        <w:rPr>
          <w:rFonts w:eastAsia="Calibri" w:cs="Arial" w:ascii="Arial" w:hAnsi="Arial"/>
          <w:sz w:val="22"/>
          <w:szCs w:val="22"/>
        </w:rPr>
        <w:t>Transitorios</w:t>
      </w:r>
    </w:p>
    <w:p>
      <w:pPr>
        <w:pStyle w:val="ANOTACION"/>
        <w:spacing w:before="0" w:after="0"/>
        <w:rPr>
          <w:rFonts w:ascii="Arial" w:hAnsi="Arial" w:eastAsia="Calibri" w:cs="Arial"/>
          <w:sz w:val="20"/>
          <w:szCs w:val="20"/>
        </w:rPr>
      </w:pPr>
      <w:r>
        <w:rPr>
          <w:rFonts w:eastAsia="Calibri" w:cs="Arial" w:ascii="Arial" w:hAnsi="Arial"/>
          <w:sz w:val="20"/>
          <w:szCs w:val="20"/>
        </w:rPr>
      </w:r>
    </w:p>
    <w:p>
      <w:pPr>
        <w:pStyle w:val="Texto"/>
        <w:spacing w:lineRule="auto" w:line="240" w:before="0" w:after="0"/>
        <w:rPr>
          <w:rFonts w:cs="Arial"/>
          <w:sz w:val="20"/>
          <w:szCs w:val="20"/>
        </w:rPr>
      </w:pPr>
      <w:r>
        <w:rPr>
          <w:rFonts w:cs="Arial"/>
          <w:b/>
          <w:bCs/>
          <w:sz w:val="20"/>
          <w:szCs w:val="20"/>
        </w:rPr>
        <w:t xml:space="preserve">Primero. </w:t>
      </w:r>
      <w:r>
        <w:rPr>
          <w:rFonts w:cs="Arial"/>
          <w:sz w:val="20"/>
          <w:szCs w:val="20"/>
        </w:rPr>
        <w:t>El presente Decreto entrará en vigor el día siguiente al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Segundo.</w:t>
      </w:r>
      <w:r>
        <w:rPr>
          <w:rFonts w:cs="Arial"/>
          <w:sz w:val="20"/>
          <w:szCs w:val="20"/>
        </w:rPr>
        <w:t xml:space="preserve"> El Ejecutivo Federal deberá promover la expedición de las disposiciones reglamentarias necesarias, dentro de un término de ciento ochenta días posteriores a la entrada en vigor de este Decreto.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
          <w:bCs/>
          <w:sz w:val="20"/>
          <w:szCs w:val="20"/>
        </w:rPr>
      </w:pPr>
      <w:r>
        <w:rPr>
          <w:rFonts w:eastAsia="Calibri" w:cs="Arial"/>
          <w:sz w:val="20"/>
          <w:szCs w:val="20"/>
          <w:lang w:val="es-MX"/>
        </w:rPr>
        <w:t xml:space="preserve">Ciudad de México, a 27 de abril de 2017.- Dip. </w:t>
      </w:r>
      <w:r>
        <w:rPr>
          <w:rFonts w:eastAsia="Calibri" w:cs="Arial"/>
          <w:b/>
          <w:sz w:val="20"/>
          <w:szCs w:val="20"/>
          <w:lang w:val="es-MX"/>
        </w:rPr>
        <w:t>María Guadalupe Murguía Gutiérrez</w:t>
      </w:r>
      <w:r>
        <w:rPr>
          <w:rFonts w:eastAsia="Calibri" w:cs="Arial"/>
          <w:sz w:val="20"/>
          <w:szCs w:val="20"/>
          <w:lang w:val="es-MX"/>
        </w:rPr>
        <w:t xml:space="preserve">, Presidenta.- Sen. </w:t>
      </w:r>
      <w:r>
        <w:rPr>
          <w:rFonts w:eastAsia="Calibri" w:cs="Arial"/>
          <w:b/>
          <w:sz w:val="20"/>
          <w:szCs w:val="20"/>
          <w:lang w:val="es-MX"/>
        </w:rPr>
        <w:t>Pablo Escudero Morales</w:t>
      </w:r>
      <w:r>
        <w:rPr>
          <w:rFonts w:eastAsia="Calibri" w:cs="Arial"/>
          <w:sz w:val="20"/>
          <w:szCs w:val="20"/>
          <w:lang w:val="es-MX"/>
        </w:rPr>
        <w:t xml:space="preserve">, Presidente.- Dip. </w:t>
      </w:r>
      <w:r>
        <w:rPr>
          <w:rFonts w:eastAsia="Calibri" w:cs="Arial"/>
          <w:b/>
          <w:sz w:val="20"/>
          <w:szCs w:val="20"/>
          <w:lang w:val="es-MX"/>
        </w:rPr>
        <w:t>María Eugenia Ocampo Bedolla</w:t>
      </w:r>
      <w:r>
        <w:rPr>
          <w:rFonts w:eastAsia="Calibri" w:cs="Arial"/>
          <w:sz w:val="20"/>
          <w:szCs w:val="20"/>
          <w:lang w:val="es-MX"/>
        </w:rPr>
        <w:t xml:space="preserve">, Secretaria.- Sen. </w:t>
      </w:r>
      <w:r>
        <w:rPr>
          <w:rFonts w:eastAsia="Calibri" w:cs="Arial"/>
          <w:b/>
          <w:sz w:val="20"/>
          <w:szCs w:val="20"/>
          <w:lang w:val="es-MX"/>
        </w:rPr>
        <w:t>María Elena Barrera Tapia</w:t>
      </w:r>
      <w:r>
        <w:rPr>
          <w:rFonts w:eastAsia="Calibri" w:cs="Arial"/>
          <w:sz w:val="20"/>
          <w:szCs w:val="20"/>
          <w:lang w:val="es-MX"/>
        </w:rPr>
        <w:t>, Secretaria.- Rúbricas.</w:t>
      </w:r>
      <w:r>
        <w:rPr>
          <w:rFonts w:cs="Arial"/>
          <w:b/>
          <w:bCs/>
          <w:sz w:val="20"/>
          <w:szCs w:val="20"/>
        </w:rPr>
        <w:t>"</w:t>
      </w:r>
    </w:p>
    <w:p>
      <w:pPr>
        <w:pStyle w:val="Texto"/>
        <w:spacing w:lineRule="auto" w:line="240" w:before="0" w:after="0"/>
        <w:rPr>
          <w:rFonts w:eastAsia="Calibri" w:cs="Arial"/>
          <w:b/>
          <w:bCs/>
          <w:sz w:val="20"/>
          <w:szCs w:val="20"/>
          <w:lang w:val="es-MX"/>
        </w:rPr>
      </w:pPr>
      <w:r>
        <w:rPr>
          <w:rFonts w:eastAsia="Calibri" w:cs="Arial"/>
          <w:b/>
          <w:bCs/>
          <w:sz w:val="20"/>
          <w:szCs w:val="20"/>
          <w:lang w:val="es-MX"/>
        </w:rPr>
      </w:r>
    </w:p>
    <w:p>
      <w:pPr>
        <w:pStyle w:val="Texto"/>
        <w:spacing w:lineRule="auto" w:line="240" w:before="0" w:after="0"/>
        <w:rPr>
          <w:rFonts w:cs="Arial"/>
          <w:sz w:val="20"/>
          <w:szCs w:val="20"/>
        </w:rPr>
      </w:pPr>
      <w:r>
        <w:rPr>
          <w:rFonts w:eastAsia="Calibri"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diecinueve de mayo de dos mil diecisiete.- </w:t>
      </w:r>
      <w:r>
        <w:rPr>
          <w:rFonts w:eastAsia="Calibri" w:cs="Arial"/>
          <w:b/>
          <w:sz w:val="20"/>
          <w:szCs w:val="20"/>
          <w:lang w:val="es-MX"/>
        </w:rPr>
        <w:t>Enrique Peña Nieto</w:t>
      </w:r>
      <w:r>
        <w:rPr>
          <w:rFonts w:eastAsia="Calibri" w:cs="Arial"/>
          <w:sz w:val="20"/>
          <w:szCs w:val="20"/>
          <w:lang w:val="es-MX"/>
        </w:rPr>
        <w:t xml:space="preserve">.- Rúbrica.- </w:t>
      </w:r>
      <w:r>
        <w:rPr>
          <w:rFonts w:cs="Arial"/>
          <w:sz w:val="20"/>
          <w:szCs w:val="20"/>
        </w:rPr>
        <w:t xml:space="preserve">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reforman y adicionan diversas disposiciones de la Ley Orgánica de la Administración Pública Federal y de la Ley General de los Derechos de Niñas, Niños y Adolescentes</w:t>
      </w:r>
      <w:r>
        <w:rPr>
          <w:b/>
          <w:sz w:val="22"/>
          <w:szCs w:val="22"/>
          <w:lang w:val="es-MX"/>
        </w:rPr>
        <w:t>.</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419"/>
        </w:rPr>
      </w:pPr>
      <w:r>
        <w:rPr>
          <w:rFonts w:cs="Arial" w:ascii="Arial" w:hAnsi="Arial"/>
          <w:sz w:val="16"/>
          <w:szCs w:val="16"/>
          <w:lang w:val="es-MX"/>
        </w:rPr>
        <w:t>Publicado en el Diario Oficial de la Federación el 9 de marzo 2018</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cs="Arial"/>
          <w:sz w:val="20"/>
          <w:szCs w:val="20"/>
        </w:rPr>
      </w:pPr>
      <w:r>
        <w:rPr>
          <w:rFonts w:cs="Arial"/>
          <w:b/>
          <w:sz w:val="20"/>
          <w:szCs w:val="20"/>
        </w:rPr>
        <w:t xml:space="preserve">Artículo Primero.- </w:t>
      </w:r>
      <w:r>
        <w:rPr>
          <w:rFonts w:cs="Arial"/>
          <w:sz w:val="20"/>
          <w:szCs w:val="20"/>
        </w:rPr>
        <w:t>Se reforma la fracción XL del artículo 27 de la Ley Orgánica de la Administración Pública Federal,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rFonts w:cs="Arial"/>
          <w:sz w:val="20"/>
          <w:szCs w:val="20"/>
        </w:rPr>
      </w:pPr>
      <w:r>
        <w:rPr>
          <w:rFonts w:cs="Arial"/>
          <w:b/>
          <w:sz w:val="20"/>
          <w:szCs w:val="20"/>
        </w:rPr>
        <w:t xml:space="preserve">Primero. </w:t>
      </w:r>
      <w:r>
        <w:rPr>
          <w:rFonts w:cs="Arial"/>
          <w:sz w:val="20"/>
          <w:szCs w:val="20"/>
        </w:rPr>
        <w:t>El presente Decreto entrará en vigor al día siguiente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Segundo.</w:t>
      </w:r>
      <w:r>
        <w:rPr>
          <w:rFonts w:cs="Arial"/>
          <w:sz w:val="20"/>
          <w:szCs w:val="20"/>
        </w:rPr>
        <w:t xml:space="preserve"> El Ejecutivo Federal, en un plazo de ciento ochenta días a partir de la entrada en vigor del presente Decreto, realizará las modificaciones reglamentarias necesarias para la observancia de lo dispuesto en 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Tercero.</w:t>
      </w:r>
      <w:r>
        <w:rPr>
          <w:rFonts w:cs="Arial"/>
          <w:sz w:val="20"/>
          <w:szCs w:val="20"/>
        </w:rPr>
        <w:t xml:space="preserve"> La Secretaría de Gobernación, en un plazo de ciento ochenta días a partir de la entrada en vigor de las modificaciones reglamentarias que refiere el artículo transitorio anterior, deberá expedir los lineamientos previstos en el artículo 69 Bis de la Ley General de los Derechos de Niñas, Niños y Adolescentes.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 xml:space="preserve">Cuarto. </w:t>
      </w:r>
      <w:r>
        <w:rPr>
          <w:rFonts w:cs="Arial"/>
          <w:sz w:val="20"/>
          <w:szCs w:val="20"/>
        </w:rPr>
        <w:t>Durante los periodos referidos en los artículos segundo y tercero transitorios del presente Decreto, los distribuidores, comercializadores y arrendadores de videojuegos deberán tomar las medidas necesarias para que los videojuegos clasificados como exclusivos para adultos, de conformidad con los criterios de clasificación internacionales, no sean vendidos o arrendados a personas que no acrediten su mayoría de edad en términos de lo dispuesto en el artículo 69 Bis de la Ley General de los Derechos de Niñas, Niños y Adolescentes.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b/>
          <w:sz w:val="20"/>
          <w:szCs w:val="20"/>
        </w:rPr>
      </w:pPr>
      <w:r>
        <w:rPr>
          <w:rFonts w:cs="Arial"/>
          <w:sz w:val="20"/>
          <w:szCs w:val="20"/>
          <w:lang w:val="es-MX"/>
        </w:rPr>
        <w:t xml:space="preserve">Ciudad de México, a 14 de diciembre de 2017.- Sen. </w:t>
      </w:r>
      <w:r>
        <w:rPr>
          <w:rFonts w:cs="Arial"/>
          <w:b/>
          <w:sz w:val="20"/>
          <w:szCs w:val="20"/>
          <w:lang w:val="es-MX"/>
        </w:rPr>
        <w:t>Ernesto Cordero Arroyo</w:t>
      </w:r>
      <w:r>
        <w:rPr>
          <w:rFonts w:cs="Arial"/>
          <w:sz w:val="20"/>
          <w:szCs w:val="20"/>
          <w:lang w:val="es-MX"/>
        </w:rPr>
        <w:t xml:space="preserve">, Presidente.- Dip. </w:t>
      </w:r>
      <w:r>
        <w:rPr>
          <w:rFonts w:cs="Arial"/>
          <w:b/>
          <w:sz w:val="20"/>
          <w:szCs w:val="20"/>
          <w:lang w:val="es-MX"/>
        </w:rPr>
        <w:t>Jorge Carlos Ramírez Marín</w:t>
      </w:r>
      <w:r>
        <w:rPr>
          <w:rFonts w:cs="Arial"/>
          <w:sz w:val="20"/>
          <w:szCs w:val="20"/>
          <w:lang w:val="es-MX"/>
        </w:rPr>
        <w:t xml:space="preserve">, Presidente.- Sen. </w:t>
      </w:r>
      <w:r>
        <w:rPr>
          <w:rFonts w:cs="Arial"/>
          <w:b/>
          <w:sz w:val="20"/>
          <w:szCs w:val="20"/>
          <w:lang w:val="es-MX"/>
        </w:rPr>
        <w:t>Juan Gerardo Flores Ramírez</w:t>
      </w:r>
      <w:r>
        <w:rPr>
          <w:rFonts w:cs="Arial"/>
          <w:sz w:val="20"/>
          <w:szCs w:val="20"/>
          <w:lang w:val="es-MX"/>
        </w:rPr>
        <w:t xml:space="preserve">, Secretario.- Dip. </w:t>
      </w:r>
      <w:r>
        <w:rPr>
          <w:rFonts w:cs="Arial"/>
          <w:b/>
          <w:sz w:val="20"/>
          <w:szCs w:val="20"/>
          <w:lang w:val="es-MX"/>
        </w:rPr>
        <w:t>Ernestina Godoy Ramos</w:t>
      </w:r>
      <w:r>
        <w:rPr>
          <w:rFonts w:cs="Arial"/>
          <w:sz w:val="20"/>
          <w:szCs w:val="20"/>
          <w:lang w:val="es-MX"/>
        </w:rPr>
        <w:t>, Secretaria.- Rúbricas.</w:t>
      </w:r>
      <w:r>
        <w:rPr>
          <w:rFonts w:cs="Arial"/>
          <w:b/>
          <w:sz w:val="20"/>
          <w:szCs w:val="20"/>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febrero de dos mil dieciocho</w:t>
      </w:r>
      <w:r>
        <w:rPr>
          <w:rFonts w:eastAsia="Calibri" w:cs="Arial"/>
          <w:sz w:val="20"/>
          <w:szCs w:val="20"/>
          <w:lang w:val="es-MX"/>
        </w:rPr>
        <w:t xml:space="preserve">.-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 la fracción XII del artículo 41 Bis de la Ley Orgánica de la Administración Pública Federal</w:t>
      </w:r>
      <w:r>
        <w:rPr>
          <w:b/>
          <w:sz w:val="22"/>
          <w:szCs w:val="22"/>
          <w:lang w:val="es-MX"/>
        </w:rPr>
        <w:t>.</w:t>
      </w:r>
    </w:p>
    <w:p>
      <w:pPr>
        <w:pStyle w:val="Head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419"/>
        </w:rPr>
      </w:pPr>
      <w:r>
        <w:rPr>
          <w:rFonts w:cs="Arial" w:ascii="Arial" w:hAnsi="Arial"/>
          <w:sz w:val="16"/>
          <w:szCs w:val="16"/>
          <w:lang w:val="es-MX"/>
        </w:rPr>
        <w:t>Publicado en el Diario Oficial de la Federación el 24 de abril 2018</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cs="Arial"/>
          <w:sz w:val="20"/>
          <w:szCs w:val="20"/>
        </w:rPr>
      </w:pPr>
      <w:r>
        <w:rPr>
          <w:rFonts w:cs="Arial"/>
          <w:b/>
          <w:sz w:val="20"/>
          <w:szCs w:val="20"/>
        </w:rPr>
        <w:t>Artículo Único.-</w:t>
      </w:r>
      <w:r>
        <w:rPr>
          <w:rFonts w:cs="Arial"/>
          <w:sz w:val="20"/>
          <w:szCs w:val="20"/>
        </w:rPr>
        <w:t xml:space="preserve"> Se reforma la fracción XII del artículo 41 Bis de la Ley Orgánica de la Administración Pública Federal,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rFonts w:cs="Arial"/>
          <w:sz w:val="20"/>
          <w:szCs w:val="20"/>
        </w:rPr>
      </w:pPr>
      <w:r>
        <w:rPr>
          <w:rFonts w:cs="Arial"/>
          <w:b/>
          <w:sz w:val="20"/>
          <w:szCs w:val="20"/>
        </w:rPr>
        <w:t>Único.-</w:t>
      </w:r>
      <w:r>
        <w:rPr>
          <w:rFonts w:cs="Arial"/>
          <w:sz w:val="20"/>
          <w:szCs w:val="20"/>
        </w:rPr>
        <w:t xml:space="preserve"> El presente Decreto entrará en vigor el día siguiente al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b/>
          <w:bCs/>
          <w:sz w:val="20"/>
          <w:szCs w:val="20"/>
        </w:rPr>
      </w:pPr>
      <w:r>
        <w:rPr>
          <w:rFonts w:eastAsia="Calibri" w:cs="Arial"/>
          <w:sz w:val="20"/>
          <w:szCs w:val="20"/>
          <w:lang w:val="es-MX"/>
        </w:rPr>
        <w:t xml:space="preserve">Ciudad de México, a 22 de febrero de 2018.- Dip. </w:t>
      </w:r>
      <w:r>
        <w:rPr>
          <w:rFonts w:eastAsia="Calibri" w:cs="Arial"/>
          <w:b/>
          <w:sz w:val="20"/>
          <w:szCs w:val="20"/>
          <w:lang w:val="es-MX"/>
        </w:rPr>
        <w:t>Edgar Romo García</w:t>
      </w:r>
      <w:r>
        <w:rPr>
          <w:rFonts w:eastAsia="Calibri" w:cs="Arial"/>
          <w:sz w:val="20"/>
          <w:szCs w:val="20"/>
          <w:lang w:val="es-MX"/>
        </w:rPr>
        <w:t xml:space="preserve">, Presidente.- Sen. </w:t>
      </w:r>
      <w:r>
        <w:rPr>
          <w:rFonts w:eastAsia="Calibri" w:cs="Arial"/>
          <w:b/>
          <w:sz w:val="20"/>
          <w:szCs w:val="20"/>
          <w:lang w:val="es-MX"/>
        </w:rPr>
        <w:t>Ernesto Cordero Arroyo</w:t>
      </w:r>
      <w:r>
        <w:rPr>
          <w:rFonts w:eastAsia="Calibri" w:cs="Arial"/>
          <w:sz w:val="20"/>
          <w:szCs w:val="20"/>
          <w:lang w:val="es-MX"/>
        </w:rPr>
        <w:t xml:space="preserve">, Presidente.- Dip. </w:t>
      </w:r>
      <w:r>
        <w:rPr>
          <w:rFonts w:eastAsia="Calibri" w:cs="Arial"/>
          <w:b/>
          <w:sz w:val="20"/>
          <w:szCs w:val="20"/>
          <w:lang w:val="es-MX"/>
        </w:rPr>
        <w:t>Sofía del Sagrario De León Maza</w:t>
      </w:r>
      <w:r>
        <w:rPr>
          <w:rFonts w:eastAsia="Calibri" w:cs="Arial"/>
          <w:sz w:val="20"/>
          <w:szCs w:val="20"/>
          <w:lang w:val="es-MX"/>
        </w:rPr>
        <w:t xml:space="preserve">, Secretaria.- Sen. </w:t>
      </w:r>
      <w:r>
        <w:rPr>
          <w:rFonts w:eastAsia="Calibri" w:cs="Arial"/>
          <w:b/>
          <w:sz w:val="20"/>
          <w:szCs w:val="20"/>
          <w:lang w:val="es-MX"/>
        </w:rPr>
        <w:t>Juan G. Flores Ramírez</w:t>
      </w:r>
      <w:r>
        <w:rPr>
          <w:rFonts w:eastAsia="Calibri" w:cs="Arial"/>
          <w:sz w:val="20"/>
          <w:szCs w:val="20"/>
          <w:lang w:val="es-MX"/>
        </w:rPr>
        <w:t>, Secretario.- Rúbricas.</w:t>
      </w:r>
      <w:r>
        <w:rPr>
          <w:rFonts w:cs="Arial"/>
          <w:b/>
          <w:bCs/>
          <w:sz w:val="20"/>
          <w:szCs w:val="20"/>
        </w:rPr>
        <w:t>"</w:t>
      </w:r>
    </w:p>
    <w:p>
      <w:pPr>
        <w:pStyle w:val="Texto"/>
        <w:spacing w:lineRule="auto" w:line="240" w:before="0" w:after="0"/>
        <w:rPr>
          <w:rFonts w:eastAsia="Calibri" w:cs="Arial"/>
          <w:b/>
          <w:bCs/>
          <w:sz w:val="20"/>
          <w:szCs w:val="20"/>
          <w:lang w:val="es-MX"/>
        </w:rPr>
      </w:pPr>
      <w:r>
        <w:rPr>
          <w:rFonts w:eastAsia="Calibri" w:cs="Arial"/>
          <w:b/>
          <w:bCs/>
          <w:sz w:val="20"/>
          <w:szCs w:val="20"/>
          <w:lang w:val="es-MX"/>
        </w:rPr>
      </w:r>
    </w:p>
    <w:p>
      <w:pPr>
        <w:pStyle w:val="Texto"/>
        <w:spacing w:lineRule="auto" w:line="240" w:before="0" w:after="0"/>
        <w:rPr>
          <w:rFonts w:cs="Arial"/>
          <w:sz w:val="20"/>
          <w:szCs w:val="20"/>
        </w:rPr>
      </w:pPr>
      <w:r>
        <w:rPr>
          <w:rFonts w:eastAsia="Calibri"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diecisiete de abril de dos mil dieciocho.-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
        <w:spacing w:lineRule="auto" w:line="240" w:before="0" w:after="0"/>
        <w:ind w:hanging="0" w:end="0"/>
        <w:rPr>
          <w:b/>
          <w:bCs/>
          <w:sz w:val="22"/>
          <w:szCs w:val="22"/>
        </w:rPr>
      </w:pPr>
      <w:r>
        <w:rPr>
          <w:b/>
          <w:bCs/>
          <w:sz w:val="22"/>
          <w:szCs w:val="22"/>
        </w:rPr>
        <w:t>DECRETO por el que 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15 de junio de 2018</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bCs/>
          <w:sz w:val="20"/>
        </w:rPr>
      </w:pPr>
      <w:r>
        <w:rPr>
          <w:b/>
          <w:bCs/>
          <w:sz w:val="20"/>
        </w:rPr>
        <w:t xml:space="preserve">Artículo Único.- </w:t>
      </w:r>
      <w:r>
        <w:rPr>
          <w:bCs/>
          <w:sz w:val="20"/>
        </w:rPr>
        <w:t>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
        <w:spacing w:before="0" w:after="0"/>
        <w:rPr>
          <w:rFonts w:ascii="Arial" w:hAnsi="Arial" w:eastAsia="Calibri" w:cs="Arial"/>
          <w:sz w:val="22"/>
          <w:szCs w:val="22"/>
        </w:rPr>
      </w:pPr>
      <w:r>
        <w:rPr>
          <w:rFonts w:eastAsia="Calibri" w:cs="Arial" w:ascii="Arial" w:hAnsi="Arial"/>
          <w:sz w:val="22"/>
          <w:szCs w:val="22"/>
        </w:rPr>
        <w:t>Transitorios</w:t>
      </w:r>
    </w:p>
    <w:p>
      <w:pPr>
        <w:pStyle w:val="ANOTACION"/>
        <w:spacing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Lo dispuesto en el tercer párrafo del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que se adiciona, será aplicable únicamente a las solicitudes de prórroga presentadas con anterioridad a la entrada en vigor del presente Decreto.</w:t>
      </w:r>
    </w:p>
    <w:p>
      <w:pPr>
        <w:pStyle w:val="Texto"/>
        <w:spacing w:lineRule="auto" w:line="240" w:before="0" w:after="0"/>
        <w:rPr>
          <w:sz w:val="20"/>
        </w:rPr>
      </w:pPr>
      <w:r>
        <w:rPr>
          <w:sz w:val="20"/>
        </w:rPr>
      </w:r>
    </w:p>
    <w:p>
      <w:pPr>
        <w:pStyle w:val="Texto"/>
        <w:spacing w:lineRule="auto" w:line="240" w:before="0" w:after="0"/>
        <w:rPr>
          <w:b/>
          <w:bCs/>
          <w:sz w:val="20"/>
        </w:rPr>
      </w:pPr>
      <w:r>
        <w:rPr>
          <w:rFonts w:eastAsia="Calibri"/>
          <w:sz w:val="20"/>
          <w:lang w:val="es-MX"/>
        </w:rPr>
        <w:t xml:space="preserve">Ciudad de México, a 26 de abril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Juan Gerardo Flores Ramírez</w:t>
      </w:r>
      <w:r>
        <w:rPr>
          <w:rFonts w:eastAsia="Calibri"/>
          <w:sz w:val="20"/>
          <w:lang w:val="es-MX"/>
        </w:rPr>
        <w:t xml:space="preserve">, Secretario.- Dip. </w:t>
      </w:r>
      <w:r>
        <w:rPr>
          <w:rFonts w:eastAsia="Calibri"/>
          <w:b/>
          <w:sz w:val="20"/>
          <w:lang w:val="es-MX"/>
        </w:rPr>
        <w:t>Mariana Arámbula Meléndez</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pPr>
      <w:r>
        <w:rPr>
          <w:rFonts w:cs="Arial"/>
          <w:b/>
          <w:sz w:val="22"/>
          <w:szCs w:val="22"/>
        </w:rPr>
        <w:t>DECRETO por el que se reforma el artículo 21 de la Ley Orgánica de la Administración Pública Federal</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30 de noviembre de 2018</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rFonts w:cs="Arial"/>
          <w:sz w:val="20"/>
          <w:szCs w:val="20"/>
        </w:rPr>
      </w:pPr>
      <w:r>
        <w:rPr>
          <w:rFonts w:cs="Arial"/>
          <w:b/>
          <w:sz w:val="20"/>
          <w:szCs w:val="20"/>
        </w:rPr>
        <w:t>Artículo Único.-</w:t>
      </w:r>
      <w:r>
        <w:rPr>
          <w:rFonts w:cs="Arial"/>
          <w:sz w:val="20"/>
          <w:szCs w:val="20"/>
        </w:rPr>
        <w:t xml:space="preserve"> Se </w:t>
      </w:r>
      <w:r>
        <w:rPr>
          <w:rFonts w:cs="Arial"/>
          <w:b/>
          <w:sz w:val="20"/>
          <w:szCs w:val="20"/>
        </w:rPr>
        <w:t>reforman</w:t>
      </w:r>
      <w:r>
        <w:rPr>
          <w:rFonts w:cs="Arial"/>
          <w:sz w:val="20"/>
          <w:szCs w:val="20"/>
        </w:rPr>
        <w:t xml:space="preserve"> los párrafos primero y segundo y se </w:t>
      </w:r>
      <w:r>
        <w:rPr>
          <w:rFonts w:cs="Arial"/>
          <w:b/>
          <w:sz w:val="20"/>
          <w:szCs w:val="20"/>
        </w:rPr>
        <w:t>adicionan</w:t>
      </w:r>
      <w:r>
        <w:rPr>
          <w:rFonts w:cs="Arial"/>
          <w:sz w:val="20"/>
          <w:szCs w:val="20"/>
        </w:rPr>
        <w:t xml:space="preserve"> los párrafos tercero, cuarto y sexto, pasando el actual segundo a ser quinto, del artículo 21 de la Ley Orgánica de la Administración Pública Federal,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rFonts w:cs="Arial"/>
          <w:sz w:val="20"/>
          <w:szCs w:val="20"/>
        </w:rPr>
      </w:pPr>
      <w:r>
        <w:rPr>
          <w:rFonts w:cs="Arial"/>
          <w:b/>
          <w:sz w:val="20"/>
          <w:szCs w:val="20"/>
        </w:rPr>
        <w:t xml:space="preserve">Primero.- </w:t>
      </w:r>
      <w:r>
        <w:rPr>
          <w:rFonts w:cs="Arial"/>
          <w:sz w:val="20"/>
          <w:szCs w:val="20"/>
        </w:rPr>
        <w:t>El presente Decreto entrará en vigor el día siguiente al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Segundo.-</w:t>
      </w:r>
      <w:r>
        <w:rPr>
          <w:rFonts w:cs="Arial"/>
          <w:sz w:val="20"/>
          <w:szCs w:val="20"/>
        </w:rPr>
        <w:t xml:space="preserve"> Se derogan todas las disposiciones que se opongan al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b/>
          <w:sz w:val="20"/>
          <w:szCs w:val="20"/>
        </w:rPr>
      </w:pPr>
      <w:r>
        <w:rPr>
          <w:rFonts w:cs="Arial"/>
          <w:sz w:val="20"/>
          <w:szCs w:val="20"/>
          <w:lang w:val="es-MX"/>
        </w:rPr>
        <w:t xml:space="preserve">Ciudad de México, a 22 de noviembre de 2018.- Dip. </w:t>
      </w:r>
      <w:r>
        <w:rPr>
          <w:rFonts w:cs="Arial"/>
          <w:b/>
          <w:sz w:val="20"/>
          <w:szCs w:val="20"/>
          <w:lang w:val="es-MX"/>
        </w:rPr>
        <w:t>Porfirio Muñoz Ledo</w:t>
      </w:r>
      <w:r>
        <w:rPr>
          <w:rFonts w:cs="Arial"/>
          <w:sz w:val="20"/>
          <w:szCs w:val="20"/>
          <w:lang w:val="es-MX"/>
        </w:rPr>
        <w:t xml:space="preserve">, Presidente.- Sen. </w:t>
      </w:r>
      <w:r>
        <w:rPr>
          <w:rFonts w:cs="Arial"/>
          <w:b/>
          <w:sz w:val="20"/>
          <w:szCs w:val="20"/>
          <w:lang w:val="es-MX"/>
        </w:rPr>
        <w:t>Martí Batres Guadarrama</w:t>
      </w:r>
      <w:r>
        <w:rPr>
          <w:rFonts w:cs="Arial"/>
          <w:sz w:val="20"/>
          <w:szCs w:val="20"/>
          <w:lang w:val="es-MX"/>
        </w:rPr>
        <w:t xml:space="preserve">, Presidente.- Dip. </w:t>
      </w:r>
      <w:r>
        <w:rPr>
          <w:rFonts w:cs="Arial"/>
          <w:b/>
          <w:sz w:val="20"/>
          <w:szCs w:val="20"/>
          <w:lang w:val="es-MX"/>
        </w:rPr>
        <w:t>Lilia Villafuerte Zavala</w:t>
      </w:r>
      <w:r>
        <w:rPr>
          <w:rFonts w:cs="Arial"/>
          <w:sz w:val="20"/>
          <w:szCs w:val="20"/>
          <w:lang w:val="es-MX"/>
        </w:rPr>
        <w:t xml:space="preserve">, Secretaria.- Sen. </w:t>
      </w:r>
      <w:r>
        <w:rPr>
          <w:rFonts w:cs="Arial"/>
          <w:b/>
          <w:sz w:val="20"/>
          <w:szCs w:val="20"/>
          <w:lang w:val="es-MX"/>
        </w:rPr>
        <w:t>Antares Vázquez Alatorre</w:t>
      </w:r>
      <w:r>
        <w:rPr>
          <w:rFonts w:cs="Arial"/>
          <w:sz w:val="20"/>
          <w:szCs w:val="20"/>
          <w:lang w:val="es-MX"/>
        </w:rPr>
        <w:t>, Secretaria.- Rúbricas.</w:t>
      </w:r>
      <w:r>
        <w:rPr>
          <w:rFonts w:cs="Arial"/>
          <w:b/>
          <w:sz w:val="20"/>
          <w:szCs w:val="20"/>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noviembre de dos mil dieciocho.-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Orgánica de la Administración Pública Federal</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30 de noviembre de 2018</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rFonts w:cs="Arial"/>
          <w:sz w:val="20"/>
          <w:szCs w:val="20"/>
        </w:rPr>
      </w:pPr>
      <w:r>
        <w:rPr>
          <w:rFonts w:cs="Arial"/>
          <w:b/>
          <w:sz w:val="20"/>
          <w:szCs w:val="20"/>
        </w:rPr>
        <w:t>Artículo Único.-</w:t>
      </w:r>
      <w:r>
        <w:rPr>
          <w:rFonts w:cs="Arial"/>
          <w:sz w:val="20"/>
          <w:szCs w:val="20"/>
        </w:rPr>
        <w:t xml:space="preserve"> Se </w:t>
      </w:r>
      <w:r>
        <w:rPr>
          <w:rFonts w:cs="Arial"/>
          <w:b/>
          <w:sz w:val="20"/>
          <w:szCs w:val="20"/>
        </w:rPr>
        <w:t>reforman</w:t>
      </w:r>
      <w:r>
        <w:rPr>
          <w:rFonts w:cs="Arial"/>
          <w:sz w:val="20"/>
          <w:szCs w:val="20"/>
        </w:rPr>
        <w:t xml:space="preserve"> los artículos </w:t>
      </w:r>
      <w:r>
        <w:rPr>
          <w:rFonts w:cs="Arial"/>
          <w:sz w:val="20"/>
          <w:szCs w:val="20"/>
          <w:lang w:val="es-MX"/>
        </w:rPr>
        <w:t xml:space="preserve">4o., primer y segundo párrafos; 6o.; 8o., segundo párrafo; 14, primer párrafo; 16, segundo párrafo; 17 Bis, primer párrafo, y las fracciones I, II y III, en su párrafo y los actuales incisos b), c) y d); 20; 26; 27; 28, fracción XI; 29, fracción XVI; 31, fracciones II, III, V, VII, y se recorren las actuales XXXIII y XXXIV, para pasar a ser XXXI y XXXII; 32, en su párrafo y las fracciones I e inciso c), III, IV y XIII; 32 Bis, fracciones I, II, IV, V, VII, XIII, XVI, XXV, XXVI, XXIX, XXXI y XXXIV; 33, fracciones X, XVII, XVIII, XXI y XXV; 34, fracciones IV, V, VII, IX, XI, XV, XVI, XXI, XXIV, XXVII y XXX; 35, fracción XXI, incisos d) y e); 37, fracciones I, II, IV, V, VIII, IX, XI, XII, XV, XVII, XX, XXI, XXII y XXIV; 38, fracciones III, VIII, XXX y XXX Bis; 39, fracciones I, II, VI, X y XI; 40, fracción XVIII; 41, fracción I, en su párrafo y el inciso c); 41 Bis, fracciones I, III, IV, inciso b), VI, IX, X, XI, XII, XV y XIX; 43, fracción VII, segundo párrafo y 43 Bis, primer párrafo; </w:t>
      </w:r>
      <w:r>
        <w:rPr>
          <w:rFonts w:cs="Arial"/>
          <w:sz w:val="20"/>
          <w:szCs w:val="20"/>
        </w:rPr>
        <w:t xml:space="preserve">se </w:t>
      </w:r>
      <w:r>
        <w:rPr>
          <w:rFonts w:cs="Arial"/>
          <w:b/>
          <w:sz w:val="20"/>
          <w:szCs w:val="20"/>
        </w:rPr>
        <w:t>adicionan</w:t>
      </w:r>
      <w:r>
        <w:rPr>
          <w:rFonts w:cs="Arial"/>
          <w:sz w:val="20"/>
          <w:szCs w:val="20"/>
          <w:lang w:val="es-MX"/>
        </w:rPr>
        <w:t xml:space="preserve"> un tercer párrafo y las fracciones I, II y III al artículo 8o.; los incisos b), recorriéndose los actuales en su orden, y f) a la fracción III del artículo 17 Bis; un artículo 17 Ter; un artículo 30 Bis; las fracciones XXII, XXV, XXVI, XXVII y XXVIII al artículo 31; las fracciones XVI, XVII, XVIII, XIX, XX y XXI, recorriéndose la actual XVI, para pasar a ser XXII, al artículo 32; las fracciones XXXVI y XXXVIII al artículo 32 Bis; las fracciones XXII y XXIII, recorriéndose la actual XXII, para pasar a ser XXIV, al artículo 35; una fracción V Bis al artículo 37; las fracciones X, XII, XIV, XVII, XVIII, XIX, XX, XXI, XXII, XXVI, XXXI, XXXII y XXXIII, recorriéndose la actual XXXI, para pasar a ser XXXIV al artículo 38; las fracciones XXIV, XXV y XXVI, recorriéndose la actual XXIV, para pasar a ser XXVII, al artículo 39; las fracciones XIX, XX y XXI, recorriéndose la actual XIX, para pasar a ser XXII, al artículo 40; un inciso d) a la fracción I, recorriéndose los actuales d) y e), para pasar a ser e) y f), las fracciones XII Bis, XXII, XXIII, XXV, XXVI y XXVII, recorriéndose las actuales XXII y XXIII, para pasar a ser XXIV y XXVIII, al artículo 41; las fracciones XXIV, XXV y XXVI, recorriéndose la actual XXIV, para pasar a ser XXVII, al artículo 41 Bis y, se </w:t>
      </w:r>
      <w:r>
        <w:rPr>
          <w:rFonts w:cs="Arial"/>
          <w:b/>
          <w:sz w:val="20"/>
          <w:szCs w:val="20"/>
          <w:lang w:val="es-MX"/>
        </w:rPr>
        <w:t xml:space="preserve">deroga </w:t>
      </w:r>
      <w:r>
        <w:rPr>
          <w:rFonts w:cs="Arial"/>
          <w:sz w:val="20"/>
          <w:szCs w:val="20"/>
          <w:lang w:val="es-MX"/>
        </w:rPr>
        <w:t xml:space="preserve">la fracción XXVI del artículo 34, </w:t>
      </w:r>
      <w:r>
        <w:rPr>
          <w:rFonts w:cs="Arial"/>
          <w:sz w:val="20"/>
          <w:szCs w:val="20"/>
        </w:rPr>
        <w:t>de la Ley Orgánica de la Administración Pública Federal,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rFonts w:cs="Arial"/>
          <w:sz w:val="20"/>
          <w:szCs w:val="20"/>
        </w:rPr>
      </w:pPr>
      <w:r>
        <w:rPr>
          <w:rFonts w:cs="Arial"/>
          <w:b/>
          <w:sz w:val="20"/>
          <w:szCs w:val="20"/>
        </w:rPr>
        <w:t>Primero.-</w:t>
      </w:r>
      <w:r>
        <w:rPr>
          <w:rFonts w:cs="Arial"/>
          <w:sz w:val="20"/>
          <w:szCs w:val="20"/>
        </w:rPr>
        <w:t xml:space="preserve"> El presente Decreto entrará en vigor al día siguiente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Segundo.-</w:t>
      </w:r>
      <w:r>
        <w:rPr>
          <w:rFonts w:cs="Arial"/>
          <w:sz w:val="20"/>
          <w:szCs w:val="20"/>
        </w:rPr>
        <w:t xml:space="preserve"> Se derogan todas aquellas disposiciones que se opongan en lo dispuesto en 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Tercero.-</w:t>
      </w:r>
      <w:r>
        <w:rPr>
          <w:rFonts w:cs="Arial"/>
          <w:sz w:val="20"/>
          <w:szCs w:val="20"/>
        </w:rPr>
        <w:t xml:space="preserve"> Todas las referencias que hagan mención al Oficial Mayor de las Secretarías de Estado en la normatividad vigente, se entenderán hechas al titular de la Unidad de Administración y Finanzas de las respectivas entidades o dependencias, o su equivalente, salvo en el caso de las Secretarías de la Defensa Nacional, de Marina y de Hacienda y Crédito Público, en lo conducente.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Cuarto.-</w:t>
      </w:r>
      <w:r>
        <w:rPr>
          <w:rFonts w:cs="Arial"/>
          <w:sz w:val="20"/>
          <w:szCs w:val="20"/>
        </w:rPr>
        <w:t xml:space="preserve"> El Titular del Ejecutivo Federal deberá expedir las adecuaciones correspondientes a los reglamentos interiores de las dependencias y entidades en un plazo no mayor de 180 días, contados a partir de la entrada en vigor del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Quinto.-</w:t>
      </w:r>
      <w:r>
        <w:rPr>
          <w:rFonts w:cs="Arial"/>
          <w:sz w:val="20"/>
          <w:szCs w:val="20"/>
        </w:rPr>
        <w:t xml:space="preserve"> La Secretaría de Hacienda y Crédito Público y la Secretaría de la Función Pública, en el ámbito de sus respectivas competencias, resolverán sobre los aspectos administrativos no contemplados en el presente Decreto, escuchando previamente la opinión de la Secretaría o dependencia involucrada.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Sexto.-</w:t>
      </w:r>
      <w:r>
        <w:rPr>
          <w:rFonts w:cs="Arial"/>
          <w:sz w:val="20"/>
          <w:szCs w:val="20"/>
        </w:rPr>
        <w:t xml:space="preserve"> Los recursos humanos, financieros y materiales con que cuenten las unidades administrativas cuya adscripción cambia por disposición o consecuencia del presente Decreto serán transferidos a su nueva dependencia en un plazo máximo de 30 días a partir de la entrada en vigor del mismo y su registro contable dará inicio a partir del 1 de enero de 2019.</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Los titulares de las Unidades de Administración y Finanzas de las dependencias a que se refiere el presente Decreto serán coordinadores del proceso de transferencia de los recursos mencionados en el párrafo anterior, por lo que proveerán y acordarán lo necesario para darle cumplimiento, así como de proporcionar la información necesaria para la integración de la Cuenta Pública, en el ámbito de su competencia.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Séptimo.-</w:t>
      </w:r>
      <w:r>
        <w:rPr>
          <w:rFonts w:cs="Arial"/>
          <w:sz w:val="20"/>
          <w:szCs w:val="20"/>
        </w:rPr>
        <w:t xml:space="preserve"> Los derechos laborales del personal que, en virtud de lo dispuesto en el presente Decreto, pase de una dependencia a otra, o a las oficinas de representación, se respetarán, conforme a la ley.</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menciones contenidas en otras leyes, reglamentos y en general en cualquier disposición, respecto de las Secretarías de Estado cuyas funciones se reforman por virtud de este Decreto, se entenderán referidas a las dependencias que, respectivamente, adquieren tales funciones.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Octavo.-</w:t>
      </w:r>
      <w:r>
        <w:rPr>
          <w:rFonts w:cs="Arial"/>
          <w:sz w:val="20"/>
          <w:szCs w:val="20"/>
        </w:rPr>
        <w:t xml:space="preserve"> Las facultades con que cuentan las unidades administrativas de las dependencias y entidades que por virtud del presente Decreto se modifican, continuarán vigentes en términos de los reglamentos interiores que las rigen hasta en tanto sean publicadas las reformas a los mismos.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Noveno.-</w:t>
      </w:r>
      <w:r>
        <w:rPr>
          <w:rFonts w:cs="Arial"/>
          <w:sz w:val="20"/>
          <w:szCs w:val="20"/>
        </w:rPr>
        <w:t xml:space="preserve"> Las erogaciones que se generen con motivo de la entrada en vigor de este Decreto se cubrirán con cargo al presupuesto de las respectivas dependencias y entidades, por lo que no se autorizarán recursos adicionales para tal efecto durante el ejercicio fiscal 2018.</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Secretaría de Hacienda y Crédito Público establecerá los lineamientos y disposiciones de carácter general que sean necesarios para la transferencia de los recursos humanos, financieros y materiales y la debida ejecución de lo dispuesto en este artículo.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Décimo.-</w:t>
      </w:r>
      <w:r>
        <w:rPr>
          <w:rFonts w:cs="Arial"/>
          <w:sz w:val="20"/>
          <w:szCs w:val="20"/>
        </w:rPr>
        <w:t xml:space="preserve"> Los asuntos que se encuentren en trámite a la entrada en vigor del presente Decreto continuarán su despacho por las unidades administrativas responsables de los mismos, conforme a las disposiciones jurídicas aplicables.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Décimo Primero.-</w:t>
      </w:r>
      <w:r>
        <w:rPr>
          <w:rFonts w:cs="Arial"/>
          <w:sz w:val="20"/>
          <w:szCs w:val="20"/>
        </w:rPr>
        <w:t xml:space="preserve"> La estructura administrativa de las Delegaciones de Programas para el Desarrollo deberá quedar constituida en un plazo máximo de 180 días, contados a partir de la publicación del reglamento respectivo.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Décimo Segundo.-</w:t>
      </w:r>
      <w:r>
        <w:rPr>
          <w:rFonts w:cs="Arial"/>
          <w:sz w:val="20"/>
          <w:szCs w:val="20"/>
        </w:rPr>
        <w:t xml:space="preserve"> Las dependencias y entidades, dentro del término de 180 días posteriores a la entrada en vigor del presente Decreto, deberán presentar al Titular del Poder Ejecutivo sus propuestas para mantener oficinas de representación en las entidades federativas, en virtud de los trámites y servicios que otorgan a la ciudadanía o de necesidades derivadas del ejercicio de sus atribuciones.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Décimo Tercero.-</w:t>
      </w:r>
      <w:r>
        <w:rPr>
          <w:rFonts w:cs="Arial"/>
          <w:sz w:val="20"/>
          <w:szCs w:val="20"/>
        </w:rPr>
        <w:t xml:space="preserve"> Las menciones contenidas en otras leyes, reglamentos y en general en cualquier disposición, respecto de las unidades administrativas cuya denominación, funciones y estructura se hayan reformado por virtud de este Decreto, se entenderán referidas a las nuevas unidades, conforme a lo establecido en 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Décimo Cuarto.-</w:t>
      </w:r>
      <w:r>
        <w:rPr>
          <w:rFonts w:cs="Arial"/>
          <w:sz w:val="20"/>
          <w:szCs w:val="20"/>
        </w:rPr>
        <w:t xml:space="preserve"> Las menciones contenidas en otras leyes, reglamentos y en general en cualquier disposición administrativa, a la Secretaría de Gobernación, en lo que se refiere a las facultades transferidas en virtud del presente Decreto a la Secretaría de Seguridad y Protección Ciudadana, se entenderán referidas a esta última.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Décimo Quinto.-</w:t>
      </w:r>
      <w:r>
        <w:rPr>
          <w:rFonts w:cs="Arial"/>
          <w:sz w:val="20"/>
          <w:szCs w:val="20"/>
        </w:rPr>
        <w:t xml:space="preserve"> Las referencias establecidas en los ordenamientos jurídicos que hacen mención a la Secretaría de Desarrollo Social se entenderán por realizadas a la Secretaría de Bienestar.</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Décimo Sexto.-</w:t>
      </w:r>
      <w:r>
        <w:rPr>
          <w:rFonts w:cs="Arial"/>
          <w:sz w:val="20"/>
          <w:szCs w:val="20"/>
        </w:rPr>
        <w:t xml:space="preserve"> La Secretaría de Hacienda y Crédito Público deberá registrar, en la relación única de entidades paraestatales de la Administración Pública Federal 2019, los cambios en las entidades que en virtud del presente Decreto quedan sectorizadas en otra Secretaría.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Décimo Séptimo.-</w:t>
      </w:r>
      <w:r>
        <w:rPr>
          <w:rFonts w:cs="Arial"/>
          <w:sz w:val="20"/>
          <w:szCs w:val="20"/>
        </w:rPr>
        <w:t xml:space="preserve"> A partir de la entrada en vigor del presente Decreto las entidades descentralizadas denominadas Liconsa, S.A. de C.V. y Diconsa, S.A. de C.V. quedan sectorizadas en la Secretaría de Agricultura y Desarrollo Rural.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Décimo Octavo.-</w:t>
      </w:r>
      <w:r>
        <w:rPr>
          <w:rFonts w:cs="Arial"/>
          <w:sz w:val="20"/>
          <w:szCs w:val="20"/>
        </w:rPr>
        <w:t xml:space="preserve"> A partir de la entrada en vigor del presente Decreto el organismo público denominado Comisión Nacional de Vivienda queda sectorizado a la Secretaría de Desarrollo Agrario, Territorial y Urbano.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Décimo Noveno.-</w:t>
      </w:r>
      <w:r>
        <w:rPr>
          <w:rFonts w:cs="Arial"/>
          <w:sz w:val="20"/>
          <w:szCs w:val="20"/>
        </w:rPr>
        <w:t xml:space="preserve"> Los Titulares de las Unidades encargadas del Apoyo Jurídico, o equivalentes, de las dependencias y entidades de la Administración Pública Federal, deberán informar de inmediato a la Consejería Jurídica con respecto de los asuntos a su cargo que deriven de la entrada en vigor del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Vigésimo.-</w:t>
      </w:r>
      <w:r>
        <w:rPr>
          <w:rFonts w:cs="Arial"/>
          <w:sz w:val="20"/>
          <w:szCs w:val="20"/>
        </w:rPr>
        <w:t xml:space="preserve"> La Secretaría de Hacienda y Crédito Público propondrá al titular del Ejecutivo Federal en un plazo no mayor a 180 días, contados a partir de la entrada en vigor del presente Decreto, las adecuaciones de carácter reglamentario que, en su caso se requieran, para las compras consolidadas de la Administración Pública Federal.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Vigésimo Primero.-</w:t>
      </w:r>
      <w:r>
        <w:rPr>
          <w:rFonts w:cs="Arial"/>
          <w:sz w:val="20"/>
          <w:szCs w:val="20"/>
        </w:rPr>
        <w:t xml:space="preserve"> El Ejecutivo Federal deberá instituir las Unidades de Género de la Administración Pública Federal en un plazo de 60 días naturales a partir de la entrada en vigor del presente Decreto.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sz w:val="20"/>
          <w:szCs w:val="20"/>
        </w:rPr>
      </w:pPr>
      <w:r>
        <w:rPr>
          <w:rFonts w:cs="Arial"/>
          <w:b/>
          <w:sz w:val="20"/>
          <w:szCs w:val="20"/>
        </w:rPr>
        <w:t>Vigésimo Segundo.-</w:t>
      </w:r>
      <w:r>
        <w:rPr>
          <w:rFonts w:cs="Arial"/>
          <w:sz w:val="20"/>
          <w:szCs w:val="20"/>
        </w:rPr>
        <w:t xml:space="preserve"> Las modificaciones referidas en esta Ley a la Procuraduría General de la República surtirán efectos en el momento en que se apruebe la Ley Orgánica de la Fiscalía General de la República.</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b/>
          <w:sz w:val="20"/>
          <w:szCs w:val="20"/>
        </w:rPr>
      </w:pPr>
      <w:r>
        <w:rPr>
          <w:rFonts w:cs="Arial"/>
          <w:sz w:val="20"/>
          <w:szCs w:val="20"/>
          <w:lang w:val="es-MX"/>
        </w:rPr>
        <w:t xml:space="preserve">Ciudad de México, a 27 de noviembre de 2018.- Sen. </w:t>
      </w:r>
      <w:r>
        <w:rPr>
          <w:rFonts w:cs="Arial"/>
          <w:b/>
          <w:sz w:val="20"/>
          <w:szCs w:val="20"/>
          <w:lang w:val="es-MX"/>
        </w:rPr>
        <w:t>Martí Batres Guadarrama</w:t>
      </w:r>
      <w:r>
        <w:rPr>
          <w:rFonts w:cs="Arial"/>
          <w:sz w:val="20"/>
          <w:szCs w:val="20"/>
          <w:lang w:val="es-MX"/>
        </w:rPr>
        <w:t xml:space="preserve">, Presidente.- Dip. </w:t>
      </w:r>
      <w:r>
        <w:rPr>
          <w:rFonts w:cs="Arial"/>
          <w:b/>
          <w:sz w:val="20"/>
          <w:szCs w:val="20"/>
          <w:lang w:val="es-MX"/>
        </w:rPr>
        <w:t>Porfirio Muñoz Ledo</w:t>
      </w:r>
      <w:r>
        <w:rPr>
          <w:rFonts w:cs="Arial"/>
          <w:sz w:val="20"/>
          <w:szCs w:val="20"/>
          <w:lang w:val="es-MX"/>
        </w:rPr>
        <w:t xml:space="preserve">, Presidente.- Sen. </w:t>
      </w:r>
      <w:r>
        <w:rPr>
          <w:rFonts w:cs="Arial"/>
          <w:b/>
          <w:sz w:val="20"/>
          <w:szCs w:val="20"/>
          <w:lang w:val="es-MX"/>
        </w:rPr>
        <w:t>Antares G. Vázquez Alatorre</w:t>
      </w:r>
      <w:r>
        <w:rPr>
          <w:rFonts w:cs="Arial"/>
          <w:sz w:val="20"/>
          <w:szCs w:val="20"/>
          <w:lang w:val="es-MX"/>
        </w:rPr>
        <w:t xml:space="preserve">, Secretaria.- Dip. </w:t>
      </w:r>
      <w:r>
        <w:rPr>
          <w:rFonts w:cs="Arial"/>
          <w:b/>
          <w:sz w:val="20"/>
          <w:szCs w:val="20"/>
          <w:lang w:val="es-MX"/>
        </w:rPr>
        <w:t>Karla Yuritzi Almazán Burgos</w:t>
      </w:r>
      <w:r>
        <w:rPr>
          <w:rFonts w:cs="Arial"/>
          <w:sz w:val="20"/>
          <w:szCs w:val="20"/>
          <w:lang w:val="es-MX"/>
        </w:rPr>
        <w:t>, Secretaria.- Rúbricas.</w:t>
      </w:r>
      <w:r>
        <w:rPr>
          <w:rFonts w:cs="Arial"/>
          <w:b/>
          <w:sz w:val="20"/>
          <w:szCs w:val="20"/>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noviembre de dos mil dieciocho.-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 la fracción X del artículo 43 de la Ley Orgánica de la Administración</w:t>
      </w:r>
      <w:r>
        <w:rPr>
          <w:b/>
          <w:sz w:val="22"/>
          <w:szCs w:val="22"/>
        </w:rPr>
        <w:t xml:space="preserve"> </w:t>
      </w:r>
      <w:r>
        <w:rPr>
          <w:rFonts w:cs="Arial"/>
          <w:b/>
          <w:sz w:val="22"/>
          <w:szCs w:val="22"/>
        </w:rPr>
        <w:t>Pública Federal</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12 de abril de 2019</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rFonts w:cs="Arial"/>
          <w:sz w:val="20"/>
          <w:szCs w:val="20"/>
        </w:rPr>
      </w:pPr>
      <w:r>
        <w:rPr>
          <w:rFonts w:cs="Arial"/>
          <w:b/>
          <w:sz w:val="20"/>
          <w:szCs w:val="20"/>
        </w:rPr>
        <w:t xml:space="preserve">Artículo Único. </w:t>
      </w:r>
      <w:r>
        <w:rPr>
          <w:rFonts w:cs="Arial"/>
          <w:sz w:val="20"/>
          <w:szCs w:val="20"/>
        </w:rPr>
        <w:t>Se reforma la fracción X del artículo 43 de la Ley Orgánica de la Administración Pública Federal,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rFonts w:cs="Arial"/>
          <w:sz w:val="20"/>
          <w:szCs w:val="20"/>
        </w:rPr>
      </w:pPr>
      <w:r>
        <w:rPr>
          <w:rFonts w:cs="Arial"/>
          <w:b/>
          <w:sz w:val="20"/>
          <w:szCs w:val="20"/>
        </w:rPr>
        <w:t xml:space="preserve">Único.- </w:t>
      </w:r>
      <w:r>
        <w:rPr>
          <w:rFonts w:cs="Arial"/>
          <w:sz w:val="20"/>
          <w:szCs w:val="20"/>
        </w:rPr>
        <w:t>El presente Decreto entrará en vigor el día siguiente al de su publicación en el Diario Oficial de la Federación.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b/>
          <w:sz w:val="20"/>
          <w:szCs w:val="20"/>
        </w:rPr>
      </w:pPr>
      <w:r>
        <w:rPr>
          <w:rFonts w:cs="Arial"/>
          <w:sz w:val="20"/>
          <w:szCs w:val="20"/>
        </w:rPr>
        <w:t xml:space="preserve">Ciudad de México, a 21 de marzo de 2019.- Dip. </w:t>
      </w:r>
      <w:r>
        <w:rPr>
          <w:rFonts w:cs="Arial"/>
          <w:b/>
          <w:sz w:val="20"/>
          <w:szCs w:val="20"/>
        </w:rPr>
        <w:t>Porfirio Muñoz Ledo</w:t>
      </w:r>
      <w:r>
        <w:rPr>
          <w:rFonts w:cs="Arial"/>
          <w:sz w:val="20"/>
          <w:szCs w:val="20"/>
        </w:rPr>
        <w:t xml:space="preserve">, Presidente.- Sen. </w:t>
      </w:r>
      <w:r>
        <w:rPr>
          <w:rFonts w:cs="Arial"/>
          <w:b/>
          <w:sz w:val="20"/>
          <w:szCs w:val="20"/>
        </w:rPr>
        <w:t>Martí Batres Guadarrama</w:t>
      </w:r>
      <w:r>
        <w:rPr>
          <w:rFonts w:cs="Arial"/>
          <w:sz w:val="20"/>
          <w:szCs w:val="20"/>
        </w:rPr>
        <w:t xml:space="preserve">, Presidente.- Dip. </w:t>
      </w:r>
      <w:r>
        <w:rPr>
          <w:rFonts w:cs="Arial"/>
          <w:b/>
          <w:sz w:val="20"/>
          <w:szCs w:val="20"/>
        </w:rPr>
        <w:t>Karla Yuritzi Almazán Burgos</w:t>
      </w:r>
      <w:r>
        <w:rPr>
          <w:rFonts w:cs="Arial"/>
          <w:sz w:val="20"/>
          <w:szCs w:val="20"/>
        </w:rPr>
        <w:t xml:space="preserve">, Secretaria.- Sen. </w:t>
      </w:r>
      <w:r>
        <w:rPr>
          <w:rFonts w:cs="Arial"/>
          <w:b/>
          <w:sz w:val="20"/>
          <w:szCs w:val="20"/>
        </w:rPr>
        <w:t>Antares G. Vázquez Alatorre</w:t>
      </w:r>
      <w:r>
        <w:rPr>
          <w:rFonts w:cs="Arial"/>
          <w:sz w:val="20"/>
          <w:szCs w:val="20"/>
        </w:rPr>
        <w:t>, Secretaria.- Rúbricas.</w:t>
      </w:r>
      <w:r>
        <w:rPr>
          <w:rFonts w:cs="Arial"/>
          <w:b/>
          <w:sz w:val="20"/>
          <w:szCs w:val="20"/>
        </w:rPr>
        <w:t>"</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bCs/>
          <w:sz w:val="20"/>
          <w:szCs w:val="20"/>
          <w:lang w:eastAsia="es-MX"/>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11 de abril de 2019.- </w:t>
      </w:r>
      <w:r>
        <w:rPr>
          <w:rFonts w:cs="Arial"/>
          <w:b/>
          <w:sz w:val="20"/>
          <w:szCs w:val="20"/>
          <w:lang w:eastAsia="es-MX"/>
        </w:rPr>
        <w:t>Andrés Manuel López Obrador</w:t>
      </w:r>
      <w:r>
        <w:rPr>
          <w:rFonts w:cs="Arial"/>
          <w:sz w:val="20"/>
          <w:szCs w:val="20"/>
        </w:rPr>
        <w:t xml:space="preserve">.- Rúbrica.- </w:t>
      </w:r>
      <w:r>
        <w:rPr>
          <w:rFonts w:cs="Arial"/>
          <w:sz w:val="20"/>
          <w:szCs w:val="20"/>
          <w:lang w:eastAsia="es-MX"/>
        </w:rPr>
        <w:t>La Secretaria de Gobernación, Dra.</w:t>
      </w:r>
      <w:r>
        <w:rPr>
          <w:rFonts w:cs="Arial"/>
          <w:b/>
          <w:sz w:val="20"/>
          <w:szCs w:val="20"/>
          <w:lang w:eastAsia="es-MX"/>
        </w:rPr>
        <w:t xml:space="preserve"> </w:t>
      </w:r>
      <w:r>
        <w:rPr>
          <w:rFonts w:cs="Arial"/>
          <w:b/>
          <w:sz w:val="20"/>
          <w:szCs w:val="20"/>
        </w:rPr>
        <w:t>Olga María del Carmen Sánchez Cordero Dávila</w:t>
      </w:r>
      <w:r>
        <w:rPr>
          <w:rFonts w:cs="Arial"/>
          <w:sz w:val="20"/>
          <w:szCs w:val="20"/>
        </w:rPr>
        <w:t xml:space="preserve">.- </w:t>
      </w:r>
      <w:r>
        <w:rPr>
          <w:rFonts w:cs="Arial"/>
          <w:bCs/>
          <w:sz w:val="20"/>
          <w:szCs w:val="20"/>
          <w:lang w:eastAsia="es-MX"/>
        </w:rPr>
        <w:t xml:space="preserve"> Rúbrica.</w:t>
      </w:r>
      <w:r>
        <w:br w:type="page"/>
      </w:r>
    </w:p>
    <w:p>
      <w:pPr>
        <w:pStyle w:val="Texto"/>
        <w:spacing w:lineRule="auto" w:line="240" w:before="0" w:after="0"/>
        <w:ind w:hanging="0" w:end="0"/>
        <w:rPr/>
      </w:pPr>
      <w:r>
        <w:rPr>
          <w:rFonts w:cs="Arial"/>
          <w:b/>
          <w:sz w:val="22"/>
          <w:szCs w:val="22"/>
        </w:rPr>
        <w:t>DECRETO por el que se reforma la fracción XX del artículo 41 de la Ley Orgánica de la</w:t>
      </w:r>
      <w:r>
        <w:rPr>
          <w:rFonts w:eastAsia="Calibri" w:cs="Arial"/>
          <w:b/>
          <w:sz w:val="22"/>
          <w:szCs w:val="22"/>
        </w:rPr>
        <w:t xml:space="preserve"> </w:t>
      </w:r>
      <w:r>
        <w:rPr>
          <w:rFonts w:cs="Arial"/>
          <w:b/>
          <w:sz w:val="22"/>
          <w:szCs w:val="22"/>
        </w:rPr>
        <w:t>Administración Pública Federal y la fracción IX del artículo 8 de la Ley General de Asentamientos</w:t>
      </w:r>
      <w:r>
        <w:rPr>
          <w:rFonts w:eastAsia="Calibri" w:cs="Arial"/>
          <w:b/>
          <w:sz w:val="22"/>
          <w:szCs w:val="22"/>
        </w:rPr>
        <w:t xml:space="preserve"> </w:t>
      </w:r>
      <w:r>
        <w:rPr>
          <w:rFonts w:cs="Arial"/>
          <w:b/>
          <w:sz w:val="22"/>
          <w:szCs w:val="22"/>
        </w:rPr>
        <w:t>Humanos, Ordenamiento Territorial y Desarrollo Urbano</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14 de mayo de 2019</w:t>
      </w:r>
    </w:p>
    <w:p>
      <w:pPr>
        <w:pStyle w:val="Header"/>
        <w:rPr>
          <w:rFonts w:ascii="Arial" w:hAnsi="Arial" w:cs="Arial"/>
          <w:sz w:val="20"/>
          <w:szCs w:val="20"/>
          <w:lang w:val="es-419"/>
        </w:rPr>
      </w:pPr>
      <w:r>
        <w:rPr>
          <w:rFonts w:cs="Arial" w:ascii="Arial" w:hAnsi="Arial"/>
          <w:sz w:val="20"/>
          <w:szCs w:val="20"/>
          <w:lang w:val="es-419"/>
        </w:rPr>
      </w:r>
    </w:p>
    <w:p>
      <w:pPr>
        <w:pStyle w:val="texto1"/>
        <w:spacing w:lineRule="auto" w:line="240" w:before="0" w:after="0"/>
        <w:rPr>
          <w:rFonts w:eastAsia="Calibri"/>
          <w:sz w:val="20"/>
        </w:rPr>
      </w:pPr>
      <w:r>
        <w:rPr>
          <w:rFonts w:eastAsia="Calibri"/>
          <w:b/>
          <w:sz w:val="20"/>
        </w:rPr>
        <w:t>Artículo Primero.-</w:t>
      </w:r>
      <w:r>
        <w:rPr>
          <w:rFonts w:eastAsia="Calibri"/>
          <w:sz w:val="20"/>
        </w:rPr>
        <w:t xml:space="preserve"> Se reforma la fracción XX del artículo 41 de la Ley Orgánica de la Administración Pública Federal, para quedar como sigue:</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sz w:val="20"/>
        </w:rPr>
        <w:t>……</w:t>
      </w:r>
      <w:r>
        <w:rPr>
          <w:rFonts w:eastAsia="Calibri"/>
          <w:sz w:val="20"/>
        </w:rPr>
        <w:t>..</w:t>
      </w:r>
    </w:p>
    <w:p>
      <w:pPr>
        <w:pStyle w:val="texto1"/>
        <w:spacing w:lineRule="auto" w:line="240" w:before="0" w:after="0"/>
        <w:rPr>
          <w:rFonts w:eastAsia="Calibri"/>
          <w:sz w:val="20"/>
        </w:rPr>
      </w:pPr>
      <w:r>
        <w:rPr>
          <w:rFonts w:eastAsia="Calibri"/>
          <w:sz w:val="20"/>
        </w:rPr>
      </w:r>
    </w:p>
    <w:p>
      <w:pPr>
        <w:pStyle w:val="ANOTACION"/>
        <w:spacing w:before="0" w:after="0"/>
        <w:rPr>
          <w:rFonts w:ascii="Arial" w:hAnsi="Arial" w:eastAsia="Calibri" w:cs="Arial"/>
          <w:sz w:val="22"/>
          <w:szCs w:val="22"/>
        </w:rPr>
      </w:pPr>
      <w:r>
        <w:rPr>
          <w:rFonts w:eastAsia="Calibri" w:cs="Arial" w:ascii="Arial" w:hAnsi="Arial"/>
          <w:sz w:val="22"/>
          <w:szCs w:val="22"/>
        </w:rPr>
        <w:t>Transitorio</w:t>
      </w:r>
    </w:p>
    <w:p>
      <w:pPr>
        <w:pStyle w:val="ANOTACION"/>
        <w:spacing w:before="0" w:after="0"/>
        <w:rPr>
          <w:rFonts w:ascii="Arial" w:hAnsi="Arial" w:eastAsia="Calibri" w:cs="Arial"/>
          <w:sz w:val="20"/>
          <w:szCs w:val="20"/>
        </w:rPr>
      </w:pPr>
      <w:r>
        <w:rPr>
          <w:rFonts w:eastAsia="Calibri" w:cs="Arial" w:ascii="Arial" w:hAnsi="Arial"/>
          <w:sz w:val="20"/>
          <w:szCs w:val="20"/>
        </w:rPr>
      </w:r>
    </w:p>
    <w:p>
      <w:pPr>
        <w:pStyle w:val="texto1"/>
        <w:spacing w:lineRule="auto" w:line="240" w:before="0" w:after="0"/>
        <w:rPr>
          <w:rFonts w:eastAsia="Calibri"/>
          <w:sz w:val="20"/>
        </w:rPr>
      </w:pPr>
      <w:r>
        <w:rPr>
          <w:rFonts w:eastAsia="Calibri"/>
          <w:b/>
          <w:sz w:val="20"/>
        </w:rPr>
        <w:t>Único.-</w:t>
      </w:r>
      <w:r>
        <w:rPr>
          <w:rFonts w:eastAsia="Calibri"/>
          <w:sz w:val="20"/>
        </w:rPr>
        <w:t xml:space="preserve"> El presente Decreto entrará en vigor al día siguiente de su publicación en el Diario Oficial de la Federación.</w:t>
      </w:r>
    </w:p>
    <w:p>
      <w:pPr>
        <w:pStyle w:val="texto1"/>
        <w:spacing w:lineRule="auto" w:line="240" w:before="0" w:after="0"/>
        <w:rPr>
          <w:rFonts w:eastAsia="Calibri"/>
          <w:sz w:val="20"/>
        </w:rPr>
      </w:pPr>
      <w:r>
        <w:rPr>
          <w:rFonts w:eastAsia="Calibri"/>
          <w:sz w:val="20"/>
        </w:rPr>
      </w:r>
    </w:p>
    <w:p>
      <w:pPr>
        <w:pStyle w:val="texto1"/>
        <w:spacing w:lineRule="auto" w:line="240" w:before="0" w:after="0"/>
        <w:rPr>
          <w:b/>
          <w:bCs/>
          <w:sz w:val="20"/>
        </w:rPr>
      </w:pPr>
      <w:r>
        <w:rPr>
          <w:rFonts w:eastAsia="Calibri"/>
          <w:sz w:val="20"/>
        </w:rPr>
        <w:t xml:space="preserve">Ciudad de México, a 30 de abril de 2019.- Dip. </w:t>
      </w:r>
      <w:r>
        <w:rPr>
          <w:rFonts w:eastAsia="Calibri"/>
          <w:b/>
          <w:sz w:val="20"/>
        </w:rPr>
        <w:t>Porfirio Muñoz Ledo</w:t>
      </w:r>
      <w:r>
        <w:rPr>
          <w:rFonts w:eastAsia="Calibri"/>
          <w:sz w:val="20"/>
        </w:rPr>
        <w:t xml:space="preserve">, Presidente.- Sen. </w:t>
      </w:r>
      <w:r>
        <w:rPr>
          <w:rFonts w:eastAsia="Calibri"/>
          <w:b/>
          <w:sz w:val="20"/>
        </w:rPr>
        <w:t>Martí Batres</w:t>
      </w:r>
      <w:r>
        <w:rPr>
          <w:rFonts w:eastAsia="Calibri"/>
          <w:sz w:val="20"/>
        </w:rPr>
        <w:t xml:space="preserve"> </w:t>
      </w:r>
      <w:r>
        <w:rPr>
          <w:rFonts w:eastAsia="Calibri"/>
          <w:b/>
          <w:sz w:val="20"/>
        </w:rPr>
        <w:t>Guadarrama</w:t>
      </w:r>
      <w:r>
        <w:rPr>
          <w:rFonts w:eastAsia="Calibri"/>
          <w:sz w:val="20"/>
        </w:rPr>
        <w:t xml:space="preserve">, Presidente.- Dip. </w:t>
      </w:r>
      <w:r>
        <w:rPr>
          <w:rFonts w:eastAsia="Calibri"/>
          <w:b/>
          <w:sz w:val="20"/>
        </w:rPr>
        <w:t>Karla Yuritzi Almazán Burgos</w:t>
      </w:r>
      <w:r>
        <w:rPr>
          <w:rFonts w:eastAsia="Calibri"/>
          <w:sz w:val="20"/>
        </w:rPr>
        <w:t xml:space="preserve">, Secretaria.- Sen. </w:t>
      </w:r>
      <w:r>
        <w:rPr>
          <w:rFonts w:eastAsia="Calibri"/>
          <w:b/>
          <w:sz w:val="20"/>
        </w:rPr>
        <w:t>Antares G. Vázquez</w:t>
      </w:r>
      <w:r>
        <w:rPr>
          <w:rFonts w:eastAsia="Calibri"/>
          <w:sz w:val="20"/>
        </w:rPr>
        <w:t xml:space="preserve"> </w:t>
      </w:r>
      <w:r>
        <w:rPr>
          <w:rFonts w:eastAsia="Calibri"/>
          <w:b/>
          <w:sz w:val="20"/>
        </w:rPr>
        <w:t>Alatorre</w:t>
      </w:r>
      <w:r>
        <w:rPr>
          <w:rFonts w:eastAsia="Calibri"/>
          <w:sz w:val="20"/>
        </w:rPr>
        <w:t>, Secretaria.- Rúbricas.</w:t>
      </w:r>
      <w:r>
        <w:rPr>
          <w:b/>
          <w:bCs/>
          <w:sz w:val="20"/>
        </w:rPr>
        <w:t>"</w:t>
      </w:r>
    </w:p>
    <w:p>
      <w:pPr>
        <w:pStyle w:val="texto1"/>
        <w:spacing w:lineRule="auto" w:line="240" w:before="0" w:after="0"/>
        <w:rPr>
          <w:rFonts w:eastAsia="Calibri"/>
          <w:b/>
          <w:bCs/>
          <w:sz w:val="20"/>
        </w:rPr>
      </w:pPr>
      <w:r>
        <w:rPr>
          <w:rFonts w:eastAsia="Calibri"/>
          <w:b/>
          <w:bCs/>
          <w:sz w:val="20"/>
        </w:rPr>
      </w:r>
    </w:p>
    <w:p>
      <w:pPr>
        <w:pStyle w:val="texto1"/>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mayo de dos mil diecinueve.- </w:t>
      </w:r>
      <w:r>
        <w:rPr>
          <w:b/>
          <w:sz w:val="20"/>
        </w:rPr>
        <w:t>Andrés Manuel López Obrador</w:t>
      </w:r>
      <w:r>
        <w:rPr>
          <w:sz w:val="20"/>
        </w:rPr>
        <w:t xml:space="preserve">.- Rúbrica.- La Secretaria de Gobernación, Dra. </w:t>
      </w:r>
      <w:r>
        <w:rPr>
          <w:b/>
          <w:sz w:val="20"/>
        </w:rPr>
        <w:t>Olga María del Carmen Sánchez Cordero Dávila</w:t>
      </w:r>
      <w:r>
        <w:rPr>
          <w:sz w:val="20"/>
        </w:rPr>
        <w:t>.- Rúbrica.</w:t>
      </w:r>
      <w:r>
        <w:br w:type="page"/>
      </w:r>
    </w:p>
    <w:p>
      <w:pPr>
        <w:pStyle w:val="Texto"/>
        <w:spacing w:lineRule="auto" w:line="240" w:before="0" w:after="0"/>
        <w:ind w:hanging="0" w:end="0"/>
        <w:rPr/>
      </w:pPr>
      <w:r>
        <w:rPr>
          <w:b/>
          <w:sz w:val="22"/>
          <w:szCs w:val="22"/>
        </w:rPr>
        <w:t>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9 de agosto de 2019</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sz w:val="20"/>
        </w:rPr>
      </w:pPr>
      <w:r>
        <w:rPr>
          <w:b/>
          <w:sz w:val="20"/>
        </w:rPr>
        <w:t>Artículo Quinto.</w:t>
      </w:r>
      <w:r>
        <w:rPr>
          <w:sz w:val="20"/>
        </w:rPr>
        <w:t xml:space="preserve"> Se </w:t>
      </w:r>
      <w:r>
        <w:rPr>
          <w:b/>
          <w:sz w:val="20"/>
        </w:rPr>
        <w:t>adicionan</w:t>
      </w:r>
      <w:r>
        <w:rPr>
          <w:sz w:val="20"/>
        </w:rPr>
        <w:t xml:space="preserve"> las fracciones XXII, XXIII y XXIV</w:t>
      </w:r>
      <w:r>
        <w:rPr>
          <w:sz w:val="20"/>
          <w:lang w:val="es-419"/>
        </w:rPr>
        <w:t>,</w:t>
      </w:r>
      <w:r>
        <w:rPr>
          <w:sz w:val="20"/>
        </w:rPr>
        <w:t xml:space="preserve"> pasando la actual XII a ser XXV, al artículo 32 y un Capítulo</w:t>
      </w:r>
      <w:r>
        <w:rPr>
          <w:sz w:val="20"/>
          <w:lang w:val="es-419"/>
        </w:rPr>
        <w:t xml:space="preserve"> III</w:t>
      </w:r>
      <w:r>
        <w:rPr>
          <w:sz w:val="20"/>
        </w:rPr>
        <w:t xml:space="preserve"> al Título Segundo, denominado “Del Gabinete Social de la Presidencia de la República”, con los artículos 44 Bis, 44 Ter y 44 Qu</w:t>
      </w:r>
      <w:r>
        <w:rPr>
          <w:sz w:val="20"/>
          <w:lang w:val="es-419"/>
        </w:rPr>
        <w:t>á</w:t>
      </w:r>
      <w:r>
        <w:rPr>
          <w:sz w:val="20"/>
        </w:rPr>
        <w:t>ter,</w:t>
      </w:r>
      <w:r>
        <w:rPr>
          <w:sz w:val="20"/>
          <w:lang w:val="es-419"/>
        </w:rPr>
        <w:t xml:space="preserve"> a</w:t>
      </w:r>
      <w:r>
        <w:rPr>
          <w:sz w:val="20"/>
        </w:rPr>
        <w:t xml:space="preserve"> la Ley Orgánica de la Administración Pública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2"/>
        </w:rPr>
      </w:pPr>
      <w:r>
        <w:rPr>
          <w:rFonts w:cs="Arial" w:ascii="Arial" w:hAnsi="Arial"/>
          <w:sz w:val="20"/>
          <w:szCs w:val="22"/>
        </w:rPr>
      </w:r>
    </w:p>
    <w:p>
      <w:pPr>
        <w:pStyle w:val="Texto"/>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A partir de la entrada en vigor del presente Decreto, se abroga la Ley Federal de Extinción de Dominio, Reglamentaria del artículo 22 de la Constitución Política de los Estados Unidos Mexicanos, así como las leyes de extinción de dominio de las Entidades Federativas, y se derogan todas las disposiciones legales, reglamentarias y administrativas, que se opongan a lo dispuesto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rPr>
        <w:t xml:space="preserve">Tercero. </w:t>
      </w:r>
      <w:r>
        <w:rPr>
          <w:sz w:val="20"/>
        </w:rPr>
        <w:t>En un plazo que no excederá de ciento ochenta días contados a partir de la entrada en vigor del presente Decreto, las Legislaturas de las Entidades Federativas deberán armonizar su legislación respectiva con el presente Decreto.</w:t>
      </w:r>
    </w:p>
    <w:p>
      <w:pPr>
        <w:pStyle w:val="Texto"/>
        <w:spacing w:lineRule="auto" w:line="240" w:before="0" w:after="0"/>
        <w:rPr>
          <w:b/>
          <w:sz w:val="20"/>
        </w:rPr>
      </w:pPr>
      <w:r>
        <w:rPr>
          <w:b/>
          <w:sz w:val="20"/>
        </w:rPr>
      </w:r>
    </w:p>
    <w:p>
      <w:pPr>
        <w:pStyle w:val="Texto"/>
        <w:spacing w:lineRule="auto" w:line="240" w:before="0" w:after="0"/>
        <w:rPr/>
      </w:pPr>
      <w:r>
        <w:rPr>
          <w:b/>
          <w:sz w:val="20"/>
        </w:rPr>
        <w:t xml:space="preserve">Cuarto. </w:t>
      </w:r>
      <w:r>
        <w:rPr>
          <w:sz w:val="20"/>
        </w:rPr>
        <w:t>Los procesos en materia de extinción de dominio iniciados con fundamento en la Ley Federal de Extinción de Dominio, Reglamentaria del artículo 22 de la Constitución Política de los Estados Unidos Mexicanos y en la legislación de las Entidades Federativas, deberán concluirse y ejecutarse conforme a la legislación vigente al momento de su inicio; las sentencias dictadas con base en los ordenamientos que dejarán de tener vigencia a la entrada del presente Decreto surtirán todos sus efectos jurídicos. Las investigaciones en preparación de la acción de extinción de dominio deberán continuarse con la presente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Quinto. </w:t>
      </w:r>
      <w:r>
        <w:rPr>
          <w:sz w:val="20"/>
        </w:rPr>
        <w:t>Los recursos que actualmente administra el Servicio de Administración y Enajenación de Bienes en materia de extinción de dominio y aquellos que eventualmente reciba con motivo del inicio de la acción en términos de la Ley Federal de Extinción de Dominio, Reglamentaria del artículo 22 de la Constitución Política de los Estados Unidos Mexicanos que se abroga, continuarán bajo su administración y serán destinados a la cuenta especial a que se refiere el artículo 239 de la Ley Nacional de Extinción de Dominio, previa constitución del diez por ciento de estos recursos para el Fondo de Reserva a que se refiere el diverso 237, de dicho ordenamiento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producto de la venta de los Bienes en proceso de extinción o que hayan sido declarados extintos conforme a los procedimientos de la legislación vigente aplicable.</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destinados o pendientes de destinarse al Fondo a que se refiere el artículo Segundo Transitorio del Decreto por el que se expide la Ley Federal de Extinción de Dominio, Reglamentaria del artículo 22 de la Constitución Política de los Estados Unidos Mexicanos; y se reforma y adiciona la Ley de Amparo, Reglamentaria de los artículos 103 y 107 de la Constitución Política de los Estados Unidos Mexicanos, publicado en el Diario Oficial de la Federación el veintinueve de mayo de dos mil nueve, serán transferidos a la cuenta especial.</w:t>
      </w:r>
    </w:p>
    <w:p>
      <w:pPr>
        <w:pStyle w:val="Texto"/>
        <w:spacing w:lineRule="auto" w:line="240" w:before="0" w:after="0"/>
        <w:rPr>
          <w:b/>
          <w:sz w:val="20"/>
        </w:rPr>
      </w:pPr>
      <w:r>
        <w:rPr>
          <w:b/>
          <w:sz w:val="20"/>
        </w:rPr>
      </w:r>
    </w:p>
    <w:p>
      <w:pPr>
        <w:pStyle w:val="Texto"/>
        <w:spacing w:lineRule="auto" w:line="240" w:before="0" w:after="0"/>
        <w:rPr/>
      </w:pPr>
      <w:r>
        <w:rPr>
          <w:b/>
          <w:sz w:val="20"/>
        </w:rPr>
        <w:t xml:space="preserve">Sexto. </w:t>
      </w:r>
      <w:r>
        <w:rPr>
          <w:sz w:val="20"/>
        </w:rPr>
        <w:t>El presente Decreto será aplicable para los procedimientos de preparación de la acción de extinción de dominio que se inicien a partir de su entrada en vigor, con independencia de que los supuestos para su procedencia hayan sucedido con anterioridad, siempre y cuando no se haya ejercido la acción de extinción de dominio.</w:t>
      </w:r>
    </w:p>
    <w:p>
      <w:pPr>
        <w:pStyle w:val="Texto"/>
        <w:spacing w:lineRule="auto" w:line="240" w:before="0" w:after="0"/>
        <w:rPr>
          <w:b/>
          <w:sz w:val="20"/>
        </w:rPr>
      </w:pPr>
      <w:r>
        <w:rPr>
          <w:b/>
          <w:sz w:val="20"/>
        </w:rPr>
      </w:r>
    </w:p>
    <w:p>
      <w:pPr>
        <w:pStyle w:val="Texto"/>
        <w:spacing w:lineRule="auto" w:line="240" w:before="0" w:after="0"/>
        <w:rPr/>
      </w:pPr>
      <w:r>
        <w:rPr>
          <w:rFonts w:cs="Arial"/>
          <w:b/>
          <w:sz w:val="20"/>
          <w:szCs w:val="20"/>
        </w:rPr>
        <w:t>Séptimo.</w:t>
      </w:r>
      <w:r>
        <w:rPr>
          <w:rFonts w:cs="Arial"/>
          <w:sz w:val="20"/>
          <w:szCs w:val="20"/>
        </w:rPr>
        <w:t xml:space="preserve"> Todas las referencias que hagan mención al Servicio de Administración y Enajenación de Bienes en la normatividad vigente, se entenderán realizadas al Instituto para Devolver al Pueblo lo Robado, por lo que las obligaciones a cargo de dicho organismo que se generen con la entrada en vigor del presente Decreto, se cubrirán con cargo al presupuesto aprobado para el ejercicio fiscal en curso, por lo que no se requerirán recursos adicionales para tales efectos y no se incrementará el presupuesto del organismo descentralizado, y en caso de que se realice alguna modificación a su estructura orgánica, ésta deberá realizarse mediante movimientos compensados conforme a las disposiciones jurídicas aplicables, los cuales serán cubiertos por el Instituto para Devolver al Pueblo lo Robado a costo compensado, por lo que no se autorizarán ampliaciones a su presupuesto para el presente ejercicio fiscal ni subsecuentes como resultado de la entrada en vigor del presente Decreto.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22-01-2020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rPr>
        <w:t xml:space="preserve">Octavo. </w:t>
      </w:r>
      <w:r>
        <w:rPr>
          <w:sz w:val="20"/>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Texto"/>
        <w:spacing w:lineRule="auto" w:line="240" w:before="0" w:after="0"/>
        <w:rPr>
          <w:b/>
          <w:sz w:val="20"/>
        </w:rPr>
      </w:pPr>
      <w:r>
        <w:rPr>
          <w:b/>
          <w:sz w:val="20"/>
        </w:rPr>
      </w:r>
    </w:p>
    <w:p>
      <w:pPr>
        <w:pStyle w:val="Texto"/>
        <w:spacing w:lineRule="auto" w:line="240" w:before="0" w:after="0"/>
        <w:rPr/>
      </w:pPr>
      <w:r>
        <w:rPr>
          <w:b/>
          <w:sz w:val="20"/>
        </w:rPr>
        <w:t xml:space="preserve">Noveno. </w:t>
      </w:r>
      <w:r>
        <w:rPr>
          <w:sz w:val="20"/>
        </w:rPr>
        <w:t>El Consejo de la Judicatura Federal contará con un plazo que no podrá exceder de seis meses contados a partir de la publicación del presente Decreto, para crear los juzgados competentes en materia de extinción de dominio a que se refiere la Ley Nacional de Extinción de Dominio, mientras tanto, serán competentes los jueces de distrito en materia civil y que no tengan jurisdicción especial, de conformidad con los acuerdos que para tal efecto determine el Consejo de la Judicatura Federal, aplicando similares términos para el fuero común; debiendo utilizarse para el desahogo de las audiencias a que se refiere la Ley Nacional de Extinción de Dominio las salas existentes en los Centros de Justicia Federales y en los centros de justicia respectivos de las Entidades Federativas, en las que actualmente se desahogan las audiencias con la característica de oralidad.</w:t>
      </w:r>
    </w:p>
    <w:p>
      <w:pPr>
        <w:pStyle w:val="Texto"/>
        <w:spacing w:lineRule="auto" w:line="240" w:before="0" w:after="0"/>
        <w:rPr>
          <w:b/>
          <w:sz w:val="20"/>
        </w:rPr>
      </w:pPr>
      <w:r>
        <w:rPr>
          <w:b/>
          <w:sz w:val="20"/>
        </w:rPr>
      </w:r>
    </w:p>
    <w:p>
      <w:pPr>
        <w:pStyle w:val="Texto"/>
        <w:spacing w:lineRule="auto" w:line="240" w:before="0" w:after="0"/>
        <w:rPr/>
      </w:pPr>
      <w:r>
        <w:rPr>
          <w:b/>
          <w:sz w:val="20"/>
        </w:rPr>
        <w:t xml:space="preserve">Décimo. </w:t>
      </w:r>
      <w:r>
        <w:rPr>
          <w:sz w:val="20"/>
        </w:rPr>
        <w:t xml:space="preserve">El titular del Ejecutivo Federal, dentro de un plazo que no excederá los </w:t>
      </w:r>
      <w:r>
        <w:rPr>
          <w:sz w:val="20"/>
          <w:lang w:val="es-419"/>
        </w:rPr>
        <w:t xml:space="preserve">ciento ochenta </w:t>
      </w:r>
      <w:r>
        <w:rPr>
          <w:sz w:val="20"/>
        </w:rPr>
        <w:t>días contados a partir de la entrada en vigor del presente Decreto, deberá expedir las adecuaciones correspondientes a las disposiciones reglamentarias respectivas.</w:t>
      </w:r>
    </w:p>
    <w:p>
      <w:pPr>
        <w:pStyle w:val="Texto"/>
        <w:spacing w:lineRule="auto" w:line="240" w:before="0" w:after="0"/>
        <w:rPr>
          <w:b/>
          <w:sz w:val="20"/>
        </w:rPr>
      </w:pPr>
      <w:r>
        <w:rPr>
          <w:b/>
          <w:sz w:val="20"/>
        </w:rPr>
      </w:r>
    </w:p>
    <w:p>
      <w:pPr>
        <w:pStyle w:val="Texto"/>
        <w:spacing w:lineRule="auto" w:line="240" w:before="0" w:after="0"/>
        <w:rPr/>
      </w:pPr>
      <w:r>
        <w:rPr>
          <w:b/>
          <w:sz w:val="20"/>
        </w:rPr>
        <w:t xml:space="preserve">Décimo Primero. </w:t>
      </w:r>
      <w:r>
        <w:rPr>
          <w:sz w:val="20"/>
        </w:rPr>
        <w:t xml:space="preserve">El Gabinete Social de la Presidencia de la República, por conducto de su Secretaría Técnica expedirá en los </w:t>
      </w:r>
      <w:r>
        <w:rPr>
          <w:sz w:val="20"/>
          <w:lang w:val="es-419"/>
        </w:rPr>
        <w:t>noventa</w:t>
      </w:r>
      <w:r>
        <w:rPr>
          <w:sz w:val="20"/>
        </w:rPr>
        <w:t xml:space="preserve"> días naturales posteriores a la entrada en vigor del presente Decreto</w:t>
      </w:r>
      <w:r>
        <w:rPr>
          <w:sz w:val="20"/>
          <w:lang w:val="es-419"/>
        </w:rPr>
        <w:t>,</w:t>
      </w:r>
      <w:r>
        <w:rPr>
          <w:sz w:val="20"/>
        </w:rPr>
        <w:t xml:space="preserve"> su reglamento interior.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Décimo Segundo.</w:t>
      </w:r>
      <w:r>
        <w:rPr>
          <w:sz w:val="20"/>
          <w:lang w:val="es-MX"/>
        </w:rPr>
        <w:t xml:space="preserve"> Dentro del año siguiente a la entrada en vigor de la Ley Nacional de Extinción de Dominio, la persona titular de la Fiscalía General de la República, realizará una convocatoria pública para la revisión del marco constitucional y jurídico en materia de extinción de dominio. Dicha convocatoria tendrá como objetivo la identificación, discusión y formulación de las reformas constitucionales y de la Ley Nacional de Extinción de Dominio para su óptimo funcionamiento. Los resultados obtenidos serán públicos y se comunicarán al Congreso de la Unión con el fin de que éste realice las adecuaciones al marco jurídico que considere sean necesarias y pertinentes.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25 de julio de 2019.- Sen. </w:t>
      </w:r>
      <w:r>
        <w:rPr>
          <w:b/>
          <w:sz w:val="20"/>
          <w:lang w:val="es-MX"/>
        </w:rPr>
        <w:t>Martí Batres Guadarrama</w:t>
      </w:r>
      <w:r>
        <w:rPr>
          <w:sz w:val="20"/>
          <w:lang w:val="es-MX"/>
        </w:rPr>
        <w:t xml:space="preserve">, Presidente.- Dip. </w:t>
      </w:r>
      <w:r>
        <w:rPr>
          <w:b/>
          <w:sz w:val="20"/>
          <w:lang w:val="es-MX"/>
        </w:rPr>
        <w:t>María de los Dolores Padierna Luna</w:t>
      </w:r>
      <w:r>
        <w:rPr>
          <w:sz w:val="20"/>
          <w:lang w:val="es-MX"/>
        </w:rPr>
        <w:t xml:space="preserve">, Vicepresidenta en funciones de Presidente.- Sen. </w:t>
      </w:r>
      <w:r>
        <w:rPr>
          <w:b/>
          <w:sz w:val="20"/>
          <w:lang w:val="es-MX"/>
        </w:rPr>
        <w:t>Nancy de la Sierra Arámburo</w:t>
      </w:r>
      <w:r>
        <w:rPr>
          <w:sz w:val="20"/>
          <w:lang w:val="es-MX"/>
        </w:rPr>
        <w:t xml:space="preserve">, Secretaria.- Dip. </w:t>
      </w:r>
      <w:r>
        <w:rPr>
          <w:b/>
          <w:sz w:val="20"/>
          <w:lang w:val="es-MX"/>
        </w:rPr>
        <w:t>Karla Yuritzi Almazán Burgos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9 de agosto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pPr>
      <w:r>
        <w:rPr>
          <w:rFonts w:cs="Arial"/>
          <w:b/>
          <w:sz w:val="22"/>
          <w:szCs w:val="22"/>
        </w:rPr>
        <w:t>DECRETO por el que se reforman la Ley Orgánica de la Administración Pública Federal, la Ley Federal para la Administración y Enajenación de Bienes del Sector Público y, el Artículo Séptimo Transitorio del 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 publicado el 9 de agosto de 2019</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22 de enero de 2020</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rFonts w:cs="Arial"/>
          <w:sz w:val="20"/>
          <w:szCs w:val="20"/>
        </w:rPr>
      </w:pPr>
      <w:r>
        <w:rPr>
          <w:rFonts w:cs="Arial"/>
          <w:b/>
          <w:sz w:val="20"/>
          <w:szCs w:val="20"/>
        </w:rPr>
        <w:t>Artículo Primero.</w:t>
      </w:r>
      <w:r>
        <w:rPr>
          <w:rFonts w:cs="Arial"/>
          <w:sz w:val="20"/>
          <w:szCs w:val="20"/>
        </w:rPr>
        <w:t xml:space="preserve"> Se reforma la fracción VII del artículo 44 Bis de la Ley Orgánica de la Administración Pública Federal,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r>
        <w:rPr>
          <w:rFonts w:cs="Arial"/>
          <w:sz w:val="20"/>
          <w:szCs w:val="20"/>
        </w:rPr>
        <w:t>..</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pPr>
      <w:r>
        <w:rPr>
          <w:rFonts w:cs="Arial"/>
          <w:b/>
          <w:sz w:val="20"/>
          <w:szCs w:val="20"/>
        </w:rPr>
        <w:t>Artículo Tercero.</w:t>
      </w:r>
      <w:r>
        <w:rPr>
          <w:rFonts w:cs="Arial"/>
          <w:sz w:val="20"/>
          <w:szCs w:val="20"/>
        </w:rPr>
        <w:t xml:space="preserve"> Se reforma el artículo Séptimo transitorio del "Decreto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 publicado en el Diario Oficial de la Federación el 9 de agosto de 2019,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sz w:val="20"/>
          <w:szCs w:val="20"/>
          <w:lang w:val="es-MX"/>
        </w:rPr>
      </w:pPr>
      <w:r>
        <w:rPr>
          <w:rFonts w:cs="Arial"/>
          <w:b/>
          <w:sz w:val="20"/>
          <w:szCs w:val="20"/>
        </w:rPr>
        <w:t>Segundo.</w:t>
      </w:r>
      <w:r>
        <w:rPr>
          <w:rFonts w:cs="Arial"/>
          <w:sz w:val="20"/>
          <w:szCs w:val="20"/>
        </w:rPr>
        <w:t xml:space="preserve"> Todas las referencias que hagan mención al Instituto de Administración de Bienes y Activos en las leyes y demás normatividad vigente, se entenderán realizadas al Instituto para Devolver al Pueblo lo Robado.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 xml:space="preserve">Ciudad de México, a 10 de diciembre de 2019.- Dip. </w:t>
      </w:r>
      <w:r>
        <w:rPr>
          <w:rFonts w:cs="Arial"/>
          <w:b/>
          <w:sz w:val="20"/>
          <w:szCs w:val="20"/>
          <w:lang w:val="es-MX"/>
        </w:rPr>
        <w:t>Laura Angélica Rojas Hernández</w:t>
      </w:r>
      <w:r>
        <w:rPr>
          <w:rFonts w:cs="Arial"/>
          <w:sz w:val="20"/>
          <w:szCs w:val="20"/>
          <w:lang w:val="es-MX"/>
        </w:rPr>
        <w:t xml:space="preserve">, Presidenta.-  Sen. </w:t>
      </w:r>
      <w:r>
        <w:rPr>
          <w:rFonts w:cs="Arial"/>
          <w:b/>
          <w:sz w:val="20"/>
          <w:szCs w:val="20"/>
          <w:lang w:val="es-MX"/>
        </w:rPr>
        <w:t>Mónica Fernández Balboa</w:t>
      </w:r>
      <w:r>
        <w:rPr>
          <w:rFonts w:cs="Arial"/>
          <w:sz w:val="20"/>
          <w:szCs w:val="20"/>
          <w:lang w:val="es-MX"/>
        </w:rPr>
        <w:t xml:space="preserve">, Presidenta.- Dip. </w:t>
      </w:r>
      <w:r>
        <w:rPr>
          <w:rFonts w:cs="Arial"/>
          <w:b/>
          <w:sz w:val="20"/>
          <w:szCs w:val="20"/>
          <w:lang w:val="es-MX"/>
        </w:rPr>
        <w:t>Jesús Carlos Vidal Peniche</w:t>
      </w:r>
      <w:r>
        <w:rPr>
          <w:rFonts w:cs="Arial"/>
          <w:sz w:val="20"/>
          <w:szCs w:val="20"/>
          <w:lang w:val="es-MX"/>
        </w:rPr>
        <w:t xml:space="preserve">, Secretario.- Sen. </w:t>
      </w:r>
      <w:r>
        <w:rPr>
          <w:rFonts w:cs="Arial"/>
          <w:b/>
          <w:sz w:val="20"/>
          <w:szCs w:val="20"/>
          <w:lang w:val="es-MX"/>
        </w:rPr>
        <w:t>Primo Dothé Mata</w:t>
      </w:r>
      <w:r>
        <w:rPr>
          <w:rFonts w:cs="Arial"/>
          <w:sz w:val="20"/>
          <w:szCs w:val="20"/>
          <w:lang w:val="es-MX"/>
        </w:rPr>
        <w:t>, Secretario.- Rúbricas.</w:t>
      </w:r>
      <w:r>
        <w:rPr>
          <w:rFonts w:cs="Arial"/>
          <w:b/>
          <w:sz w:val="20"/>
          <w:szCs w:val="20"/>
        </w:rPr>
        <w:t>"</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Cs/>
          <w:sz w:val="20"/>
          <w:szCs w:val="20"/>
          <w:lang w:val="es-MX" w:eastAsia="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21 de enero de 2020</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val="es-MX" w:eastAsia="es-MX"/>
        </w:rPr>
        <w:t xml:space="preserve">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Orgánica de la Administración Pública Federal, de la Ley de Navegación y Comercio Marítimos y de la Ley de Puertos</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7 de diciembre de 2020</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rFonts w:cs="Arial"/>
          <w:sz w:val="20"/>
          <w:szCs w:val="20"/>
          <w:lang w:val="es-MX"/>
        </w:rPr>
      </w:pPr>
      <w:r>
        <w:rPr>
          <w:rFonts w:cs="Arial"/>
          <w:b/>
          <w:sz w:val="20"/>
          <w:szCs w:val="20"/>
          <w:lang w:val="es-MX"/>
        </w:rPr>
        <w:t>Artículo Primero.</w:t>
      </w:r>
      <w:r>
        <w:rPr>
          <w:rFonts w:cs="Arial"/>
          <w:sz w:val="20"/>
          <w:szCs w:val="20"/>
          <w:lang w:val="es-MX"/>
        </w:rPr>
        <w:t xml:space="preserve"> Se reforman los artículos 30, fracciones V, incisos c) y d), VI y IX; 36, fracciones I, XII, y XV; se adicionan el artículo 30, fracciones V Bis, VI Bis, XII Bis, XII Ter, XIV Bis, XIV Ter y XIV Quáter, y se deroga el artículo 36, fracciones XIV, XVI, XVII, XVIII, XIX y XX de la Ley Orgánica de la Administración Pública Federal, para quedar como sigue: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0"/>
          <w:lang w:val="es-MX"/>
        </w:rPr>
      </w:pPr>
      <w:r>
        <w:rPr>
          <w:rFonts w:cs="Arial"/>
          <w:b/>
          <w:sz w:val="20"/>
          <w:szCs w:val="20"/>
          <w:lang w:val="es-MX"/>
        </w:rPr>
      </w:r>
    </w:p>
    <w:p>
      <w:pPr>
        <w:pStyle w:val="Texto"/>
        <w:spacing w:lineRule="auto" w:line="240" w:before="0" w:after="0"/>
        <w:rPr/>
      </w:pPr>
      <w:r>
        <w:rPr>
          <w:rFonts w:cs="Arial"/>
          <w:b/>
          <w:sz w:val="20"/>
          <w:szCs w:val="20"/>
          <w:lang w:val="es-MX"/>
        </w:rPr>
        <w:t>Primero.</w:t>
      </w:r>
      <w:r>
        <w:rPr>
          <w:rFonts w:cs="Arial"/>
          <w:sz w:val="20"/>
          <w:szCs w:val="20"/>
          <w:lang w:val="es-MX"/>
        </w:rPr>
        <w:t xml:space="preserve"> El presente Decreto entrará en vigor a los ciento ochenta días naturales siguientes al de su publicación en el Diario Oficial de la Federación.</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b/>
          <w:sz w:val="20"/>
          <w:szCs w:val="20"/>
          <w:lang w:val="es-MX"/>
        </w:rPr>
        <w:t>Segundo.</w:t>
      </w:r>
      <w:r>
        <w:rPr>
          <w:rFonts w:cs="Arial"/>
          <w:sz w:val="20"/>
          <w:szCs w:val="20"/>
          <w:lang w:val="es-MX"/>
        </w:rPr>
        <w:t xml:space="preserve"> El Ejecutivo Federal y la Secretaría de Marina, en el ámbito de sus respectivas competencias, expedirán las modificaciones del Reglamento de la Ley de Navegación y Comercio Marítimos, del Reglamento de la Ley de Puertos, del Reglamento del Centro Unificado para la Protección Marítima y Portuaria y de las disposiciones administrativas correspondientes, que resulten necesarias para dar cumplimiento al presente Decreto, en un plazo que no excederá de 180 días naturales, contados a partir de la entrada en vigor del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En tanto el Ejecutivo Federal o la Secretaría de Marina expidan las modificaciones a las disposiciones reglamentarias y administrativas que sean necesarias para ejecutar el presente Decreto, se seguirán aplicando, en lo que no se opongan, las disposiciones emitidas con anterioridad a la entrada en vigor del presente Decreto.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b/>
          <w:sz w:val="20"/>
          <w:szCs w:val="20"/>
          <w:lang w:val="es-MX"/>
        </w:rPr>
        <w:t>Tercero.</w:t>
      </w:r>
      <w:r>
        <w:rPr>
          <w:rFonts w:cs="Arial"/>
          <w:sz w:val="20"/>
          <w:szCs w:val="20"/>
          <w:lang w:val="es-MX"/>
        </w:rPr>
        <w:t xml:space="preserve"> Las erogaciones que se generen con motivo de la entrada en vigor del presente Decreto se cubrirán con cargo al presupuesto autorizado a la Secretaría de Marina y a la Secretaría de Comunicaciones y Transportes, según corresponda.</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b/>
          <w:sz w:val="20"/>
          <w:szCs w:val="20"/>
          <w:lang w:val="es-MX"/>
        </w:rPr>
        <w:t>Cuarto.</w:t>
      </w:r>
      <w:r>
        <w:rPr>
          <w:rFonts w:cs="Arial"/>
          <w:sz w:val="20"/>
          <w:szCs w:val="20"/>
          <w:lang w:val="es-MX"/>
        </w:rPr>
        <w:t xml:space="preserve"> Los recursos humanos, financieros y materiales con que cuenta la Secretaría de Comunicaciones y Transportes, respecto a la Coordinación General de Puertos y Marina Mercante, incluidas las Administraciones Portuarias Integrales y en general, todos aquellos recursos necesarios para la ejecución de las atribuciones que por virtud de este Decreto serán trasladadas a la Secretaría de Marina, tales como dragado, puertos, y educación náutica, se transferirán a esta última dependencia a más tardar en la fecha de entrada en vigor del mismo.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La transferencia señalada en el párrafo anterior incluirá la administración y los recursos humanos, materiales y financieros pertenecientes al Fideicomiso de Formación y Capacitación para el Personal de la Marina Mercante, así como lo concerniente al Fideicomiso del Fondo para el Fortalecimiento a la Infraestructura Portuaria y en general todos aquellos Fideicomisos y Entidades del Sector relacionados con la transferencia de atribuciones señaladas en 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Las Secretarías de Comunicaciones y Transportes y de Marina serán responsables del proceso de transferencia de los recursos a que se refiere este transitorio, por lo que proveerán y acordarán lo necesario para tal efecto, sin perjuicio de las atribuciones que corresponden a otras dependencias de la administración pública federal.</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Las Secretarías de Hacienda y Crédito Público y de la Función Pública establecerán los lineamientos y disposiciones de carácter general que sean necesarios para la transferencia de los recursos humanos, financieros y materiales y la debida ejecución de lo dispuesto en este artículo.</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b/>
          <w:sz w:val="20"/>
          <w:szCs w:val="20"/>
          <w:lang w:val="es-MX"/>
        </w:rPr>
        <w:t>Quinto.</w:t>
      </w:r>
      <w:r>
        <w:rPr>
          <w:rFonts w:cs="Arial"/>
          <w:sz w:val="20"/>
          <w:szCs w:val="20"/>
          <w:lang w:val="es-MX"/>
        </w:rPr>
        <w:t xml:space="preserve"> Los derechos laborales del personal que, en virtud de lo dispuesto en el presente Decreto, pasen de una dependencia a otra, se respetarán conforme a la legislación aplicable.</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b/>
          <w:sz w:val="20"/>
          <w:szCs w:val="20"/>
          <w:lang w:val="es-MX"/>
        </w:rPr>
        <w:t>Sexto.</w:t>
      </w:r>
      <w:r>
        <w:rPr>
          <w:rFonts w:cs="Arial"/>
          <w:sz w:val="20"/>
          <w:szCs w:val="20"/>
          <w:lang w:val="es-MX"/>
        </w:rPr>
        <w:t xml:space="preserve"> Los asuntos que a la entrada en vigor del presente Decreto se encuentren en trámite en la Secretaría de Comunicaciones y Transportes, y se relacionen con las atribuciones que se confieren a la Secretaría de Marina por virtud de dicho ordenamiento, serán atendidos y resueltos por esta última, conforme a las disposiciones jurídicas aplicables.</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pPr>
      <w:r>
        <w:rPr>
          <w:rFonts w:cs="Arial"/>
          <w:b/>
          <w:sz w:val="20"/>
          <w:szCs w:val="20"/>
          <w:lang w:val="es-MX"/>
        </w:rPr>
        <w:t>Séptimo.</w:t>
      </w:r>
      <w:r>
        <w:rPr>
          <w:rFonts w:cs="Arial"/>
          <w:sz w:val="20"/>
          <w:szCs w:val="20"/>
          <w:lang w:val="es-MX"/>
        </w:rPr>
        <w:t xml:space="preserve"> A la entrada en vigor del presente Decreto, las menciones contenidas en otras leyes, reglamentos, decretos, acuerdos y demás disposiciones administrativas respecto de la Secretaría de Comunicaciones y Transportes cuyas atribuciones se transfieren por virtud del presente ordenamiento a la Secretaría de Marina, se entenderán referidas a esta última dependencia.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 xml:space="preserve">Ciudad de México, a 28 de octubre de 2020.- Dip. </w:t>
      </w:r>
      <w:r>
        <w:rPr>
          <w:rFonts w:cs="Arial"/>
          <w:b/>
          <w:sz w:val="20"/>
          <w:szCs w:val="20"/>
          <w:lang w:val="es-MX"/>
        </w:rPr>
        <w:t>Dulce María Sauri Riancho</w:t>
      </w:r>
      <w:r>
        <w:rPr>
          <w:rFonts w:cs="Arial"/>
          <w:sz w:val="20"/>
          <w:szCs w:val="20"/>
          <w:lang w:val="es-MX"/>
        </w:rPr>
        <w:t xml:space="preserve">, Presidenta.- Sen. </w:t>
      </w:r>
      <w:r>
        <w:rPr>
          <w:rFonts w:cs="Arial"/>
          <w:b/>
          <w:sz w:val="20"/>
          <w:szCs w:val="20"/>
          <w:lang w:val="es-MX"/>
        </w:rPr>
        <w:t>Oscar Eduardo Ramírez Aguilar</w:t>
      </w:r>
      <w:r>
        <w:rPr>
          <w:rFonts w:cs="Arial"/>
          <w:sz w:val="20"/>
          <w:szCs w:val="20"/>
          <w:lang w:val="es-MX"/>
        </w:rPr>
        <w:t xml:space="preserve">, Presidente.- Dip. </w:t>
      </w:r>
      <w:r>
        <w:rPr>
          <w:rFonts w:cs="Arial"/>
          <w:b/>
          <w:sz w:val="20"/>
          <w:szCs w:val="20"/>
          <w:lang w:val="es-MX"/>
        </w:rPr>
        <w:t>Julieta Macías Rábago</w:t>
      </w:r>
      <w:r>
        <w:rPr>
          <w:rFonts w:cs="Arial"/>
          <w:sz w:val="20"/>
          <w:szCs w:val="20"/>
          <w:lang w:val="es-MX"/>
        </w:rPr>
        <w:t xml:space="preserve">, Secretaria.- Sen. </w:t>
      </w:r>
      <w:r>
        <w:rPr>
          <w:rFonts w:cs="Arial"/>
          <w:b/>
          <w:sz w:val="20"/>
          <w:szCs w:val="20"/>
          <w:lang w:val="es-MX"/>
        </w:rPr>
        <w:t>Lilia Margarita Valdez Martínez</w:t>
      </w:r>
      <w:r>
        <w:rPr>
          <w:rFonts w:cs="Arial"/>
          <w:sz w:val="20"/>
          <w:szCs w:val="20"/>
          <w:lang w:val="es-MX"/>
        </w:rPr>
        <w:t>, Secretaria.- Rúbricas.</w:t>
      </w:r>
      <w:r>
        <w:rPr>
          <w:rFonts w:cs="Arial"/>
          <w:b/>
          <w:sz w:val="20"/>
          <w:szCs w:val="20"/>
        </w:rPr>
        <w:t>"</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Cs/>
          <w:sz w:val="20"/>
          <w:szCs w:val="20"/>
          <w:lang w:val="es-MX" w:eastAsia="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 de diciembre de 2020</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val="es-MX" w:eastAsia="es-MX"/>
        </w:rPr>
        <w:t xml:space="preserve"> Rúbrica.</w:t>
      </w:r>
      <w:r>
        <w:br w:type="page"/>
      </w:r>
    </w:p>
    <w:p>
      <w:pPr>
        <w:pStyle w:val="Texto"/>
        <w:spacing w:lineRule="auto" w:line="240" w:before="0" w:after="0"/>
        <w:ind w:hanging="0" w:end="0"/>
        <w:rPr/>
      </w:pPr>
      <w:r>
        <w:rPr>
          <w:rFonts w:cs="Arial"/>
          <w:b/>
          <w:sz w:val="22"/>
          <w:szCs w:val="22"/>
        </w:rPr>
        <w:t>DECRETO por el que se adiciona una fracción XX al artículo 29 de la Ley Orgánica de la Administración Pública Federal</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11 de enero de 2021</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rFonts w:cs="Arial"/>
          <w:bCs/>
          <w:color w:val="000000"/>
          <w:sz w:val="20"/>
          <w:szCs w:val="20"/>
          <w:lang w:val="es-ES_tradnl" w:eastAsia="es-ES_tradnl"/>
        </w:rPr>
      </w:pPr>
      <w:r>
        <w:rPr>
          <w:rFonts w:cs="Arial"/>
          <w:b/>
          <w:bCs/>
          <w:color w:val="000000"/>
          <w:sz w:val="20"/>
          <w:szCs w:val="20"/>
          <w:lang w:val="es-ES_tradnl" w:eastAsia="es-ES_tradnl"/>
        </w:rPr>
        <w:t xml:space="preserve">Artículo Único. </w:t>
      </w:r>
      <w:r>
        <w:rPr>
          <w:rFonts w:cs="Arial"/>
          <w:bCs/>
          <w:color w:val="000000"/>
          <w:sz w:val="20"/>
          <w:szCs w:val="20"/>
          <w:lang w:val="es-ES_tradnl" w:eastAsia="es-ES_tradnl"/>
        </w:rPr>
        <w:t>Se adiciona una fracción XX, recorriéndose la actual XX para pasar a ser XXI, al artículo 29 de la Ley Orgánica de la Administración Pública Federal, para quedar como sigue:</w:t>
      </w:r>
    </w:p>
    <w:p>
      <w:pPr>
        <w:pStyle w:val="Texto"/>
        <w:spacing w:lineRule="auto" w:line="240" w:before="0" w:after="0"/>
        <w:rPr>
          <w:rFonts w:cs="Arial"/>
          <w:bCs/>
          <w:color w:val="000000"/>
          <w:sz w:val="20"/>
          <w:szCs w:val="20"/>
          <w:lang w:val="es-ES_tradnl" w:eastAsia="es-ES_tradnl"/>
        </w:rPr>
      </w:pPr>
      <w:r>
        <w:rPr>
          <w:rFonts w:cs="Arial"/>
          <w:bCs/>
          <w:color w:val="000000"/>
          <w:sz w:val="20"/>
          <w:szCs w:val="20"/>
          <w:lang w:val="es-ES_tradnl" w:eastAsia="es-ES_tradnl"/>
        </w:rPr>
      </w:r>
    </w:p>
    <w:p>
      <w:pPr>
        <w:pStyle w:val="Texto"/>
        <w:spacing w:lineRule="auto" w:line="240" w:before="0" w:after="0"/>
        <w:rPr>
          <w:rFonts w:cs="Arial"/>
          <w:bCs/>
          <w:color w:val="000000"/>
          <w:sz w:val="20"/>
          <w:szCs w:val="20"/>
          <w:lang w:val="es-ES_tradnl" w:eastAsia="es-ES_tradnl"/>
        </w:rPr>
      </w:pPr>
      <w:r>
        <w:rPr>
          <w:rFonts w:cs="Arial"/>
          <w:bCs/>
          <w:color w:val="000000"/>
          <w:sz w:val="20"/>
          <w:szCs w:val="20"/>
          <w:lang w:val="es-ES_tradnl" w:eastAsia="es-ES_tradnl"/>
        </w:rPr>
        <w:t>………</w:t>
      </w:r>
    </w:p>
    <w:p>
      <w:pPr>
        <w:pStyle w:val="Texto"/>
        <w:spacing w:lineRule="auto" w:line="240" w:before="0" w:after="0"/>
        <w:rPr>
          <w:rFonts w:cs="Arial"/>
          <w:bCs/>
          <w:color w:val="000000"/>
          <w:sz w:val="20"/>
          <w:szCs w:val="20"/>
          <w:lang w:val="es-ES_tradnl" w:eastAsia="es-ES_tradnl"/>
        </w:rPr>
      </w:pPr>
      <w:r>
        <w:rPr>
          <w:rFonts w:cs="Arial"/>
          <w:bCs/>
          <w:color w:val="000000"/>
          <w:sz w:val="20"/>
          <w:szCs w:val="20"/>
          <w:lang w:val="es-ES_tradnl" w:eastAsia="es-ES_tradnl"/>
        </w:rPr>
      </w:r>
    </w:p>
    <w:p>
      <w:pPr>
        <w:pStyle w:val="ANOTACION"/>
        <w:spacing w:before="0" w:after="0"/>
        <w:rPr>
          <w:rFonts w:ascii="Arial" w:hAnsi="Arial" w:cs="Arial"/>
          <w:sz w:val="22"/>
          <w:szCs w:val="22"/>
          <w:lang w:eastAsia="es-ES_tradnl"/>
        </w:rPr>
      </w:pPr>
      <w:r>
        <w:rPr>
          <w:rFonts w:cs="Arial" w:ascii="Arial" w:hAnsi="Arial"/>
          <w:sz w:val="22"/>
          <w:szCs w:val="22"/>
          <w:lang w:eastAsia="es-ES_tradnl"/>
        </w:rPr>
        <w:t>Transitorio</w:t>
      </w:r>
    </w:p>
    <w:p>
      <w:pPr>
        <w:pStyle w:val="Texto"/>
        <w:spacing w:lineRule="auto" w:line="240" w:before="0" w:after="0"/>
        <w:rPr>
          <w:rFonts w:ascii="Arial" w:hAnsi="Arial" w:cs="Arial"/>
          <w:b/>
          <w:bCs/>
          <w:color w:val="000000"/>
          <w:sz w:val="20"/>
          <w:szCs w:val="20"/>
          <w:lang w:val="es-ES_tradnl" w:eastAsia="es-ES_tradnl"/>
        </w:rPr>
      </w:pPr>
      <w:r>
        <w:rPr>
          <w:rFonts w:cs="Arial"/>
          <w:b/>
          <w:bCs/>
          <w:color w:val="000000"/>
          <w:sz w:val="20"/>
          <w:szCs w:val="20"/>
          <w:lang w:val="es-ES_tradnl" w:eastAsia="es-ES_tradnl"/>
        </w:rPr>
      </w:r>
    </w:p>
    <w:p>
      <w:pPr>
        <w:pStyle w:val="Texto"/>
        <w:spacing w:lineRule="auto" w:line="240" w:before="0" w:after="0"/>
        <w:rPr>
          <w:rFonts w:cs="Arial"/>
          <w:b/>
          <w:bCs/>
          <w:color w:val="000000"/>
          <w:sz w:val="20"/>
          <w:szCs w:val="20"/>
          <w:lang w:val="es-ES_tradnl" w:eastAsia="es-ES_tradnl"/>
        </w:rPr>
      </w:pPr>
      <w:r>
        <w:rPr>
          <w:rFonts w:cs="Arial"/>
          <w:b/>
          <w:bCs/>
          <w:color w:val="000000"/>
          <w:sz w:val="20"/>
          <w:szCs w:val="20"/>
          <w:lang w:val="es-ES_tradnl" w:eastAsia="es-ES_tradnl"/>
        </w:rPr>
        <w:t xml:space="preserve">Único.- </w:t>
      </w:r>
      <w:r>
        <w:rPr>
          <w:rFonts w:cs="Arial"/>
          <w:bCs/>
          <w:color w:val="000000"/>
          <w:sz w:val="20"/>
          <w:szCs w:val="20"/>
          <w:lang w:val="es-ES_tradnl" w:eastAsia="es-ES_tradnl"/>
        </w:rPr>
        <w:t>El presente Decreto entrará en vigor el día siguiente al de su publicación en el Diario Oficial  de la Federación.</w:t>
      </w:r>
    </w:p>
    <w:p>
      <w:pPr>
        <w:pStyle w:val="Texto"/>
        <w:spacing w:lineRule="auto" w:line="240" w:before="0" w:after="0"/>
        <w:rPr>
          <w:rFonts w:eastAsia="Calibri" w:cs="Arial"/>
          <w:b/>
          <w:bCs/>
          <w:color w:val="000000"/>
          <w:sz w:val="20"/>
          <w:szCs w:val="20"/>
          <w:lang w:val="es-ES_tradnl" w:eastAsia="es-ES_tradnl"/>
        </w:rPr>
      </w:pPr>
      <w:r>
        <w:rPr>
          <w:rFonts w:eastAsia="Calibri" w:cs="Arial"/>
          <w:b/>
          <w:bCs/>
          <w:color w:val="000000"/>
          <w:sz w:val="20"/>
          <w:szCs w:val="20"/>
          <w:lang w:val="es-ES_tradnl" w:eastAsia="es-ES_tradnl"/>
        </w:rPr>
      </w:r>
    </w:p>
    <w:p>
      <w:pPr>
        <w:pStyle w:val="Texto"/>
        <w:spacing w:lineRule="auto" w:line="240" w:before="0" w:after="0"/>
        <w:rPr>
          <w:rFonts w:eastAsia="Calibri" w:cs="Arial"/>
          <w:sz w:val="20"/>
          <w:szCs w:val="20"/>
        </w:rPr>
      </w:pPr>
      <w:r>
        <w:rPr>
          <w:rFonts w:eastAsia="Calibri" w:cs="Arial"/>
          <w:bCs/>
          <w:sz w:val="20"/>
          <w:szCs w:val="20"/>
        </w:rPr>
        <w:t>Ciudad de México, a 27 de noviembre de 2020</w:t>
      </w:r>
      <w:r>
        <w:rPr>
          <w:rFonts w:eastAsia="Calibri" w:cs="Arial"/>
          <w:sz w:val="20"/>
          <w:szCs w:val="20"/>
        </w:rPr>
        <w:t xml:space="preserve">.- Dip. </w:t>
      </w:r>
      <w:r>
        <w:rPr>
          <w:rFonts w:eastAsia="Calibri" w:cs="Arial"/>
          <w:b/>
          <w:sz w:val="20"/>
          <w:szCs w:val="20"/>
        </w:rPr>
        <w:t>Dulce María Sauri Riancho</w:t>
      </w:r>
      <w:r>
        <w:rPr>
          <w:rFonts w:eastAsia="Calibri" w:cs="Arial"/>
          <w:sz w:val="20"/>
          <w:szCs w:val="20"/>
        </w:rPr>
        <w:t xml:space="preserve">, Presidenta.-  Sen. </w:t>
      </w:r>
      <w:r>
        <w:rPr>
          <w:rFonts w:eastAsia="Calibri" w:cs="Arial"/>
          <w:b/>
          <w:sz w:val="20"/>
          <w:szCs w:val="20"/>
        </w:rPr>
        <w:t>Oscar Eduardo Ramírez Aguilar</w:t>
      </w:r>
      <w:r>
        <w:rPr>
          <w:rFonts w:eastAsia="Calibri" w:cs="Arial"/>
          <w:sz w:val="20"/>
          <w:szCs w:val="20"/>
        </w:rPr>
        <w:t xml:space="preserve">, Presidente.- Dip. </w:t>
      </w:r>
      <w:r>
        <w:rPr>
          <w:rFonts w:eastAsia="Calibri" w:cs="Arial"/>
          <w:b/>
          <w:sz w:val="20"/>
          <w:szCs w:val="20"/>
        </w:rPr>
        <w:t>Mónica Bautista Rodríguez</w:t>
      </w:r>
      <w:r>
        <w:rPr>
          <w:rFonts w:eastAsia="Calibri" w:cs="Arial"/>
          <w:sz w:val="20"/>
          <w:szCs w:val="20"/>
        </w:rPr>
        <w:t xml:space="preserve">, Secretaria.- Sen. </w:t>
      </w:r>
      <w:r>
        <w:rPr>
          <w:rFonts w:eastAsia="Calibri" w:cs="Arial"/>
          <w:b/>
          <w:sz w:val="20"/>
          <w:szCs w:val="20"/>
        </w:rPr>
        <w:t>Lilia Margarita Valdez Martínez</w:t>
      </w:r>
      <w:r>
        <w:rPr>
          <w:rFonts w:eastAsia="Calibri" w:cs="Arial"/>
          <w:sz w:val="20"/>
          <w:szCs w:val="20"/>
        </w:rPr>
        <w:t>, Secretaria.- Rúbricas.</w:t>
      </w:r>
      <w:r>
        <w:rPr>
          <w:rFonts w:cs="Arial"/>
          <w:b/>
          <w:bCs/>
          <w:sz w:val="20"/>
          <w:szCs w:val="20"/>
        </w:rPr>
        <w:t>"</w:t>
      </w:r>
    </w:p>
    <w:p>
      <w:pPr>
        <w:pStyle w:val="Texto"/>
        <w:spacing w:lineRule="auto" w:line="240" w:before="0" w:after="0"/>
        <w:rPr>
          <w:rFonts w:eastAsia="Calibri" w:cs="Arial"/>
          <w:sz w:val="20"/>
          <w:szCs w:val="20"/>
        </w:rPr>
      </w:pPr>
      <w:r>
        <w:rPr>
          <w:rFonts w:eastAsia="Calibri" w:cs="Arial"/>
          <w:sz w:val="20"/>
          <w:szCs w:val="20"/>
        </w:rPr>
      </w:r>
    </w:p>
    <w:p>
      <w:pPr>
        <w:pStyle w:val="Texto"/>
        <w:spacing w:lineRule="auto" w:line="240" w:before="0" w:after="0"/>
        <w:rPr>
          <w:rFonts w:cs="Arial"/>
          <w:bCs/>
          <w:sz w:val="20"/>
          <w:szCs w:val="20"/>
          <w:lang w:eastAsia="es-MX"/>
        </w:rPr>
      </w:pPr>
      <w:r>
        <w:rPr>
          <w:rFonts w:eastAsia="Calibri"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sz w:val="20"/>
          <w:szCs w:val="20"/>
        </w:rPr>
        <w:t xml:space="preserve">a 6 de enero de 2021.- </w:t>
      </w:r>
      <w:r>
        <w:rPr>
          <w:rFonts w:cs="Arial"/>
          <w:b/>
          <w:sz w:val="20"/>
          <w:szCs w:val="20"/>
          <w:lang w:eastAsia="es-MX"/>
        </w:rPr>
        <w:t>Andrés Manuel López Obrador</w:t>
      </w:r>
      <w:r>
        <w:rPr>
          <w:rFonts w:cs="Arial"/>
          <w:sz w:val="20"/>
          <w:szCs w:val="20"/>
        </w:rPr>
        <w:t xml:space="preserve">.- Rúbrica.- </w:t>
      </w:r>
      <w:r>
        <w:rPr>
          <w:rFonts w:cs="Arial"/>
          <w:sz w:val="20"/>
          <w:szCs w:val="20"/>
          <w:lang w:eastAsia="es-MX"/>
        </w:rPr>
        <w:t>La Secretaria de Gobernación, Dra.</w:t>
      </w:r>
      <w:r>
        <w:rPr>
          <w:rFonts w:cs="Arial"/>
          <w:b/>
          <w:sz w:val="20"/>
          <w:szCs w:val="20"/>
          <w:lang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eastAsia="es-MX"/>
        </w:rPr>
        <w:t xml:space="preserve"> Rúbrica.</w:t>
      </w:r>
      <w:r>
        <w:br w:type="page"/>
      </w:r>
    </w:p>
    <w:p>
      <w:pPr>
        <w:pStyle w:val="Texto"/>
        <w:spacing w:lineRule="auto" w:line="240" w:before="0" w:after="0"/>
        <w:ind w:hanging="0" w:end="0"/>
        <w:rPr/>
      </w:pPr>
      <w:r>
        <w:rPr>
          <w:rFonts w:eastAsia="Calibri" w:cs="Arial"/>
          <w:b/>
          <w:sz w:val="22"/>
          <w:szCs w:val="22"/>
        </w:rPr>
        <w:t>DECRETO por el que se reforman diversas disposiciones de la Ley Orgánica de la Administración Pública Federal</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20 de octubre de 2021</w:t>
      </w:r>
    </w:p>
    <w:p>
      <w:pPr>
        <w:pStyle w:val="Header"/>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lang w:val="es-ES_tradnl"/>
        </w:rPr>
        <w:t xml:space="preserve">Artículo Único. </w:t>
      </w:r>
      <w:r>
        <w:rPr>
          <w:rFonts w:eastAsia="Calibri" w:cs="Arial" w:ascii="Arial" w:hAnsi="Arial"/>
          <w:sz w:val="20"/>
          <w:szCs w:val="20"/>
          <w:lang w:val="es-ES_tradnl"/>
        </w:rPr>
        <w:t>Se reforman los artículos 26, párrafo décimo tercero; 30, fracción XIV; 32 Bis, fracción XXXIV; 36, primer párrafo y 38, fracción XXXIII de la Ley Orgánica de la Administración Pública Federal,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Primero. </w:t>
      </w:r>
      <w:r>
        <w:rPr>
          <w:rFonts w:eastAsia="Calibri" w:cs="Arial" w:ascii="Arial" w:hAnsi="Arial"/>
          <w:sz w:val="20"/>
          <w:szCs w:val="20"/>
          <w:lang w:val="es-ES_tradnl"/>
        </w:rPr>
        <w:t>El presente Decreto entrará en vigor al día siguiente de su publicación en el Diario Oficial de la Federación.</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Segundo. </w:t>
      </w:r>
      <w:r>
        <w:rPr>
          <w:rFonts w:eastAsia="Calibri" w:cs="Arial" w:ascii="Arial" w:hAnsi="Arial"/>
          <w:sz w:val="20"/>
          <w:szCs w:val="20"/>
          <w:lang w:val="es-ES_tradnl"/>
        </w:rPr>
        <w:t>Todas las referencias que hagan mención a la Secretaría de Comunicaciones y Transportes contenidas en las leyes y normatividad vigente, se entenderán realizadas a la Secretaría de Infraestructura, Comunicaciones y Transportes.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rPr>
        <w:t>Ciudad de México, a 7 de septiembre de 2021.-</w:t>
      </w:r>
      <w:r>
        <w:rPr>
          <w:rFonts w:eastAsia="Calibri" w:cs="Arial" w:ascii="Arial" w:hAnsi="Arial"/>
          <w:sz w:val="20"/>
          <w:szCs w:val="20"/>
        </w:rPr>
        <w:t xml:space="preserve"> Dip. </w:t>
      </w:r>
      <w:r>
        <w:rPr>
          <w:rFonts w:eastAsia="Calibri" w:cs="Arial" w:ascii="Arial" w:hAnsi="Arial"/>
          <w:b/>
          <w:sz w:val="20"/>
          <w:szCs w:val="20"/>
        </w:rPr>
        <w:t>Sergio Carlos Gutiérrez Luna</w:t>
      </w:r>
      <w:r>
        <w:rPr>
          <w:rFonts w:eastAsia="Calibri" w:cs="Arial" w:ascii="Arial" w:hAnsi="Arial"/>
          <w:sz w:val="20"/>
          <w:szCs w:val="20"/>
        </w:rPr>
        <w:t xml:space="preserve">, Presidente.- Sen. </w:t>
      </w:r>
      <w:r>
        <w:rPr>
          <w:rFonts w:eastAsia="Calibri" w:cs="Arial" w:ascii="Arial" w:hAnsi="Arial"/>
          <w:b/>
          <w:sz w:val="20"/>
          <w:szCs w:val="20"/>
        </w:rPr>
        <w:t>Olga Sánchez Cordero Dávila</w:t>
      </w:r>
      <w:r>
        <w:rPr>
          <w:rFonts w:eastAsia="Calibri" w:cs="Arial" w:ascii="Arial" w:hAnsi="Arial"/>
          <w:sz w:val="20"/>
          <w:szCs w:val="20"/>
        </w:rPr>
        <w:t xml:space="preserve">, Presidenta.- Dip. </w:t>
      </w:r>
      <w:r>
        <w:rPr>
          <w:rFonts w:eastAsia="Calibri" w:cs="Arial" w:ascii="Arial" w:hAnsi="Arial"/>
          <w:b/>
          <w:sz w:val="20"/>
          <w:szCs w:val="20"/>
        </w:rPr>
        <w:t>Karen Michel González Márquez</w:t>
      </w:r>
      <w:r>
        <w:rPr>
          <w:rFonts w:eastAsia="Calibri" w:cs="Arial" w:ascii="Arial" w:hAnsi="Arial"/>
          <w:sz w:val="20"/>
          <w:szCs w:val="20"/>
        </w:rPr>
        <w:t xml:space="preserve">, Secretaria.- Sen. </w:t>
      </w:r>
      <w:r>
        <w:rPr>
          <w:rFonts w:eastAsia="Calibri" w:cs="Arial" w:ascii="Arial" w:hAnsi="Arial"/>
          <w:b/>
          <w:sz w:val="20"/>
          <w:szCs w:val="20"/>
        </w:rPr>
        <w:t>Nancy de la Sierra Arámburo</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cs="Arial"/>
          <w:sz w:val="20"/>
          <w:szCs w:val="20"/>
          <w:lang w:val="es-ES"/>
        </w:rPr>
      </w:pPr>
      <w:r>
        <w:rPr>
          <w:rFonts w:eastAsia="Calibri"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20 de octubre de 2021</w:t>
      </w:r>
      <w:r>
        <w:rPr>
          <w:rFonts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rFonts w:cs="Arial"/>
          <w:b/>
          <w:sz w:val="22"/>
          <w:szCs w:val="22"/>
        </w:rPr>
        <w:t>DECRETO por el que se adicionan y derogan diversas disposiciones de la Ley Orgánica de la Administración Pública Federal y de la Ley General de Archivos</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5 de abril de 2022</w:t>
      </w:r>
    </w:p>
    <w:p>
      <w:pPr>
        <w:pStyle w:val="Header"/>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eastAsia="Calibri" w:cs="Arial"/>
          <w:sz w:val="20"/>
          <w:szCs w:val="20"/>
        </w:rPr>
      </w:pPr>
      <w:r>
        <w:rPr>
          <w:rFonts w:eastAsia="Calibri" w:cs="Arial" w:ascii="Arial" w:hAnsi="Arial"/>
          <w:b/>
          <w:bCs/>
          <w:sz w:val="20"/>
          <w:szCs w:val="20"/>
        </w:rPr>
        <w:t xml:space="preserve">Artículo Primero.- </w:t>
      </w:r>
      <w:r>
        <w:rPr>
          <w:rFonts w:eastAsia="Calibri" w:cs="Arial" w:ascii="Arial" w:hAnsi="Arial"/>
          <w:sz w:val="20"/>
          <w:szCs w:val="20"/>
          <w:lang w:val="es-ES_tradnl"/>
        </w:rPr>
        <w:t>Se deroga la fracción III del artículo 8o. de la Ley Orgánica de la Administración Pública Federal, para quedar como sigue</w:t>
      </w:r>
      <w:r>
        <w:rPr>
          <w:rFonts w:eastAsia="Calibri" w:cs="Arial" w:ascii="Arial" w:hAnsi="Arial"/>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eastAsia="Calibri" w:cs="Arial"/>
          <w:sz w:val="20"/>
          <w:szCs w:val="20"/>
        </w:rPr>
      </w:pPr>
      <w:r>
        <w:rPr>
          <w:rFonts w:eastAsia="Calibri" w:cs="Arial" w:ascii="Arial" w:hAnsi="Arial"/>
          <w:sz w:val="20"/>
          <w:szCs w:val="20"/>
        </w:rPr>
        <w:t>………</w:t>
      </w:r>
      <w:r>
        <w:rPr>
          <w:rFonts w:eastAsia="Calibri" w:cs="Arial" w:ascii="Arial" w:hAnsi="Arial"/>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rPr>
        <w:t>Primero.-</w:t>
      </w:r>
      <w:r>
        <w:rPr>
          <w:rFonts w:eastAsia="Calibri" w:cs="Arial" w:ascii="Arial" w:hAnsi="Arial"/>
          <w:sz w:val="20"/>
          <w:szCs w:val="20"/>
        </w:rPr>
        <w:t xml:space="preserve">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rPr>
        <w:t>.</w:t>
      </w:r>
    </w:p>
    <w:p>
      <w:pPr>
        <w:pStyle w:val="Normal"/>
        <w:ind w:firstLine="288" w:end="0"/>
        <w:jc w:val="both"/>
        <w:rPr>
          <w:rFonts w:ascii="Arial" w:hAnsi="Arial" w:eastAsia="Calibri" w:cs="Arial"/>
          <w:b/>
          <w:bCs/>
          <w:sz w:val="20"/>
          <w:szCs w:val="20"/>
        </w:rPr>
      </w:pPr>
      <w:r>
        <w:rPr>
          <w:rFonts w:eastAsia="Calibri" w:cs="Arial" w:ascii="Arial" w:hAnsi="Arial"/>
          <w:b/>
          <w:bCs/>
          <w:sz w:val="20"/>
          <w:szCs w:val="20"/>
        </w:rPr>
      </w:r>
    </w:p>
    <w:p>
      <w:pPr>
        <w:pStyle w:val="Normal"/>
        <w:ind w:firstLine="288" w:end="0"/>
        <w:jc w:val="both"/>
        <w:rPr/>
      </w:pPr>
      <w:r>
        <w:rPr>
          <w:rFonts w:eastAsia="Calibri" w:cs="Arial" w:ascii="Arial" w:hAnsi="Arial"/>
          <w:b/>
          <w:bCs/>
          <w:sz w:val="20"/>
          <w:szCs w:val="20"/>
        </w:rPr>
        <w:t xml:space="preserve">Segundo.- </w:t>
      </w:r>
      <w:r>
        <w:rPr>
          <w:rFonts w:eastAsia="Calibri" w:cs="Arial" w:ascii="Arial" w:hAnsi="Arial"/>
          <w:sz w:val="20"/>
          <w:szCs w:val="20"/>
          <w:lang w:val="es-ES_tradnl"/>
        </w:rPr>
        <w:t>Se derogan todas aquellas disposiciones que se opongan a lo dispuesto en el  presente Decreto.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rPr>
        <w:t xml:space="preserve">Tercero.- </w:t>
      </w:r>
      <w:r>
        <w:rPr>
          <w:rFonts w:eastAsia="Calibri" w:cs="Arial" w:ascii="Arial" w:hAnsi="Arial"/>
          <w:sz w:val="20"/>
          <w:szCs w:val="20"/>
          <w:lang w:val="es-ES_tradnl"/>
        </w:rPr>
        <w:t>La Oficina de la Presidencia de la República y el Archivo General de la Nación, deberán llevar a cabo los actos necesarios para la transferencia de los recursos humanos, materiales y financieros de la Coordinación de Memoria Histórica y Cultural de México en un plazo máximo de 180 días naturales contados a partir de la entrada en vigor del presente Decreto, conforme a las disposiciones jurídicas aplicables y mediante movimientos compensados, por lo que no se autorizarán ampliaciones al presupuesto del Archivo General de la Nación para el presente ejercicio fiscal ni subsecuentes como resultado de la entrada en vigor del presente Decreto</w:t>
      </w:r>
      <w:r>
        <w:rPr>
          <w:rFonts w:eastAsia="Calibri" w:cs="Arial" w:ascii="Arial" w:hAnsi="Arial"/>
          <w:b/>
          <w:bCs/>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rPr>
      </w:pPr>
      <w:r>
        <w:rPr>
          <w:rFonts w:eastAsia="Calibri" w:cs="Arial" w:ascii="Arial" w:hAnsi="Arial"/>
          <w:sz w:val="20"/>
          <w:szCs w:val="20"/>
          <w:lang w:val="es-ES_tradnl"/>
        </w:rPr>
        <w:t>Los Titulares de la Unidad de Administración y Finanzas de la Oficina de la Presidencia de la República y de la Dirección de Administración del Archivo General de la Nación serán Coordinadores del proceso de transferencia de los recursos mencionados en el párrafo anterior, por lo que proveerán y acordarán lo necesario para darle cumplimiento, así como de proporcionar la información necesaria para la integración de la Cuenta Pública, en el ámbito de su competencia.</w:t>
      </w:r>
    </w:p>
    <w:p>
      <w:pPr>
        <w:pStyle w:val="Normal"/>
        <w:ind w:firstLine="288" w:end="0"/>
        <w:jc w:val="both"/>
        <w:rPr>
          <w:rFonts w:ascii="Arial" w:hAnsi="Arial" w:eastAsia="Calibri" w:cs="Arial"/>
          <w:b/>
          <w:bCs/>
          <w:sz w:val="20"/>
          <w:szCs w:val="20"/>
        </w:rPr>
      </w:pPr>
      <w:r>
        <w:rPr>
          <w:rFonts w:eastAsia="Calibri" w:cs="Arial" w:ascii="Arial" w:hAnsi="Arial"/>
          <w:b/>
          <w:bCs/>
          <w:sz w:val="20"/>
          <w:szCs w:val="20"/>
        </w:rPr>
      </w:r>
    </w:p>
    <w:p>
      <w:pPr>
        <w:pStyle w:val="Normal"/>
        <w:ind w:firstLine="288" w:end="0"/>
        <w:jc w:val="both"/>
        <w:rPr>
          <w:rFonts w:ascii="Arial" w:hAnsi="Arial" w:eastAsia="Calibri" w:cs="Arial"/>
          <w:sz w:val="20"/>
          <w:szCs w:val="20"/>
        </w:rPr>
      </w:pPr>
      <w:r>
        <w:rPr>
          <w:rFonts w:eastAsia="Calibri" w:cs="Arial" w:ascii="Arial" w:hAnsi="Arial"/>
          <w:b/>
          <w:bCs/>
          <w:sz w:val="20"/>
          <w:szCs w:val="20"/>
        </w:rPr>
        <w:t>Ciudad de México, a 23 de febrero de 2022</w:t>
      </w:r>
      <w:r>
        <w:rPr>
          <w:rFonts w:eastAsia="Calibri" w:cs="Arial" w:ascii="Arial" w:hAnsi="Arial"/>
          <w:sz w:val="20"/>
          <w:szCs w:val="20"/>
        </w:rPr>
        <w:t xml:space="preserve">.- Dip. </w:t>
      </w:r>
      <w:r>
        <w:rPr>
          <w:rFonts w:eastAsia="Calibri" w:cs="Arial" w:ascii="Arial" w:hAnsi="Arial"/>
          <w:b/>
          <w:sz w:val="20"/>
          <w:szCs w:val="20"/>
        </w:rPr>
        <w:t>Sergio Carlos Gutiérrez Luna</w:t>
      </w:r>
      <w:r>
        <w:rPr>
          <w:rFonts w:eastAsia="Calibri" w:cs="Arial" w:ascii="Arial" w:hAnsi="Arial"/>
          <w:sz w:val="20"/>
          <w:szCs w:val="20"/>
        </w:rPr>
        <w:t xml:space="preserve">, Presidente.-  Sen. </w:t>
      </w:r>
      <w:r>
        <w:rPr>
          <w:rFonts w:eastAsia="Calibri" w:cs="Arial" w:ascii="Arial" w:hAnsi="Arial"/>
          <w:b/>
          <w:sz w:val="20"/>
          <w:szCs w:val="20"/>
        </w:rPr>
        <w:t>Olga Sánchez Cordero Dávila</w:t>
      </w:r>
      <w:r>
        <w:rPr>
          <w:rFonts w:eastAsia="Calibri" w:cs="Arial" w:ascii="Arial" w:hAnsi="Arial"/>
          <w:sz w:val="20"/>
          <w:szCs w:val="20"/>
        </w:rPr>
        <w:t xml:space="preserve">, Presidenta.- Dip. </w:t>
      </w:r>
      <w:r>
        <w:rPr>
          <w:rFonts w:eastAsia="Calibri" w:cs="Arial" w:ascii="Arial" w:hAnsi="Arial"/>
          <w:b/>
          <w:sz w:val="20"/>
          <w:szCs w:val="20"/>
        </w:rPr>
        <w:t>Luis Enrique Martínez Ventura</w:t>
      </w:r>
      <w:r>
        <w:rPr>
          <w:rFonts w:eastAsia="Calibri" w:cs="Arial" w:ascii="Arial" w:hAnsi="Arial"/>
          <w:sz w:val="20"/>
          <w:szCs w:val="20"/>
        </w:rPr>
        <w:t xml:space="preserve">, Secretario.-  Sen. </w:t>
      </w:r>
      <w:r>
        <w:rPr>
          <w:rFonts w:eastAsia="Calibri" w:cs="Arial" w:ascii="Arial" w:hAnsi="Arial"/>
          <w:b/>
          <w:sz w:val="20"/>
          <w:szCs w:val="20"/>
        </w:rPr>
        <w:t>Verónica Noemí Camino Farjat</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cs="Arial"/>
          <w:sz w:val="20"/>
          <w:szCs w:val="20"/>
          <w:lang w:val="es-ES"/>
        </w:rPr>
      </w:pPr>
      <w:r>
        <w:rPr>
          <w:rFonts w:eastAsia="Calibri"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rFonts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rFonts w:cs="Arial"/>
          <w:b/>
          <w:sz w:val="22"/>
          <w:szCs w:val="22"/>
        </w:rPr>
        <w:t xml:space="preserve">DECRETO por el que se </w:t>
      </w:r>
      <w:r>
        <w:rPr>
          <w:rFonts w:cs="Arial"/>
          <w:b/>
          <w:sz w:val="22"/>
          <w:szCs w:val="22"/>
          <w:lang w:val="es-ES_tradnl"/>
        </w:rPr>
        <w:t>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9 de septiembre de 2022</w:t>
      </w:r>
    </w:p>
    <w:p>
      <w:pPr>
        <w:pStyle w:val="Header"/>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rPr>
      </w:pPr>
      <w:r>
        <w:rPr>
          <w:rFonts w:cs="Arial" w:ascii="Arial" w:hAnsi="Arial"/>
          <w:b/>
          <w:sz w:val="20"/>
          <w:szCs w:val="20"/>
        </w:rPr>
        <w:t xml:space="preserve">Artículo </w:t>
      </w:r>
      <w:r>
        <w:rPr>
          <w:rFonts w:cs="Arial" w:ascii="Arial" w:hAnsi="Arial"/>
          <w:b/>
          <w:sz w:val="20"/>
          <w:szCs w:val="20"/>
          <w:lang w:val="es-ES_tradnl"/>
        </w:rPr>
        <w:t xml:space="preserve">Primero.- </w:t>
      </w:r>
      <w:r>
        <w:rPr>
          <w:rFonts w:cs="Arial" w:ascii="Arial" w:hAnsi="Arial"/>
          <w:sz w:val="20"/>
          <w:szCs w:val="20"/>
          <w:lang w:val="es-ES_tradnl"/>
        </w:rPr>
        <w:t>Se reforman</w:t>
      </w:r>
      <w:r>
        <w:rPr>
          <w:rFonts w:cs="Arial" w:ascii="Arial" w:hAnsi="Arial"/>
          <w:b/>
          <w:sz w:val="20"/>
          <w:szCs w:val="20"/>
          <w:lang w:val="es-ES_tradnl"/>
        </w:rPr>
        <w:t xml:space="preserve"> </w:t>
      </w:r>
      <w:r>
        <w:rPr>
          <w:rFonts w:cs="Arial" w:ascii="Arial" w:hAnsi="Arial"/>
          <w:sz w:val="20"/>
          <w:szCs w:val="20"/>
          <w:lang w:val="es-ES_tradnl"/>
        </w:rPr>
        <w:t>los artículos 29, fracciones IV y XVI; 30 Bis, fracciones I, párrafo primero, II y III, y se adicionan al artículo 30 Bis, fracción I, el párrafo segundo, y las fracciones XXV y XXVI, recorriéndose la actual en su orden, de la Ley Orgánica de la Administración Pública Federal, para quedar como sigue</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Segundo.- </w:t>
      </w:r>
      <w:r>
        <w:rPr>
          <w:rFonts w:cs="Arial" w:ascii="Arial" w:hAnsi="Arial"/>
          <w:sz w:val="20"/>
          <w:szCs w:val="20"/>
          <w:lang w:val="es-ES_tradnl"/>
        </w:rPr>
        <w:t>El personal naval que fue asignado a la Guardia Nacional en cumplimiento del Acuerdo por el que se establecen los elementos de la Policía Federal, Policía Militar y de la Policía Naval que integrarán la Guardia Nacional, publicado en el Diario Oficial de la Federación el 28 de junio de 2019, que solicite formar parte de dicha institución de seguridad pública o que, transcurridos sesenta días naturales de la entrada en vigor del presente Decreto, no solicite su reasignación a la Fuerza Armada de origen se le cancelará el documento que legalmente acredite el grado jerárquico con que cuente y se le expedirá uno nuevo con el grado equivalente que corresponda dentro de la Policía Militar, cesando de prestar servicios en la Armada para pasar a prestarlos en el Ejército y Fuerza Aérea Mexicanos.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Al personal naval reclutado para conformar la Guardia Nacional se le cancelará el documento que legalmente acredite el grado jerárquico con que cuente y se le expedirá uno nuevo con el grado equivalente que corresponda dentro de la Policía Militar en el Ejército y Fuerza Aérea Mexicanos. La Secretaría de Marina transferirá las plazas correspondientes, en términos de las disposiciones aplicables.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todo caso, al personal a que se refiere esta disposición le serán respetados su antigüedad, derechos y beneficios adquiridos.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Tercero.- </w:t>
      </w:r>
      <w:r>
        <w:rPr>
          <w:rFonts w:cs="Arial" w:ascii="Arial" w:hAnsi="Arial"/>
          <w:color w:val="767171"/>
          <w:sz w:val="20"/>
          <w:szCs w:val="20"/>
          <w:lang w:val="es-ES_tradnl"/>
        </w:rPr>
        <w:t>[En tanto no exista personal con formación de Guardia Nacional con grado de Comisario General en activo, la persona titular de la Comandancia de la Guardia Nacional será designada por la persona titular de la Presidencia de la República a propuesta de la persona titular de la Secretaría de la Defensa Nacional.]</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25-04-2023 y publicada DOF 20-09-2023</w:t>
      </w:r>
    </w:p>
    <w:p>
      <w:pPr>
        <w:pStyle w:val="Normal"/>
        <w:ind w:firstLine="288" w:end="0"/>
        <w:jc w:val="both"/>
        <w:rPr>
          <w:rFonts w:ascii="Arial" w:hAnsi="Arial" w:eastAsia="MS Mincho;Yu Gothic UI" w:cs="Arial"/>
          <w:b/>
          <w:i/>
          <w:i/>
          <w:iCs/>
          <w:color w:val="FF0000"/>
          <w:sz w:val="20"/>
          <w:szCs w:val="20"/>
          <w:lang w:val="es-ES_tradnl"/>
        </w:rPr>
      </w:pPr>
      <w:r>
        <w:rPr>
          <w:rFonts w:eastAsia="MS Mincho;Yu Gothic UI" w:cs="Arial" w:ascii="Arial" w:hAnsi="Arial"/>
          <w:b/>
          <w:i/>
          <w:iCs/>
          <w:color w:val="FF0000"/>
          <w:sz w:val="20"/>
          <w:szCs w:val="20"/>
          <w:lang w:val="es-ES_tradnl"/>
        </w:rPr>
      </w:r>
    </w:p>
    <w:p>
      <w:pPr>
        <w:pStyle w:val="Normal"/>
        <w:ind w:firstLine="288" w:end="0"/>
        <w:jc w:val="both"/>
        <w:rPr/>
      </w:pPr>
      <w:r>
        <w:rPr>
          <w:rFonts w:cs="Arial" w:ascii="Arial" w:hAnsi="Arial"/>
          <w:b/>
          <w:sz w:val="20"/>
          <w:szCs w:val="20"/>
          <w:lang w:val="es-ES_tradnl"/>
        </w:rPr>
        <w:t xml:space="preserve">Cuarto.- </w:t>
      </w:r>
      <w:r>
        <w:rPr>
          <w:rFonts w:cs="Arial" w:ascii="Arial" w:hAnsi="Arial"/>
          <w:sz w:val="20"/>
          <w:szCs w:val="20"/>
          <w:lang w:val="es-ES_tradnl"/>
        </w:rPr>
        <w:t>El personal militar que actualmente integra la Guardia Nacional continuará en esa situación bajo el mando de la persona Comandante de dicha institución de seguridad pública.</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Quinto.- </w:t>
      </w:r>
      <w:r>
        <w:rPr>
          <w:rFonts w:cs="Arial" w:ascii="Arial" w:hAnsi="Arial"/>
          <w:sz w:val="20"/>
          <w:szCs w:val="20"/>
          <w:lang w:val="es-ES_tradnl"/>
        </w:rPr>
        <w:t>La Secretaría de Marina transferirá a la Secretaría de la Defensa Nacional los recursos financieros y presupuestarios que correspondan en el presente ejercicio fiscal para cubrir las erogaciones por concepto de servicios personales respecto del personal naval que se transfiera a la Guardia Nacional, conforme a lo señalado en los párrafos primero y segundo del transitorio segundo del presente Decreto.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Sexto.- </w:t>
      </w:r>
      <w:r>
        <w:rPr>
          <w:rFonts w:cs="Arial" w:ascii="Arial" w:hAnsi="Arial"/>
          <w:color w:val="767171"/>
          <w:sz w:val="20"/>
          <w:szCs w:val="20"/>
          <w:lang w:val="es-ES_tradnl"/>
        </w:rPr>
        <w:t>[La Secretaría de Seguridad y Protección Ciudadana:</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pPr>
      <w:r>
        <w:rPr>
          <w:rFonts w:cs="Arial" w:ascii="Arial" w:hAnsi="Arial"/>
          <w:b/>
          <w:color w:val="767171"/>
          <w:sz w:val="20"/>
          <w:szCs w:val="20"/>
          <w:lang w:val="es-ES_tradnl"/>
        </w:rPr>
        <w:t xml:space="preserve">I. </w:t>
        <w:tab/>
      </w:r>
      <w:r>
        <w:rPr>
          <w:rFonts w:cs="Arial" w:ascii="Arial" w:hAnsi="Arial"/>
          <w:color w:val="767171"/>
          <w:sz w:val="20"/>
          <w:szCs w:val="20"/>
          <w:lang w:val="es-ES_tradnl"/>
        </w:rPr>
        <w:t>Coordinará con la Secretaría de la Defensa Nacional la homologación del adiestramiento especializado, considerando la Estrategia Nacional de Seguridad Pública;</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pPr>
      <w:r>
        <w:rPr>
          <w:rFonts w:cs="Arial" w:ascii="Arial" w:hAnsi="Arial"/>
          <w:b/>
          <w:color w:val="767171"/>
          <w:sz w:val="20"/>
          <w:szCs w:val="20"/>
          <w:lang w:val="es-ES_tradnl"/>
        </w:rPr>
        <w:t xml:space="preserve">II. </w:t>
        <w:tab/>
      </w:r>
      <w:r>
        <w:rPr>
          <w:rFonts w:cs="Arial" w:ascii="Arial" w:hAnsi="Arial"/>
          <w:color w:val="767171"/>
          <w:sz w:val="20"/>
          <w:szCs w:val="20"/>
          <w:lang w:val="es-ES_tradnl"/>
        </w:rPr>
        <w:t>Transferirá a la Secretaría de la Defensa Nacional, dentro de un plazo de sesenta días naturales, los recursos presupuestarios y financieros que correspondan para cubrir las erogaciones por concepto de servicios personales y gastos de operación de la Guardia Nacional, así como los recursos materiales destinados a su operación, con excepción de aquéllos requeridos para el personal que seguirá bajo la adscripción de la Secretaría de Seguridad y Protección Ciudadana. Asimismo, destinará dichos recursos a la Secretaría de la Defensa Nacional conforme vayan quedando vacantes las plazas;</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t>III.</w:t>
      </w:r>
      <w:r>
        <w:rPr>
          <w:rFonts w:cs="Arial" w:ascii="Arial" w:hAnsi="Arial"/>
          <w:color w:val="767171"/>
          <w:sz w:val="20"/>
          <w:szCs w:val="20"/>
          <w:lang w:val="es-ES_tradnl"/>
        </w:rPr>
        <w:t xml:space="preserve"> </w:t>
        <w:tab/>
        <w:t>Dispondrá que el personal procedente de la extinta Policía Federal cese de prestar sus servicios en la Guardia Nacional, por lo que seguirá bajo su adscripción, conservando sus derechos laborales adquiridos. El personal que pertenezca a los organismos especializados de la Guardia Nacional continuará prestando sus servicios en dicha institución de seguridad pública de manera temporal, conforme a los convenios de colaboración que para tal efecto se formalicen entre las Secretarías de Defensa Nacional y del ramo de seguridad pública, y</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pPr>
      <w:r>
        <w:rPr>
          <w:rFonts w:cs="Arial" w:ascii="Arial" w:hAnsi="Arial"/>
          <w:b/>
          <w:color w:val="767171"/>
          <w:sz w:val="20"/>
          <w:szCs w:val="20"/>
          <w:lang w:val="es-ES_tradnl"/>
        </w:rPr>
        <w:t xml:space="preserve">IV. </w:t>
        <w:tab/>
      </w:r>
      <w:r>
        <w:rPr>
          <w:rFonts w:cs="Arial" w:ascii="Arial" w:hAnsi="Arial"/>
          <w:color w:val="767171"/>
          <w:sz w:val="20"/>
          <w:szCs w:val="20"/>
          <w:lang w:val="es-ES_tradnl"/>
        </w:rPr>
        <w:t>Relevará gradualmente al personal que integra la Coordinación de Administración y Finanzas de la Guardia Nacional, por aquél que proponga la persona Comandante de esa institución. El personal relevado mantendrá su adscripción a la propia dependencia.]</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25-04-2023 y publicada DOF 20-09-2023</w:t>
      </w:r>
    </w:p>
    <w:p>
      <w:pPr>
        <w:pStyle w:val="Normal"/>
        <w:ind w:firstLine="288" w:end="0"/>
        <w:jc w:val="both"/>
        <w:rPr>
          <w:rFonts w:ascii="Arial" w:hAnsi="Arial" w:eastAsia="MS Mincho;Yu Gothic UI" w:cs="Arial"/>
          <w:b/>
          <w:i/>
          <w:i/>
          <w:iCs/>
          <w:color w:val="FF0000"/>
          <w:sz w:val="20"/>
          <w:szCs w:val="20"/>
          <w:lang w:val="es-ES_tradnl"/>
        </w:rPr>
      </w:pPr>
      <w:r>
        <w:rPr>
          <w:rFonts w:eastAsia="MS Mincho;Yu Gothic UI" w:cs="Arial" w:ascii="Arial" w:hAnsi="Arial"/>
          <w:b/>
          <w:i/>
          <w:iCs/>
          <w:color w:val="FF0000"/>
          <w:sz w:val="20"/>
          <w:szCs w:val="20"/>
          <w:lang w:val="es-ES_tradnl"/>
        </w:rPr>
      </w:r>
    </w:p>
    <w:p>
      <w:pPr>
        <w:pStyle w:val="Normal"/>
        <w:ind w:firstLine="288" w:end="0"/>
        <w:jc w:val="both"/>
        <w:rPr>
          <w:rFonts w:ascii="Arial" w:hAnsi="Arial" w:cs="Arial"/>
          <w:color w:val="767171"/>
          <w:sz w:val="20"/>
          <w:szCs w:val="20"/>
          <w:lang w:val="es-ES"/>
        </w:rPr>
      </w:pPr>
      <w:r>
        <w:rPr>
          <w:rFonts w:cs="Arial" w:ascii="Arial" w:hAnsi="Arial"/>
          <w:b/>
          <w:sz w:val="20"/>
          <w:szCs w:val="20"/>
          <w:lang w:val="es-ES_tradnl"/>
        </w:rPr>
        <w:t xml:space="preserve">Séptimo.- </w:t>
      </w:r>
      <w:r>
        <w:rPr>
          <w:rFonts w:cs="Arial" w:ascii="Arial" w:hAnsi="Arial"/>
          <w:color w:val="767171"/>
          <w:sz w:val="20"/>
          <w:szCs w:val="20"/>
          <w:lang w:val="es-ES_tradnl"/>
        </w:rPr>
        <w:t>[La Secretaría de Hacienda y Crédito Público en uso de sus atribuciones:</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pPr>
      <w:r>
        <w:rPr>
          <w:rFonts w:cs="Arial" w:ascii="Arial" w:hAnsi="Arial"/>
          <w:b/>
          <w:color w:val="767171"/>
          <w:sz w:val="20"/>
          <w:szCs w:val="20"/>
          <w:lang w:val="es-ES_tradnl"/>
        </w:rPr>
        <w:t xml:space="preserve">I. </w:t>
        <w:tab/>
      </w:r>
      <w:r>
        <w:rPr>
          <w:rFonts w:cs="Arial" w:ascii="Arial" w:hAnsi="Arial"/>
          <w:color w:val="767171"/>
          <w:sz w:val="20"/>
          <w:szCs w:val="20"/>
          <w:lang w:val="es-ES_tradnl"/>
        </w:rPr>
        <w:t>Observará lo señalado en el tercero transitorio del Presupuesto de Egresos de la Federación para el Ejercicio Fiscal 2022, para dar cumplimiento a lo previsto en el presente Decreto;</w:t>
      </w:r>
    </w:p>
    <w:p>
      <w:pPr>
        <w:pStyle w:val="Normal"/>
        <w:ind w:hanging="720" w:start="1008" w:end="0"/>
        <w:jc w:val="both"/>
        <w:rPr>
          <w:rFonts w:ascii="Arial" w:hAnsi="Arial" w:cs="Arial"/>
          <w:b/>
          <w:color w:val="767171"/>
          <w:sz w:val="20"/>
          <w:szCs w:val="20"/>
          <w:lang w:val="es-ES_tradnl"/>
        </w:rPr>
      </w:pPr>
      <w:r>
        <w:rPr>
          <w:rFonts w:cs="Arial" w:ascii="Arial" w:hAnsi="Arial"/>
          <w:b/>
          <w:color w:val="767171"/>
          <w:sz w:val="20"/>
          <w:szCs w:val="20"/>
          <w:lang w:val="es-ES_tradnl"/>
        </w:rPr>
      </w:r>
    </w:p>
    <w:p>
      <w:pPr>
        <w:pStyle w:val="Normal"/>
        <w:ind w:hanging="720" w:start="1008" w:end="0"/>
        <w:jc w:val="both"/>
        <w:rPr/>
      </w:pPr>
      <w:r>
        <w:rPr>
          <w:rFonts w:cs="Arial" w:ascii="Arial" w:hAnsi="Arial"/>
          <w:b/>
          <w:color w:val="767171"/>
          <w:sz w:val="20"/>
          <w:szCs w:val="20"/>
          <w:lang w:val="es-ES_tradnl"/>
        </w:rPr>
        <w:t xml:space="preserve">II. </w:t>
        <w:tab/>
      </w:r>
      <w:r>
        <w:rPr>
          <w:rFonts w:cs="Arial" w:ascii="Arial" w:hAnsi="Arial"/>
          <w:color w:val="767171"/>
          <w:sz w:val="20"/>
          <w:szCs w:val="20"/>
          <w:lang w:val="es-ES_tradnl"/>
        </w:rPr>
        <w:t>Realizará las acciones que correspondan para que la Secretaría de la Defensa Nacional cuente con los recursos presupuestarios para cubrir las vacantes a que se refiere la fracción II del artículo sexto transitorio del presente Decreto.</w:t>
      </w:r>
    </w:p>
    <w:p>
      <w:pPr>
        <w:pStyle w:val="Normal"/>
        <w:ind w:firstLine="288" w:end="0"/>
        <w:jc w:val="both"/>
        <w:rPr>
          <w:rFonts w:ascii="Arial" w:hAnsi="Arial" w:cs="Arial"/>
          <w:color w:val="767171"/>
          <w:sz w:val="20"/>
          <w:szCs w:val="20"/>
          <w:lang w:val="es-ES_tradnl"/>
        </w:rPr>
      </w:pPr>
      <w:r>
        <w:rPr>
          <w:rFonts w:cs="Arial" w:ascii="Arial" w:hAnsi="Arial"/>
          <w:color w:val="767171"/>
          <w:sz w:val="20"/>
          <w:szCs w:val="20"/>
          <w:lang w:val="es-ES_tradnl"/>
        </w:rPr>
      </w:r>
    </w:p>
    <w:p>
      <w:pPr>
        <w:pStyle w:val="Normal"/>
        <w:ind w:firstLine="288" w:end="0"/>
        <w:jc w:val="both"/>
        <w:rPr>
          <w:rFonts w:ascii="Arial" w:hAnsi="Arial" w:cs="Arial"/>
          <w:color w:val="767171"/>
          <w:sz w:val="20"/>
          <w:szCs w:val="20"/>
          <w:lang w:val="es-ES_tradnl"/>
        </w:rPr>
      </w:pPr>
      <w:r>
        <w:rPr>
          <w:rFonts w:cs="Arial" w:ascii="Arial" w:hAnsi="Arial"/>
          <w:color w:val="767171"/>
          <w:sz w:val="20"/>
          <w:szCs w:val="20"/>
          <w:lang w:val="es-ES_tradnl"/>
        </w:rPr>
        <w:t>Conforme el personal naval sea reasignado a la Secretaría de Marina en términos del segundo transitorio del presente Decreto, la Secretaría de la Defensa Nacional solicitará a la Secretaría de Hacienda y Crédito Público que realice las acciones necesarias, en términos de las disposiciones jurídicas aplicables, para contar con los recursos presupuestarios y las plazas correspondientes para dar cumplimiento con lo establecido en el presente Decreto.]</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25-04-2023 y publicada DOF 20-09-2023</w:t>
      </w:r>
    </w:p>
    <w:p>
      <w:pPr>
        <w:pStyle w:val="Normal"/>
        <w:ind w:firstLine="288" w:end="0"/>
        <w:jc w:val="both"/>
        <w:rPr>
          <w:rFonts w:ascii="Arial" w:hAnsi="Arial" w:eastAsia="MS Mincho;Yu Gothic UI" w:cs="Arial"/>
          <w:b/>
          <w:i/>
          <w:i/>
          <w:iCs/>
          <w:color w:val="FF0000"/>
          <w:sz w:val="20"/>
          <w:szCs w:val="20"/>
          <w:lang w:val="es-ES_tradnl"/>
        </w:rPr>
      </w:pPr>
      <w:r>
        <w:rPr>
          <w:rFonts w:eastAsia="MS Mincho;Yu Gothic UI" w:cs="Arial" w:ascii="Arial" w:hAnsi="Arial"/>
          <w:b/>
          <w:i/>
          <w:iCs/>
          <w:color w:val="FF0000"/>
          <w:sz w:val="20"/>
          <w:szCs w:val="20"/>
          <w:lang w:val="es-ES_tradnl"/>
        </w:rPr>
      </w:r>
    </w:p>
    <w:p>
      <w:pPr>
        <w:pStyle w:val="Normal"/>
        <w:ind w:firstLine="288" w:end="0"/>
        <w:jc w:val="both"/>
        <w:rPr/>
      </w:pPr>
      <w:r>
        <w:rPr>
          <w:rFonts w:cs="Arial" w:ascii="Arial" w:hAnsi="Arial"/>
          <w:b/>
          <w:sz w:val="20"/>
          <w:szCs w:val="20"/>
          <w:lang w:val="es-ES_tradnl"/>
        </w:rPr>
        <w:t xml:space="preserve">Octavo.- </w:t>
      </w:r>
      <w:r>
        <w:rPr>
          <w:rFonts w:cs="Arial" w:ascii="Arial" w:hAnsi="Arial"/>
          <w:sz w:val="20"/>
          <w:szCs w:val="20"/>
          <w:lang w:val="es-ES_tradnl"/>
        </w:rPr>
        <w:t>Las Secretarías de Seguridad y Protección Ciudadana, de la Defensa Nacional y de Marina son responsables de la instrumentación del presente Decreto. Las erogaciones que se generen con motivo de la entrada en vigor del presente Decreto se realizarán con cargo a los presupuestos aprobados de la Secretaría de la Defensa Nacional, de la Secretaría de Marina y de la Secretaría de Seguridad y Protección Ciudadana para el presente ejercicio fiscal, por lo que no se autorizarán recursos adicionales para tales efectos, lo anterior, con independencia de lo señalado en los transitorios quinto y sexto, fracción II, del presente Decreto.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Noveno.- </w:t>
      </w:r>
      <w:r>
        <w:rPr>
          <w:rFonts w:cs="Arial" w:ascii="Arial" w:hAnsi="Arial"/>
          <w:sz w:val="20"/>
          <w:szCs w:val="20"/>
          <w:lang w:val="es-ES_tradnl"/>
        </w:rPr>
        <w:t>A partir de la entrada en vigor de este Decreto, se derogan todas las disposiciones que se opongan a su contenido, comprendidas en leyes secundarias, reglamentos, acuerdos y cualquier otra de carácter administrativo.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rPr>
      </w:pPr>
      <w:r>
        <w:rPr>
          <w:rFonts w:cs="Arial" w:ascii="Arial" w:hAnsi="Arial"/>
          <w:sz w:val="20"/>
          <w:szCs w:val="20"/>
        </w:rPr>
        <w:t xml:space="preserve">Ciudad de México, a 8 de septiembre de 2022.-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Brenda Espinoza Lopez</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9 de septiembre de 2022.- </w:t>
      </w:r>
      <w:r>
        <w:rPr>
          <w:rFonts w:cs="Arial" w:ascii="Arial" w:hAnsi="Arial"/>
          <w:b/>
          <w:sz w:val="20"/>
          <w:szCs w:val="20"/>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Footer"/>
        <w:tabs>
          <w:tab w:val="clear" w:pos="4419"/>
          <w:tab w:val="clear" w:pos="8838"/>
        </w:tabs>
        <w:jc w:val="both"/>
        <w:rPr>
          <w:rFonts w:ascii="Arial" w:hAnsi="Arial" w:cs="Arial"/>
          <w:b/>
          <w:bCs/>
          <w:sz w:val="22"/>
          <w:lang w:val="es-ES"/>
        </w:rPr>
      </w:pPr>
      <w:r>
        <w:rPr>
          <w:rFonts w:cs="Arial" w:ascii="Arial" w:hAnsi="Arial"/>
          <w:b/>
          <w:bCs/>
          <w:sz w:val="22"/>
          <w:lang w:val="es-ES"/>
        </w:rPr>
        <w:t>PUNTOS RESOLUTIVOS de la sentencia dictada por el Tribunal Pleno de la Suprema Corte de Justicia de la Nación en la Acción de Inconstitucionalidad 137/2022, promovida por senadoras y senadores de la LXV Legislatura del Congreso de la Unión.</w:t>
      </w:r>
    </w:p>
    <w:p>
      <w:pPr>
        <w:pStyle w:val="Normal"/>
        <w:rPr>
          <w:rFonts w:ascii="Arial" w:hAnsi="Arial" w:cs="Arial"/>
          <w:b/>
          <w:bCs/>
          <w:sz w:val="20"/>
          <w:szCs w:val="20"/>
          <w:highlight w:val="yellow"/>
          <w:lang w:val="es-ES"/>
        </w:rPr>
      </w:pPr>
      <w:r>
        <w:rPr>
          <w:rFonts w:cs="Arial" w:ascii="Arial" w:hAnsi="Arial"/>
          <w:b/>
          <w:bCs/>
          <w:sz w:val="20"/>
          <w:szCs w:val="20"/>
          <w:highlight w:val="yellow"/>
          <w:lang w:val="es-ES"/>
        </w:rPr>
      </w:r>
    </w:p>
    <w:p>
      <w:pPr>
        <w:pStyle w:val="Normal"/>
        <w:jc w:val="center"/>
        <w:rPr>
          <w:rFonts w:ascii="Arial" w:hAnsi="Arial" w:cs="Arial"/>
          <w:sz w:val="16"/>
          <w:szCs w:val="20"/>
          <w:lang w:val="es-ES"/>
        </w:rPr>
      </w:pPr>
      <w:r>
        <w:rPr>
          <w:rFonts w:cs="Arial" w:ascii="Arial" w:hAnsi="Arial"/>
          <w:sz w:val="16"/>
          <w:szCs w:val="20"/>
          <w:lang w:val="es-ES"/>
        </w:rPr>
        <w:t>Notificados al Congreso de la Unión para efectos legales el 25 de abril de 2023</w:t>
      </w:r>
    </w:p>
    <w:p>
      <w:pPr>
        <w:pStyle w:val="Normal"/>
        <w:rPr>
          <w:rFonts w:ascii="Arial" w:hAnsi="Arial" w:cs="Arial"/>
          <w:sz w:val="20"/>
          <w:szCs w:val="20"/>
          <w:highlight w:val="yellow"/>
          <w:lang w:val="es-ES"/>
        </w:rPr>
      </w:pPr>
      <w:r>
        <w:rPr>
          <w:rFonts w:cs="Arial" w:ascii="Arial" w:hAnsi="Arial"/>
          <w:sz w:val="20"/>
          <w:szCs w:val="20"/>
          <w:highlight w:val="yellow"/>
          <w:lang w:val="es-ES"/>
        </w:rPr>
      </w:r>
    </w:p>
    <w:p>
      <w:pPr>
        <w:pStyle w:val="Normal"/>
        <w:autoSpaceDE w:val="false"/>
        <w:jc w:val="both"/>
        <w:rPr>
          <w:rFonts w:ascii="Arial" w:hAnsi="Arial" w:cs="Arial"/>
          <w:sz w:val="20"/>
          <w:szCs w:val="20"/>
          <w:lang w:val="es-ES"/>
        </w:rPr>
      </w:pPr>
      <w:r>
        <w:rPr>
          <w:rFonts w:cs="Arial" w:ascii="Arial" w:hAnsi="Arial"/>
          <w:bCs/>
          <w:sz w:val="20"/>
          <w:szCs w:val="20"/>
          <w:lang w:val="es-ES"/>
        </w:rPr>
        <w:t>Al margen un sello con el Escudo Nacional, que dice: Poder Judicial de la Federación.- Suprema Corte de Justicia de la Nación.</w:t>
      </w:r>
    </w:p>
    <w:p>
      <w:pPr>
        <w:pStyle w:val="Normal"/>
        <w:autoSpaceDE w:val="false"/>
        <w:jc w:val="both"/>
        <w:rPr>
          <w:rFonts w:ascii="Arial" w:hAnsi="Arial" w:cs="Arial"/>
          <w:bCs/>
          <w:sz w:val="20"/>
          <w:szCs w:val="20"/>
          <w:highlight w:val="yellow"/>
          <w:lang w:val="es-ES"/>
        </w:rPr>
      </w:pPr>
      <w:r>
        <w:rPr>
          <w:rFonts w:cs="Arial" w:ascii="Arial" w:hAnsi="Arial"/>
          <w:bCs/>
          <w:sz w:val="20"/>
          <w:szCs w:val="20"/>
          <w:highlight w:val="yellow"/>
          <w:lang w:val="es-ES"/>
        </w:rPr>
      </w:r>
    </w:p>
    <w:p>
      <w:pPr>
        <w:pStyle w:val="Normal"/>
        <w:autoSpaceDE w:val="false"/>
        <w:ind w:start="4248" w:end="0"/>
        <w:jc w:val="end"/>
        <w:rPr>
          <w:rFonts w:ascii="Arial" w:hAnsi="Arial" w:cs="Arial"/>
          <w:b/>
          <w:sz w:val="20"/>
          <w:szCs w:val="20"/>
          <w:lang w:val="es-ES"/>
        </w:rPr>
      </w:pPr>
      <w:r>
        <w:rPr>
          <w:rFonts w:cs="Arial" w:ascii="Arial" w:hAnsi="Arial"/>
          <w:b/>
          <w:sz w:val="20"/>
          <w:szCs w:val="20"/>
          <w:lang w:val="es-ES"/>
        </w:rPr>
        <w:t>SECRETARÍA GENERAL DE ACUERDOS</w:t>
      </w:r>
    </w:p>
    <w:p>
      <w:pPr>
        <w:pStyle w:val="Normal"/>
        <w:autoSpaceDE w:val="false"/>
        <w:ind w:start="4248" w:end="0"/>
        <w:jc w:val="end"/>
        <w:rPr>
          <w:rFonts w:ascii="Arial" w:hAnsi="Arial" w:cs="Arial"/>
          <w:b/>
          <w:sz w:val="20"/>
          <w:szCs w:val="20"/>
          <w:lang w:val="es-ES"/>
        </w:rPr>
      </w:pPr>
      <w:r>
        <w:rPr>
          <w:rFonts w:cs="Arial" w:ascii="Arial" w:hAnsi="Arial"/>
          <w:b/>
          <w:sz w:val="20"/>
          <w:szCs w:val="20"/>
          <w:lang w:val="es-ES"/>
        </w:rPr>
        <w:t>OFICIO NÚM. SGA/HMS/149/2023</w:t>
      </w:r>
    </w:p>
    <w:p>
      <w:pPr>
        <w:pStyle w:val="Normal"/>
        <w:autoSpaceDE w:val="false"/>
        <w:ind w:firstLine="289" w:end="0"/>
        <w:jc w:val="both"/>
        <w:rPr>
          <w:rFonts w:ascii="Arial" w:hAnsi="Arial" w:cs="Arial"/>
          <w:b/>
          <w:bCs/>
          <w:sz w:val="20"/>
          <w:szCs w:val="20"/>
          <w:highlight w:val="yellow"/>
          <w:lang w:val="es-ES"/>
        </w:rPr>
      </w:pPr>
      <w:r>
        <w:rPr>
          <w:rFonts w:cs="Arial" w:ascii="Arial" w:hAnsi="Arial"/>
          <w:b/>
          <w:bCs/>
          <w:sz w:val="20"/>
          <w:szCs w:val="20"/>
          <w:highlight w:val="yellow"/>
          <w:lang w:val="es-ES"/>
        </w:rPr>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SEÑOR LICENCIADO EDUARDO ARANDA MARTÍNEZ</w:t>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SECRETARIO DE LA SECCIÓN DE TRÁMITE DE</w:t>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CONTROVERSIAS CONSTITUCIONALES Y DE</w:t>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ACCIONES DE INCONSTITUCIONALIDAD DE LA</w:t>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SUPREMA CORTE DE JUSTICIA DE LA NACIÓN</w:t>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P R E S E N T E</w:t>
      </w:r>
    </w:p>
    <w:p>
      <w:pPr>
        <w:pStyle w:val="Normal"/>
        <w:autoSpaceDE w:val="false"/>
        <w:ind w:firstLine="289" w:end="0"/>
        <w:jc w:val="both"/>
        <w:rPr>
          <w:rFonts w:ascii="Arial" w:hAnsi="Arial" w:cs="Arial"/>
          <w:b/>
          <w:bCs/>
          <w:sz w:val="20"/>
          <w:szCs w:val="20"/>
          <w:highlight w:val="yellow"/>
          <w:lang w:val="es-ES"/>
        </w:rPr>
      </w:pPr>
      <w:r>
        <w:rPr>
          <w:rFonts w:cs="Arial" w:ascii="Arial" w:hAnsi="Arial"/>
          <w:b/>
          <w:bCs/>
          <w:sz w:val="20"/>
          <w:szCs w:val="20"/>
          <w:highlight w:val="yellow"/>
          <w:lang w:val="es-ES"/>
        </w:rPr>
      </w:r>
    </w:p>
    <w:p>
      <w:pPr>
        <w:pStyle w:val="Normal"/>
        <w:autoSpaceDE w:val="false"/>
        <w:ind w:firstLine="289" w:end="0"/>
        <w:jc w:val="both"/>
        <w:rPr>
          <w:rFonts w:ascii="Arial" w:hAnsi="Arial" w:cs="Arial"/>
          <w:bCs/>
          <w:sz w:val="20"/>
          <w:szCs w:val="20"/>
          <w:lang w:val="es-ES"/>
        </w:rPr>
      </w:pPr>
      <w:r>
        <w:rPr>
          <w:rFonts w:cs="Arial" w:ascii="Arial" w:hAnsi="Arial"/>
          <w:bCs/>
          <w:sz w:val="20"/>
          <w:szCs w:val="20"/>
          <w:lang w:val="es-ES"/>
        </w:rPr>
        <w:t>El Tribunal Pleno, en su sesión celebrada el veinte de abril de dos mil veintitrés, resolvió la acción de inconstitucionalidad 137/2022, promovida por senadoras y senadores de la LXV Legislatura del Congreso de la Unión, en los términos siguientes:</w:t>
      </w:r>
    </w:p>
    <w:p>
      <w:pPr>
        <w:pStyle w:val="Normal"/>
        <w:ind w:firstLine="289" w:end="0"/>
        <w:jc w:val="both"/>
        <w:rPr>
          <w:rFonts w:ascii="Arial" w:hAnsi="Arial" w:cs="Arial"/>
          <w:bCs/>
          <w:sz w:val="20"/>
          <w:szCs w:val="20"/>
          <w:highlight w:val="yellow"/>
          <w:lang w:val="es-ES"/>
        </w:rPr>
      </w:pPr>
      <w:r>
        <w:rPr>
          <w:rFonts w:cs="Arial" w:ascii="Arial" w:hAnsi="Arial"/>
          <w:bCs/>
          <w:sz w:val="20"/>
          <w:szCs w:val="20"/>
          <w:highlight w:val="yellow"/>
          <w:lang w:val="es-ES"/>
        </w:rPr>
      </w:r>
    </w:p>
    <w:p>
      <w:pPr>
        <w:pStyle w:val="Normal"/>
        <w:autoSpaceDE w:val="false"/>
        <w:ind w:firstLine="289" w:end="0"/>
        <w:jc w:val="both"/>
        <w:rPr>
          <w:rFonts w:ascii="Arial" w:hAnsi="Arial" w:cs="Arial"/>
          <w:b/>
          <w:bCs/>
          <w:i/>
          <w:i/>
          <w:sz w:val="20"/>
          <w:szCs w:val="20"/>
          <w:lang w:val="es-ES"/>
        </w:rPr>
      </w:pPr>
      <w:r>
        <w:rPr>
          <w:rFonts w:cs="Arial" w:ascii="Arial" w:hAnsi="Arial"/>
          <w:b/>
          <w:bCs/>
          <w:i/>
          <w:sz w:val="20"/>
          <w:szCs w:val="20"/>
          <w:lang w:val="es-ES"/>
        </w:rPr>
        <w:t>“</w:t>
      </w:r>
      <w:r>
        <w:rPr>
          <w:rFonts w:cs="Arial" w:ascii="Arial" w:hAnsi="Arial"/>
          <w:b/>
          <w:bCs/>
          <w:i/>
          <w:sz w:val="20"/>
          <w:szCs w:val="20"/>
          <w:lang w:val="es-ES"/>
        </w:rPr>
        <w:t>PRIMERO. Es parcialmente procedente y parcialmente fundada la presente acción de inconstitucionalidad.</w:t>
      </w:r>
    </w:p>
    <w:p>
      <w:pPr>
        <w:pStyle w:val="Normal"/>
        <w:autoSpaceDE w:val="false"/>
        <w:ind w:firstLine="289" w:end="0"/>
        <w:jc w:val="both"/>
        <w:rPr>
          <w:rFonts w:ascii="Arial" w:hAnsi="Arial" w:cs="Arial"/>
          <w:b/>
          <w:bCs/>
          <w:i/>
          <w:i/>
          <w:sz w:val="20"/>
          <w:szCs w:val="20"/>
          <w:highlight w:val="yellow"/>
          <w:lang w:val="es-ES"/>
        </w:rPr>
      </w:pPr>
      <w:r>
        <w:rPr>
          <w:rFonts w:cs="Arial" w:ascii="Arial" w:hAnsi="Arial"/>
          <w:b/>
          <w:bCs/>
          <w:i/>
          <w:sz w:val="20"/>
          <w:szCs w:val="20"/>
          <w:highlight w:val="yellow"/>
          <w:lang w:val="es-ES"/>
        </w:rPr>
      </w:r>
    </w:p>
    <w:p>
      <w:pPr>
        <w:pStyle w:val="Normal"/>
        <w:autoSpaceDE w:val="false"/>
        <w:ind w:firstLine="289" w:end="0"/>
        <w:jc w:val="both"/>
        <w:rPr>
          <w:rFonts w:ascii="Arial" w:hAnsi="Arial" w:cs="Arial"/>
          <w:b/>
          <w:bCs/>
          <w:i/>
          <w:i/>
          <w:sz w:val="20"/>
          <w:szCs w:val="20"/>
          <w:lang w:val="es-ES"/>
        </w:rPr>
      </w:pPr>
      <w:r>
        <w:rPr>
          <w:rFonts w:cs="Arial" w:ascii="Arial" w:hAnsi="Arial"/>
          <w:b/>
          <w:bCs/>
          <w:i/>
          <w:sz w:val="20"/>
          <w:szCs w:val="20"/>
          <w:lang w:val="es-ES"/>
        </w:rPr>
        <w:t>SEGUNDO. Se sobresee en la presente acción de inconstitucionalidad respecto de los artículos 30 Bis, fracción XXVII de la Ley Orgánica de la Administración Pública Federal; 7, fracciones VII y VIII, 15, fracción XVII, 34, fracciones I y III, numerales b) y c), de la Ley de la Guardia Nacional; y, 138, fracciones V y VI y 170, fracción II, apartados F y G,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 publicado en el Diario Oficial de la Federación el nueve de septiembre de dos mil veintidós, en términos del apartado VI de esta decisión.</w:t>
      </w:r>
    </w:p>
    <w:p>
      <w:pPr>
        <w:pStyle w:val="Normal"/>
        <w:autoSpaceDE w:val="false"/>
        <w:ind w:firstLine="289" w:end="0"/>
        <w:jc w:val="both"/>
        <w:rPr>
          <w:rFonts w:ascii="Arial" w:hAnsi="Arial" w:cs="Arial"/>
          <w:b/>
          <w:bCs/>
          <w:i/>
          <w:i/>
          <w:sz w:val="20"/>
          <w:szCs w:val="20"/>
          <w:lang w:val="es-ES"/>
        </w:rPr>
      </w:pPr>
      <w:r>
        <w:rPr>
          <w:rFonts w:cs="Arial" w:ascii="Arial" w:hAnsi="Arial"/>
          <w:b/>
          <w:bCs/>
          <w:i/>
          <w:sz w:val="20"/>
          <w:szCs w:val="20"/>
          <w:lang w:val="es-ES"/>
        </w:rPr>
      </w:r>
    </w:p>
    <w:p>
      <w:pPr>
        <w:pStyle w:val="Normal"/>
        <w:autoSpaceDE w:val="false"/>
        <w:ind w:firstLine="289" w:end="0"/>
        <w:jc w:val="both"/>
        <w:rPr>
          <w:rFonts w:ascii="Arial" w:hAnsi="Arial" w:cs="Arial"/>
          <w:b/>
          <w:bCs/>
          <w:i/>
          <w:i/>
          <w:sz w:val="20"/>
          <w:szCs w:val="20"/>
          <w:lang w:val="es-ES"/>
        </w:rPr>
      </w:pPr>
      <w:r>
        <w:rPr>
          <w:rFonts w:cs="Arial" w:ascii="Arial" w:hAnsi="Arial"/>
          <w:b/>
          <w:bCs/>
          <w:i/>
          <w:sz w:val="20"/>
          <w:szCs w:val="20"/>
          <w:lang w:val="es-ES"/>
        </w:rPr>
        <w:t>TERCERO. Se reconoce la validez de los artículos 29, fracciones IV, en su porción normativa “Manejar el activo del Ejército y la Fuerza Aérea”, y XVI, así como 30 Bis, fracciones I, II, III, XXV y XXVI, de la Ley Orgánica de la Administración Pública Federal; 7, fracción IX, 12, -con la salvedad precisada en el punto resolutivo cuarto de esta sentencia-, 13, 13 Bis, -con la salvedad precisada en el punto resolutivo cuarto de esta sentencia-, 14, párrafo primero, -con la salvedad precisada en el punto resolutivo cuarto de esta sentencia- y fracción III, -con la salvedad precisada en el punto resolutivo cuarto de esta sentencia-, 15, fracciones II, IV, V, VI VII, -con la salvedad precisada en el punto resolutivo cuarto de esta sentencia-, VIII, VIII Bis, XII, XV y XVI, 17, párrafo tercero, 18, párrafo cuarto, 19, fracción I, 21, fracciones III y VII, 22, párrafo primero, 23, párrafo segundo, -con la salvedad precisada en el punto resolutivo cuarto de esta sentencia-, 25, fracción IX, 26, fracciones V, VI, VII y VIII, 32 Bis, 34, fracción III, inciso d), 39, fracción III y 86, párrafo segundo, de la Ley de la Guardia Nacional; y, 2 Bis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 publicado en el Diario Oficial de la Federación el nueve de septiembre de dos mil veintidós; así como de los artículos transitorios primero, segundo, cuarto, quinto, octavo y noveno del referido Decreto, conforme a lo sostenido en el apartado VII de esta ejecutoria.</w:t>
      </w:r>
    </w:p>
    <w:p>
      <w:pPr>
        <w:pStyle w:val="Normal"/>
        <w:autoSpaceDE w:val="false"/>
        <w:ind w:firstLine="289" w:end="0"/>
        <w:jc w:val="both"/>
        <w:rPr>
          <w:rFonts w:ascii="Arial" w:hAnsi="Arial" w:cs="Arial"/>
          <w:b/>
          <w:bCs/>
          <w:i/>
          <w:i/>
          <w:sz w:val="20"/>
          <w:szCs w:val="20"/>
          <w:lang w:val="es-ES"/>
        </w:rPr>
      </w:pPr>
      <w:r>
        <w:rPr>
          <w:rFonts w:cs="Arial" w:ascii="Arial" w:hAnsi="Arial"/>
          <w:b/>
          <w:bCs/>
          <w:i/>
          <w:sz w:val="20"/>
          <w:szCs w:val="20"/>
          <w:lang w:val="es-ES"/>
        </w:rPr>
      </w:r>
    </w:p>
    <w:p>
      <w:pPr>
        <w:pStyle w:val="Normal"/>
        <w:autoSpaceDE w:val="false"/>
        <w:ind w:firstLine="289" w:end="0"/>
        <w:jc w:val="both"/>
        <w:rPr>
          <w:rFonts w:ascii="Arial" w:hAnsi="Arial" w:cs="Arial"/>
          <w:b/>
          <w:bCs/>
          <w:i/>
          <w:i/>
          <w:sz w:val="20"/>
          <w:szCs w:val="20"/>
          <w:lang w:val="es-ES"/>
        </w:rPr>
      </w:pPr>
      <w:r>
        <w:rPr>
          <w:rFonts w:cs="Arial" w:ascii="Arial" w:hAnsi="Arial"/>
          <w:b/>
          <w:bCs/>
          <w:i/>
          <w:sz w:val="20"/>
          <w:szCs w:val="20"/>
          <w:lang w:val="es-ES"/>
        </w:rPr>
        <w:t>CUARTO. Se declara la invalidez de los artículos 29, fracción IV, en su porción normativa “, y ejercer el control operativo y administrativo de la Guardia Nacional, conforme a la Estrategia Nacional de Seguridad Pública que defina la Secretaría de Seguridad y Protección Ciudadana”, de la Ley Orgánica de la Administración Pública Federal; 12, fracción I, en su porción normativa “de la Defensa Nacional”, 13 Bis, en su porción normativa “de la Defensa Nacional”, 14, párrafo primero, en su porción normativa “a propuesta de la persona titular de la Secretaría de la Defensa Nacional”, y fracción III, en su porción normativa “grado jerárquico de Comisario General y”, 15, fracción VII, en su porción normativa “de la Defensa Nacional”, 23, párrafo segundo, en su porción normativa “de la Defensa Nacional”, y 57, párrafo segundo, de la Ley de la Guardia Nacional; 138, fracción VII y 170, fracción II, apartado H, de la Ley Orgánica del Ejército y Fuerza Aérea Mexicanos; y, 1º, párrafo segundo, de la Ley de Ascensos y Recompensas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 publicado en el Diario Oficial de la Federación el nueve de septiembre de dos mil veintidós; así como de los artículos transitorios tercero, sexto y séptimo del referido Decreto, de conformidad con su apartado VII.</w:t>
      </w:r>
    </w:p>
    <w:p>
      <w:pPr>
        <w:pStyle w:val="Normal"/>
        <w:autoSpaceDE w:val="false"/>
        <w:ind w:firstLine="289" w:end="0"/>
        <w:jc w:val="both"/>
        <w:rPr>
          <w:rFonts w:ascii="Arial" w:hAnsi="Arial" w:cs="Arial"/>
          <w:b/>
          <w:bCs/>
          <w:i/>
          <w:i/>
          <w:sz w:val="20"/>
          <w:szCs w:val="20"/>
          <w:lang w:val="es-ES"/>
        </w:rPr>
      </w:pPr>
      <w:r>
        <w:rPr>
          <w:rFonts w:cs="Arial" w:ascii="Arial" w:hAnsi="Arial"/>
          <w:b/>
          <w:bCs/>
          <w:i/>
          <w:sz w:val="20"/>
          <w:szCs w:val="20"/>
          <w:lang w:val="es-ES"/>
        </w:rPr>
      </w:r>
    </w:p>
    <w:p>
      <w:pPr>
        <w:pStyle w:val="Normal"/>
        <w:autoSpaceDE w:val="false"/>
        <w:ind w:firstLine="289" w:end="0"/>
        <w:jc w:val="both"/>
        <w:rPr>
          <w:rFonts w:ascii="Arial" w:hAnsi="Arial" w:cs="Arial"/>
          <w:b/>
          <w:bCs/>
          <w:i/>
          <w:i/>
          <w:sz w:val="20"/>
          <w:szCs w:val="20"/>
          <w:lang w:val="es-ES"/>
        </w:rPr>
      </w:pPr>
      <w:r>
        <w:rPr>
          <w:rFonts w:cs="Arial" w:ascii="Arial" w:hAnsi="Arial"/>
          <w:b/>
          <w:bCs/>
          <w:i/>
          <w:sz w:val="20"/>
          <w:szCs w:val="20"/>
          <w:lang w:val="es-ES"/>
        </w:rPr>
        <w:t>QUINTO. La declaratoria de invalidez decretada surtirá sus efectos al primero de enero de dos mil veinticuatro, en términos del apartado VIII de esta decisión.</w:t>
      </w:r>
    </w:p>
    <w:p>
      <w:pPr>
        <w:pStyle w:val="Normal"/>
        <w:autoSpaceDE w:val="false"/>
        <w:ind w:firstLine="289" w:end="0"/>
        <w:jc w:val="both"/>
        <w:rPr>
          <w:rFonts w:ascii="Arial" w:hAnsi="Arial" w:cs="Arial"/>
          <w:b/>
          <w:bCs/>
          <w:i/>
          <w:i/>
          <w:sz w:val="20"/>
          <w:szCs w:val="20"/>
          <w:highlight w:val="yellow"/>
          <w:lang w:val="es-ES"/>
        </w:rPr>
      </w:pPr>
      <w:r>
        <w:rPr>
          <w:rFonts w:cs="Arial" w:ascii="Arial" w:hAnsi="Arial"/>
          <w:b/>
          <w:bCs/>
          <w:i/>
          <w:sz w:val="20"/>
          <w:szCs w:val="20"/>
          <w:highlight w:val="yellow"/>
          <w:lang w:val="es-ES"/>
        </w:rPr>
      </w:r>
    </w:p>
    <w:p>
      <w:pPr>
        <w:pStyle w:val="Normal"/>
        <w:autoSpaceDE w:val="false"/>
        <w:ind w:firstLine="289" w:end="0"/>
        <w:jc w:val="both"/>
        <w:rPr>
          <w:rFonts w:ascii="Arial" w:hAnsi="Arial" w:cs="Arial"/>
          <w:b/>
          <w:bCs/>
          <w:i/>
          <w:i/>
          <w:sz w:val="20"/>
          <w:szCs w:val="20"/>
          <w:lang w:val="es-ES"/>
        </w:rPr>
      </w:pPr>
      <w:r>
        <w:rPr>
          <w:rFonts w:cs="Arial" w:ascii="Arial" w:hAnsi="Arial"/>
          <w:b/>
          <w:bCs/>
          <w:i/>
          <w:sz w:val="20"/>
          <w:szCs w:val="20"/>
          <w:lang w:val="es-ES"/>
        </w:rPr>
        <w:t>SEXTO.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highlight w:val="yellow"/>
          <w:lang w:val="es-ES"/>
        </w:rPr>
      </w:pPr>
      <w:r>
        <w:rPr>
          <w:rFonts w:cs="Arial" w:ascii="Arial" w:hAnsi="Arial"/>
          <w:b/>
          <w:bCs/>
          <w:i/>
          <w:sz w:val="20"/>
          <w:szCs w:val="20"/>
          <w:highlight w:val="yellow"/>
          <w:lang w:val="es-ES"/>
        </w:rPr>
      </w:r>
    </w:p>
    <w:p>
      <w:pPr>
        <w:pStyle w:val="Normal"/>
        <w:autoSpaceDE w:val="false"/>
        <w:ind w:firstLine="289" w:end="0"/>
        <w:jc w:val="both"/>
        <w:rPr>
          <w:rFonts w:ascii="Arial" w:hAnsi="Arial" w:cs="Arial"/>
          <w:bCs/>
          <w:sz w:val="20"/>
          <w:szCs w:val="20"/>
          <w:lang w:val="es-ES"/>
        </w:rPr>
      </w:pPr>
      <w:r>
        <w:rPr>
          <w:rFonts w:cs="Arial" w:ascii="Arial" w:hAnsi="Arial"/>
          <w:bCs/>
          <w:sz w:val="20"/>
          <w:szCs w:val="20"/>
          <w:lang w:val="es-ES"/>
        </w:rPr>
        <w:t>Cabe señalar que el Tribunal Pleno determinó que se notifiquen los puntos resolutivos al Congreso de la Unión y, al Titular del Poder Ejecutivo Federal, por conducto de la Secretaría de Seguridad y Protección Ciudadana, la Secretaría de la Defensa Nacional y la Secretaría de Hacienda y Crédito Público, por lo que le solicito que gire instrucciones para que, a la brevedad, se practique la citada notificación.</w:t>
      </w:r>
    </w:p>
    <w:p>
      <w:pPr>
        <w:pStyle w:val="Normal"/>
        <w:autoSpaceDE w:val="false"/>
        <w:ind w:firstLine="289" w:end="0"/>
        <w:jc w:val="both"/>
        <w:rPr>
          <w:rFonts w:ascii="Arial" w:hAnsi="Arial" w:cs="Arial"/>
          <w:bCs/>
          <w:sz w:val="20"/>
          <w:szCs w:val="20"/>
          <w:highlight w:val="yellow"/>
          <w:lang w:val="es-ES"/>
        </w:rPr>
      </w:pPr>
      <w:r>
        <w:rPr>
          <w:rFonts w:cs="Arial" w:ascii="Arial" w:hAnsi="Arial"/>
          <w:bCs/>
          <w:sz w:val="20"/>
          <w:szCs w:val="20"/>
          <w:highlight w:val="yellow"/>
          <w:lang w:val="es-ES"/>
        </w:rPr>
      </w:r>
    </w:p>
    <w:p>
      <w:pPr>
        <w:pStyle w:val="Normal"/>
        <w:autoSpaceDE w:val="false"/>
        <w:ind w:firstLine="289" w:end="0"/>
        <w:jc w:val="both"/>
        <w:rPr>
          <w:rFonts w:ascii="Arial" w:hAnsi="Arial" w:cs="Arial"/>
          <w:bCs/>
          <w:sz w:val="20"/>
          <w:szCs w:val="20"/>
          <w:lang w:val="es-ES"/>
        </w:rPr>
      </w:pPr>
      <w:r>
        <w:rPr>
          <w:rFonts w:cs="Arial" w:ascii="Arial" w:hAnsi="Arial"/>
          <w:bCs/>
          <w:sz w:val="20"/>
          <w:szCs w:val="20"/>
          <w:lang w:val="es-ES"/>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highlight w:val="yellow"/>
          <w:lang w:val="es-ES"/>
        </w:rPr>
      </w:pPr>
      <w:r>
        <w:rPr>
          <w:rFonts w:cs="Arial" w:ascii="Arial" w:hAnsi="Arial"/>
          <w:bCs/>
          <w:sz w:val="20"/>
          <w:szCs w:val="20"/>
          <w:highlight w:val="yellow"/>
          <w:lang w:val="es-ES"/>
        </w:rPr>
      </w:r>
    </w:p>
    <w:p>
      <w:pPr>
        <w:pStyle w:val="Normal"/>
        <w:autoSpaceDE w:val="false"/>
        <w:ind w:firstLine="289" w:end="0"/>
        <w:jc w:val="both"/>
        <w:rPr>
          <w:rFonts w:ascii="Arial" w:hAnsi="Arial" w:cs="Arial"/>
          <w:bCs/>
          <w:sz w:val="20"/>
          <w:szCs w:val="20"/>
          <w:lang w:val="es-ES"/>
        </w:rPr>
      </w:pPr>
      <w:r>
        <w:rPr>
          <w:rFonts w:cs="Arial" w:ascii="Arial" w:hAnsi="Arial"/>
          <w:bCs/>
          <w:sz w:val="20"/>
          <w:szCs w:val="20"/>
          <w:lang w:val="es-ES"/>
        </w:rPr>
        <w:t>Atentamente</w:t>
      </w:r>
    </w:p>
    <w:p>
      <w:pPr>
        <w:pStyle w:val="Normal"/>
        <w:autoSpaceDE w:val="false"/>
        <w:ind w:firstLine="289" w:end="0"/>
        <w:jc w:val="both"/>
        <w:rPr>
          <w:rFonts w:ascii="Arial" w:hAnsi="Arial" w:cs="Arial"/>
          <w:bCs/>
          <w:sz w:val="20"/>
          <w:szCs w:val="20"/>
          <w:highlight w:val="yellow"/>
          <w:lang w:val="es-ES"/>
        </w:rPr>
      </w:pPr>
      <w:r>
        <w:rPr>
          <w:rFonts w:cs="Arial" w:ascii="Arial" w:hAnsi="Arial"/>
          <w:bCs/>
          <w:sz w:val="20"/>
          <w:szCs w:val="20"/>
          <w:highlight w:val="yellow"/>
          <w:lang w:val="es-ES"/>
        </w:rPr>
      </w:r>
    </w:p>
    <w:p>
      <w:pPr>
        <w:pStyle w:val="Normal"/>
        <w:autoSpaceDE w:val="false"/>
        <w:ind w:firstLine="289" w:end="0"/>
        <w:jc w:val="both"/>
        <w:rPr>
          <w:rFonts w:ascii="Arial" w:hAnsi="Arial" w:cs="Arial"/>
          <w:bCs/>
          <w:sz w:val="20"/>
          <w:szCs w:val="20"/>
          <w:lang w:val="es-ES"/>
        </w:rPr>
      </w:pPr>
      <w:r>
        <w:rPr>
          <w:rFonts w:cs="Arial" w:ascii="Arial" w:hAnsi="Arial"/>
          <w:bCs/>
          <w:sz w:val="20"/>
          <w:szCs w:val="20"/>
          <w:lang w:val="es-ES"/>
        </w:rPr>
        <w:t>Ciudad de México; 20 de abril de 2023</w:t>
      </w:r>
    </w:p>
    <w:p>
      <w:pPr>
        <w:pStyle w:val="Normal"/>
        <w:autoSpaceDE w:val="false"/>
        <w:ind w:firstLine="289" w:end="0"/>
        <w:jc w:val="both"/>
        <w:rPr>
          <w:rFonts w:ascii="Arial" w:hAnsi="Arial" w:cs="Arial"/>
          <w:bCs/>
          <w:sz w:val="20"/>
          <w:szCs w:val="20"/>
          <w:highlight w:val="yellow"/>
          <w:lang w:val="es-ES"/>
        </w:rPr>
      </w:pPr>
      <w:r>
        <w:rPr>
          <w:rFonts w:cs="Arial" w:ascii="Arial" w:hAnsi="Arial"/>
          <w:bCs/>
          <w:sz w:val="20"/>
          <w:szCs w:val="20"/>
          <w:highlight w:val="yellow"/>
          <w:lang w:val="es-ES"/>
        </w:rPr>
      </w:r>
    </w:p>
    <w:p>
      <w:pPr>
        <w:pStyle w:val="Normal"/>
        <w:autoSpaceDE w:val="false"/>
        <w:ind w:firstLine="289" w:end="0"/>
        <w:jc w:val="both"/>
        <w:rPr/>
      </w:pPr>
      <w:r>
        <w:rPr>
          <w:rFonts w:cs="Arial" w:ascii="Arial" w:hAnsi="Arial"/>
          <w:b/>
          <w:bCs/>
          <w:sz w:val="20"/>
          <w:szCs w:val="20"/>
          <w:lang w:val="es-ES"/>
        </w:rPr>
        <w:t>LICENCIADO RAFAEL COELLO CETINA.-</w:t>
      </w:r>
      <w:r>
        <w:rPr>
          <w:rFonts w:cs="Arial" w:ascii="Arial" w:hAnsi="Arial"/>
          <w:bCs/>
          <w:sz w:val="20"/>
          <w:szCs w:val="20"/>
          <w:lang w:val="es-ES"/>
        </w:rPr>
        <w:t xml:space="preserve"> Rúbrica.</w:t>
      </w:r>
    </w:p>
    <w:p>
      <w:pPr>
        <w:pStyle w:val="Normal"/>
        <w:autoSpaceDE w:val="false"/>
        <w:ind w:firstLine="289" w:end="0"/>
        <w:jc w:val="both"/>
        <w:rPr>
          <w:rFonts w:ascii="Arial" w:hAnsi="Arial" w:cs="Arial"/>
          <w:bCs/>
          <w:sz w:val="20"/>
          <w:szCs w:val="20"/>
          <w:highlight w:val="yellow"/>
          <w:lang w:val="es-ES"/>
        </w:rPr>
      </w:pPr>
      <w:r>
        <w:rPr>
          <w:rFonts w:cs="Arial" w:ascii="Arial" w:hAnsi="Arial"/>
          <w:bCs/>
          <w:sz w:val="20"/>
          <w:szCs w:val="20"/>
          <w:highlight w:val="yellow"/>
          <w:lang w:val="es-ES"/>
        </w:rPr>
      </w:r>
    </w:p>
    <w:p>
      <w:pPr>
        <w:pStyle w:val="Normal"/>
        <w:autoSpaceDE w:val="false"/>
        <w:jc w:val="both"/>
        <w:rPr>
          <w:rFonts w:ascii="Arial" w:hAnsi="Arial" w:cs="Arial"/>
          <w:bCs/>
          <w:i/>
          <w:i/>
          <w:sz w:val="20"/>
          <w:szCs w:val="20"/>
          <w:lang w:val="es-ES"/>
        </w:rPr>
      </w:pPr>
      <w:r>
        <w:rPr>
          <w:rFonts w:cs="Arial" w:ascii="Arial" w:hAnsi="Arial"/>
          <w:bCs/>
          <w:i/>
          <w:sz w:val="20"/>
          <w:szCs w:val="20"/>
          <w:lang w:val="es-ES"/>
        </w:rPr>
        <w:t>Notificados los puntos resolutivos a la Cámara de Diputados del H. Congreso de la Unión el martes 25 de abril de 2023 a las 11:11 hrs.- Dirección General de Asuntos Jurídicos.- Sello de Recibido.</w:t>
      </w:r>
      <w:r>
        <w:br w:type="page"/>
      </w:r>
    </w:p>
    <w:p>
      <w:pPr>
        <w:pStyle w:val="Texto"/>
        <w:spacing w:lineRule="auto" w:line="240" w:before="0" w:after="0"/>
        <w:ind w:hanging="0" w:end="0"/>
        <w:rPr/>
      </w:pPr>
      <w:r>
        <w:rPr>
          <w:rFonts w:cs="Arial"/>
          <w:b/>
          <w:sz w:val="22"/>
          <w:szCs w:val="22"/>
        </w:rPr>
        <w:t>DECRETO por el que se reforman, adicionan y derogan diversos artículos de la Ley Orgánica de la Administración Pública Federal, de la Ley Orgánica del Ejército y Fuerza Aérea Mexicanos, de la Ley de Aeropuertos y de la Ley de Aviación Civil, en Materia de Protección del Espacio Aéreo Mexicano</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3 de mayo de 2023</w:t>
      </w:r>
    </w:p>
    <w:p>
      <w:pPr>
        <w:pStyle w:val="Header"/>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ES"/>
        </w:rPr>
      </w:pPr>
      <w:r>
        <w:rPr>
          <w:rFonts w:cs="Arial" w:ascii="Arial" w:hAnsi="Arial"/>
          <w:b/>
          <w:sz w:val="20"/>
          <w:szCs w:val="20"/>
          <w:lang w:val="es-ES"/>
        </w:rPr>
        <w:t>Artículo Primero.-</w:t>
      </w:r>
      <w:r>
        <w:rPr>
          <w:rFonts w:cs="Arial" w:ascii="Arial" w:hAnsi="Arial"/>
          <w:sz w:val="20"/>
          <w:szCs w:val="20"/>
          <w:lang w:val="es-ES"/>
        </w:rPr>
        <w:t xml:space="preserve"> Se adicionan las fracciones VIII Bis, VIII Ter, VIII Quáter y VIII Quinquies al artículo 29 de la Ley Orgánica de la Administración Pública Federal,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Primero</w:t>
      </w:r>
      <w:r>
        <w:rPr>
          <w:rFonts w:cs="Arial" w:ascii="Arial" w:hAnsi="Arial"/>
          <w:sz w:val="20"/>
          <w:szCs w:val="20"/>
          <w:lang w:val="es-ES"/>
        </w:rPr>
        <w:t>. El presente Decreto entrará en vigor el día siguiente al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Segundo. </w:t>
      </w:r>
      <w:r>
        <w:rPr>
          <w:rFonts w:cs="Arial" w:ascii="Arial" w:hAnsi="Arial"/>
          <w:sz w:val="20"/>
          <w:szCs w:val="20"/>
          <w:lang w:val="es-ES"/>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ejercicio fiscal de que se trate.</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Tercero.</w:t>
      </w:r>
      <w:r>
        <w:rPr>
          <w:rFonts w:cs="Arial" w:ascii="Arial" w:hAnsi="Arial"/>
          <w:sz w:val="20"/>
          <w:szCs w:val="20"/>
          <w:lang w:val="es-ES"/>
        </w:rPr>
        <w:t xml:space="preserve"> Se derogan todas las disposiciones que se opongan a lo establecido en el presente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Cuarto.</w:t>
      </w:r>
      <w:r>
        <w:rPr>
          <w:rFonts w:cs="Arial" w:ascii="Arial" w:hAnsi="Arial"/>
          <w:sz w:val="20"/>
          <w:szCs w:val="20"/>
          <w:lang w:val="es-ES"/>
        </w:rPr>
        <w:t xml:space="preserve"> A partir de la entrada en vigor del presente Decreto, las menciones contenidas en otras leyes, reglamentos y en general en cualquier disposición, que se realice al personal “Diplomado de Estado Mayor” y “Diplomado de Estado Mayor Aéreo”, se entenderán hechas al personal “De Estado Mayor”.</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Quinto.</w:t>
      </w:r>
      <w:r>
        <w:rPr>
          <w:rFonts w:cs="Arial" w:ascii="Arial" w:hAnsi="Arial"/>
          <w:sz w:val="20"/>
          <w:szCs w:val="20"/>
          <w:lang w:val="es-ES"/>
        </w:rPr>
        <w:t xml:space="preserve"> A la entrada en vigor del presente Decreto, la designación del personal “Diplomado de Estado Mayor” y “Diplomado de Estado Mayor Aéreo”, será reconocida plenamente en igualdad de circunstancias que el “De Estado Mayor”.</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Sexto.</w:t>
      </w:r>
      <w:r>
        <w:rPr>
          <w:rFonts w:cs="Arial" w:ascii="Arial" w:hAnsi="Arial"/>
          <w:sz w:val="20"/>
          <w:szCs w:val="20"/>
          <w:lang w:val="es-ES"/>
        </w:rPr>
        <w:t xml:space="preserve"> Los documentos expedidos al personal “Diplomado de Estado Mayor” y “Diplomado de Estado Mayor Aéreo”, mantendrán su validez y vigencia, por lo que no será necesaria su reexpedición como “De Estado Mayor”.</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Séptimo.</w:t>
      </w:r>
      <w:r>
        <w:rPr>
          <w:rFonts w:cs="Arial" w:ascii="Arial" w:hAnsi="Arial"/>
          <w:sz w:val="20"/>
          <w:szCs w:val="20"/>
          <w:lang w:val="es-ES"/>
        </w:rPr>
        <w:t xml:space="preserve"> A la entrada en vigor del presente Decreto, las menciones contenidas en otras leyes, reglamentos, decretos, acuerdos y demás disposiciones administrativas respecto del Cuartel General Superior del Ejército y Fuerza Aérea, del Estado Mayor Aéreo, del Servicio de Control de Vuelo y del Servicio de Material Aéreo, se entenderán referidas al Cuartel General Superior Conjunto del Ejército y Fuerza Aérea, al Estado Mayor de la Fuerza Aérea, al Servicio de Defensa Aérea y al Servicio de Mantenimiento de Material Aéreo, respectivamente.</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rPr>
      </w:pPr>
      <w:r>
        <w:rPr>
          <w:rFonts w:cs="Arial" w:ascii="Arial" w:hAnsi="Arial"/>
          <w:b/>
          <w:sz w:val="20"/>
          <w:szCs w:val="20"/>
          <w:lang w:val="es-ES"/>
        </w:rPr>
        <w:t>C</w:t>
      </w:r>
      <w:r>
        <w:rPr>
          <w:rFonts w:cs="Arial" w:ascii="Arial" w:hAnsi="Arial"/>
          <w:b/>
          <w:sz w:val="20"/>
          <w:szCs w:val="20"/>
        </w:rPr>
        <w:t>iudad de México, a 28 de abril de 2023.-</w:t>
      </w:r>
      <w:r>
        <w:rPr>
          <w:rFonts w:cs="Arial" w:ascii="Arial" w:hAnsi="Arial"/>
          <w:sz w:val="20"/>
          <w:szCs w:val="20"/>
        </w:rPr>
        <w:t xml:space="preserve">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María del Carmen Pinete Vargas</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Orgánica de la Administración Pública Federal</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3 de mayo de 2023</w:t>
      </w:r>
    </w:p>
    <w:p>
      <w:pPr>
        <w:pStyle w:val="Header"/>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ES"/>
        </w:rPr>
      </w:pPr>
      <w:r>
        <w:rPr>
          <w:rFonts w:cs="Arial" w:ascii="Arial" w:hAnsi="Arial"/>
          <w:b/>
          <w:sz w:val="20"/>
          <w:szCs w:val="20"/>
          <w:lang w:val="es-ES"/>
        </w:rPr>
        <w:t xml:space="preserve">Artículo Único.- </w:t>
      </w:r>
      <w:r>
        <w:rPr>
          <w:rFonts w:cs="Arial" w:ascii="Arial" w:hAnsi="Arial"/>
          <w:sz w:val="20"/>
          <w:szCs w:val="20"/>
          <w:lang w:val="es-ES"/>
        </w:rPr>
        <w:t>Se</w:t>
      </w:r>
      <w:r>
        <w:rPr>
          <w:rFonts w:cs="Arial" w:ascii="Arial" w:hAnsi="Arial"/>
          <w:b/>
          <w:sz w:val="20"/>
          <w:szCs w:val="20"/>
          <w:lang w:val="es-ES"/>
        </w:rPr>
        <w:t xml:space="preserve"> reforman</w:t>
      </w:r>
      <w:r>
        <w:rPr>
          <w:rFonts w:cs="Arial" w:ascii="Arial" w:hAnsi="Arial"/>
          <w:sz w:val="20"/>
          <w:szCs w:val="20"/>
          <w:lang w:val="es-ES"/>
        </w:rPr>
        <w:t xml:space="preserve"> los artículos 14; 20; 31, fracciones XXVI y XXVII; 37, fracciones III, IV, VIII, XII, XVIII, XXI y XXIV, y 44, párrafos primero, segundo, tercero, quinto y sexto; se </w:t>
      </w:r>
      <w:r>
        <w:rPr>
          <w:rFonts w:cs="Arial" w:ascii="Arial" w:hAnsi="Arial"/>
          <w:b/>
          <w:sz w:val="20"/>
          <w:szCs w:val="20"/>
          <w:lang w:val="es-ES"/>
        </w:rPr>
        <w:t>adicionan</w:t>
      </w:r>
      <w:r>
        <w:rPr>
          <w:rFonts w:cs="Arial" w:ascii="Arial" w:hAnsi="Arial"/>
          <w:sz w:val="20"/>
          <w:szCs w:val="20"/>
          <w:lang w:val="es-ES"/>
        </w:rPr>
        <w:t xml:space="preserve"> los artículos 14 Bis; 17 Quáter; 37, con las fracciones XI Bis, XII Bis, XXI Bis y XXI Ter; 43 Ter, con un párrafo tercero y 44, segundo párrafo, recorriéndose los subsecuentes en su orden, y se </w:t>
      </w:r>
      <w:r>
        <w:rPr>
          <w:rFonts w:cs="Arial" w:ascii="Arial" w:hAnsi="Arial"/>
          <w:b/>
          <w:sz w:val="20"/>
          <w:szCs w:val="20"/>
          <w:lang w:val="es-ES"/>
        </w:rPr>
        <w:t>deroga</w:t>
      </w:r>
      <w:r>
        <w:rPr>
          <w:rFonts w:cs="Arial" w:ascii="Arial" w:hAnsi="Arial"/>
          <w:sz w:val="20"/>
          <w:szCs w:val="20"/>
          <w:lang w:val="es-ES"/>
        </w:rPr>
        <w:t xml:space="preserve"> el artículo 31, fracciones XXII, XXV y XXVIII, de la Ley Orgánica de la Administración Pública Federal,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Primero.-</w:t>
      </w:r>
      <w:r>
        <w:rPr>
          <w:rFonts w:cs="Arial" w:ascii="Arial" w:hAnsi="Arial"/>
          <w:sz w:val="20"/>
          <w:szCs w:val="20"/>
          <w:lang w:val="es-ES"/>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Se derogan todas aquellas disposiciones que se opongan a lo dispuesto en el presente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Tercero.-</w:t>
      </w:r>
      <w:r>
        <w:rPr>
          <w:rFonts w:cs="Arial" w:ascii="Arial" w:hAnsi="Arial"/>
          <w:sz w:val="20"/>
          <w:szCs w:val="20"/>
          <w:lang w:val="es-ES"/>
        </w:rPr>
        <w:t xml:space="preserve"> La persona titular del Ejecutivo Federal deberá expedir las adecuaciones correspondientes a los reglamentos interiores de la Secretaría de la Función Pública y de las dependencias y órganos administrativos desconcentrados en un plazo no mayor de 180 días hábiles, contados a partir de la entrada en vigor del presente Decreto.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Dentro del mismo plazo, las entidades paraestatales, respecto de las Unidades de Administración y Finanzas o equivalentes, deberán, en su caso, actualizar a través de sus órganos de gobierno, sus estatutos orgánicos o normatividad equivalente.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entidades paraestatales llevarán a cabo las adecuaciones a su marco normativo respecto a la reorganización y redistribución de funciones de los órganos internos de control, una vez publicadas las reformas al Reglamento Interior de la Secretaría de la Función Pública, así como las disposiciones de carácter general que se emitan por parte de la persona titular de la Secretaría, dentro de los plazos que en éstos ordenamientos se determinen.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 persona titular de la Secretaría de la Función Pública podrá establecer disposiciones de carácter general para la implementación de las atribuciones que en virtud del presente Decreto se modifican y adicionan.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estos ordenamientos se establecerán las disposiciones transitorias conducentes para la conclusión de los asuntos que se encuentran en trámite, así como, en su caso, la transferencia y reorganización de los recursos humanos, materiales y financieros, en términos de las disposiciones jurídicas aplicables.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Cuarto.-</w:t>
      </w:r>
      <w:r>
        <w:rPr>
          <w:rFonts w:cs="Arial" w:ascii="Arial" w:hAnsi="Arial"/>
          <w:sz w:val="20"/>
          <w:szCs w:val="20"/>
          <w:lang w:val="es-ES"/>
        </w:rPr>
        <w:t xml:space="preserve"> Los recursos humanos, financieros y materiales con que cuenta la Secretaría de Hacienda y Crédito Público, y en general, todos aquellos recursos necesarios para la ejecución de las atribuciones que por virtud de este Decreto se transfieren a la Secretaría de la Función Pública, se realizará a más tardar en 180 días hábiles a partir de su entrada en vigor.</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Secretarías de Hacienda y Crédito Público y de la Función Pública por conducto de sus Unidades de Administración y Finanzas, serán responsables del proceso de transferencia de los recursos a que se refiere este transitorio, por lo que, en su caso, proveerán y acordarán lo necesario para tal efecto.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Quinto.-</w:t>
      </w:r>
      <w:r>
        <w:rPr>
          <w:rFonts w:cs="Arial" w:ascii="Arial" w:hAnsi="Arial"/>
          <w:sz w:val="20"/>
          <w:szCs w:val="20"/>
          <w:lang w:val="es-ES"/>
        </w:rPr>
        <w:t xml:space="preserve"> Los derechos laborales del personal que en virtud de lo dispuesto en el presente Decreto pase de una dependencia a otra se respetarán conforme a la ley.</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el caso de las Unidades de Administración y Finanzas o equivalentes la relación laboral de su personal no se modifica respecto a las dependencias, incluyendo sus órganos administrativos desconcentrados, y entidades paraestatales en las que están adscritos jerárquica, estructural y presupuestalmente, las cuales deberán cumplir con las obligaciones y prestaciones que permitan la conservación de sus derechos laborales en términos de la legislación en la materia.</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Sexto.- </w:t>
      </w:r>
      <w:r>
        <w:rPr>
          <w:rFonts w:cs="Arial" w:ascii="Arial" w:hAnsi="Arial"/>
          <w:sz w:val="20"/>
          <w:szCs w:val="20"/>
          <w:lang w:val="es-ES"/>
        </w:rPr>
        <w:t>Las menciones contenidas en otras leyes, reglamentos y en general en cualquier disposición, respecto de las Secretarías de Estado cuyas funciones se reforman por virtud de este Decreto, se entenderán referidas a las dependencias que adquieren tales funciones.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Séptimo.- </w:t>
      </w:r>
      <w:r>
        <w:rPr>
          <w:rFonts w:cs="Arial" w:ascii="Arial" w:hAnsi="Arial"/>
          <w:sz w:val="20"/>
          <w:szCs w:val="20"/>
          <w:lang w:val="es-ES"/>
        </w:rPr>
        <w:t>Los asuntos que se encuentren en trámite a la entrada en vigor del presente Decreto continuarán su despacho por las unidades administrativas responsables de los mismos, conforme a las disposiciones jurídicas aplicables.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b/>
          <w:sz w:val="20"/>
          <w:szCs w:val="20"/>
          <w:lang w:val="es-ES"/>
        </w:rPr>
        <w:t xml:space="preserve">Octavo.- </w:t>
      </w:r>
      <w:r>
        <w:rPr>
          <w:rFonts w:cs="Arial" w:ascii="Arial" w:hAnsi="Arial"/>
          <w:sz w:val="20"/>
          <w:szCs w:val="20"/>
          <w:lang w:val="es-ES"/>
        </w:rPr>
        <w:t>Los nombramientos o designaciones de las personas servidoras públicas a que se refiere el artículo 20 que se reforma por virtud del presente Decreto, que hayan sido emitidos antes de su entrada en vigor, continuarán vigentes y surtiendo sus efectos jurídicos en apego a las disposiciones jurídicas vigentes al momento de su emisión.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Lo anterior, sin perjuicio de que la Secretaría de la Función Pública pueda ejercer la facultad de remoción de dichos servidores públicos en términos de las disposiciones jurídicas aplicables, o en su caso, asumir la facultad de separación conforme al procedimiento previsto en la Ley del Servicio Profesional de Carrera en la Administración Pública Federal, en sustitución de la persona titular de la dependencia u órgano administrativo desconcentrado, para aquellas personas servidoras públicas que formen parte del sistema del servicio profesional de carrera.</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Noveno.- </w:t>
      </w:r>
      <w:r>
        <w:rPr>
          <w:rFonts w:cs="Arial" w:ascii="Arial" w:hAnsi="Arial"/>
          <w:sz w:val="20"/>
          <w:szCs w:val="20"/>
          <w:lang w:val="es-ES"/>
        </w:rPr>
        <w:t>Las facultades con que cuentan las unidades administrativas de las dependencias que por virtud del presente Decreto se modifican continuarán vigentes en términos de los reglamentos interiores que las rigen hasta que sean publicadas sus reformas, o bien en términos de las disposiciones que se hubieren emitido para ello, hasta que no sean modificadas o derogadas por la dependencia que asuma las funciones correspondientes.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Décimo.-</w:t>
      </w:r>
      <w:r>
        <w:rPr>
          <w:rFonts w:cs="Arial" w:ascii="Arial" w:hAnsi="Arial"/>
          <w:sz w:val="20"/>
          <w:szCs w:val="20"/>
          <w:lang w:val="es-ES"/>
        </w:rPr>
        <w:t xml:space="preserve"> Las entidades paraestatales y las empresas productivas del Estado continuarán apoyando con cargo a su presupuesto con los recursos humanos, materiales y financieros a la Secretaría de la Función Pública, y cuando con motivo de la organización y redistribución de funciones, los órganos internos de control y las unidades de responsabilidades o equivalentes en las empresas productivas del Estado, se extingan en su ente público y cuyas facultades sean asumidas por el nuevo órgano interno de control o unidad administrativa correspondiente. En este caso, las entidades paraestatales y las empresas productivas del Estado deberán proporcionar dichos recursos para su redistribución y organización en los términos que determine dicha Secretaria, sin perjuicio de que proporcionen recursos adicionales cuando se requiera por la citada dependencia para el ejercicio de las atribuciones que le corresponden.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personas titulares de las Unidades de Administración y Finanzas o equivalentes serán coordinadoras de las acciones a que se refiere el párrafo anterior, por lo que proveerán y acordarán lo necesario para darle cumplimiento.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El pago de convenios, laudos y sentencias ejecutoriadas, es responsabilidad de las dependencias, incluyendo sus órganos administrativos desconcentrados, entidades paraestatales y empresas productivas del Estado que ejerzan la partida presupuestal respecto de las personas servidoras públicas que hayan sido removidas o solicitado su remoción por la Secretaría de la Función Pública en ejercicio de las atribuciones conferidas en la presente reforma.</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Décimo Primero.-</w:t>
      </w:r>
      <w:r>
        <w:rPr>
          <w:rFonts w:cs="Arial" w:ascii="Arial" w:hAnsi="Arial"/>
          <w:sz w:val="20"/>
          <w:szCs w:val="20"/>
          <w:lang w:val="es-ES"/>
        </w:rPr>
        <w:t xml:space="preserve"> Las menciones contenidas en otras leyes, reglamentos y en general en cualquier disposición, respecto de los órganos internos de control de las dependencias, incluyendo sus órganos administrativos desconcentrados, y entidades paraestatales, así como de las unidades de responsabilidades o equivalentes en las empresas productivas del Estado, cuyas funciones se asuman por los órganos internos de control o unidad administrativa que al efecto se establezcan ya sea por sector, materia, especialidad, función específica, ente público, o cualquier combinación de ellas, se entenderán referidas a estos últimos que respectivamente, adquieren tales funciones.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Décimo Segundo.- </w:t>
      </w:r>
      <w:r>
        <w:rPr>
          <w:rFonts w:cs="Arial" w:ascii="Arial" w:hAnsi="Arial"/>
          <w:sz w:val="20"/>
          <w:szCs w:val="20"/>
          <w:lang w:val="es-ES"/>
        </w:rPr>
        <w:t>Las facultades y competencias con que cuentan los órganos internos de control de las dependencias, incluyendo sus órganos administrativos desconcentrados, y entidades paraestatales de la Administración Pública Federal, así como las unidades de responsabilidades o equivalentes en las empresas productivas del Estado, continuarán vigentes en términos del reglamento interior y demás disposiciones que los rigen, hasta en tanto se emitan los nuevos ordenamientos que por virtud del presente Decreto modifiquen su organización.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Décimo Tercero.- </w:t>
      </w:r>
      <w:r>
        <w:rPr>
          <w:rFonts w:cs="Arial" w:ascii="Arial" w:hAnsi="Arial"/>
          <w:sz w:val="20"/>
          <w:szCs w:val="20"/>
          <w:lang w:val="es-ES"/>
        </w:rPr>
        <w:t>Los instrumentos jurídicos celebrados por la Secretaría de Hacienda y Crédito Público, por conducto de la Oficialía Mayor, en las materias o atribuciones que por virtud del presente Decreto se modifican, seguirán vigentes y surtiendo sus efectos, sin perjuicio de que la Secretaría de la Función Pública determine que estos instrumentos queden a cargo de otras dependencias con competencia para ello con el fin de garantizar su continuidad. En estos supuestos, se celebrarán los convenios modificatorios o, en su caso, los nuevos contratos por las dependencias u órganos administrativos desconcentrados competentes para su ejecución. Dichas autoridades asumirán los derechos y obligaciones respectivos.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el caso de los instrumentos jurídicos celebrados por la Oficialía Mayor de la Secretaría de Hacienda y Crédito Público, que se encuentren relacionados con las atribuciones que son transferidas a la Secretaría de la Función Pública por virtud del presente Decreto, se entenderá que ésta sustituye a la Oficialía Mayor como otorgante y obligada conforme a los términos contractuales estipulados, sin perjuicio de lo previsto en el párrafo que antecede.</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Décimo Cuarto.- </w:t>
      </w:r>
      <w:r>
        <w:rPr>
          <w:rFonts w:cs="Arial" w:ascii="Arial" w:hAnsi="Arial"/>
          <w:sz w:val="20"/>
          <w:szCs w:val="20"/>
          <w:lang w:val="es-ES"/>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Décimo Quinto.- </w:t>
      </w:r>
      <w:r>
        <w:rPr>
          <w:rFonts w:cs="Arial" w:ascii="Arial" w:hAnsi="Arial"/>
          <w:sz w:val="20"/>
          <w:szCs w:val="20"/>
          <w:lang w:val="es-ES"/>
        </w:rPr>
        <w:t>La defensa legal ante autoridades administrativas o jurisdiccionales de los actos administrativos y jurídicos que emitan las Unidades de Administración y Finanzas, así como de los juicios o procedimientos de cualquier naturaleza, se llevará a cabo por las unidades jurídicas o equivalentes de la dependencia, incluyendo sus órganos administrativos desconcentrados, o entidad paraestatal a la que se encuentren jerárquica, orgánica y presupuestalmente adscritos.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Los juicios en materia laboral y administrativa en que se condene al cumplimiento de las prestaciones reclamadas a la Secretaría de la Función Pública respecto de las personas servidoras públicas o ex servidoras públicas de las Unidades de Administración y Finanzas nombrados o removidos por esta última, deberán ser cumplidas y pagadas con cargo al presupuesto de la dependencia, órgano administrativo desconcentrado, o entidad paraestatal a la que se encontraba adscrita la parte actora, no obstante que en el laudo o sentencia hubiesen sido absueltos o no llamados a juicio, para tal efecto deberán registrarlo dentro su pasivo contingente.</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Décimo Sexto.- </w:t>
      </w:r>
      <w:r>
        <w:rPr>
          <w:rFonts w:cs="Arial" w:ascii="Arial" w:hAnsi="Arial"/>
          <w:sz w:val="20"/>
          <w:szCs w:val="20"/>
          <w:lang w:val="es-ES"/>
        </w:rPr>
        <w:t>Las Unidades de Administración y Finanzas o equivalentes, en lo que no se oponga al presente Decreto, conservarán las facultades operativas de acuerdo con las leyes y ordenamientos que rigen a las dependencias, incluyendo sus órganos administrativos desconcentrados, y entidades paraestatales, y las directrices que para su coordinación y conducción establezca la Secretaría de la Función Pública.</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C</w:t>
      </w:r>
      <w:r>
        <w:rPr>
          <w:rFonts w:cs="Arial" w:ascii="Arial" w:hAnsi="Arial"/>
          <w:b/>
          <w:sz w:val="20"/>
          <w:szCs w:val="20"/>
        </w:rPr>
        <w:t>iudad de México, a 28 de abril de 2023</w:t>
      </w:r>
      <w:r>
        <w:rPr>
          <w:rFonts w:cs="Arial" w:ascii="Arial" w:hAnsi="Arial"/>
          <w:sz w:val="20"/>
          <w:szCs w:val="20"/>
        </w:rPr>
        <w:t xml:space="preserve">.-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María del Carmen Pinete Vargas</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rFonts w:cs="Arial"/>
          <w:b/>
          <w:sz w:val="22"/>
          <w:szCs w:val="22"/>
        </w:rPr>
        <w:t>SENTENCIA dictada por el Tribunal Pleno de la Suprema Corte de Justicia de la Nación en la Acción de Inconstitucionalidad 137/2022, así como los Votos Particulares de la señora Ministra Yasmín Esquivel Mossa y de los señores Ministros Juan Luis González Alcántara Carrancá y Arturo Zaldívar Lelo de Larrea, y Particulares y Concurrentes de la señora Ministra Loretta Ortiz Ahlf y Alfredo Gutiérrez Ortiz Mena</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Publicad</w:t>
      </w:r>
      <w:r>
        <w:rPr>
          <w:rFonts w:cs="Arial" w:ascii="Arial" w:hAnsi="Arial"/>
          <w:sz w:val="16"/>
          <w:szCs w:val="16"/>
          <w:lang w:val="es-MX"/>
        </w:rPr>
        <w:t>a</w:t>
      </w:r>
      <w:r>
        <w:rPr>
          <w:rFonts w:cs="Arial" w:ascii="Arial" w:hAnsi="Arial"/>
          <w:sz w:val="16"/>
          <w:szCs w:val="16"/>
        </w:rPr>
        <w:t xml:space="preserve"> en el Diario Oficial de la Federación el </w:t>
      </w:r>
      <w:r>
        <w:rPr>
          <w:rFonts w:cs="Arial" w:ascii="Arial" w:hAnsi="Arial"/>
          <w:sz w:val="16"/>
          <w:szCs w:val="16"/>
          <w:lang w:val="es-MX"/>
        </w:rPr>
        <w:t>20 de septiembre de 2023</w:t>
      </w:r>
    </w:p>
    <w:p>
      <w:pPr>
        <w:pStyle w:val="Header"/>
        <w:rPr>
          <w:rFonts w:ascii="Arial" w:hAnsi="Arial" w:cs="Arial"/>
          <w:sz w:val="20"/>
          <w:szCs w:val="20"/>
          <w:lang w:val="es-419"/>
        </w:rPr>
      </w:pPr>
      <w:r>
        <w:rPr>
          <w:rFonts w:cs="Arial" w:ascii="Arial" w:hAnsi="Arial"/>
          <w:sz w:val="20"/>
          <w:szCs w:val="20"/>
          <w:lang w:val="es-419"/>
        </w:rPr>
      </w:r>
    </w:p>
    <w:p>
      <w:pPr>
        <w:pStyle w:val="Normal"/>
        <w:numPr>
          <w:ilvl w:val="0"/>
          <w:numId w:val="0"/>
        </w:numPr>
        <w:jc w:val="both"/>
        <w:outlineLvl w:val="1"/>
        <w:rPr>
          <w:rFonts w:ascii="Arial" w:hAnsi="Arial" w:cs="Arial"/>
          <w:sz w:val="20"/>
          <w:szCs w:val="20"/>
        </w:rPr>
      </w:pPr>
      <w:r>
        <w:rPr>
          <w:rFonts w:cs="Arial" w:ascii="Arial" w:hAnsi="Arial"/>
          <w:sz w:val="20"/>
          <w:szCs w:val="20"/>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sz w:val="20"/>
          <w:szCs w:val="20"/>
        </w:rPr>
      </w:pPr>
      <w:r>
        <w:rPr>
          <w:rFonts w:cs="Arial" w:ascii="Arial" w:hAnsi="Arial"/>
          <w:sz w:val="20"/>
          <w:szCs w:val="20"/>
        </w:rPr>
      </w:r>
    </w:p>
    <w:p>
      <w:pPr>
        <w:pStyle w:val="Normal"/>
        <w:ind w:start="4594" w:end="0"/>
        <w:jc w:val="both"/>
        <w:rPr>
          <w:rFonts w:ascii="Arial" w:hAnsi="Arial" w:cs="Arial"/>
          <w:b/>
          <w:sz w:val="20"/>
          <w:szCs w:val="20"/>
          <w:lang w:val="es-ES"/>
        </w:rPr>
      </w:pPr>
      <w:r>
        <w:rPr>
          <w:rFonts w:cs="Arial" w:ascii="Arial" w:hAnsi="Arial"/>
          <w:b/>
          <w:sz w:val="20"/>
          <w:szCs w:val="20"/>
          <w:lang w:val="es-ES"/>
        </w:rPr>
        <w:t>ACCIÓN DE INCONSTITUCIONALIDAD 137/2022</w:t>
      </w:r>
    </w:p>
    <w:p>
      <w:pPr>
        <w:pStyle w:val="Normal"/>
        <w:ind w:start="4590" w:end="0"/>
        <w:jc w:val="both"/>
        <w:rPr>
          <w:rFonts w:ascii="Arial" w:hAnsi="Arial" w:cs="Arial"/>
          <w:b/>
          <w:sz w:val="20"/>
          <w:szCs w:val="20"/>
          <w:lang w:val="es-ES"/>
        </w:rPr>
      </w:pPr>
      <w:r>
        <w:rPr>
          <w:rFonts w:cs="Arial" w:ascii="Arial" w:hAnsi="Arial"/>
          <w:b/>
          <w:sz w:val="20"/>
          <w:szCs w:val="20"/>
          <w:lang w:val="es-ES"/>
        </w:rPr>
      </w:r>
    </w:p>
    <w:p>
      <w:pPr>
        <w:pStyle w:val="Normal"/>
        <w:ind w:start="4590" w:end="0"/>
        <w:jc w:val="both"/>
        <w:rPr>
          <w:rFonts w:ascii="Arial" w:hAnsi="Arial" w:cs="Arial"/>
          <w:b/>
          <w:sz w:val="20"/>
          <w:szCs w:val="20"/>
          <w:lang w:val="es-ES"/>
        </w:rPr>
      </w:pPr>
      <w:r>
        <w:rPr>
          <w:rFonts w:cs="Arial" w:ascii="Arial" w:hAnsi="Arial"/>
          <w:b/>
          <w:sz w:val="20"/>
          <w:szCs w:val="20"/>
          <w:lang w:val="es-ES"/>
        </w:rPr>
        <w:t>PROMOVENTES: DIVERSAS SENADORAS Y SENADORES INTEGRANTES DEL CONGRESO DE LA UNIÓN</w:t>
      </w:r>
    </w:p>
    <w:p>
      <w:pPr>
        <w:pStyle w:val="Normal"/>
        <w:ind w:start="518" w:end="0"/>
        <w:jc w:val="both"/>
        <w:rPr>
          <w:rFonts w:ascii="Arial" w:hAnsi="Arial" w:cs="Arial"/>
          <w:b/>
          <w:sz w:val="20"/>
          <w:szCs w:val="20"/>
          <w:lang w:val="es-ES"/>
        </w:rPr>
      </w:pPr>
      <w:r>
        <w:rPr>
          <w:rFonts w:cs="Arial" w:ascii="Arial" w:hAnsi="Arial"/>
          <w:b/>
          <w:sz w:val="20"/>
          <w:szCs w:val="20"/>
          <w:lang w:val="es-ES"/>
        </w:rPr>
      </w:r>
    </w:p>
    <w:p>
      <w:pPr>
        <w:pStyle w:val="Normal"/>
        <w:ind w:start="518" w:end="0"/>
        <w:jc w:val="both"/>
        <w:rPr>
          <w:rFonts w:ascii="Arial" w:hAnsi="Arial" w:cs="Arial"/>
          <w:sz w:val="20"/>
          <w:szCs w:val="20"/>
          <w:lang w:val="es-ES"/>
        </w:rPr>
      </w:pPr>
      <w:r>
        <w:rPr>
          <w:rFonts w:cs="Arial" w:ascii="Arial" w:hAnsi="Arial"/>
          <w:sz w:val="20"/>
          <w:szCs w:val="20"/>
          <w:lang w:val="es-ES"/>
        </w:rPr>
        <w:t>VISTO BUENO</w:t>
      </w:r>
    </w:p>
    <w:p>
      <w:pPr>
        <w:pStyle w:val="Normal"/>
        <w:ind w:start="518" w:end="0"/>
        <w:jc w:val="both"/>
        <w:rPr>
          <w:rFonts w:ascii="Arial" w:hAnsi="Arial" w:cs="Arial"/>
          <w:sz w:val="20"/>
          <w:szCs w:val="20"/>
          <w:lang w:val="es-ES"/>
        </w:rPr>
      </w:pPr>
      <w:r>
        <w:rPr>
          <w:rFonts w:cs="Arial" w:ascii="Arial" w:hAnsi="Arial"/>
          <w:sz w:val="20"/>
          <w:szCs w:val="20"/>
          <w:lang w:val="es-ES"/>
        </w:rPr>
        <w:t>SR. MINISTRO</w:t>
      </w:r>
    </w:p>
    <w:p>
      <w:pPr>
        <w:pStyle w:val="Normal"/>
        <w:ind w:start="518" w:end="0"/>
        <w:jc w:val="both"/>
        <w:rPr>
          <w:rFonts w:ascii="Arial" w:hAnsi="Arial" w:cs="Arial"/>
          <w:b/>
          <w:sz w:val="20"/>
          <w:szCs w:val="20"/>
          <w:lang w:val="es-ES"/>
        </w:rPr>
      </w:pPr>
      <w:r>
        <w:rPr>
          <w:rFonts w:cs="Arial" w:ascii="Arial" w:hAnsi="Arial"/>
          <w:b/>
          <w:sz w:val="20"/>
          <w:szCs w:val="20"/>
          <w:lang w:val="es-ES"/>
        </w:rPr>
        <w:t>PONENTE: MINISTRO JUAN LUIS GONZÁLEZ ALCÁNTARA CARRANCÁ</w:t>
      </w:r>
    </w:p>
    <w:p>
      <w:pPr>
        <w:pStyle w:val="Normal"/>
        <w:ind w:start="518" w:end="0"/>
        <w:jc w:val="both"/>
        <w:rPr>
          <w:rFonts w:ascii="Arial" w:hAnsi="Arial" w:cs="Arial"/>
          <w:b/>
          <w:sz w:val="20"/>
          <w:szCs w:val="20"/>
          <w:lang w:val="es-ES"/>
        </w:rPr>
      </w:pPr>
      <w:r>
        <w:rPr>
          <w:rFonts w:cs="Arial" w:ascii="Arial" w:hAnsi="Arial"/>
          <w:b/>
          <w:sz w:val="20"/>
          <w:szCs w:val="20"/>
          <w:lang w:val="es-ES"/>
        </w:rPr>
      </w:r>
    </w:p>
    <w:p>
      <w:pPr>
        <w:pStyle w:val="Normal"/>
        <w:ind w:start="518" w:end="0"/>
        <w:jc w:val="both"/>
        <w:rPr>
          <w:rFonts w:ascii="Arial" w:hAnsi="Arial" w:cs="Arial"/>
          <w:sz w:val="20"/>
          <w:szCs w:val="20"/>
          <w:lang w:val="es-ES"/>
        </w:rPr>
      </w:pPr>
      <w:r>
        <w:rPr>
          <w:rFonts w:cs="Arial" w:ascii="Arial" w:hAnsi="Arial"/>
          <w:sz w:val="20"/>
          <w:szCs w:val="20"/>
          <w:lang w:val="es-ES"/>
        </w:rPr>
        <w:t>COTEJÓ</w:t>
      </w:r>
    </w:p>
    <w:p>
      <w:pPr>
        <w:pStyle w:val="Normal"/>
        <w:ind w:start="518" w:end="0"/>
        <w:jc w:val="both"/>
        <w:rPr>
          <w:rFonts w:ascii="Arial" w:hAnsi="Arial" w:cs="Arial"/>
          <w:b/>
          <w:sz w:val="20"/>
          <w:szCs w:val="20"/>
          <w:lang w:val="es-ES"/>
        </w:rPr>
      </w:pPr>
      <w:r>
        <w:rPr>
          <w:rFonts w:cs="Arial" w:ascii="Arial" w:hAnsi="Arial"/>
          <w:b/>
          <w:sz w:val="20"/>
          <w:szCs w:val="20"/>
          <w:lang w:val="es-ES"/>
        </w:rPr>
        <w:t>SECRETARIOS: DANIELA CARRASCO BERGE Y FERNANDO SOSA PASTRANA</w:t>
      </w:r>
    </w:p>
    <w:p>
      <w:pPr>
        <w:pStyle w:val="Normal"/>
        <w:ind w:start="518" w:end="0"/>
        <w:jc w:val="both"/>
        <w:rPr>
          <w:rFonts w:ascii="Arial" w:hAnsi="Arial" w:cs="Arial"/>
          <w:b/>
          <w:sz w:val="20"/>
          <w:szCs w:val="20"/>
          <w:lang w:val="es-ES"/>
        </w:rPr>
      </w:pPr>
      <w:r>
        <w:rPr>
          <w:rFonts w:cs="Arial" w:ascii="Arial" w:hAnsi="Arial"/>
          <w:b/>
          <w:sz w:val="20"/>
          <w:szCs w:val="20"/>
          <w:lang w:val="es-ES"/>
        </w:rPr>
      </w:r>
    </w:p>
    <w:p>
      <w:pPr>
        <w:pStyle w:val="Normal"/>
        <w:ind w:start="518" w:end="0"/>
        <w:jc w:val="both"/>
        <w:rPr/>
      </w:pPr>
      <w:r>
        <w:rPr>
          <w:rFonts w:cs="Arial" w:ascii="Arial" w:hAnsi="Arial"/>
          <w:sz w:val="20"/>
          <w:szCs w:val="20"/>
          <w:lang w:val="es-ES"/>
        </w:rPr>
        <w:t xml:space="preserve">Ciudad de México. El Tribunal Pleno de la Suprema Corte de Justicia de la Nación, en la sesión correspondiente al día </w:t>
      </w:r>
      <w:r>
        <w:rPr>
          <w:rFonts w:cs="Arial" w:ascii="Arial" w:hAnsi="Arial"/>
          <w:b/>
          <w:sz w:val="20"/>
          <w:szCs w:val="20"/>
          <w:lang w:val="es-ES"/>
        </w:rPr>
        <w:t>veinte de abril de dos mil veintitrés</w:t>
      </w:r>
      <w:r>
        <w:rPr>
          <w:rFonts w:cs="Arial" w:ascii="Arial" w:hAnsi="Arial"/>
          <w:sz w:val="20"/>
          <w:szCs w:val="20"/>
          <w:lang w:val="es-ES"/>
        </w:rPr>
        <w:t>, emite la siguiente:</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0"/>
          <w:szCs w:val="20"/>
          <w:lang w:val="es-ES_tradnl"/>
        </w:rPr>
      </w:pPr>
      <w:r>
        <w:rPr>
          <w:rFonts w:cs="Arial" w:ascii="Arial" w:hAnsi="Arial"/>
          <w:b/>
          <w:sz w:val="20"/>
          <w:szCs w:val="20"/>
          <w:lang w:val="es-ES_tradnl"/>
        </w:rPr>
        <w:t>SENTENCIA</w:t>
      </w:r>
    </w:p>
    <w:p>
      <w:pPr>
        <w:pStyle w:val="Normal"/>
        <w:ind w:start="518" w:end="0"/>
        <w:jc w:val="both"/>
        <w:rPr>
          <w:rFonts w:ascii="Arial" w:hAnsi="Arial" w:cs="Arial"/>
          <w:b/>
          <w:sz w:val="20"/>
          <w:szCs w:val="20"/>
          <w:lang w:val="es-ES"/>
        </w:rPr>
      </w:pPr>
      <w:r>
        <w:rPr>
          <w:rFonts w:cs="Arial" w:ascii="Arial" w:hAnsi="Arial"/>
          <w:b/>
          <w:sz w:val="20"/>
          <w:szCs w:val="20"/>
          <w:lang w:val="es-ES"/>
        </w:rPr>
      </w:r>
    </w:p>
    <w:p>
      <w:pPr>
        <w:pStyle w:val="Normal"/>
        <w:ind w:start="51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start="51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0"/>
          <w:szCs w:val="20"/>
          <w:lang w:val="es-ES"/>
        </w:rPr>
      </w:pPr>
      <w:r>
        <w:rPr>
          <w:rFonts w:cs="Arial" w:ascii="Arial" w:hAnsi="Arial"/>
          <w:b/>
          <w:sz w:val="20"/>
          <w:szCs w:val="20"/>
          <w:lang w:val="es-ES"/>
        </w:rPr>
        <w:t>VIII. EFECTOS</w:t>
      </w:r>
    </w:p>
    <w:p>
      <w:pPr>
        <w:pStyle w:val="Normal"/>
        <w:ind w:hanging="504" w:start="504" w:end="0"/>
        <w:jc w:val="both"/>
        <w:rPr>
          <w:rFonts w:ascii="Arial" w:hAnsi="Arial" w:cs="Arial"/>
          <w:b/>
          <w:sz w:val="20"/>
          <w:szCs w:val="20"/>
          <w:lang w:val="es-ES"/>
        </w:rPr>
      </w:pPr>
      <w:r>
        <w:rPr>
          <w:rFonts w:cs="Arial" w:ascii="Arial" w:hAnsi="Arial"/>
          <w:b/>
          <w:sz w:val="20"/>
          <w:szCs w:val="20"/>
          <w:lang w:val="es-ES"/>
        </w:rPr>
      </w:r>
    </w:p>
    <w:p>
      <w:pPr>
        <w:pStyle w:val="Normal"/>
        <w:ind w:hanging="504" w:start="504" w:end="0"/>
        <w:jc w:val="both"/>
        <w:rPr>
          <w:rFonts w:ascii="Arial" w:hAnsi="Arial" w:cs="Arial"/>
          <w:sz w:val="20"/>
          <w:szCs w:val="20"/>
          <w:lang w:val="es-ES"/>
        </w:rPr>
      </w:pPr>
      <w:r>
        <w:rPr>
          <w:rFonts w:cs="Arial" w:ascii="Arial" w:hAnsi="Arial"/>
          <w:sz w:val="20"/>
          <w:szCs w:val="20"/>
          <w:lang w:val="es-ES"/>
        </w:rPr>
        <w:t>369.</w:t>
        <w:tab/>
        <w:t>De conformidad con los artículos 73 y 41 de la Ley Reglamentaria de las Fracciones I y II del Artículo 105 de la Constitución Federal, y para añadir claridad en la fijación de los efectos, se retoman a continuación las declaratorias de invalidez alcanzadas:</w:t>
      </w:r>
    </w:p>
    <w:p>
      <w:pPr>
        <w:pStyle w:val="Normal"/>
        <w:ind w:hanging="432" w:start="1296" w:end="0"/>
        <w:jc w:val="both"/>
        <w:rPr>
          <w:rFonts w:ascii="Arial" w:hAnsi="Arial" w:cs="Arial"/>
          <w:sz w:val="20"/>
          <w:szCs w:val="20"/>
          <w:lang w:val="es-ES"/>
        </w:rPr>
      </w:pPr>
      <w:r>
        <w:rPr>
          <w:rFonts w:cs="Arial" w:ascii="Arial" w:hAnsi="Arial"/>
          <w:sz w:val="20"/>
          <w:szCs w:val="20"/>
          <w:lang w:val="es-ES"/>
        </w:rPr>
      </w:r>
    </w:p>
    <w:p>
      <w:pPr>
        <w:pStyle w:val="Normal"/>
        <w:ind w:hanging="432" w:start="1296" w:end="0"/>
        <w:jc w:val="both"/>
        <w:rPr/>
      </w:pPr>
      <w:r>
        <w:rPr>
          <w:rFonts w:cs="Arial" w:ascii="Arial" w:hAnsi="Arial"/>
          <w:sz w:val="20"/>
          <w:szCs w:val="20"/>
          <w:lang w:val="es-ES"/>
        </w:rPr>
        <w:t>a.</w:t>
        <w:tab/>
        <w:t xml:space="preserve">En el </w:t>
      </w:r>
      <w:r>
        <w:rPr>
          <w:rFonts w:cs="Arial" w:ascii="Arial" w:hAnsi="Arial"/>
          <w:b/>
          <w:sz w:val="20"/>
          <w:szCs w:val="20"/>
          <w:lang w:val="es-ES"/>
        </w:rPr>
        <w:t>Apartado A</w:t>
      </w:r>
      <w:r>
        <w:rPr>
          <w:rFonts w:cs="Arial" w:ascii="Arial" w:hAnsi="Arial"/>
          <w:sz w:val="20"/>
          <w:szCs w:val="20"/>
          <w:lang w:val="es-ES"/>
        </w:rPr>
        <w:t xml:space="preserve">, se declaró la invalidez del artículo 29, fracción IV, en su porción normativa </w:t>
      </w:r>
      <w:r>
        <w:rPr>
          <w:rFonts w:cs="Arial" w:ascii="Arial" w:hAnsi="Arial"/>
          <w:i/>
          <w:sz w:val="20"/>
          <w:szCs w:val="20"/>
          <w:lang w:val="es-ES"/>
        </w:rPr>
        <w:t xml:space="preserve">“y ejercer el control operativo y administrativo de la Guardia Nacional, conforme a la Estrategia Nacional de Seguridad Pública que defina la Secretaría de Seguridad y Protección Ciudadana;” </w:t>
      </w:r>
      <w:r>
        <w:rPr>
          <w:rFonts w:cs="Arial" w:ascii="Arial" w:hAnsi="Arial"/>
          <w:sz w:val="20"/>
          <w:szCs w:val="20"/>
          <w:lang w:val="es-ES"/>
        </w:rPr>
        <w:t>de la Ley Orgánica de la Administración Pública Federal; de la porción normativa “</w:t>
      </w:r>
      <w:r>
        <w:rPr>
          <w:rFonts w:cs="Arial" w:ascii="Arial" w:hAnsi="Arial"/>
          <w:i/>
          <w:sz w:val="20"/>
          <w:szCs w:val="20"/>
          <w:lang w:val="es-ES"/>
        </w:rPr>
        <w:t>de la Defensa Nacional</w:t>
      </w:r>
      <w:r>
        <w:rPr>
          <w:rFonts w:cs="Arial" w:ascii="Arial" w:hAnsi="Arial"/>
          <w:sz w:val="20"/>
          <w:szCs w:val="20"/>
          <w:lang w:val="es-ES"/>
        </w:rPr>
        <w:t>” contenida en los artículos 12, fracción I, del artículo 13 Bis y del artículo 23, párrafo segundo, de la Ley de la Guardia Nacional; y, de los artículos transitorios sexto y séptimo del Decreto impugnado.</w:t>
      </w:r>
    </w:p>
    <w:p>
      <w:pPr>
        <w:pStyle w:val="Normal"/>
        <w:ind w:hanging="432" w:start="1296" w:end="0"/>
        <w:jc w:val="both"/>
        <w:rPr>
          <w:rFonts w:ascii="Arial" w:hAnsi="Arial" w:cs="Arial"/>
          <w:sz w:val="20"/>
          <w:szCs w:val="20"/>
          <w:lang w:val="es-ES"/>
        </w:rPr>
      </w:pPr>
      <w:r>
        <w:rPr>
          <w:rFonts w:cs="Arial" w:ascii="Arial" w:hAnsi="Arial"/>
          <w:sz w:val="20"/>
          <w:szCs w:val="20"/>
          <w:lang w:val="es-ES"/>
        </w:rPr>
      </w:r>
    </w:p>
    <w:p>
      <w:pPr>
        <w:pStyle w:val="Normal"/>
        <w:ind w:hanging="432" w:start="1296" w:end="0"/>
        <w:jc w:val="both"/>
        <w:rPr/>
      </w:pPr>
      <w:r>
        <w:rPr>
          <w:rFonts w:cs="Arial" w:ascii="Arial" w:hAnsi="Arial"/>
          <w:sz w:val="20"/>
          <w:szCs w:val="20"/>
          <w:lang w:val="es-ES"/>
        </w:rPr>
        <w:t>b.</w:t>
        <w:tab/>
        <w:t xml:space="preserve">En el </w:t>
      </w:r>
      <w:r>
        <w:rPr>
          <w:rFonts w:cs="Arial" w:ascii="Arial" w:hAnsi="Arial"/>
          <w:b/>
          <w:sz w:val="20"/>
          <w:szCs w:val="20"/>
          <w:lang w:val="es-ES"/>
        </w:rPr>
        <w:t>Apartado B</w:t>
      </w:r>
      <w:r>
        <w:rPr>
          <w:rFonts w:cs="Arial" w:ascii="Arial" w:hAnsi="Arial"/>
          <w:sz w:val="20"/>
          <w:szCs w:val="20"/>
          <w:lang w:val="es-ES"/>
        </w:rPr>
        <w:t>, se declaró la invalidez de las porciones normativas “a propuesta de la persona titular de la Secretaría de la Defensa Nacional” y “grado jerárquico de Comisario General” del artículo 14, párrafo primero y fracción III, respectivamente; así como del artículo 15, fracción VII, en su porción normativa “de la Defensa Nacional” de la Ley de la Guardia Nacional; y, del artículo transitorio tercero del Decreto impugnado.</w:t>
      </w:r>
    </w:p>
    <w:p>
      <w:pPr>
        <w:pStyle w:val="Normal"/>
        <w:ind w:hanging="432" w:start="1296" w:end="0"/>
        <w:jc w:val="both"/>
        <w:rPr>
          <w:rFonts w:ascii="Arial" w:hAnsi="Arial" w:cs="Arial"/>
          <w:sz w:val="20"/>
          <w:szCs w:val="20"/>
          <w:lang w:val="es-ES"/>
        </w:rPr>
      </w:pPr>
      <w:r>
        <w:rPr>
          <w:rFonts w:cs="Arial" w:ascii="Arial" w:hAnsi="Arial"/>
          <w:sz w:val="20"/>
          <w:szCs w:val="20"/>
          <w:lang w:val="es-ES"/>
        </w:rPr>
      </w:r>
    </w:p>
    <w:p>
      <w:pPr>
        <w:pStyle w:val="Normal"/>
        <w:ind w:hanging="432" w:start="1296" w:end="0"/>
        <w:jc w:val="both"/>
        <w:rPr/>
      </w:pPr>
      <w:r>
        <w:rPr>
          <w:rFonts w:cs="Arial" w:ascii="Arial" w:hAnsi="Arial"/>
          <w:sz w:val="20"/>
          <w:szCs w:val="20"/>
          <w:lang w:val="es-ES"/>
        </w:rPr>
        <w:t>c.</w:t>
        <w:tab/>
        <w:t xml:space="preserve">En el </w:t>
      </w:r>
      <w:r>
        <w:rPr>
          <w:rFonts w:cs="Arial" w:ascii="Arial" w:hAnsi="Arial"/>
          <w:b/>
          <w:sz w:val="20"/>
          <w:szCs w:val="20"/>
          <w:lang w:val="es-ES"/>
        </w:rPr>
        <w:t>Apartado C</w:t>
      </w:r>
      <w:r>
        <w:rPr>
          <w:rFonts w:cs="Arial" w:ascii="Arial" w:hAnsi="Arial"/>
          <w:sz w:val="20"/>
          <w:szCs w:val="20"/>
          <w:lang w:val="es-ES"/>
        </w:rPr>
        <w:t>, se declaró la invalidez del artículo 57, párrafo segundo, de la Ley de la Guardia Nacional; los artículos 138, fracción VII, y 170, fracción II, apartado H, de la Ley Orgánica del Ejército y Fuerza Aérea Mexicanos; y, del segundo párrafo del artículo 1 de la Ley de Ascensos y Recompensas del Ejército y Fuerza Aérea Mexicanos.</w:t>
      </w:r>
    </w:p>
    <w:p>
      <w:pPr>
        <w:pStyle w:val="Normal"/>
        <w:ind w:hanging="504" w:start="504" w:end="0"/>
        <w:jc w:val="both"/>
        <w:rPr>
          <w:rFonts w:ascii="Arial" w:hAnsi="Arial" w:cs="Arial"/>
          <w:sz w:val="20"/>
          <w:szCs w:val="20"/>
          <w:lang w:val="es-ES"/>
        </w:rPr>
      </w:pPr>
      <w:r>
        <w:rPr>
          <w:rFonts w:cs="Arial" w:ascii="Arial" w:hAnsi="Arial"/>
          <w:sz w:val="20"/>
          <w:szCs w:val="20"/>
          <w:lang w:val="es-ES"/>
        </w:rPr>
      </w:r>
    </w:p>
    <w:p>
      <w:pPr>
        <w:pStyle w:val="Normal"/>
        <w:ind w:hanging="504" w:start="504" w:end="0"/>
        <w:jc w:val="both"/>
        <w:rPr>
          <w:rFonts w:ascii="Arial" w:hAnsi="Arial" w:cs="Arial"/>
          <w:sz w:val="20"/>
          <w:szCs w:val="20"/>
          <w:lang w:val="es-ES"/>
        </w:rPr>
      </w:pPr>
      <w:r>
        <w:rPr>
          <w:rFonts w:cs="Arial" w:ascii="Arial" w:hAnsi="Arial"/>
          <w:sz w:val="20"/>
          <w:szCs w:val="20"/>
          <w:lang w:val="es-ES"/>
        </w:rPr>
        <w:t>370.</w:t>
        <w:tab/>
        <w:t>De acuerdo con la Ley Reglamentaria de la materia, este Tribunal Pleno deberá fijar los alcances y efectos de la sentencia estableciendo con precisión los elementos necesarios para su plena eficacia en el ámbito que corresponda. En ese sentido, es importante considerar que las declaratorias alcanzadas en la presente acción de inconstitucionalidad, como quedó de manifiesto en esta ejecutoria, involucran un reajuste en el control administrativo, presupuestal y operativo de la Guardia Nacional que corresponde, por mandato del artículo 21 constitucional, a la Secretaría del ramo de la  seguridad pública.</w:t>
      </w:r>
    </w:p>
    <w:p>
      <w:pPr>
        <w:pStyle w:val="Normal"/>
        <w:ind w:hanging="504" w:start="504" w:end="0"/>
        <w:jc w:val="both"/>
        <w:rPr>
          <w:rFonts w:ascii="Arial" w:hAnsi="Arial" w:cs="Arial"/>
          <w:sz w:val="20"/>
          <w:szCs w:val="20"/>
          <w:lang w:val="es-ES"/>
        </w:rPr>
      </w:pPr>
      <w:r>
        <w:rPr>
          <w:rFonts w:cs="Arial" w:ascii="Arial" w:hAnsi="Arial"/>
          <w:sz w:val="20"/>
          <w:szCs w:val="20"/>
          <w:lang w:val="es-ES"/>
        </w:rPr>
      </w:r>
    </w:p>
    <w:p>
      <w:pPr>
        <w:pStyle w:val="Normal"/>
        <w:ind w:hanging="504" w:start="504" w:end="0"/>
        <w:jc w:val="both"/>
        <w:rPr>
          <w:rFonts w:ascii="Arial" w:hAnsi="Arial" w:cs="Arial"/>
          <w:sz w:val="20"/>
          <w:szCs w:val="20"/>
          <w:lang w:val="es-ES"/>
        </w:rPr>
      </w:pPr>
      <w:r>
        <w:rPr>
          <w:rFonts w:cs="Arial" w:ascii="Arial" w:hAnsi="Arial"/>
          <w:sz w:val="20"/>
          <w:szCs w:val="20"/>
          <w:lang w:val="es-ES"/>
        </w:rPr>
        <w:t>371.</w:t>
        <w:tab/>
        <w:t>Por ello, en aras de proveer los elementos necesarios para la plena eficacia de la sentencia, este Pleno determina que las declaratorias de invalidez alcanzadas surtirán sus efectos el primero de enero de dos mil veinticuatro. En ese plazo, las dependencias involucradas contarán con el tiempo requerido para realizar gradualmente el reajuste mencionado. Además, este aplazamiento permitirá llevar a cabo el reajuste mencionado de forma plena, paulatina y ordenada.</w:t>
      </w:r>
    </w:p>
    <w:p>
      <w:pPr>
        <w:pStyle w:val="Normal"/>
        <w:ind w:hanging="504" w:start="504" w:end="0"/>
        <w:jc w:val="both"/>
        <w:rPr>
          <w:rFonts w:ascii="Arial" w:hAnsi="Arial" w:cs="Arial"/>
          <w:sz w:val="20"/>
          <w:szCs w:val="20"/>
          <w:lang w:val="es-ES"/>
        </w:rPr>
      </w:pPr>
      <w:r>
        <w:rPr>
          <w:rFonts w:cs="Arial" w:ascii="Arial" w:hAnsi="Arial"/>
          <w:sz w:val="20"/>
          <w:szCs w:val="20"/>
          <w:lang w:val="es-ES"/>
        </w:rPr>
      </w:r>
    </w:p>
    <w:p>
      <w:pPr>
        <w:pStyle w:val="Normal"/>
        <w:ind w:hanging="504" w:start="504" w:end="0"/>
        <w:jc w:val="both"/>
        <w:rPr>
          <w:rFonts w:ascii="Arial" w:hAnsi="Arial" w:cs="Arial"/>
          <w:sz w:val="20"/>
          <w:szCs w:val="20"/>
          <w:lang w:val="es-ES"/>
        </w:rPr>
      </w:pPr>
      <w:r>
        <w:rPr>
          <w:rFonts w:cs="Arial" w:ascii="Arial" w:hAnsi="Arial"/>
          <w:sz w:val="20"/>
          <w:szCs w:val="20"/>
          <w:lang w:val="es-ES"/>
        </w:rPr>
        <w:t>372.</w:t>
        <w:tab/>
        <w:t>Con la prórroga en el surtimiento de los efectos de la presente ejecutoria se privilegia la certeza jurídica en el control y en la operación de la Guardia Nacional, así como en el estatus jurídico de quienes la componen, asegurando la integración de las provisiones necesarias para tal efecto en el Presupuesto de Egresos de la Federación.</w:t>
      </w:r>
    </w:p>
    <w:p>
      <w:pPr>
        <w:pStyle w:val="Normal"/>
        <w:ind w:hanging="504" w:start="504" w:end="0"/>
        <w:jc w:val="both"/>
        <w:rPr>
          <w:rFonts w:ascii="Arial" w:hAnsi="Arial" w:cs="Arial"/>
          <w:sz w:val="20"/>
          <w:szCs w:val="20"/>
          <w:lang w:val="es-ES"/>
        </w:rPr>
      </w:pPr>
      <w:r>
        <w:rPr>
          <w:rFonts w:cs="Arial" w:ascii="Arial" w:hAnsi="Arial"/>
          <w:sz w:val="20"/>
          <w:szCs w:val="20"/>
          <w:lang w:val="es-ES"/>
        </w:rPr>
      </w:r>
    </w:p>
    <w:p>
      <w:pPr>
        <w:pStyle w:val="Normal"/>
        <w:ind w:hanging="504" w:start="504" w:end="0"/>
        <w:jc w:val="both"/>
        <w:rPr/>
      </w:pPr>
      <w:r>
        <w:rPr>
          <w:rFonts w:cs="Arial" w:ascii="Arial" w:hAnsi="Arial"/>
          <w:sz w:val="20"/>
          <w:szCs w:val="20"/>
          <w:lang w:val="es-ES"/>
        </w:rPr>
        <w:t>373.</w:t>
        <w:tab/>
      </w:r>
      <w:r>
        <w:rPr>
          <w:rFonts w:cs="Arial" w:ascii="Arial" w:hAnsi="Arial"/>
          <w:sz w:val="20"/>
          <w:szCs w:val="20"/>
          <w:lang w:val="es-ES_tradnl"/>
        </w:rPr>
        <w:t xml:space="preserve">Finalmente, </w:t>
      </w:r>
      <w:r>
        <w:rPr>
          <w:rFonts w:cs="Arial" w:ascii="Arial" w:hAnsi="Arial"/>
          <w:sz w:val="20"/>
          <w:szCs w:val="20"/>
          <w:lang w:val="es-ES"/>
        </w:rPr>
        <w:t xml:space="preserve">de conformidad con la Ley Reglamentaria en la materia, </w:t>
      </w:r>
      <w:r>
        <w:rPr>
          <w:rFonts w:cs="Arial" w:ascii="Arial" w:hAnsi="Arial"/>
          <w:sz w:val="20"/>
          <w:szCs w:val="20"/>
          <w:lang w:val="es-ES_tradnl"/>
        </w:rPr>
        <w:t>se ordena que la presente ejecutoria sea notificada al Congreso de la Unión y, por la materia del Decreto impugnado, al Poder Ejecutivo Federal por conducto de la Secretaría de Seguridad y Protección Ciudadana, de la Secretaría de la Defensa Nacional y de la Secretaría de Hacienda y Crédito Público.</w:t>
      </w:r>
    </w:p>
    <w:p>
      <w:pPr>
        <w:pStyle w:val="Normal"/>
        <w:ind w:hanging="504" w:start="504" w:end="0"/>
        <w:jc w:val="both"/>
        <w:rPr>
          <w:rFonts w:ascii="Arial" w:hAnsi="Arial" w:cs="Arial"/>
          <w:sz w:val="20"/>
          <w:szCs w:val="20"/>
          <w:lang w:val="es-ES"/>
        </w:rPr>
      </w:pPr>
      <w:r>
        <w:rPr>
          <w:rFonts w:cs="Arial" w:ascii="Arial" w:hAnsi="Arial"/>
          <w:sz w:val="20"/>
          <w:szCs w:val="20"/>
          <w:lang w:val="es-ES"/>
        </w:rPr>
      </w:r>
    </w:p>
    <w:p>
      <w:pPr>
        <w:pStyle w:val="Normal"/>
        <w:ind w:hanging="504" w:start="504" w:end="0"/>
        <w:jc w:val="both"/>
        <w:rPr>
          <w:rFonts w:ascii="Arial" w:hAnsi="Arial" w:cs="Arial"/>
          <w:sz w:val="20"/>
          <w:szCs w:val="20"/>
          <w:lang w:val="es-ES"/>
        </w:rPr>
      </w:pPr>
      <w:r>
        <w:rPr>
          <w:rFonts w:cs="Arial" w:ascii="Arial" w:hAnsi="Arial"/>
          <w:sz w:val="20"/>
          <w:szCs w:val="20"/>
          <w:lang w:val="es-ES"/>
        </w:rPr>
        <w:t>374.</w:t>
        <w:tab/>
      </w:r>
      <w:r>
        <w:rPr>
          <w:rFonts w:cs="Arial" w:ascii="Arial" w:hAnsi="Arial"/>
          <w:sz w:val="20"/>
          <w:szCs w:val="20"/>
          <w:lang w:val="es-ES_tradnl"/>
        </w:rPr>
        <w:t>Por lo expuesto y fundado, este Tribunal Pleno</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RESUELVE:</w:t>
      </w:r>
    </w:p>
    <w:p>
      <w:pPr>
        <w:pStyle w:val="Normal"/>
        <w:ind w:start="518" w:end="0"/>
        <w:jc w:val="both"/>
        <w:rPr>
          <w:rFonts w:ascii="Arial" w:hAnsi="Arial" w:cs="Arial"/>
          <w:b/>
          <w:sz w:val="20"/>
          <w:szCs w:val="20"/>
          <w:lang w:val="es-ES"/>
        </w:rPr>
      </w:pPr>
      <w:r>
        <w:rPr>
          <w:rFonts w:cs="Arial" w:ascii="Arial" w:hAnsi="Arial"/>
          <w:b/>
          <w:sz w:val="20"/>
          <w:szCs w:val="20"/>
          <w:lang w:val="es-ES"/>
        </w:rPr>
      </w:r>
    </w:p>
    <w:p>
      <w:pPr>
        <w:pStyle w:val="Normal"/>
        <w:ind w:start="518" w:end="0"/>
        <w:jc w:val="both"/>
        <w:rPr>
          <w:rFonts w:ascii="Arial" w:hAnsi="Arial" w:cs="Arial"/>
          <w:b/>
          <w:sz w:val="20"/>
          <w:szCs w:val="20"/>
          <w:lang w:val="es-ES"/>
        </w:rPr>
      </w:pPr>
      <w:r>
        <w:rPr>
          <w:rFonts w:cs="Arial" w:ascii="Arial" w:hAnsi="Arial"/>
          <w:b/>
          <w:sz w:val="20"/>
          <w:szCs w:val="20"/>
          <w:lang w:val="es-ES"/>
        </w:rPr>
        <w:t xml:space="preserve">PRIMERO. </w:t>
      </w:r>
      <w:r>
        <w:rPr>
          <w:rFonts w:cs="Arial" w:ascii="Arial" w:hAnsi="Arial"/>
          <w:sz w:val="20"/>
          <w:szCs w:val="20"/>
          <w:lang w:val="es-ES"/>
        </w:rPr>
        <w:t>Es parcialmente procedente y parcialmente fundada la presente acción de inconstitucionalidad.</w:t>
      </w:r>
    </w:p>
    <w:p>
      <w:pPr>
        <w:pStyle w:val="Normal"/>
        <w:ind w:start="518" w:end="0"/>
        <w:jc w:val="both"/>
        <w:rPr>
          <w:rFonts w:ascii="Arial" w:hAnsi="Arial" w:cs="Arial"/>
          <w:b/>
          <w:sz w:val="20"/>
          <w:szCs w:val="20"/>
          <w:lang w:val="es-ES"/>
        </w:rPr>
      </w:pPr>
      <w:r>
        <w:rPr>
          <w:rFonts w:cs="Arial" w:ascii="Arial" w:hAnsi="Arial"/>
          <w:b/>
          <w:sz w:val="20"/>
          <w:szCs w:val="20"/>
          <w:lang w:val="es-ES"/>
        </w:rPr>
      </w:r>
    </w:p>
    <w:p>
      <w:pPr>
        <w:pStyle w:val="Normal"/>
        <w:ind w:start="518" w:end="0"/>
        <w:jc w:val="both"/>
        <w:rPr/>
      </w:pPr>
      <w:r>
        <w:rPr>
          <w:rFonts w:cs="Arial" w:ascii="Arial" w:hAnsi="Arial"/>
          <w:b/>
          <w:sz w:val="20"/>
          <w:szCs w:val="20"/>
          <w:lang w:val="es-ES"/>
        </w:rPr>
        <w:t xml:space="preserve">SEGUNDO. </w:t>
      </w:r>
      <w:r>
        <w:rPr>
          <w:rFonts w:cs="Arial" w:ascii="Arial" w:hAnsi="Arial"/>
          <w:sz w:val="20"/>
          <w:szCs w:val="20"/>
          <w:lang w:val="es-ES"/>
        </w:rPr>
        <w:t>Se sobresee en la presente acción de inconstitucionalidad respecto de los artículos 30 Bis, fracción XXVII, de la Ley Orgánica de la Administración Pública Federal; 7, fracciones VII y VIII, 15, fracción XVII, 34, fracciones I y III, numerales b) y c), de la Ley de la Guardia Nacional; y 138, fracciones V y VI, y 170, fracción II, apartados F y G,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Publica, publicado en el Diario Oficial de la Federación el nueve de septiembre de dos mil veintidós, en términos del apartado VI de esta decisión.</w:t>
      </w:r>
    </w:p>
    <w:p>
      <w:pPr>
        <w:pStyle w:val="Normal"/>
        <w:ind w:start="518" w:end="0"/>
        <w:jc w:val="both"/>
        <w:rPr>
          <w:rFonts w:ascii="Arial" w:hAnsi="Arial" w:cs="Arial"/>
          <w:b/>
          <w:sz w:val="20"/>
          <w:szCs w:val="20"/>
          <w:lang w:val="es-ES"/>
        </w:rPr>
      </w:pPr>
      <w:r>
        <w:rPr>
          <w:rFonts w:cs="Arial" w:ascii="Arial" w:hAnsi="Arial"/>
          <w:b/>
          <w:sz w:val="20"/>
          <w:szCs w:val="20"/>
          <w:lang w:val="es-ES"/>
        </w:rPr>
      </w:r>
    </w:p>
    <w:p>
      <w:pPr>
        <w:pStyle w:val="Normal"/>
        <w:ind w:start="518" w:end="0"/>
        <w:jc w:val="both"/>
        <w:rPr/>
      </w:pPr>
      <w:r>
        <w:rPr>
          <w:rFonts w:cs="Arial" w:ascii="Arial" w:hAnsi="Arial"/>
          <w:b/>
          <w:sz w:val="20"/>
          <w:szCs w:val="20"/>
          <w:lang w:val="es-ES"/>
        </w:rPr>
        <w:t xml:space="preserve">TERCERO. </w:t>
      </w:r>
      <w:r>
        <w:rPr>
          <w:rFonts w:cs="Arial" w:ascii="Arial" w:hAnsi="Arial"/>
          <w:sz w:val="20"/>
          <w:szCs w:val="20"/>
          <w:lang w:val="es-ES"/>
        </w:rPr>
        <w:t>Se reconoce la validez de los artículos 29, fracciones IV, en su porción normativa “Manejar el activo del Ejército y la Fuerza Aérea”, y XVI, así como 30 Bis, fracciones I, II, III, XXV y XXVI, de la Ley Orgánica de la Administración Pública Federal; 7, fracción IX, 12 -con la salvedad precisada en el punto resolutivo cuarto de esta sentencia-, 13, 13 Bis -con la salvedad precisada en el punto resolutivo cuarto de esta sentencia-, 14, párrafo primero -con la salvedad precisada en el punto resolutivo cuarto de esta sentencia- y fracción III -con la salvedad precisada en el punto resolutivo cuarto de esta sentencia-, 15, fracciones II, IV, V, VI, VII -con la salvedad precisada en el punto resolutivo cuarto de esta sentencia-, VIII, VIII Bis, XII, XV y XVI, 17, párrafo tercero, 18, párrafo cuarto, 19, fracción I, 21, fracciones III y VII, 22, párrafo primero, 23, párrafo segundo -con la salvedad precisada en el punto resolutivo cuarto de esta sentencia-, 25, fracción IX, 26, fracciones V, VI, VII y VIII, 32 Bis, 34, fracción III, inciso d), 39, fracción III, y 86, párrafo segundo, de la Ley de la Guardia Nacional; y 2 Bis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Publica, publicado en el Diario Oficial de la Federación el nueve de septiembre de dos mil veintidós; así como de los artículos transitorios primero, segundo, cuarto, quinto, octavo y noveno del referido Decreto, conforme a lo sostenido en el apartado VII de esta ejecutoria.</w:t>
      </w:r>
    </w:p>
    <w:p>
      <w:pPr>
        <w:pStyle w:val="Normal"/>
        <w:ind w:start="518" w:end="0"/>
        <w:jc w:val="both"/>
        <w:rPr>
          <w:rFonts w:ascii="Arial" w:hAnsi="Arial" w:cs="Arial"/>
          <w:b/>
          <w:sz w:val="20"/>
          <w:szCs w:val="20"/>
          <w:lang w:val="es-ES"/>
        </w:rPr>
      </w:pPr>
      <w:r>
        <w:rPr>
          <w:rFonts w:cs="Arial" w:ascii="Arial" w:hAnsi="Arial"/>
          <w:b/>
          <w:sz w:val="20"/>
          <w:szCs w:val="20"/>
          <w:lang w:val="es-ES"/>
        </w:rPr>
      </w:r>
    </w:p>
    <w:p>
      <w:pPr>
        <w:pStyle w:val="Normal"/>
        <w:ind w:start="518" w:end="0"/>
        <w:jc w:val="both"/>
        <w:rPr>
          <w:rFonts w:ascii="Arial" w:hAnsi="Arial" w:cs="Arial"/>
          <w:color w:val="000000"/>
          <w:sz w:val="20"/>
          <w:szCs w:val="20"/>
          <w:lang w:val="es-ES"/>
        </w:rPr>
      </w:pPr>
      <w:r>
        <w:rPr>
          <w:rFonts w:cs="Arial" w:ascii="Arial" w:hAnsi="Arial"/>
          <w:b/>
          <w:sz w:val="20"/>
          <w:szCs w:val="20"/>
          <w:lang w:val="es-ES"/>
        </w:rPr>
        <w:t xml:space="preserve">CUARTO. </w:t>
      </w:r>
      <w:r>
        <w:rPr>
          <w:rFonts w:cs="Arial" w:ascii="Arial" w:hAnsi="Arial"/>
          <w:sz w:val="20"/>
          <w:szCs w:val="20"/>
          <w:lang w:val="es-ES"/>
        </w:rPr>
        <w:t>Se declara la invalidez de los artículos 29, fracción IV, en su porción normativa “, y ejercer el control operativo y administrativo de la Guardia Nacional, conforme a la Estrategia Nacional de Seguridad Pública que defina la Secretaría de Seguridad y Protección Ciudadana”, de la Ley Orgánica de la Administración Pública Federal; 12, fracción I, en su porción normativa “de la Defensa Nacional”, 13 Bis, en su porción normativa “de la Defensa Nacional”, 14, párrafo primero, en su porción normativa “a propuesta de la persona titular de la Secretaría de la Defensa Nacional”, y fracción III, en su porción normativa “grado jerárquico de Comisario General y”, 15, fracción VII, en su porción normativa “de la Defensa Nacional”, 23, párrafo segundo, en su porción normativa “de la Defensa Nacional”, y 57, párrafo segundo, de la Ley de la Guardia Nacional; 138, fracción VII, y 170, fracción II, apartado H, de la Ley Orgánica del Ejército y Fuerza Aérea Mexicanos; y 1°, párrafo segundo, de la Ley de Ascensos y Recompensas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Publica, publicado en el Diario Oficial de la Federación el nueve de septiembre de dos mil veintidós; así como de los artículos transitorios tercero, sexto y séptimo del referido Decreto, de conformidad con su apartado VII.</w:t>
      </w:r>
    </w:p>
    <w:p>
      <w:pPr>
        <w:pStyle w:val="Normal"/>
        <w:ind w:start="51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start="518" w:end="0"/>
        <w:jc w:val="both"/>
        <w:rPr/>
      </w:pPr>
      <w:r>
        <w:rPr>
          <w:rFonts w:cs="Arial" w:ascii="Arial" w:hAnsi="Arial"/>
          <w:b/>
          <w:color w:val="000000"/>
          <w:sz w:val="20"/>
          <w:szCs w:val="20"/>
          <w:lang w:val="es-ES_tradnl"/>
        </w:rPr>
        <w:t xml:space="preserve">QUINTO. </w:t>
      </w:r>
      <w:r>
        <w:rPr>
          <w:rFonts w:cs="Arial" w:ascii="Arial" w:hAnsi="Arial"/>
          <w:color w:val="000000"/>
          <w:sz w:val="20"/>
          <w:szCs w:val="20"/>
          <w:lang w:val="es-ES_tradnl"/>
        </w:rPr>
        <w:t>La declaratoria de invalidez decretada surtirá sus efectos al primero de enero de dos mil veinticuatro, en términos del apartado VIII de esta decisión.</w:t>
      </w:r>
    </w:p>
    <w:p>
      <w:pPr>
        <w:pStyle w:val="Normal"/>
        <w:ind w:start="51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start="518" w:end="0"/>
        <w:jc w:val="both"/>
        <w:rPr/>
      </w:pPr>
      <w:r>
        <w:rPr>
          <w:rFonts w:cs="Arial" w:ascii="Arial" w:hAnsi="Arial"/>
          <w:b/>
          <w:color w:val="000000"/>
          <w:sz w:val="20"/>
          <w:szCs w:val="20"/>
          <w:lang w:val="es-ES_tradnl"/>
        </w:rPr>
        <w:t xml:space="preserve">SEXTO. </w:t>
      </w:r>
      <w:r>
        <w:rPr>
          <w:rFonts w:cs="Arial" w:ascii="Arial" w:hAnsi="Arial"/>
          <w:color w:val="000000"/>
          <w:sz w:val="20"/>
          <w:szCs w:val="20"/>
          <w:lang w:val="es-ES_tradnl"/>
        </w:rPr>
        <w:t>Publíquese esta resolución en el Diario Oficial de la Federación, así como en el Semanario Judicial de la Federación y su Gaceta.</w:t>
      </w:r>
    </w:p>
    <w:p>
      <w:pPr>
        <w:pStyle w:val="Normal"/>
        <w:ind w:start="518" w:end="0"/>
        <w:jc w:val="both"/>
        <w:rPr>
          <w:rFonts w:ascii="Arial" w:hAnsi="Arial" w:cs="Arial"/>
          <w:b/>
          <w:color w:val="000000"/>
          <w:sz w:val="20"/>
          <w:szCs w:val="20"/>
          <w:lang w:val="es-ES"/>
        </w:rPr>
      </w:pPr>
      <w:r>
        <w:rPr>
          <w:rFonts w:cs="Arial" w:ascii="Arial" w:hAnsi="Arial"/>
          <w:b/>
          <w:color w:val="000000"/>
          <w:sz w:val="20"/>
          <w:szCs w:val="20"/>
          <w:lang w:val="es-ES"/>
        </w:rPr>
      </w:r>
    </w:p>
    <w:p>
      <w:pPr>
        <w:pStyle w:val="Normal"/>
        <w:ind w:start="518" w:end="0"/>
        <w:jc w:val="both"/>
        <w:rPr/>
      </w:pPr>
      <w:r>
        <w:rPr>
          <w:rFonts w:cs="Arial" w:ascii="Arial" w:hAnsi="Arial"/>
          <w:b/>
          <w:color w:val="000000"/>
          <w:sz w:val="20"/>
          <w:szCs w:val="20"/>
          <w:lang w:val="es-ES"/>
        </w:rPr>
        <w:t>Notifíquese</w:t>
      </w:r>
      <w:r>
        <w:rPr>
          <w:rFonts w:cs="Arial" w:ascii="Arial" w:hAnsi="Arial"/>
          <w:color w:val="000000"/>
          <w:sz w:val="20"/>
          <w:szCs w:val="20"/>
          <w:lang w:val="es-ES"/>
        </w:rPr>
        <w:t>, haciéndolo por medio de oficio a las partes, y, en su oportunidad, archívese el expediente.</w:t>
      </w:r>
    </w:p>
    <w:p>
      <w:pPr>
        <w:pStyle w:val="Normal"/>
        <w:ind w:start="518" w:end="0"/>
        <w:jc w:val="both"/>
        <w:rPr>
          <w:rFonts w:ascii="Arial" w:hAnsi="Arial" w:cs="Arial"/>
          <w:color w:val="000000"/>
          <w:sz w:val="20"/>
          <w:szCs w:val="20"/>
          <w:lang w:val="es-ES"/>
        </w:rPr>
      </w:pPr>
      <w:r>
        <w:rPr>
          <w:rFonts w:cs="Arial" w:ascii="Arial" w:hAnsi="Arial"/>
          <w:color w:val="000000"/>
          <w:sz w:val="20"/>
          <w:szCs w:val="20"/>
          <w:lang w:val="es-ES"/>
        </w:rPr>
      </w:r>
    </w:p>
    <w:p>
      <w:pPr>
        <w:pStyle w:val="Normal"/>
        <w:ind w:start="518" w:end="0"/>
        <w:jc w:val="both"/>
        <w:rPr>
          <w:rFonts w:ascii="Arial" w:hAnsi="Arial" w:cs="Arial"/>
          <w:sz w:val="20"/>
          <w:szCs w:val="20"/>
          <w:lang w:val="es-ES"/>
        </w:rPr>
      </w:pPr>
      <w:r>
        <w:rPr>
          <w:rFonts w:cs="Arial" w:ascii="Arial" w:hAnsi="Arial"/>
          <w:sz w:val="20"/>
          <w:szCs w:val="20"/>
          <w:lang w:val="es-ES"/>
        </w:rPr>
        <w:t>Así lo resolvió el Pleno de la Suprema Corte de Justicia de la Nación:</w:t>
      </w:r>
    </w:p>
    <w:p>
      <w:pPr>
        <w:pStyle w:val="Normal"/>
        <w:ind w:start="518" w:end="0"/>
        <w:jc w:val="both"/>
        <w:rPr>
          <w:rFonts w:ascii="Arial" w:hAnsi="Arial" w:cs="Arial"/>
          <w:sz w:val="20"/>
          <w:szCs w:val="20"/>
          <w:lang w:val="es-ES"/>
        </w:rPr>
      </w:pPr>
      <w:r>
        <w:rPr>
          <w:rFonts w:cs="Arial" w:ascii="Arial" w:hAnsi="Arial"/>
          <w:sz w:val="20"/>
          <w:szCs w:val="20"/>
          <w:lang w:val="es-ES"/>
        </w:rPr>
      </w:r>
    </w:p>
    <w:p>
      <w:pPr>
        <w:pStyle w:val="Normal"/>
        <w:ind w:start="518" w:end="0"/>
        <w:jc w:val="both"/>
        <w:rPr>
          <w:rFonts w:ascii="Arial" w:hAnsi="Arial" w:cs="Arial"/>
          <w:sz w:val="20"/>
          <w:szCs w:val="20"/>
          <w:lang w:val="es-ES"/>
        </w:rPr>
      </w:pPr>
      <w:r>
        <w:rPr>
          <w:rFonts w:cs="Arial" w:ascii="Arial" w:hAnsi="Arial"/>
          <w:sz w:val="20"/>
          <w:szCs w:val="20"/>
          <w:lang w:val="es-ES"/>
        </w:rPr>
        <w:t>………</w:t>
      </w:r>
    </w:p>
    <w:p>
      <w:pPr>
        <w:pStyle w:val="Normal"/>
        <w:ind w:start="518" w:end="0"/>
        <w:jc w:val="both"/>
        <w:rPr>
          <w:rFonts w:ascii="Arial" w:hAnsi="Arial" w:cs="Arial"/>
          <w:sz w:val="20"/>
          <w:szCs w:val="20"/>
          <w:lang w:val="es-ES"/>
        </w:rPr>
      </w:pPr>
      <w:r>
        <w:rPr>
          <w:rFonts w:cs="Arial" w:ascii="Arial" w:hAnsi="Arial"/>
          <w:sz w:val="20"/>
          <w:szCs w:val="20"/>
          <w:lang w:val="es-ES"/>
        </w:rPr>
      </w:r>
    </w:p>
    <w:p>
      <w:pPr>
        <w:pStyle w:val="Normal"/>
        <w:ind w:start="518" w:end="0"/>
        <w:jc w:val="both"/>
        <w:rPr>
          <w:rFonts w:ascii="Arial" w:hAnsi="Arial" w:cs="Arial"/>
          <w:sz w:val="20"/>
          <w:szCs w:val="20"/>
          <w:lang w:val="es-ES"/>
        </w:rPr>
      </w:pPr>
      <w:r>
        <w:rPr>
          <w:rFonts w:cs="Arial" w:ascii="Arial" w:hAnsi="Arial"/>
          <w:sz w:val="20"/>
          <w:szCs w:val="20"/>
          <w:lang w:val="es-ES"/>
        </w:rPr>
        <w:t>La señora Ministra Presidenta Piña Hernández declaró que el asunto se resolvió en los términos precisados. Doy fe.</w:t>
      </w:r>
    </w:p>
    <w:p>
      <w:pPr>
        <w:pStyle w:val="Normal"/>
        <w:ind w:start="518" w:end="0"/>
        <w:jc w:val="both"/>
        <w:rPr>
          <w:rFonts w:ascii="Arial" w:hAnsi="Arial" w:cs="Arial"/>
          <w:sz w:val="20"/>
          <w:szCs w:val="20"/>
          <w:lang w:val="es-ES"/>
        </w:rPr>
      </w:pPr>
      <w:r>
        <w:rPr>
          <w:rFonts w:cs="Arial" w:ascii="Arial" w:hAnsi="Arial"/>
          <w:sz w:val="20"/>
          <w:szCs w:val="20"/>
          <w:lang w:val="es-ES"/>
        </w:rPr>
      </w:r>
    </w:p>
    <w:p>
      <w:pPr>
        <w:pStyle w:val="Normal"/>
        <w:ind w:start="518" w:end="0"/>
        <w:jc w:val="both"/>
        <w:rPr>
          <w:rFonts w:ascii="Arial" w:hAnsi="Arial" w:cs="Arial"/>
          <w:sz w:val="20"/>
          <w:szCs w:val="20"/>
          <w:lang w:val="es-ES"/>
        </w:rPr>
      </w:pPr>
      <w:r>
        <w:rPr>
          <w:rFonts w:cs="Arial" w:ascii="Arial" w:hAnsi="Arial"/>
          <w:sz w:val="20"/>
          <w:szCs w:val="20"/>
          <w:lang w:val="es-ES"/>
        </w:rPr>
        <w:t>Firman la señora Ministra Presidenta y el señor Ministro Ponente con el Secretario General de Acuerdos, quien da fe.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sz w:val="20"/>
          <w:szCs w:val="20"/>
          <w:lang w:val="es-ES"/>
        </w:rPr>
        <w:t xml:space="preserve">Ministra Presidenta, </w:t>
      </w:r>
      <w:r>
        <w:rPr>
          <w:rFonts w:cs="Arial" w:ascii="Arial" w:hAnsi="Arial"/>
          <w:b/>
          <w:sz w:val="20"/>
          <w:szCs w:val="20"/>
          <w:lang w:val="es-ES"/>
        </w:rPr>
        <w:t>Norma Lucía Piña Hernández</w:t>
      </w:r>
      <w:r>
        <w:rPr>
          <w:rFonts w:cs="Arial" w:ascii="Arial" w:hAnsi="Arial"/>
          <w:sz w:val="20"/>
          <w:szCs w:val="20"/>
          <w:lang w:val="es-ES"/>
        </w:rPr>
        <w:t xml:space="preserve">.- Firmado electrónicamente.- Ministro Ponente, </w:t>
      </w:r>
      <w:r>
        <w:rPr>
          <w:rFonts w:cs="Arial" w:ascii="Arial" w:hAnsi="Arial"/>
          <w:b/>
          <w:sz w:val="20"/>
          <w:szCs w:val="20"/>
          <w:lang w:val="es-ES"/>
        </w:rPr>
        <w:t>Juan Luis González Alcántara Carrancá</w:t>
      </w:r>
      <w:r>
        <w:rPr>
          <w:rFonts w:cs="Arial" w:ascii="Arial" w:hAnsi="Arial"/>
          <w:sz w:val="20"/>
          <w:szCs w:val="20"/>
          <w:lang w:val="es-ES"/>
        </w:rPr>
        <w:t xml:space="preserve">.- Firmado electrónicamente.- Secretario General de Acuerdos,  </w:t>
      </w:r>
      <w:r>
        <w:rPr>
          <w:rFonts w:cs="Arial" w:ascii="Arial" w:hAnsi="Arial"/>
          <w:b/>
          <w:sz w:val="20"/>
          <w:szCs w:val="20"/>
          <w:lang w:val="es-ES"/>
        </w:rPr>
        <w:t>Rafael Coello Cetina</w:t>
      </w:r>
      <w:r>
        <w:rPr>
          <w:rFonts w:cs="Arial" w:ascii="Arial" w:hAnsi="Arial"/>
          <w:sz w:val="20"/>
          <w:szCs w:val="20"/>
          <w:lang w:val="es-ES"/>
        </w:rPr>
        <w:t>.- Firmado electrónicamente.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EL LICENCIADO </w:t>
      </w:r>
      <w:r>
        <w:rPr>
          <w:rFonts w:cs="Arial" w:ascii="Arial" w:hAnsi="Arial"/>
          <w:b/>
          <w:sz w:val="20"/>
          <w:szCs w:val="20"/>
          <w:lang w:val="es-ES"/>
        </w:rPr>
        <w:t>RAFAEL COELLO CETINA</w:t>
      </w:r>
      <w:r>
        <w:rPr>
          <w:rFonts w:cs="Arial" w:ascii="Arial" w:hAnsi="Arial"/>
          <w:sz w:val="20"/>
          <w:szCs w:val="20"/>
          <w:lang w:val="es-ES"/>
        </w:rPr>
        <w:t>, SECRETARIO GENERAL DE ACUERDOS DE LA SUPREMA CORTE DE JUSTICIA DE LA NACIÓN: CERTIFICA: Que la presente copia fotostática constante de ciento doce fojas útiles, concuerda fiel y exactamente con el original firmado electrónicamente de la sentencia emitida en la acción de inconstitucionalidad 137/2022, promovida por diversas Senadoras y Senadores integrantes del Congreso de la Unión, dictada por el Pleno de la Suprema Corte de Justicia de la Nación en su sesión del veinte de abril de dos mil veintitrés. Se certifica con la finalidad de que se publique en el Diario Oficial de la Federación.- Ciudad de México, a ocho de agosto de dos mil veintitrés.- Rúbrica.</w:t>
      </w:r>
      <w:r>
        <w:br w:type="page"/>
      </w:r>
    </w:p>
    <w:p>
      <w:pPr>
        <w:pStyle w:val="Texto"/>
        <w:spacing w:lineRule="auto" w:line="240" w:before="0" w:after="0"/>
        <w:ind w:hanging="0" w:end="0"/>
        <w:rPr/>
      </w:pPr>
      <w:r>
        <w:rPr>
          <w:rFonts w:eastAsia="Calibri" w:cs="Arial"/>
          <w:b/>
          <w:sz w:val="22"/>
          <w:szCs w:val="22"/>
        </w:rPr>
        <w:t>DECRETO por el que se reforman y adicionan diversas disposiciones de la Ley Orgánica de la Administración Pública Federal y de la Ley Orgánica de la Armada de México</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 de diciembre de 2023</w:t>
      </w:r>
    </w:p>
    <w:p>
      <w:pPr>
        <w:pStyle w:val="Header"/>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eastAsia="Calibri" w:cs="Arial"/>
          <w:bCs/>
          <w:sz w:val="20"/>
          <w:szCs w:val="20"/>
          <w:lang w:val="es-ES_tradnl"/>
        </w:rPr>
      </w:pPr>
      <w:r>
        <w:rPr>
          <w:rFonts w:eastAsia="Calibri" w:cs="Arial" w:ascii="Arial" w:hAnsi="Arial"/>
          <w:b/>
          <w:bCs/>
          <w:sz w:val="20"/>
          <w:szCs w:val="20"/>
          <w:lang w:val="es-ES_tradnl"/>
        </w:rPr>
        <w:t>Artículo</w:t>
      </w:r>
      <w:r>
        <w:rPr>
          <w:rFonts w:eastAsia="Calibri" w:cs="Arial" w:ascii="Arial" w:hAnsi="Arial"/>
          <w:sz w:val="20"/>
          <w:szCs w:val="20"/>
          <w:lang w:val="es-ES_tradnl"/>
        </w:rPr>
        <w:t xml:space="preserve"> </w:t>
      </w:r>
      <w:r>
        <w:rPr>
          <w:rFonts w:eastAsia="Calibri" w:cs="Arial" w:ascii="Arial" w:hAnsi="Arial"/>
          <w:b/>
          <w:bCs/>
          <w:sz w:val="20"/>
          <w:szCs w:val="20"/>
          <w:lang w:val="es-ES_tradnl"/>
        </w:rPr>
        <w:t xml:space="preserve">Primero. </w:t>
      </w:r>
      <w:r>
        <w:rPr>
          <w:rFonts w:eastAsia="Calibri" w:cs="Arial" w:ascii="Arial" w:hAnsi="Arial"/>
          <w:bCs/>
          <w:sz w:val="20"/>
          <w:szCs w:val="20"/>
          <w:lang w:val="es-ES_tradnl"/>
        </w:rPr>
        <w:t>Se reforma la fracción IX y se adiciona una fracción XXVI, recorriendo en su orden la actual fracción XXVI, para quedar como XXVII, al artículo 30 de la Ley Orgánica de la Administración Pública Federal, para quedar como sigue:</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t>……</w:t>
      </w:r>
      <w:r>
        <w:rPr>
          <w:rFonts w:eastAsia="Calibri" w:cs="Arial" w:ascii="Arial" w:hAnsi="Arial"/>
          <w:bCs/>
          <w:sz w:val="20"/>
          <w:szCs w:val="20"/>
          <w:lang w:val="es-ES_tradnl"/>
        </w:rPr>
        <w:t>.</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sz w:val="20"/>
          <w:szCs w:val="20"/>
          <w:lang w:val="es-ES"/>
        </w:rPr>
      </w:pPr>
      <w:r>
        <w:rPr>
          <w:rFonts w:eastAsia="Calibri" w:cs="Arial" w:ascii="Arial" w:hAnsi="Arial"/>
          <w:b/>
          <w:sz w:val="20"/>
          <w:szCs w:val="20"/>
          <w:lang w:val="es-ES"/>
        </w:rPr>
      </w:r>
    </w:p>
    <w:p>
      <w:pPr>
        <w:pStyle w:val="Normal"/>
        <w:ind w:firstLine="288" w:end="0"/>
        <w:jc w:val="both"/>
        <w:rPr/>
      </w:pPr>
      <w:r>
        <w:rPr>
          <w:rFonts w:eastAsia="Calibri" w:cs="Arial" w:ascii="Arial" w:hAnsi="Arial"/>
          <w:b/>
          <w:sz w:val="20"/>
          <w:szCs w:val="20"/>
          <w:lang w:val="es-ES"/>
        </w:rPr>
        <w:t>Primero.</w:t>
      </w:r>
      <w:r>
        <w:rPr>
          <w:rFonts w:eastAsia="Calibri" w:cs="Arial" w:ascii="Arial" w:hAnsi="Arial"/>
          <w:sz w:val="20"/>
          <w:szCs w:val="20"/>
          <w:lang w:val="es-ES"/>
        </w:rPr>
        <w:t xml:space="preserve">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lang w:val="es-ES"/>
        </w:rPr>
        <w:t>.</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Segundo. </w:t>
      </w:r>
      <w:r>
        <w:rPr>
          <w:rFonts w:eastAsia="Calibri" w:cs="Arial" w:ascii="Arial" w:hAnsi="Arial"/>
          <w:sz w:val="20"/>
          <w:szCs w:val="20"/>
          <w:lang w:val="es-ES_tradnl"/>
        </w:rPr>
        <w:t>El Ejecutivo Federal expedirá las modificaciones a las disposiciones administrativas correspondientes, que resulten necesarias para dar cumplimiento al presente Decreto, en un plazo que no excederá de 180 días naturales, contados a partir de la entrada en vigor del presente Decreto.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Tercero.</w:t>
      </w:r>
      <w:r>
        <w:rPr>
          <w:rFonts w:eastAsia="Calibri" w:cs="Arial" w:ascii="Arial" w:hAnsi="Arial"/>
          <w:sz w:val="20"/>
          <w:szCs w:val="20"/>
          <w:lang w:val="es-ES_tradnl"/>
        </w:rPr>
        <w:t xml:space="preserve"> Las erogaciones que se generen con motivo de la entrada en vigor del presente Decreto se cubrirán con cargo al presupuesto autorizado a la Secretaría de Marina.</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rPr>
        <w:t>Ciudad de México, a 18 de octubre de 2023</w:t>
      </w:r>
      <w:r>
        <w:rPr>
          <w:rFonts w:eastAsia="Calibri" w:cs="Arial" w:ascii="Arial" w:hAnsi="Arial"/>
          <w:sz w:val="20"/>
          <w:szCs w:val="20"/>
        </w:rPr>
        <w:t xml:space="preserve">.- Dip. </w:t>
      </w:r>
      <w:r>
        <w:rPr>
          <w:rFonts w:eastAsia="Calibri" w:cs="Arial" w:ascii="Arial" w:hAnsi="Arial"/>
          <w:b/>
          <w:sz w:val="20"/>
          <w:szCs w:val="20"/>
        </w:rPr>
        <w:t>Marcela Guerra Castillo</w:t>
      </w:r>
      <w:r>
        <w:rPr>
          <w:rFonts w:eastAsia="Calibri" w:cs="Arial" w:ascii="Arial" w:hAnsi="Arial"/>
          <w:sz w:val="20"/>
          <w:szCs w:val="20"/>
        </w:rPr>
        <w:t xml:space="preserve">, Presidenta.- Sen. </w:t>
      </w:r>
      <w:r>
        <w:rPr>
          <w:rFonts w:eastAsia="Calibri" w:cs="Arial" w:ascii="Arial" w:hAnsi="Arial"/>
          <w:b/>
          <w:sz w:val="20"/>
          <w:szCs w:val="20"/>
        </w:rPr>
        <w:t>Ana Lilia Rivera Rivera</w:t>
      </w:r>
      <w:r>
        <w:rPr>
          <w:rFonts w:eastAsia="Calibri" w:cs="Arial" w:ascii="Arial" w:hAnsi="Arial"/>
          <w:sz w:val="20"/>
          <w:szCs w:val="20"/>
        </w:rPr>
        <w:t xml:space="preserve">, Presidenta.- Dip. </w:t>
      </w:r>
      <w:r>
        <w:rPr>
          <w:rFonts w:eastAsia="Calibri" w:cs="Arial" w:ascii="Arial" w:hAnsi="Arial"/>
          <w:b/>
          <w:sz w:val="20"/>
          <w:szCs w:val="20"/>
        </w:rPr>
        <w:t>Pedro Vázquez González</w:t>
      </w:r>
      <w:r>
        <w:rPr>
          <w:rFonts w:eastAsia="Calibri" w:cs="Arial" w:ascii="Arial" w:hAnsi="Arial"/>
          <w:sz w:val="20"/>
          <w:szCs w:val="20"/>
        </w:rPr>
        <w:t xml:space="preserve">, Secretario.- Sen. </w:t>
      </w:r>
      <w:r>
        <w:rPr>
          <w:rFonts w:eastAsia="Calibri" w:cs="Arial" w:ascii="Arial" w:hAnsi="Arial"/>
          <w:b/>
          <w:sz w:val="20"/>
          <w:szCs w:val="20"/>
        </w:rPr>
        <w:t>Claudia Esther Balderas Espinoza</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cs="Arial"/>
          <w:sz w:val="20"/>
          <w:szCs w:val="20"/>
          <w:lang w:val="es-ES"/>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pPr>
      <w:r>
        <w:rPr>
          <w:rFonts w:eastAsia="Calibri"/>
          <w:b/>
          <w:sz w:val="22"/>
          <w:szCs w:val="22"/>
        </w:rPr>
        <w:t>DECRETO por el que se reforman diversos ordenamientos en materia de pueblos y comunidades indígenas y afromexicanas</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 de abril de 2024</w:t>
      </w:r>
    </w:p>
    <w:p>
      <w:pPr>
        <w:pStyle w:val="Header"/>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Trigésimo.- </w:t>
      </w:r>
      <w:r>
        <w:rPr>
          <w:rFonts w:cs="Arial" w:ascii="Arial" w:hAnsi="Arial"/>
          <w:sz w:val="20"/>
          <w:szCs w:val="20"/>
          <w:lang w:val="es-ES_tradnl"/>
        </w:rPr>
        <w:t>Se reforman los artículos 32, fracción I, inciso c) y fracción XIII; 34, fracción XXVII; y 41 Bis, fracción IX, de la Ley Orgánica de la Administración Pública Federal,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Ciudad de México, a 13 de febrero de 2024.-</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Pedro Vázquez González</w:t>
      </w:r>
      <w:r>
        <w:rPr>
          <w:rFonts w:cs="Arial" w:ascii="Arial" w:hAnsi="Arial"/>
          <w:sz w:val="20"/>
          <w:szCs w:val="20"/>
        </w:rPr>
        <w:t xml:space="preserve">, Secretario.-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rPr>
        <w:t xml:space="preserve">a 26 de marzo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Orgánica de la Administración Pública Federal</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28 de noviembre de 2024</w:t>
      </w:r>
    </w:p>
    <w:p>
      <w:pPr>
        <w:pStyle w:val="Header"/>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b/>
          <w:sz w:val="20"/>
          <w:szCs w:val="20"/>
          <w:lang w:val="es-419"/>
        </w:rPr>
        <w:t>Artículo Único.-</w:t>
      </w:r>
      <w:r>
        <w:rPr>
          <w:rFonts w:cs="Arial" w:ascii="Arial" w:hAnsi="Arial"/>
          <w:sz w:val="20"/>
          <w:szCs w:val="20"/>
          <w:lang w:val="es-419"/>
        </w:rPr>
        <w:t xml:space="preserve"> Se </w:t>
      </w:r>
      <w:r>
        <w:rPr>
          <w:rFonts w:cs="Arial" w:ascii="Arial" w:hAnsi="Arial"/>
          <w:b/>
          <w:sz w:val="20"/>
          <w:szCs w:val="20"/>
          <w:lang w:val="es-419"/>
        </w:rPr>
        <w:t>reforman</w:t>
      </w:r>
      <w:r>
        <w:rPr>
          <w:rFonts w:cs="Arial" w:ascii="Arial" w:hAnsi="Arial"/>
          <w:sz w:val="20"/>
          <w:szCs w:val="20"/>
          <w:lang w:val="es-419"/>
        </w:rPr>
        <w:t xml:space="preserve"> los artículos 8o., párrafos primero y segundo; 14 Bis, fracciones I, III y IV, y párrafo segundo; 19; 20, párrafos segundo, tercero, cuarto, quinto y sexto; 25; 26; 27, párrafo primero, y fracciones VI, XXI y XXIII; 28, párrafo primero, y fracciones II, II A, II B y III; 30 Bis, párrafo primero, y fracciones I, II, III, V, VI, X, XI, XII, XVI, XVII, XVIII, XXI, XXIII y XXVI, párrafo primero; 31, párrafo primero, y fracción XV; 32 Bis, párrafo primero, y fracciones III, IV, V, VI, VII, IX, XI, XII, XIII, XIV, XV, XVII, XIX, XX, XXII, XXV, XXXI, XXXIV, XXXVI, XXXVIII, XXXIX y XL; 33, párrafo primero, y fracción V, segundo párrafo; 34, párrafo primero, y fracciones XXIV Bis y XXV; 35, párrafo primero, y fracciones I, II, III, IV, V, VII, VIII, IX, XII, XIII, XIV, XV, XVII, XVIII, XX y, XXI, párrafo primero, e incisos a), b), e) y g); 36, párrafo primero, y fracciones VIII y XXVI; 37; 38, párrafo primero, y fracciones XIII, XXV y XXXIII; 39, párrafo primero, y fracciones I, II, III, actuales V y VI, VII, VIII, XIII, XVI, XVIII, XIX, XX, XXI, XXII, XXIII y XXV; 41, párrafo primero, y fracciones II, VIII, XVI, XX y XXV; 41 Bis, párrafo primero, y fracciones IV, párrafo primero, y XV; 42, párrafo primero, y fracción XII; 44, párrafos primero, tercero, cuarto, sexto y séptimo; 44 Bis, párrafos segundo y tercero; 48 y 50; se </w:t>
      </w:r>
      <w:r>
        <w:rPr>
          <w:rFonts w:cs="Arial" w:ascii="Arial" w:hAnsi="Arial"/>
          <w:b/>
          <w:sz w:val="20"/>
          <w:szCs w:val="20"/>
          <w:lang w:val="es-419"/>
        </w:rPr>
        <w:t>adicionan</w:t>
      </w:r>
      <w:r>
        <w:rPr>
          <w:rFonts w:cs="Arial" w:ascii="Arial" w:hAnsi="Arial"/>
          <w:sz w:val="20"/>
          <w:szCs w:val="20"/>
          <w:lang w:val="es-419"/>
        </w:rPr>
        <w:t xml:space="preserve"> las fracciones VII Quinquies y VIII Bis al artículo 27; un segundo párrafo a la fracción IX del artículo 30 Bis; las fracciones XXXII y XXXIII, recorriéndose la subsecuente en su orden, al artículo 31; las fracciones II Bis, V Bis, XLII, XLIII y XLIV, recorriéndose la subsecuente en su orden, al artículo 32 Bis; las fracciones II Bis, XXIV y XXV, recorriéndose la subsecuente en su orden, al artículo 35; las fracciones I Ter, I Quáter, I Quinquies, XXVII, XXVIII, XXIX, XXX y XXXI, recorriéndose la subsecuente en su orden, al artículo 36; la fracción XXXIV, recorriéndose la subsecuente en su orden, al artículo 38; el artículo 38 Bis; las fracciones VI y XXVII, recorriéndose la subsecuente en su orden, al artículo 39; los artículos 42 Bis y 42 Ter, y la fracción XII al artículo 44 Bis; y se </w:t>
      </w:r>
      <w:r>
        <w:rPr>
          <w:rFonts w:cs="Arial" w:ascii="Arial" w:hAnsi="Arial"/>
          <w:b/>
          <w:sz w:val="20"/>
          <w:szCs w:val="20"/>
          <w:lang w:val="es-419"/>
        </w:rPr>
        <w:t>derogan</w:t>
      </w:r>
      <w:r>
        <w:rPr>
          <w:rFonts w:cs="Arial" w:ascii="Arial" w:hAnsi="Arial"/>
          <w:sz w:val="20"/>
          <w:szCs w:val="20"/>
          <w:lang w:val="es-419"/>
        </w:rPr>
        <w:t xml:space="preserve"> la fracción I del párrafo tercero del artículo 8o.; las fracciones X, XI, XVI y XXI, incisos d) y f) del artículo 35; las fracciones I Bis y II del artículo 36, y la fracción XV del artículo 39, de la Ley Orgánica de la Administración Pública Federal, para quedar como sigue:</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w:t>
      </w:r>
      <w:r>
        <w:rPr>
          <w:rFonts w:cs="Arial" w:ascii="Arial" w:hAnsi="Arial"/>
          <w:sz w:val="20"/>
          <w:szCs w:val="20"/>
          <w:lang w:val="es-419"/>
        </w:rPr>
        <w:t>..</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Primero.-</w:t>
      </w:r>
      <w:r>
        <w:rPr>
          <w:rFonts w:cs="Arial" w:ascii="Arial" w:hAnsi="Arial"/>
          <w:sz w:val="20"/>
          <w:szCs w:val="20"/>
          <w:lang w:val="es-419"/>
        </w:rPr>
        <w:t xml:space="preserve"> El presente Decreto entrará en vigor al día siguiente de su publicación en el Diario Oficial de la Federación.</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Segundo.-</w:t>
      </w:r>
      <w:r>
        <w:rPr>
          <w:rFonts w:cs="Arial" w:ascii="Arial" w:hAnsi="Arial"/>
          <w:sz w:val="20"/>
          <w:szCs w:val="20"/>
          <w:lang w:val="es-419"/>
        </w:rPr>
        <w:t xml:space="preserve"> Las disposiciones contenidas en la Ley del Instituto Nacional de las Mujeres, la Ley General en Materia de Humanidades, Ciencias, Tecnologías e Innovación, y demás ordenamientos jurídicos relacionados con el objeto del presente Decreto seguirán vigentes en lo que no se opongan, hasta en tanto se emitan las disposiciones que los sustituyan.</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 xml:space="preserve">Tercero.- </w:t>
      </w:r>
      <w:r>
        <w:rPr>
          <w:rFonts w:cs="Arial" w:ascii="Arial" w:hAnsi="Arial"/>
          <w:sz w:val="20"/>
          <w:szCs w:val="20"/>
          <w:lang w:val="es-419"/>
        </w:rPr>
        <w:t>Los recursos humanos, financieros y materiales con que cuenten el Instituto Nacional de las Mujeres y el Consejo Nacional de Humanidades, Ciencias y Tecnologías, serán transferidos a la Secretaría de las Mujeres y a la Secretaría de Ciencia, Humanidades, Tecnología e Innovación, respectivamente. Los procesos de transferencia de dichos recursos deberán concluir el 31 de diciembre del 2024, con la finalidad de que las Secretarías de nueva creación inicien funciones a partir del 1 de enero de 2025.</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Los recursos humanos, financieros y materiales con que cuenten los órganos administrativos desconcentrados y unidades administrativas cuya adscripción cambia por disposición o consecuencia del presente Decreto serán transferidos a su nueva dependencia, a más tardar el 31 de diciembre del 2024.</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Las dependencias competentes deberán cerrar el ejercicio fiscal conforme a las disposiciones aplicables al año 2024 de las entidades paraestatales, órganos administrativos desconcentrados y unidades administrativas que se les transfieran, sectorizan o adscriban.</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Las personas titulares de las Unidades de Administración y Finanzas de las dependencias a que se refiere el presente Decreto serán coordinadoras del proceso de transferencia de los recursos a que se refiere este artículo, por lo que proveerán y acordarán lo necesario para darle cumplimiento, así como de proporcionar la información necesaria para la integración de la Cuenta Pública, en el ámbito de su competencia.</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Cuarto.-</w:t>
      </w:r>
      <w:r>
        <w:rPr>
          <w:rFonts w:cs="Arial" w:ascii="Arial" w:hAnsi="Arial"/>
          <w:sz w:val="20"/>
          <w:szCs w:val="20"/>
          <w:lang w:val="es-419"/>
        </w:rPr>
        <w:t xml:space="preserve"> Las menciones y atribuciones contenidas en otras leyes, reglamentos y, en general, en cualquier disposición normativa, respecto del Instituto Nacional de las Mujeres, el Consejo Nacional de Humanidades, Ciencias y Tecnologías o el Consejo Nacional de Ciencia y Tecnología, y la Secretaría de la Función Pública se entenderán hechas o conferidas a la Secretaría de las Mujeres, a la Secretaría de Ciencia, Humanidades, Tecnología e Innovación y a la Secretaría Anticorrupción y Buen Gobierno, respectivamente.</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Las menciones y atribuciones contenidas en otras leyes, reglamentos y, en general, en cualquier disposición normativa, respecto de los organismos descentralizados, órganos administrativos desconcentrados y unidades administrativas que se modifican por virtud de este Decreto, se entenderán referidas a las dependencias que asuman tales funciones o atribuciones.</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Quinto.-</w:t>
      </w:r>
      <w:r>
        <w:rPr>
          <w:rFonts w:cs="Arial" w:ascii="Arial" w:hAnsi="Arial"/>
          <w:sz w:val="20"/>
          <w:szCs w:val="20"/>
          <w:lang w:val="es-419"/>
        </w:rPr>
        <w:t xml:space="preserve"> Las menciones contenidas en otras leyes, reglamentos y, en general, en cualquier disposición, respecto de las Secretarías cuyas atribuciones y funciones se reforman o derogan por virtud de este Decreto, se entenderán referidas a las dependencias que adquieren tales atribuciones o funciones.</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Sexto.-</w:t>
      </w:r>
      <w:r>
        <w:rPr>
          <w:rFonts w:cs="Arial" w:ascii="Arial" w:hAnsi="Arial"/>
          <w:sz w:val="20"/>
          <w:szCs w:val="20"/>
          <w:lang w:val="es-419"/>
        </w:rPr>
        <w:t xml:space="preserve"> Los instrumentos jurídicos celebrados por los organismos descentralizados, órganos administrativos desconcentrados y unidades administrativas, que por virtud del presente Decreto se extinguen, transfieren o cambian de adscripción o sectorización, seguirán vigentes y surtiendo sus efectos, hasta en tanto se determine su modificación, terminación o celebración de nuevos instrumentos jurídicos.</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Las dependencias que asumen las funciones relacionadas con dichos instrumentos ejercerán los derechos y obligaciones que deriven de estos, incluso la defensa legal ante cualquier autoridad administrativa, laboral o jurisdiccional.</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 xml:space="preserve">Séptimo.- </w:t>
      </w:r>
      <w:r>
        <w:rPr>
          <w:rFonts w:cs="Arial" w:ascii="Arial" w:hAnsi="Arial"/>
          <w:sz w:val="20"/>
          <w:szCs w:val="20"/>
          <w:lang w:val="es-419"/>
        </w:rPr>
        <w:t>Los asuntos que se encuentren en trámite a la entrada en vigor del presente Decreto continuarán a cargo de las dependencias que asuman las atribuciones en términos del presente Decreto, y serán resueltas conforme a las disposiciones jurídicas vigentes al momento de su inicio.</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Octavo.-</w:t>
      </w:r>
      <w:r>
        <w:rPr>
          <w:rFonts w:cs="Arial" w:ascii="Arial" w:hAnsi="Arial"/>
          <w:sz w:val="20"/>
          <w:szCs w:val="20"/>
          <w:lang w:val="es-419"/>
        </w:rPr>
        <w:t xml:space="preserve"> Los derechos laborales del personal que en virtud de lo dispuesto en el presente Decreto pasen de una entidad pública a otra, se respetarán en términos de lo previsto por las disposiciones jurídicas aplicables.</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Noveno.-</w:t>
      </w:r>
      <w:r>
        <w:rPr>
          <w:rFonts w:cs="Arial" w:ascii="Arial" w:hAnsi="Arial"/>
          <w:sz w:val="20"/>
          <w:szCs w:val="20"/>
          <w:lang w:val="es-419"/>
        </w:rPr>
        <w:t xml:space="preserve"> En un plazo de 90 días hábiles, se deberán realizar las adecuaciones normativas a los ordenamientos jurídicos respectivos para armonizarlos con las disposiciones previstas en el presente Decreto.</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Décimo.-</w:t>
      </w:r>
      <w:r>
        <w:rPr>
          <w:rFonts w:cs="Arial" w:ascii="Arial" w:hAnsi="Arial"/>
          <w:sz w:val="20"/>
          <w:szCs w:val="20"/>
          <w:lang w:val="es-419"/>
        </w:rPr>
        <w:t xml:space="preserve"> Las erogaciones que se generen con motivo de la entrada en vigor del presente Decreto se realizarán con cargo a los recursos aprobados expresamente para esos fines por la Cámara de Diputados en los respectivos presupuestos de egresos de los ejecutores de gasto correspondientes; en caso de que se realice alguna modificación a la estructura orgánica de los mismos, ésta deberá llevarse a cabo mediante movimientos compensados conforme a las disposiciones jurídicas aplicables, por lo que en ningún caso se autorizarán ampliaciones a sus presupuestos de egresos para el presente ejercicio fiscal y subsecuentes.</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rPr>
        <w:t xml:space="preserve">Décimo Primero.- </w:t>
      </w:r>
      <w:r>
        <w:rPr>
          <w:rFonts w:cs="Arial" w:ascii="Arial" w:hAnsi="Arial"/>
          <w:sz w:val="20"/>
          <w:szCs w:val="20"/>
        </w:rPr>
        <w:t>La Secretaría de Hacienda y Crédito Público y la Secretaría Anticorrupción y Buen Gobierno, en el ámbito de sus respectivas competencias, resolverán sobre los aspectos administrativos no contemplados en el presente Decreto, escuchando previamente la opinión de la Secretaría o dependencia involucrada.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Secretaría de Hacienda y Crédito Público y la Secretaría Anticorrupción y Buen Gobierno, en el ámbito de sus respectivas competencias, establecerán los lineamientos y disposiciones de carácter general que sean necesarios para la transferencia de los recursos humanos, financieros y materiales y la debida ejecución de lo dispuesto en este artículo.</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 xml:space="preserve">Décimo Segundo.- </w:t>
      </w:r>
      <w:r>
        <w:rPr>
          <w:rFonts w:cs="Arial" w:ascii="Arial" w:hAnsi="Arial"/>
          <w:sz w:val="20"/>
          <w:szCs w:val="20"/>
          <w:lang w:val="es-419"/>
        </w:rPr>
        <w:t>Los recursos humanos, financieros y materiales con que cuenta la Coordinación de Estrategia Digital Nacional serán transferidos a la Agencia de Transformación Digital y Telecomunicaciones. Los procesos de transferencia de dichos recursos deberán concluir el 31 de diciembre del 2024, con la finalidad de que dicha Agencia inicie funciones a partir del 1 de enero de 2025.</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Todas las referencias que hagan mención a la Coordinación de Estrategia Digital Nacional se entenderán hechas a la Agencia de Transformación Digital y Telecomunicaciones.</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A partir de la entrada en vigor del presente Decreto las entidades paraestatales denominadas Servicio Postal Mexicano, Organismo Promotor de Inversiones en Telecomunicaciones, Agencia Espacial Mexicana e INFOTEC Centro de Investigación e Innovación en Tecnologías de la Información y Comunicación, quedan sectorizados a la Agencia de Transformación Digital y Telecomunicaciones, así como el órgano administrativo desconcentrado denominado Comisión Nacional de Mejora Regulatoria queda adscrito a dicha Agencia.</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 xml:space="preserve">Décimo Tercero.- </w:t>
      </w:r>
      <w:r>
        <w:rPr>
          <w:rFonts w:cs="Arial" w:ascii="Arial" w:hAnsi="Arial"/>
          <w:sz w:val="20"/>
          <w:szCs w:val="20"/>
          <w:lang w:val="es-419"/>
        </w:rPr>
        <w:t>Los Centros Públicos de Investigación Humanística y Científica, Desarrollo Tecnológico e Innovación que estaban sectorizados al Consejo Nacional de Humanidades, Ciencias y Tecnologías antes de la entrada en vigor del presente Decreto quedarán sectorizados a la Secretaría de Ciencia, Humanidades, Tecnología e Innovación, con excepción del fideicomiso público denominado INFOTEC Centro de Investigación e Innovación en Tecnologías de la Información y Comunicación.</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 xml:space="preserve">Décimo Cuarto.- </w:t>
      </w:r>
      <w:r>
        <w:rPr>
          <w:rFonts w:cs="Arial" w:ascii="Arial" w:hAnsi="Arial"/>
          <w:sz w:val="20"/>
          <w:szCs w:val="20"/>
          <w:lang w:val="es-419"/>
        </w:rPr>
        <w:t>Los recursos humanos, financieros y materiales, así como las funciones y atribuciones con las que cuenta la Comisión Nacional para Prevenir y Erradicar la Violencia contra las Mujeres se transferirán a la Secretaría de las Mujeres, a más tardar el 31 de diciembre del 2024.</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Una vez ocurrido lo anterior, el Decreto de creación publicado el 1 de junio de 2009 en el Diario Oficial de la Federación quedará abrogado a partir del 1 de enero de 2025, por lo que se tendrán que realizar las adecuaciones correspondientes al Reglamento Interior de la Secretaría de Gobernación.</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pPr>
      <w:r>
        <w:rPr>
          <w:rFonts w:cs="Arial" w:ascii="Arial" w:hAnsi="Arial"/>
          <w:b/>
          <w:sz w:val="20"/>
          <w:szCs w:val="20"/>
          <w:lang w:val="es-419"/>
        </w:rPr>
        <w:t>Décimo Quinto.-</w:t>
      </w:r>
      <w:r>
        <w:rPr>
          <w:rFonts w:cs="Arial" w:ascii="Arial" w:hAnsi="Arial"/>
          <w:sz w:val="20"/>
          <w:szCs w:val="20"/>
          <w:lang w:val="es-419"/>
        </w:rPr>
        <w:t xml:space="preserve"> Las atribuciones en materia de telecomunicaciones con que cuenta el organismo descentralizado denominado “Financiera para el Bienestar” serán ejercidas por la Agencia de Transformación Digital y Telecomunicaciones, por lo que, dentro del plazo señalado en el artículo Tercero transitorio de este Decreto, se deberán realizar las adecuaciones a los instrumentos jurídicos que regulan al organismo descentralizado denominado “Financiera para el Bienestar”, así como celebrar los actos jurídicos necesarios para:</w:t>
      </w:r>
    </w:p>
    <w:p>
      <w:pPr>
        <w:pStyle w:val="Normal"/>
        <w:tabs>
          <w:tab w:val="clear" w:pos="708"/>
          <w:tab w:val="left" w:pos="720" w:leader="none"/>
        </w:tabs>
        <w:ind w:hanging="432" w:start="720" w:end="0"/>
        <w:jc w:val="both"/>
        <w:rPr>
          <w:rFonts w:ascii="Arial" w:hAnsi="Arial" w:cs="Arial"/>
          <w:b/>
          <w:sz w:val="20"/>
          <w:szCs w:val="20"/>
          <w:lang w:val="es-419"/>
        </w:rPr>
      </w:pPr>
      <w:r>
        <w:rPr>
          <w:rFonts w:cs="Arial" w:ascii="Arial" w:hAnsi="Arial"/>
          <w:b/>
          <w:sz w:val="20"/>
          <w:szCs w:val="20"/>
          <w:lang w:val="es-419"/>
        </w:rPr>
      </w:r>
    </w:p>
    <w:p>
      <w:pPr>
        <w:pStyle w:val="Normal"/>
        <w:tabs>
          <w:tab w:val="clear" w:pos="708"/>
          <w:tab w:val="left" w:pos="720" w:leader="none"/>
        </w:tabs>
        <w:ind w:hanging="432" w:start="720" w:end="0"/>
        <w:jc w:val="both"/>
        <w:rPr/>
      </w:pPr>
      <w:r>
        <w:rPr>
          <w:rFonts w:cs="Arial" w:ascii="Arial" w:hAnsi="Arial"/>
          <w:b/>
          <w:sz w:val="20"/>
          <w:szCs w:val="20"/>
          <w:lang w:val="es-419"/>
        </w:rPr>
        <w:t>1)</w:t>
      </w:r>
      <w:r>
        <w:rPr>
          <w:rFonts w:cs="Arial" w:ascii="Arial" w:hAnsi="Arial"/>
          <w:sz w:val="20"/>
          <w:szCs w:val="20"/>
          <w:lang w:val="es-419"/>
        </w:rPr>
        <w:tab/>
        <w:t>Transferir los recursos humanos, materiales y financieros con que actualmente cuenta la Dirección de la Red de Telecomunicaciones y Mexsat a la Agencia de Transformación Digital y Telecomunicaciones;</w:t>
      </w:r>
    </w:p>
    <w:p>
      <w:pPr>
        <w:pStyle w:val="Normal"/>
        <w:tabs>
          <w:tab w:val="clear" w:pos="708"/>
          <w:tab w:val="left" w:pos="720" w:leader="none"/>
        </w:tabs>
        <w:ind w:hanging="432" w:start="720" w:end="0"/>
        <w:jc w:val="both"/>
        <w:rPr>
          <w:rFonts w:ascii="Arial" w:hAnsi="Arial" w:cs="Arial"/>
          <w:b/>
          <w:sz w:val="20"/>
          <w:szCs w:val="20"/>
          <w:lang w:val="es-419"/>
        </w:rPr>
      </w:pPr>
      <w:r>
        <w:rPr>
          <w:rFonts w:cs="Arial" w:ascii="Arial" w:hAnsi="Arial"/>
          <w:b/>
          <w:sz w:val="20"/>
          <w:szCs w:val="20"/>
          <w:lang w:val="es-419"/>
        </w:rPr>
      </w:r>
    </w:p>
    <w:p>
      <w:pPr>
        <w:pStyle w:val="Normal"/>
        <w:tabs>
          <w:tab w:val="clear" w:pos="708"/>
          <w:tab w:val="left" w:pos="720" w:leader="none"/>
        </w:tabs>
        <w:ind w:hanging="432" w:start="720" w:end="0"/>
        <w:jc w:val="both"/>
        <w:rPr/>
      </w:pPr>
      <w:r>
        <w:rPr>
          <w:rFonts w:cs="Arial" w:ascii="Arial" w:hAnsi="Arial"/>
          <w:b/>
          <w:sz w:val="20"/>
          <w:szCs w:val="20"/>
          <w:lang w:val="es-419"/>
        </w:rPr>
        <w:t>2)</w:t>
      </w:r>
      <w:r>
        <w:rPr>
          <w:rFonts w:cs="Arial" w:ascii="Arial" w:hAnsi="Arial"/>
          <w:sz w:val="20"/>
          <w:szCs w:val="20"/>
          <w:lang w:val="es-419"/>
        </w:rPr>
        <w:tab/>
        <w:t>Transferir los recursos humanos, materiales y financieros con que actualmente cuenta la Dirección de la Red Troncal a la Comisión Federal de Electricidad, y</w:t>
      </w:r>
    </w:p>
    <w:p>
      <w:pPr>
        <w:pStyle w:val="Normal"/>
        <w:tabs>
          <w:tab w:val="clear" w:pos="708"/>
          <w:tab w:val="left" w:pos="720" w:leader="none"/>
        </w:tabs>
        <w:ind w:hanging="432" w:start="720" w:end="0"/>
        <w:jc w:val="both"/>
        <w:rPr>
          <w:rFonts w:ascii="Arial" w:hAnsi="Arial" w:cs="Arial"/>
          <w:b/>
          <w:sz w:val="20"/>
          <w:szCs w:val="20"/>
          <w:lang w:val="es-419"/>
        </w:rPr>
      </w:pPr>
      <w:r>
        <w:rPr>
          <w:rFonts w:cs="Arial" w:ascii="Arial" w:hAnsi="Arial"/>
          <w:b/>
          <w:sz w:val="20"/>
          <w:szCs w:val="20"/>
          <w:lang w:val="es-419"/>
        </w:rPr>
      </w:r>
    </w:p>
    <w:p>
      <w:pPr>
        <w:pStyle w:val="Normal"/>
        <w:tabs>
          <w:tab w:val="clear" w:pos="708"/>
          <w:tab w:val="left" w:pos="720" w:leader="none"/>
        </w:tabs>
        <w:ind w:hanging="432" w:start="720" w:end="0"/>
        <w:jc w:val="both"/>
        <w:rPr/>
      </w:pPr>
      <w:r>
        <w:rPr>
          <w:rFonts w:cs="Arial" w:ascii="Arial" w:hAnsi="Arial"/>
          <w:b/>
          <w:sz w:val="20"/>
          <w:szCs w:val="20"/>
          <w:lang w:val="es-419"/>
        </w:rPr>
        <w:t>3)</w:t>
      </w:r>
      <w:r>
        <w:rPr>
          <w:rFonts w:cs="Arial" w:ascii="Arial" w:hAnsi="Arial"/>
          <w:sz w:val="20"/>
          <w:szCs w:val="20"/>
          <w:lang w:val="es-419"/>
        </w:rPr>
        <w:tab/>
        <w:t>Garantizar la continuidad de la prestación del servicio público de telégrafos, giros telegráficos nacionales e internacionales, servicios financieros y financiamiento, a cargo del organismo descentralizado denominado “Financiera para el Bienestar”.</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A partir de la entrada en vigor del presente Decreto el organismo descentralizado denominado “Financiera para el Bienestar” queda sectorizado a la Secretaría de Hacienda y Crédito Público.</w:t>
      </w:r>
    </w:p>
    <w:p>
      <w:pPr>
        <w:pStyle w:val="Normal"/>
        <w:ind w:firstLine="288" w:end="0"/>
        <w:jc w:val="both"/>
        <w:rPr>
          <w:rFonts w:ascii="Arial" w:hAnsi="Arial" w:cs="Arial"/>
          <w:b/>
          <w:sz w:val="20"/>
          <w:szCs w:val="20"/>
          <w:lang w:val="es-419"/>
        </w:rPr>
      </w:pPr>
      <w:r>
        <w:rPr>
          <w:rFonts w:cs="Arial" w:ascii="Arial" w:hAnsi="Arial"/>
          <w:b/>
          <w:sz w:val="20"/>
          <w:szCs w:val="20"/>
          <w:lang w:val="es-419"/>
        </w:rPr>
      </w:r>
    </w:p>
    <w:p>
      <w:pPr>
        <w:pStyle w:val="Normal"/>
        <w:ind w:firstLine="288" w:end="0"/>
        <w:jc w:val="both"/>
        <w:rPr>
          <w:rFonts w:ascii="Arial" w:hAnsi="Arial" w:cs="Arial"/>
          <w:sz w:val="20"/>
          <w:szCs w:val="20"/>
          <w:lang w:val="es-ES"/>
        </w:rPr>
      </w:pPr>
      <w:r>
        <w:rPr>
          <w:rFonts w:cs="Arial" w:ascii="Arial" w:hAnsi="Arial"/>
          <w:b/>
          <w:sz w:val="20"/>
          <w:szCs w:val="20"/>
        </w:rPr>
        <w:t>Ciudad de México, a 26 de noviembre de 2024</w:t>
      </w:r>
      <w:r>
        <w:rPr>
          <w:rFonts w:cs="Arial" w:ascii="Arial" w:hAnsi="Arial"/>
          <w:sz w:val="20"/>
          <w:szCs w:val="20"/>
        </w:rPr>
        <w:t>.- Dip. Sergio Carlos Gutiérrez Luna, Presidente.- Sen. Gerardo Fernández Noroña, Presidente.- Dip. José Luis Montalvo Luna, Secretario.- Sen. Verónica Noemí Camino Farjat, Secretaria.- Rúbricas.</w:t>
      </w:r>
      <w:r>
        <w:rPr>
          <w:rFonts w:cs="Arial" w:ascii="Arial" w:hAnsi="Arial"/>
          <w:b/>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28 de noviembre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pPr>
      <w:r>
        <w:rPr>
          <w:rFonts w:cs="Arial"/>
          <w:b/>
          <w:sz w:val="22"/>
          <w:szCs w:val="22"/>
        </w:rPr>
        <w:t>DECRETO por el que se expiden la Ley de la Empresa Pública del Estado, Comisión Federal de Electricidad; la Ley de la Empresa Pública del Estado, Petróleos Mexicanos; la Ley del Sector Eléctrico; la Ley del Sector Hidrocarburos; la Ley de Planeación y Transición Energética; la Ley de Biocombustibles; la Ley de Geotermia y, la Ley de la Comisión Nacional de Energía; se reforman diversas disposiciones de la Ley del Fondo Mexicano del Petróleo para la Estabilización y el Desarrollo y, se reforman, adicionan y derogan diversas disposiciones de la Ley Orgánica de la Administración Pública Federal</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18 de marzo de 2025</w:t>
      </w:r>
    </w:p>
    <w:p>
      <w:pPr>
        <w:pStyle w:val="Header"/>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ES"/>
        </w:rPr>
      </w:pPr>
      <w:r>
        <w:rPr>
          <w:rFonts w:cs="Arial" w:ascii="Arial" w:hAnsi="Arial"/>
          <w:b/>
          <w:sz w:val="20"/>
          <w:szCs w:val="20"/>
          <w:lang w:val="es-ES"/>
        </w:rPr>
        <w:t xml:space="preserve">ARTÍCULO DÉCIMO.- </w:t>
      </w:r>
      <w:r>
        <w:rPr>
          <w:rFonts w:cs="Arial" w:ascii="Arial" w:hAnsi="Arial"/>
          <w:sz w:val="20"/>
          <w:szCs w:val="20"/>
          <w:lang w:val="es-ES"/>
        </w:rPr>
        <w:t xml:space="preserve">Se </w:t>
      </w:r>
      <w:r>
        <w:rPr>
          <w:rFonts w:cs="Arial" w:ascii="Arial" w:hAnsi="Arial"/>
          <w:b/>
          <w:sz w:val="20"/>
          <w:szCs w:val="20"/>
          <w:lang w:val="es-ES"/>
        </w:rPr>
        <w:t>reforman</w:t>
      </w:r>
      <w:r>
        <w:rPr>
          <w:rFonts w:cs="Arial" w:ascii="Arial" w:hAnsi="Arial"/>
          <w:sz w:val="20"/>
          <w:szCs w:val="20"/>
          <w:lang w:val="es-ES"/>
        </w:rPr>
        <w:t xml:space="preserve"> el segundo párrafo del artículo 1o.; artículo 2o.; el artículo 17 Quáter; último párrafo del artículo 20; las fracciones III, IV, V, párrafos primero y segundo, VI, VIII, IX, XI, XIV, XVIII, XX, XXI, párrafos primero y segundo, XXII, XXV, XXVII, XXVIII y XXIX del artículo 33; las fracciones XXXIX y XL del artículo 37; y, los párrafos primero y segundo del artículo 44; se </w:t>
      </w:r>
      <w:r>
        <w:rPr>
          <w:rFonts w:cs="Arial" w:ascii="Arial" w:hAnsi="Arial"/>
          <w:b/>
          <w:sz w:val="20"/>
          <w:szCs w:val="20"/>
          <w:lang w:val="es-ES"/>
        </w:rPr>
        <w:t>adicionan</w:t>
      </w:r>
      <w:r>
        <w:rPr>
          <w:rFonts w:cs="Arial" w:ascii="Arial" w:hAnsi="Arial"/>
          <w:sz w:val="20"/>
          <w:szCs w:val="20"/>
          <w:lang w:val="es-ES"/>
        </w:rPr>
        <w:t xml:space="preserve"> la fracción IV, del artículo 3o.; y, se adicionan las fracciones XXXI, XXXII, XXXIII, XXXIV, XXXV y XXXVI; y, se recorre la actual XXXI, para quedar como XXXVII y, se adiciona un último párrafo, al artículo 33; y, se </w:t>
      </w:r>
      <w:r>
        <w:rPr>
          <w:rFonts w:cs="Arial" w:ascii="Arial" w:hAnsi="Arial"/>
          <w:b/>
          <w:sz w:val="20"/>
          <w:szCs w:val="20"/>
          <w:lang w:val="es-ES"/>
        </w:rPr>
        <w:t xml:space="preserve">deroga </w:t>
      </w:r>
      <w:r>
        <w:rPr>
          <w:rFonts w:cs="Arial" w:ascii="Arial" w:hAnsi="Arial"/>
          <w:sz w:val="20"/>
          <w:szCs w:val="20"/>
          <w:lang w:val="es-ES"/>
        </w:rPr>
        <w:t>el artículo 43 Ter, de la Ley Orgánica de la Administración Pública Federal,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Texto"/>
        <w:spacing w:lineRule="auto" w:line="240" w:before="0" w:after="0"/>
        <w:ind w:hanging="0" w:end="0"/>
        <w:jc w:val="center"/>
        <w:rPr>
          <w:rFonts w:cs="Arial"/>
          <w:b/>
          <w:sz w:val="22"/>
          <w:szCs w:val="22"/>
        </w:rPr>
      </w:pPr>
      <w:r>
        <w:rPr>
          <w:rFonts w:cs="Arial"/>
          <w:b/>
          <w:sz w:val="22"/>
          <w:szCs w:val="22"/>
        </w:rPr>
        <w:t>Transitorios</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Primero.-</w:t>
      </w:r>
      <w:r>
        <w:rPr>
          <w:rFonts w:cs="Arial"/>
          <w:sz w:val="20"/>
          <w:szCs w:val="20"/>
        </w:rPr>
        <w:t xml:space="preserve"> El presente Decreto entrará en vigor al día siguiente de su publicación en el Diario Oficial de la Federación.</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Segundo.-</w:t>
      </w:r>
      <w:r>
        <w:rPr>
          <w:rFonts w:cs="Arial"/>
          <w:sz w:val="20"/>
          <w:szCs w:val="20"/>
        </w:rPr>
        <w:t xml:space="preserve"> Todas las disposiciones, normas, lineamientos, políticas, criterios y demás normatividad emitida por la Comisión Reguladora de Energía y la Comisión Nacional de Hidrocarburos continúan en vigor en lo que no se opongan a la presente Ley, sin perjuicio de que sean adecuadas, modificadas o sustituidas, en términos de las disposiciones de esta Ley y las demás aplicables.</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Tercero.-</w:t>
      </w:r>
      <w:r>
        <w:rPr>
          <w:rFonts w:cs="Arial"/>
          <w:sz w:val="20"/>
          <w:szCs w:val="20"/>
        </w:rPr>
        <w:t xml:space="preserve"> El ejercicio de las facultades que por virtud de esta Ley se transfieren a la Secretaría de Energía las ejerce a través de las unidades administrativas que tiene adscritas y sectorizadas, de acuerdo a las disposiciones legales aplicables.</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Cuarto.-</w:t>
      </w:r>
      <w:r>
        <w:rPr>
          <w:rFonts w:cs="Arial"/>
          <w:sz w:val="20"/>
          <w:szCs w:val="20"/>
        </w:rPr>
        <w:t xml:space="preserve"> Para dar certeza jurídica a la transferencia y continuidad en los actos, solicitudes, asuntos, trámites, procedimientos administrativos, procedimientos seguidos en forma de juicio o actos de cualquier naturaleza que se encuentren en proceso de atención o sujetos al cómputo de plazos en las Comisiones Reguladora de Energía y Nacional de Hidrocarburos, que sean competencia de la Secretaría de Energía a través de las unidades administrativas que tiene adscritas, se declara la suspensión de plazos y términos durante el período de noventa días naturales, contados a partir de que entre en vigor la presente Ley.</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Los recursos de revisión y cualquier procedimiento seguido en forma de juicio en contra de los actos emitidos por las Comisiones Reguladora de Energía y Nacional de Hidrocarburos antes de la entrada en vigor del presente Decreto, que sean competencia de la Secretaría de Energía a través de las unidades administrativas que tiene adscritas, continúan su trámite y deben ser resueltos por la Comisión Nacional de Energía en el ámbito de sus atribuciones.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Los permisos, autorizaciones y demás actos que hayan sido emitidos por las Comisiones Reguladora de Energía y Nacional de Hidrocarburos, continúan surtiendo efectos hasta el término de su vigencia de conformidad con la normatividad bajo la cual hayan sido formalizados, no obstante, la Secretaría de Energía a través de las unidades administrativas que tiene adscritas, puede realizar la vigilancia y supervisión de su cumplimiento y, en su caso, ser sujetos de terminación anticipada o revocación por parte de la autoridad encargada de regular la actividad que corresponda.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Secretaría de Energía puede solicitar el apoyo del Instituto Mexicano del Petróleo y del Instituto Nacional de Electricidad y Energías Limpias para la gestión documental de los expedientes de las solicitudes, asuntos, trámites, procedimientos administrativos, procedimientos seguidos en forma de juicio o actos de cualquier naturaleza que se encuentren en proceso de atención o sujetos al cómputo de plazos, para la recepción de los expedientes correspondientes a su competencia que ejerce a través de las unidades administrativas que tiene adscritas.</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Quinto.-</w:t>
      </w:r>
      <w:r>
        <w:rPr>
          <w:rFonts w:cs="Arial"/>
          <w:sz w:val="20"/>
          <w:szCs w:val="20"/>
        </w:rPr>
        <w:t xml:space="preserve"> En tanto no entren en vigor las disposiciones administrativas de carácter general y Normas Oficiales Mexicanas que expida la Secretaría de Energía, son vigentes y obligatorias para todos los sujetos regulados del sector energético, los lineamientos, disposiciones técnicas y administrativas, acuerdos, criterios, así como Normas Oficiales Mexicanas, emitidas por la Secretaría de Energía y las Comisiones Reguladora de Energía y Nacional de Hidrocarburos, que regulen las actividades relacionadas con la transferencia de facultades materia de este Decreto.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Sexto.-</w:t>
      </w:r>
      <w:r>
        <w:rPr>
          <w:rFonts w:cs="Arial"/>
          <w:sz w:val="20"/>
          <w:szCs w:val="20"/>
        </w:rPr>
        <w:t xml:space="preserve"> A la entrada en vigor del presente Decreto, las Comisiones Reguladora de Energía y Nacional de Hidrocarburos, en términos de las disposiciones aplicables, deben realizar las acciones que correspondan para realizar una transferencia ágil y eficiente de toda la información, expedientes, sistemas y cualquier otra documentación que detenten, para continuar con la atención de los asuntos que así lo requieran por parte de la Secretaría de Energía.</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Séptimo.-</w:t>
      </w:r>
      <w:r>
        <w:rPr>
          <w:rFonts w:cs="Arial"/>
          <w:sz w:val="20"/>
          <w:szCs w:val="20"/>
        </w:rPr>
        <w:t xml:space="preserve"> Los pagos de derechos, aprovechamientos o ingresos propios establecidos en favor de las Comisiones Reguladora de Energía y Nacional de Hidrocarburos, en la Ley Federal de Derechos o cualquier otro ordenamiento se entienden en favor de la Secretaría de Energía o la Comisión Nacional de Energía, según corresponda.</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Octavo.-</w:t>
      </w:r>
      <w:r>
        <w:rPr>
          <w:rFonts w:cs="Arial"/>
          <w:sz w:val="20"/>
          <w:szCs w:val="20"/>
        </w:rPr>
        <w:t xml:space="preserve"> Los pagos de derechos que en materia de biocombustibles se establecen en favor de la Comisión Reguladora de Energía en la Ley Federal de Derechos, se entienden en favor de la Secretaría de Energía.</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rFonts w:cs="Arial"/>
          <w:sz w:val="20"/>
          <w:szCs w:val="20"/>
        </w:rPr>
      </w:pPr>
      <w:r>
        <w:rPr>
          <w:rFonts w:cs="Arial"/>
          <w:b/>
          <w:sz w:val="20"/>
          <w:szCs w:val="20"/>
        </w:rPr>
        <w:t>Noveno.-</w:t>
      </w:r>
      <w:r>
        <w:rPr>
          <w:rFonts w:cs="Arial"/>
          <w:sz w:val="20"/>
          <w:szCs w:val="20"/>
        </w:rPr>
        <w:t xml:space="preserve"> Los recursos humanos, financieros y materiales con que cuenten las Comisiones Reguladora de Energía y Nacional de Hidrocarburos, que estén relacionadas con las funciones que se transfieren a la Secretaría de Energía a través de las unidades administrativas que tiene adscritas, pasarán a ésta.</w:t>
      </w:r>
    </w:p>
    <w:p>
      <w:pPr>
        <w:pStyle w:val="Texto"/>
        <w:spacing w:lineRule="auto" w:line="240" w:before="0" w:after="0"/>
        <w:rPr>
          <w:rFonts w:cs="Arial"/>
          <w:sz w:val="20"/>
          <w:szCs w:val="20"/>
        </w:rPr>
      </w:pPr>
      <w:r>
        <w:rPr>
          <w:rFonts w:cs="Arial"/>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0"/>
          <w:lang w:val="es-MX"/>
        </w:rPr>
      </w:pPr>
      <w:r>
        <w:rPr>
          <w:rFonts w:cs="Arial"/>
          <w:b/>
          <w:sz w:val="20"/>
          <w:szCs w:val="20"/>
          <w:lang w:val="es-MX"/>
        </w:rPr>
      </w:r>
    </w:p>
    <w:p>
      <w:pPr>
        <w:pStyle w:val="Texto"/>
        <w:spacing w:lineRule="auto" w:line="240" w:before="0" w:after="0"/>
        <w:rPr/>
      </w:pPr>
      <w:r>
        <w:rPr>
          <w:rFonts w:cs="Arial"/>
          <w:b/>
          <w:sz w:val="20"/>
          <w:szCs w:val="20"/>
          <w:lang w:val="es-MX"/>
        </w:rPr>
        <w:t xml:space="preserve">Primero. </w:t>
      </w:r>
      <w:r>
        <w:rPr>
          <w:rFonts w:cs="Arial"/>
          <w:sz w:val="20"/>
          <w:szCs w:val="20"/>
          <w:lang w:val="es-MX"/>
        </w:rPr>
        <w:t>El presente Decreto entrará en vigor el día siguiente al de su publicación en el Diario Oficial de la Federación.</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b/>
          <w:sz w:val="20"/>
          <w:szCs w:val="20"/>
        </w:rPr>
        <w:t>Segundo.</w:t>
      </w:r>
      <w:r>
        <w:rPr>
          <w:rFonts w:cs="Arial"/>
          <w:sz w:val="20"/>
          <w:szCs w:val="20"/>
        </w:rPr>
        <w:t xml:space="preserve"> La Cámara de Diputados debe realizar las previsiones presupuestales necesarias para que las dependencias y entidades puedan cumplir las atribuciones conferidas en este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sz w:val="20"/>
          <w:szCs w:val="20"/>
        </w:rPr>
        <w:t xml:space="preserve">Ciudad de México, a 12 de marzo de 2025.- </w:t>
      </w:r>
      <w:r>
        <w:rPr>
          <w:rFonts w:cs="Arial"/>
          <w:sz w:val="20"/>
          <w:szCs w:val="20"/>
          <w:lang w:val="es-MX"/>
        </w:rPr>
        <w:t>Sen. Gerardo Fernández Noroña, Presidente.- Dip. Sergio Carlos Gutiérrez Luna, Presidente.- Sen. Verónica Noemí Camino Farjat, Secretaria.- Dip. José Luis Montalvo Luna, Secretario.- Rúbricas.</w:t>
      </w:r>
      <w:r>
        <w:rPr>
          <w:rFonts w:cs="Arial"/>
          <w:b/>
          <w:sz w:val="20"/>
          <w:szCs w:val="20"/>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marzo de 2025.- </w:t>
      </w:r>
      <w:r>
        <w:rPr>
          <w:rFonts w:cs="Arial"/>
          <w:b/>
          <w:sz w:val="20"/>
          <w:szCs w:val="20"/>
          <w:lang w:val="es-MX"/>
        </w:rPr>
        <w:t>Claudia Sheinbaum Pardo</w:t>
      </w:r>
      <w:r>
        <w:rPr>
          <w:rFonts w:cs="Arial"/>
          <w:sz w:val="20"/>
          <w:szCs w:val="20"/>
          <w:lang w:val="es-MX"/>
        </w:rPr>
        <w:t xml:space="preserve">, Presidenta de los Estados Unidos Mexicanos.- Rúbrica.- </w:t>
      </w:r>
      <w:r>
        <w:rPr>
          <w:rFonts w:cs="Arial"/>
          <w:sz w:val="20"/>
          <w:szCs w:val="20"/>
        </w:rPr>
        <w:t xml:space="preserve">Lcda. </w:t>
      </w:r>
      <w:r>
        <w:rPr>
          <w:rFonts w:cs="Arial"/>
          <w:b/>
          <w:sz w:val="20"/>
          <w:szCs w:val="20"/>
        </w:rPr>
        <w:t>Rosa Icela Rodríguez Velázquez</w:t>
      </w:r>
      <w:r>
        <w:rPr>
          <w:rFonts w:cs="Arial"/>
          <w:sz w:val="20"/>
          <w:szCs w:val="20"/>
        </w:rPr>
        <w:t>, Secretaria de Gobernación.- Rúbrica.</w:t>
      </w:r>
      <w:r>
        <w:br w:type="page"/>
      </w:r>
    </w:p>
    <w:p>
      <w:pPr>
        <w:pStyle w:val="Texto"/>
        <w:spacing w:lineRule="auto" w:line="240" w:before="0" w:after="0"/>
        <w:ind w:hanging="0" w:end="0"/>
        <w:rPr/>
      </w:pPr>
      <w:r>
        <w:rPr>
          <w:rFonts w:cs="Arial"/>
          <w:b/>
          <w:sz w:val="22"/>
          <w:szCs w:val="22"/>
        </w:rPr>
        <w:t>DECRETO por el que se expiden la Ley General de Transparencia y Acceso a la Información Pública; la Ley General de Protección de Datos Personales en Posesión de Sujetos Obligados; la Ley Federal de Protección de Datos Personales en Posesión de los Particulares; y se reforma el artículo 37, fracción XV, de la Ley Orgánica de la Administración Pública Federal</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20 de marzo de 2025</w:t>
      </w:r>
    </w:p>
    <w:p>
      <w:pPr>
        <w:pStyle w:val="Header"/>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ES"/>
        </w:rPr>
      </w:pPr>
      <w:r>
        <w:rPr>
          <w:rFonts w:cs="Arial" w:ascii="Arial" w:hAnsi="Arial"/>
          <w:b/>
          <w:sz w:val="20"/>
          <w:szCs w:val="20"/>
          <w:lang w:val="es-ES"/>
        </w:rPr>
        <w:t>Artículo Cuarto.-</w:t>
      </w:r>
      <w:r>
        <w:rPr>
          <w:rFonts w:cs="Arial" w:ascii="Arial" w:hAnsi="Arial"/>
          <w:sz w:val="20"/>
          <w:szCs w:val="20"/>
          <w:lang w:val="es-ES"/>
        </w:rPr>
        <w:t xml:space="preserve"> Se </w:t>
      </w:r>
      <w:r>
        <w:rPr>
          <w:rFonts w:cs="Arial" w:ascii="Arial" w:hAnsi="Arial"/>
          <w:b/>
          <w:sz w:val="20"/>
          <w:szCs w:val="20"/>
          <w:lang w:val="es-ES"/>
        </w:rPr>
        <w:t>reforma</w:t>
      </w:r>
      <w:r>
        <w:rPr>
          <w:rFonts w:cs="Arial" w:ascii="Arial" w:hAnsi="Arial"/>
          <w:sz w:val="20"/>
          <w:szCs w:val="20"/>
          <w:lang w:val="es-ES"/>
        </w:rPr>
        <w:t xml:space="preserve"> el artículo 37, fracción XV, de la Ley Orgánica de la Administración Pública Federal,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ANOTACION"/>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pPr>
      <w:r>
        <w:rPr>
          <w:rFonts w:cs="Arial"/>
          <w:b/>
          <w:sz w:val="20"/>
          <w:szCs w:val="20"/>
        </w:rPr>
        <w:t>Primero.-</w:t>
      </w:r>
      <w:r>
        <w:rPr>
          <w:rFonts w:cs="Arial"/>
          <w:sz w:val="20"/>
          <w:szCs w:val="20"/>
        </w:rPr>
        <w:t xml:space="preserve"> El presente Decreto entrará en vigor al día siguiente de su publicación en el Diario Oficial de la Federación, con excepción de lo previsto en el transitorio Tercero de este instrumento.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Segundo.-</w:t>
      </w:r>
      <w:r>
        <w:rPr>
          <w:rFonts w:cs="Arial"/>
          <w:sz w:val="20"/>
          <w:szCs w:val="20"/>
        </w:rPr>
        <w:t xml:space="preserve"> A la entrada en vigor del presente Decreto se abrogan las disposiciones siguientes:</w:t>
      </w:r>
    </w:p>
    <w:p>
      <w:pPr>
        <w:pStyle w:val="Texto"/>
        <w:spacing w:lineRule="auto" w:line="240" w:before="0" w:after="0"/>
        <w:ind w:hanging="864" w:start="1152" w:end="0"/>
        <w:rPr>
          <w:rFonts w:cs="Arial"/>
          <w:b/>
          <w:sz w:val="20"/>
          <w:szCs w:val="20"/>
        </w:rPr>
      </w:pPr>
      <w:r>
        <w:rPr>
          <w:rFonts w:cs="Arial"/>
          <w:b/>
          <w:sz w:val="20"/>
          <w:szCs w:val="20"/>
        </w:rPr>
      </w:r>
    </w:p>
    <w:p>
      <w:pPr>
        <w:pStyle w:val="Texto"/>
        <w:spacing w:lineRule="auto" w:line="240" w:before="0" w:after="0"/>
        <w:ind w:hanging="864" w:start="1152" w:end="0"/>
        <w:rPr/>
      </w:pPr>
      <w:r>
        <w:rPr>
          <w:rFonts w:cs="Arial"/>
          <w:b/>
          <w:sz w:val="20"/>
          <w:szCs w:val="20"/>
        </w:rPr>
        <w:t>I.</w:t>
        <w:tab/>
      </w:r>
      <w:r>
        <w:rPr>
          <w:rFonts w:cs="Arial"/>
          <w:sz w:val="20"/>
          <w:szCs w:val="20"/>
        </w:rPr>
        <w:t>La Ley Federal de Protección de Datos Personales en Posesión de los Particulares, publicada en el Diario Oficial de la Federación el 5 de julio de 2010;</w:t>
      </w:r>
    </w:p>
    <w:p>
      <w:pPr>
        <w:pStyle w:val="Texto"/>
        <w:spacing w:lineRule="auto" w:line="240" w:before="0" w:after="0"/>
        <w:ind w:hanging="864" w:start="1152" w:end="0"/>
        <w:rPr>
          <w:rFonts w:cs="Arial"/>
          <w:b/>
          <w:sz w:val="20"/>
          <w:szCs w:val="20"/>
        </w:rPr>
      </w:pPr>
      <w:r>
        <w:rPr>
          <w:rFonts w:cs="Arial"/>
          <w:b/>
          <w:sz w:val="20"/>
          <w:szCs w:val="20"/>
        </w:rPr>
      </w:r>
    </w:p>
    <w:p>
      <w:pPr>
        <w:pStyle w:val="Texto"/>
        <w:spacing w:lineRule="auto" w:line="240" w:before="0" w:after="0"/>
        <w:ind w:hanging="864" w:start="1152" w:end="0"/>
        <w:rPr/>
      </w:pPr>
      <w:r>
        <w:rPr>
          <w:rFonts w:cs="Arial"/>
          <w:b/>
          <w:sz w:val="20"/>
          <w:szCs w:val="20"/>
        </w:rPr>
        <w:t>II.</w:t>
        <w:tab/>
      </w:r>
      <w:r>
        <w:rPr>
          <w:rFonts w:cs="Arial"/>
          <w:sz w:val="20"/>
          <w:szCs w:val="20"/>
        </w:rPr>
        <w:t>La Ley General de Transparencia y Acceso a la Información Pública, publicada en el Diario Oficial de la Federación el 4 de mayo de 2015 y sus modificaciones posteriores;</w:t>
      </w:r>
    </w:p>
    <w:p>
      <w:pPr>
        <w:pStyle w:val="Texto"/>
        <w:spacing w:lineRule="auto" w:line="240" w:before="0" w:after="0"/>
        <w:ind w:hanging="864" w:start="1152" w:end="0"/>
        <w:rPr>
          <w:rFonts w:cs="Arial"/>
          <w:b/>
          <w:sz w:val="20"/>
          <w:szCs w:val="20"/>
        </w:rPr>
      </w:pPr>
      <w:r>
        <w:rPr>
          <w:rFonts w:cs="Arial"/>
          <w:b/>
          <w:sz w:val="20"/>
          <w:szCs w:val="20"/>
        </w:rPr>
      </w:r>
    </w:p>
    <w:p>
      <w:pPr>
        <w:pStyle w:val="Texto"/>
        <w:spacing w:lineRule="auto" w:line="240" w:before="0" w:after="0"/>
        <w:ind w:hanging="864" w:start="1152" w:end="0"/>
        <w:rPr/>
      </w:pPr>
      <w:r>
        <w:rPr>
          <w:rFonts w:cs="Arial"/>
          <w:b/>
          <w:sz w:val="20"/>
          <w:szCs w:val="20"/>
        </w:rPr>
        <w:t>III.</w:t>
        <w:tab/>
      </w:r>
      <w:r>
        <w:rPr>
          <w:rFonts w:cs="Arial"/>
          <w:sz w:val="20"/>
          <w:szCs w:val="20"/>
        </w:rPr>
        <w:t>La Ley Federal de Transparencia y Acceso a la Información Pública, publicada en el Diario Oficial de la Federación el 9 de mayo de 2016 y sus modificaciones posteriores;</w:t>
      </w:r>
    </w:p>
    <w:p>
      <w:pPr>
        <w:pStyle w:val="Texto"/>
        <w:spacing w:lineRule="auto" w:line="240" w:before="0" w:after="0"/>
        <w:ind w:hanging="864" w:start="1152" w:end="0"/>
        <w:rPr>
          <w:rFonts w:cs="Arial"/>
          <w:b/>
          <w:sz w:val="20"/>
          <w:szCs w:val="20"/>
        </w:rPr>
      </w:pPr>
      <w:r>
        <w:rPr>
          <w:rFonts w:cs="Arial"/>
          <w:b/>
          <w:sz w:val="20"/>
          <w:szCs w:val="20"/>
        </w:rPr>
      </w:r>
    </w:p>
    <w:p>
      <w:pPr>
        <w:pStyle w:val="Texto"/>
        <w:spacing w:lineRule="auto" w:line="240" w:before="0" w:after="0"/>
        <w:ind w:hanging="864" w:start="1152" w:end="0"/>
        <w:rPr/>
      </w:pPr>
      <w:r>
        <w:rPr>
          <w:rFonts w:cs="Arial"/>
          <w:b/>
          <w:sz w:val="20"/>
          <w:szCs w:val="20"/>
        </w:rPr>
        <w:t>IV.</w:t>
        <w:tab/>
      </w:r>
      <w:r>
        <w:rPr>
          <w:rFonts w:cs="Arial"/>
          <w:sz w:val="20"/>
          <w:szCs w:val="20"/>
        </w:rPr>
        <w:t>La Ley General de Protección de Datos Personales en Posesión de Sujetos Obligados, publicada en el Diario Oficial de la Federación el 26 de enero de 2017, y</w:t>
      </w:r>
    </w:p>
    <w:p>
      <w:pPr>
        <w:pStyle w:val="Texto"/>
        <w:spacing w:lineRule="auto" w:line="240" w:before="0" w:after="0"/>
        <w:ind w:hanging="864" w:start="1152" w:end="0"/>
        <w:rPr>
          <w:rFonts w:cs="Arial"/>
          <w:b/>
          <w:sz w:val="20"/>
          <w:szCs w:val="20"/>
        </w:rPr>
      </w:pPr>
      <w:r>
        <w:rPr>
          <w:rFonts w:cs="Arial"/>
          <w:b/>
          <w:sz w:val="20"/>
          <w:szCs w:val="20"/>
        </w:rPr>
      </w:r>
    </w:p>
    <w:p>
      <w:pPr>
        <w:pStyle w:val="Texto"/>
        <w:spacing w:lineRule="auto" w:line="240" w:before="0" w:after="0"/>
        <w:ind w:hanging="864" w:start="1152" w:end="0"/>
        <w:rPr/>
      </w:pPr>
      <w:r>
        <w:rPr>
          <w:rFonts w:cs="Arial"/>
          <w:b/>
          <w:sz w:val="20"/>
          <w:szCs w:val="20"/>
        </w:rPr>
        <w:t>V.</w:t>
        <w:tab/>
      </w:r>
      <w:r>
        <w:rPr>
          <w:rFonts w:cs="Arial"/>
          <w:sz w:val="20"/>
          <w:szCs w:val="20"/>
        </w:rPr>
        <w:t>El Acuerdo mediante el cual se aprueba el Programa Anual de Verificación y Acompañamiento Institucional para el cumplimiento de las obligaciones en materia de acceso a la información y transparencia por parte de los sujetos obligados del ámbito federal, correspondiente al ejercicio 2025, publicado en el Diario Oficial de la Federación el 21 de enero de 2025.</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Tercero.-</w:t>
      </w:r>
      <w:r>
        <w:rPr>
          <w:rFonts w:cs="Arial"/>
          <w:sz w:val="20"/>
          <w:szCs w:val="20"/>
        </w:rPr>
        <w:t xml:space="preserve"> Los artículos 71 y 72 de la Ley General de Transparencia y Acceso a la Información Pública entrarán en vigor cuando se extingan la Comisión Federal de Competencia Económica y el Instituto Federal de Telecomunicaciones conforme a lo previsto en los transitorios Décimo y Décimo Primero del “Decreto por el que se reforman, adicionan y derogan diversas disposiciones de la Constitución Política de los Estados Unidos Mexicanos, en materia de simplificación orgánica”, publicado en el Diario Oficial de la Federación el 20 de diciembre de 2024.</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Para efectos del párrafo anterior, la Comisión Federal de Competencia Económica y el Instituto Federal de Telecomunicaciones deberán poner a disposición del público y actualizar la información a que se refiere el artículo 72, fracciones II y V, respectivamente, de la Ley Federal de Transparencia y Acceso a la Información Pública que se abroga por virtud del presente Decreto.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Cuarto.-</w:t>
      </w:r>
      <w:r>
        <w:rPr>
          <w:rFonts w:cs="Arial"/>
          <w:sz w:val="20"/>
          <w:szCs w:val="20"/>
        </w:rPr>
        <w:t xml:space="preserve"> Las menciones, atribuciones o funciones contenidas en otras leyes, reglamentos y, en general, en cualquier disposición normativa, respecto al Instituto Nacional de Transparencia, Acceso a la Información y Protección de Datos Personales se entenderán hechas o conferidas a los entes públicos que adquieren tales atribuciones o funciones, según corresponda.</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Quinto.-</w:t>
      </w:r>
      <w:r>
        <w:rPr>
          <w:rFonts w:cs="Arial"/>
          <w:sz w:val="20"/>
          <w:szCs w:val="20"/>
        </w:rPr>
        <w:t xml:space="preserve"> Los derechos laborales de las personas servidoras públicas del Instituto Nacional de Transparencia, Acceso a la Información y Protección de Datos Personales, serán respetados, en términos de la legislación aplicable. Los recursos humanos con que cuente el referido Instituto pasarán a formar parte de la Secretaría Anticorrupción y Buen Gobierno y Transparencia para el Pueblo.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Instituto Nacional de Transparencia, Acceso a la Información y Protección de Datos Personales transferirá los recursos correspondientes al valor del inventario o plantilla de plazas a la Secretaría de Hacienda y Crédito Público, dentro de los veinte días hábiles siguientes contados a partir de la entrada en vigor del presente Decreto, a fin de que esa dependencia realice las acciones que correspondan, conforme a las disposiciones jurídicas aplicables.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personas servidoras públicas del Instituto Nacional de Transparencia, Acceso a la Información y Protección de Datos Personales que dejen de prestar sus servicios en el mencionado Instituto y que estén obligadas a presentar declaración patrimonial y de intereses, de conformidad con las disposiciones jurídicas aplicables, lo realizarán en los sistemas de la Secretaría Anticorrupción y Buen Gobierno habilitados para tales efectos o en los medios que esta determine y conforme a la normativa aplicable a la Administración Pública Federal. Lo anterior también es aplicable a las personas que se hayan desempeñado como servidoras públicas en el mencionado Instituto y que a la fecha de entrada en vigor del presente Decreto aún tengan pendiente cumplir con dicha obligación.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Las personas que dentro de los diez días previos a la entrada en vigor del presente Decreto se hayan desempeñado como personas servidoras públicas del Instituto Nacional de Transparencia, Acceso a la Información y Protección de Datos Personales, incluyendo a las personas Comisionadas, deben presentar acta administrativa de entrega-recepción institucional e individual, según corresponda, a la persona servidora pública que la Secretaría Anticorrupción y Buen Gobierno designe y conforme a la normativa aplicable a la Administración Pública Federal, en los sistemas de la referida dependencia habilitados para tales efectos o en los medios que ésta determine, en el entendido que la entrega que se realice no implica liberación alguna de responsabilidades que pudieran llegarse a determinar por la autoridad competente con posterioridad.</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Sexto.-</w:t>
      </w:r>
      <w:r>
        <w:rPr>
          <w:rFonts w:cs="Arial"/>
          <w:sz w:val="20"/>
          <w:szCs w:val="20"/>
        </w:rPr>
        <w:t xml:space="preserve"> Los recursos materiales con que cuente el Instituto Nacional de Transparencia, Acceso a la Información y Protección de Datos Personales serán transferidos a la Secretaría Anticorrupción y Buen Gobierno, dentro de los veinte días hábiles siguientes a la entrada en vigor del presente Decreto.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Séptimo.-</w:t>
      </w:r>
      <w:r>
        <w:rPr>
          <w:rFonts w:cs="Arial"/>
          <w:sz w:val="20"/>
          <w:szCs w:val="20"/>
        </w:rPr>
        <w:t xml:space="preserve"> El Instituto Nacional de Transparencia, Acceso a la Información y Protección de Datos Personales transferirá los recursos financieros a la Secretaría de Hacienda y Crédito Público, de conformidad con las disposiciones jurídicas aplicables.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Asimismo, el Instituto Nacional de Transparencia, Acceso a la Información y Protección de Datos Personales deberá entregar a la citada dependencia la información y formatos necesarios para integrar la Cuenta Pública y demás informes correspondientes al primer trimestre, de conformidad con las disposiciones jurídicas aplicables, dentro de los diez días hábiles siguientes a la entrada en vigor del presente Decreto.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Octavo.-</w:t>
      </w:r>
      <w:r>
        <w:rPr>
          <w:rFonts w:cs="Arial"/>
          <w:sz w:val="20"/>
          <w:szCs w:val="20"/>
        </w:rPr>
        <w:t xml:space="preserve"> Los registros, padrones y sistemas, internos y externos, que integran la Plataforma Nacional de Transparencia con los que cuenta el Instituto Nacional de Transparencia, Acceso a la Información y Protección de Datos Personales, así como los sistemas informáticos utilizados por dicho Instituto, incluso los que ya no se utilicen pero contengan registros históricos, incluida su documentación y titularidad, serán transferidos a la Secretaría Anticorrupción y Buen Gobierno dentro de los quince días hábiles siguientes a la entrada en vigor del presente Decreto.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Noveno.-</w:t>
      </w:r>
      <w:r>
        <w:rPr>
          <w:rFonts w:cs="Arial"/>
          <w:sz w:val="20"/>
          <w:szCs w:val="20"/>
        </w:rPr>
        <w:t xml:space="preserve"> Los procedimientos iniciados con anterioridad a la entrada en vigor de este Decreto ante el Instituto Nacional de Transparencia, Acceso a la Información y Protección de Datos Personales, en materia de acceso a la información pública, se sustanciarán ante Transparencia para el Pueblo conforme a las disposiciones aplicables vigentes al momento de su inicio.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defensa legal ante autoridades administrativas, jurisdiccionales y judiciales de los actos administrativos y jurídicos emitidos por el Instituto Nacional de Transparencia, Acceso a la Información y Protección de Datos Personales, en materia de acceso a la información pública, se llevará a cabo por Transparencia para el Pueblo.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Transparencia para el Pueblo podrá remitir a la Autoridad garante competente aquellos asuntos que se mencionan en los párrafos anteriores que le corresponda conforme al ámbito de sus atribuciones para su atención.</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Décimo.-</w:t>
      </w:r>
      <w:r>
        <w:rPr>
          <w:rFonts w:cs="Arial"/>
          <w:sz w:val="20"/>
          <w:szCs w:val="20"/>
        </w:rPr>
        <w:t xml:space="preserve"> Los procedimientos iniciados con anterioridad a la entrada en vigor de este Decreto ante el Instituto Nacional de Transparencia, Acceso a la Información y Protección de Datos Personales, en materia de datos personales o cualquier otra distinta a la mencionada en el transitorio anterior, se sustanciarán conforme a las disposiciones vigentes al momento de su inicio ante la Secretaría Anticorrupción y Buen Gobierno a que se refiere este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defensa legal ante autoridades administrativas, jurisdiccionales o judiciales de los actos administrativos y jurídicos emitidos por el Instituto Nacional de Transparencia, Acceso a la Información y Protección de Datos Personales, en materia de datos personales o cualquier otra distinta a la mencionada en el transitorio anterior, así como el seguimiento de los que se encuentren en trámite, incluso los procedimientos penales y laborales, se llevará a cabo por la Secretaría Anticorrupción y Buen Gobierno.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Secretaría Anticorrupción y Buen Gobierno podrá remitir a la Autoridad garante competente aquellos asuntos que se mencionan en los párrafos anteriores que le corresponda conforme al ámbito de sus atribuciones para su atención.</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Décimo Primero.-</w:t>
      </w:r>
      <w:r>
        <w:rPr>
          <w:rFonts w:cs="Arial"/>
          <w:sz w:val="20"/>
          <w:szCs w:val="20"/>
        </w:rPr>
        <w:t xml:space="preserve"> Los municipios podrán cumplir con las obligaciones a su cargo en materia de transparencia y acceso a la información, en términos de lo previsto en el transitorio Décimo de la Ley General de Transparencia y Acceso a la Información Pública que se abroga por virtud de este Decreto.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Décimo Segundo.-</w:t>
      </w:r>
      <w:r>
        <w:rPr>
          <w:rFonts w:cs="Arial"/>
          <w:sz w:val="20"/>
          <w:szCs w:val="20"/>
        </w:rPr>
        <w:t xml:space="preserve"> La persona titular del Ejecutivo Federal deberá expedir las adecuaciones correspondientes a los reglamentos y demás disposiciones aplicables, incluida la emisión del Reglamento Interior de Transparencia para el Pueblo, dentro de los noventa días naturales siguientes a la entrada en vigor del presente Decreto, a fin de armonizarlos a lo previsto en el mismo.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Décimo Tercero.-</w:t>
      </w:r>
      <w:r>
        <w:rPr>
          <w:rFonts w:cs="Arial"/>
          <w:sz w:val="20"/>
          <w:szCs w:val="20"/>
        </w:rPr>
        <w:t xml:space="preserve"> Los expedientes y archivos que a la entrada en vigor del presente Decreto estén a cargo del Instituto Nacional de Transparencia, Acceso a la Información y Protección de Datos Personales para el ejercicio de sus facultades sustantivas, competencias o funciones, de conformidad con la Ley General de Archivos y demás disposiciones jurídicas aplicables, serán transferidos a la Secretaría Anticorrupción y Buen Gobierno dentro de los veinte días hábiles siguientes a la entrada en vigor del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La Secretaría Anticorrupción y Buen Gobierno, dentro de los treinta días naturales siguientes contados a partir de que se reciban los expedientes y archivos que se mencionan en el párrafo anterior, podrá transferirlos a la autoridad correspondiente.</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Décimo Cuarto.-</w:t>
      </w:r>
      <w:r>
        <w:rPr>
          <w:rFonts w:cs="Arial"/>
          <w:sz w:val="20"/>
          <w:szCs w:val="20"/>
        </w:rPr>
        <w:t xml:space="preserve"> El Órgano Interno de Control del Instituto Nacional de Transparencia, Acceso a la Información y Protección de Datos Personales queda extinto y sus asuntos y procedimientos que a la entrada en vigor del presente Decreto estén a su cargo, así como los expedientes y archivos, serán transferidos al Órgano Interno de Control de la Secretaría Anticorrupción y Buen Gobierno dentro de los veinte días hábiles siguientes a su entrada en vigor, y serán tramitados y resueltos por dicho órgano conforme a las disposiciones jurídicas vigentes al momento de su inicio.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Décimo Quinto.-</w:t>
      </w:r>
      <w:r>
        <w:rPr>
          <w:rFonts w:cs="Arial"/>
          <w:sz w:val="20"/>
          <w:szCs w:val="20"/>
        </w:rPr>
        <w:t xml:space="preserve"> Para efectos de lo dispuesto en los transitorios Quinto, Sexto, Séptimo, Octavo y Décimo Tercero del presente Decreto el Pleno del Instituto Nacional de Transparencia, Acceso a la Información y Protección de Datos Personales deberá integrar, en la fecha de publicación de este instrumento, un Comité de Transferencia conformado por los Comisionados del mencionado Instituto y once personas servidoras públicas del mismo con al menos el nivel de Dirección de área o equivalente, que tengan conocimiento o que se encuentren a su cargo los asuntos que se mencionan en los propios transitorios.</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El Comité de Transferencia estará vigente por un periodo de 30 días naturales, en el que sus integrantes participarán con las diversas autoridades competentes para recibir los asuntos que se señalan en los transitorios antes citados y realizar las demás acciones que se consideren necesarias para dichos efectos.</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Décimo Sexto.-</w:t>
      </w:r>
      <w:r>
        <w:rPr>
          <w:rFonts w:cs="Arial"/>
          <w:sz w:val="20"/>
          <w:szCs w:val="20"/>
        </w:rPr>
        <w:t xml:space="preserve"> El Consejo del Sistema Nacional de Acceso a la Información Pública deberá instalarse a más tardar en sesenta días naturales, a partir de la entrada en vigor del presente Decreto, previa convocatoria que al efecto emita la Secretaría Anticorrupción y Buen Gobierno.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Hasta en tanto las legislaturas de las entidades federativas que correspondan armonizan su marco jurídico en materia de acceso a la información pública en términos de lo previsto en el transitorio Cuarto del Decreto por el que se reforman, adicionan y derogan diversas disposiciones de la Constitución Política de los Estados Unidos Mexicanos, en materia de simplificación orgánica, publicado en el Diario Oficial de la Federación el 20 de diciembre de 2024, la persona titular del poder ejecutivo local de que se trate será integrante del Consejo del Sistema Nacional de Acceso a la Información Pública.</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Décimo Séptimo.-</w:t>
      </w:r>
      <w:r>
        <w:rPr>
          <w:rFonts w:cs="Arial"/>
          <w:sz w:val="20"/>
          <w:szCs w:val="20"/>
        </w:rPr>
        <w:t xml:space="preserve"> La persona titular de la Secretaría Ejecutiva del Consejo del Sistema Nacional de Acceso a la Información Pública propondrá las reglas de operación y funcionamiento que se señalan en el artículo 25, fracción XV, de la Ley General de Transparencia y Acceso a la Información Pública, para que sean aprobadas en la instalación de dicho Consejo.</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Décimo Octavo.-</w:t>
      </w:r>
      <w:r>
        <w:rPr>
          <w:rFonts w:cs="Arial"/>
          <w:sz w:val="20"/>
          <w:szCs w:val="20"/>
        </w:rPr>
        <w:t xml:space="preserve"> El órgano de control y disciplina del Poder Judicial; los órganos internos de control de los órganos constitucionales autónomos; las contralorías internas del Congreso de la Unión; el Instituto Nacional Electoral; el Centro Federal de Conciliación y Registro Laboral y el Tribunal Federal de Conciliación y Arbitraje en un plazo máximo de treinta días naturales contados a partir de la entrada en vigor del presente Decreto deberán realizar las adecuaciones necesarias a su normativa interna para dar cumplimiento a lo dispuesto en este instrumento.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Para efectos de lo previsto en este transitorio, se suspenden por un plazo de noventa días naturales contados a partir de la entrada en vigor de este Decreto todos y cada uno de los trámites, procedimientos y demás medios de impugnación, establecidos en este instrumento y demás normativa aplicable, con excepción de la recepción y atención de las solicitudes de información que se tramitan a través de la Plataforma Nacional de Transparencia por las autoridades que se mencionan en el párrafo anterior.</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Décimo Noveno.-</w:t>
      </w:r>
      <w:r>
        <w:rPr>
          <w:rFonts w:cs="Arial"/>
          <w:sz w:val="20"/>
          <w:szCs w:val="20"/>
        </w:rPr>
        <w:t xml:space="preserve"> Hasta en tanto las legislaturas de las entidades federativas, emitan legislación para armonizar su marco jurídico conforme al presente Decreto, los organismos garantes de las mismas continuarán operando y realizarán las atribuciones que le son conferidas a las Autoridades garantes locales, así como a los órganos encargados de la contraloría interna u homólogos de los poderes legislativo y judicial, así como los órganos constitucionales autónomos de las propias entidades federativas en la presente Ley.</w:t>
      </w:r>
    </w:p>
    <w:p>
      <w:pPr>
        <w:pStyle w:val="Texto"/>
        <w:spacing w:lineRule="auto" w:line="240" w:before="0" w:after="0"/>
        <w:rPr>
          <w:rFonts w:cs="Arial"/>
          <w:b/>
          <w:sz w:val="20"/>
          <w:szCs w:val="20"/>
        </w:rPr>
      </w:pPr>
      <w:r>
        <w:rPr>
          <w:rFonts w:cs="Arial"/>
          <w:b/>
          <w:sz w:val="20"/>
          <w:szCs w:val="20"/>
        </w:rPr>
      </w:r>
    </w:p>
    <w:p>
      <w:pPr>
        <w:pStyle w:val="Texto"/>
        <w:spacing w:lineRule="auto" w:line="240" w:before="0" w:after="0"/>
        <w:rPr/>
      </w:pPr>
      <w:r>
        <w:rPr>
          <w:rFonts w:cs="Arial"/>
          <w:b/>
          <w:sz w:val="20"/>
          <w:szCs w:val="20"/>
        </w:rPr>
        <w:t>Vigésimo.-</w:t>
      </w:r>
      <w:r>
        <w:rPr>
          <w:rFonts w:cs="Arial"/>
          <w:sz w:val="20"/>
          <w:szCs w:val="20"/>
        </w:rPr>
        <w:t xml:space="preserve"> El Poder Judicial de la Federación deberá habilitar juzgados de Distrito y tribunales Colegiados de Circuito especializados en materia de acceso a la información pública y protección de datos personales, en un plazo no mayor a ciento veinte días naturales contados a partir de la entrada en vigor del presente Decreto, a los cuales se remitirán los juicios de amparo en dichas materias que se encuentran en trámite para su resolución.</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Para efectos de lo previsto en este transitorio, se suspenden por un plazo de ciento ochenta días naturales contados a partir de la entrada en vigor de este Decreto los plazos y términos procesales de los juicios de amparo en materia de acceso a la información pública y protección de datos personales que se encuentran en trámite ante juzgados de Distrito y tribunales Colegiados de Circuito.</w:t>
      </w:r>
    </w:p>
    <w:p>
      <w:pPr>
        <w:pStyle w:val="Texto"/>
        <w:spacing w:lineRule="auto" w:line="240" w:before="0" w:after="0"/>
        <w:rPr>
          <w:rFonts w:eastAsia="Calibri" w:cs="Arial"/>
          <w:sz w:val="20"/>
          <w:szCs w:val="20"/>
          <w:lang w:val="es-MX"/>
        </w:rPr>
      </w:pPr>
      <w:r>
        <w:rPr>
          <w:rFonts w:eastAsia="Calibri" w:cs="Arial"/>
          <w:sz w:val="20"/>
          <w:szCs w:val="20"/>
          <w:lang w:val="es-MX"/>
        </w:rPr>
      </w:r>
    </w:p>
    <w:p>
      <w:pPr>
        <w:pStyle w:val="Texto"/>
        <w:spacing w:lineRule="auto" w:line="240" w:before="0" w:after="0"/>
        <w:rPr/>
      </w:pPr>
      <w:r>
        <w:rPr>
          <w:rFonts w:eastAsia="Calibri" w:cs="Arial"/>
          <w:sz w:val="20"/>
          <w:szCs w:val="20"/>
          <w:lang w:val="es-MX"/>
        </w:rPr>
        <w:t>Ciudad de México, a 20 de marzo de 2025.- Sen. Imelda Castro Castro, Vicepresidenta.- Dip. Sergio Carlos Gutiérrez Luna, Presidente.- Sen. Verónica Noemí Camino Farjat, Secretaria.- Dip. José Luis Montalvo Luna, Secretario.- Rúbricas.</w:t>
      </w:r>
      <w:r>
        <w:rPr>
          <w:rFonts w:cs="Arial"/>
          <w:b/>
          <w:bCs/>
          <w:sz w:val="20"/>
          <w:szCs w:val="20"/>
        </w:rPr>
        <w:t>"</w:t>
      </w:r>
    </w:p>
    <w:p>
      <w:pPr>
        <w:pStyle w:val="Texto"/>
        <w:spacing w:lineRule="auto" w:line="240" w:before="0" w:after="0"/>
        <w:rPr>
          <w:rFonts w:eastAsia="Calibri" w:cs="Arial"/>
          <w:b/>
          <w:bCs/>
          <w:sz w:val="20"/>
          <w:szCs w:val="20"/>
          <w:lang w:val="es-MX"/>
        </w:rPr>
      </w:pPr>
      <w:r>
        <w:rPr>
          <w:rFonts w:eastAsia="Calibri" w:cs="Arial"/>
          <w:b/>
          <w:bCs/>
          <w:sz w:val="20"/>
          <w:szCs w:val="20"/>
          <w:lang w:val="es-MX"/>
        </w:rPr>
      </w:r>
    </w:p>
    <w:p>
      <w:pPr>
        <w:pStyle w:val="Texto"/>
        <w:spacing w:lineRule="auto" w:line="240" w:before="0" w:after="0"/>
        <w:rPr>
          <w:rFonts w:cs="Arial"/>
          <w:sz w:val="20"/>
          <w:szCs w:val="20"/>
        </w:rPr>
      </w:pPr>
      <w:r>
        <w:rPr>
          <w:rFonts w:eastAsia="Calibri"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w:t>
      </w:r>
      <w:r>
        <w:rPr>
          <w:rFonts w:cs="Arial"/>
          <w:sz w:val="20"/>
          <w:szCs w:val="20"/>
        </w:rPr>
        <w:t xml:space="preserve">20 de marzo de 2025.- </w:t>
      </w:r>
      <w:r>
        <w:rPr>
          <w:rFonts w:cs="Arial"/>
          <w:b/>
          <w:sz w:val="20"/>
          <w:szCs w:val="20"/>
        </w:rPr>
        <w:t>Claudia Sheinbaum Pardo</w:t>
      </w:r>
      <w:r>
        <w:rPr>
          <w:rFonts w:cs="Arial"/>
          <w:sz w:val="20"/>
          <w:szCs w:val="20"/>
        </w:rPr>
        <w:t xml:space="preserve">, Presidenta de los Estados Unidos Mexicanos.- Rúbrica.- Lcda. </w:t>
      </w:r>
      <w:r>
        <w:rPr>
          <w:rFonts w:cs="Arial"/>
          <w:b/>
          <w:sz w:val="20"/>
          <w:szCs w:val="20"/>
        </w:rPr>
        <w:t>Rosa Icela Rodríguez Velázquez</w:t>
      </w:r>
      <w:r>
        <w:rPr>
          <w:rFonts w:cs="Arial"/>
          <w:sz w:val="20"/>
          <w:szCs w:val="20"/>
        </w:rPr>
        <w:t>, Secretaria de Gobernación.- Rúbrica.</w:t>
      </w:r>
      <w:r>
        <w:br w:type="page"/>
      </w:r>
    </w:p>
    <w:p>
      <w:pPr>
        <w:pStyle w:val="Texto"/>
        <w:spacing w:lineRule="auto" w:line="240" w:before="0" w:after="0"/>
        <w:ind w:hanging="0" w:end="0"/>
        <w:rPr/>
      </w:pPr>
      <w:r>
        <w:rPr>
          <w:rFonts w:cs="Arial"/>
          <w:b/>
          <w:sz w:val="22"/>
          <w:szCs w:val="22"/>
        </w:rPr>
        <w:t>DECRETO por el que se expide la Ley de la Guardia Nacional y se reforman, adicionan y derogan diversas disposiciones de la Ley Orgánica de la Administración Pública Federal; Ley Orgánica del Ejército y Fuerza Aérea Mexicanos; Ley de Educación Militar del Ejército y Fuerza Aérea Mexicanos; Ley de Ascensos y Recompensas del Ejército y Fuerza Aérea Mexicanos; Ley del Instituto de Seguridad Social para las Fuerzas Armadas Mexicanas; Ley de Disciplina del Ejército y Fuerza Aérea Mexicanos; del Código de Justicia Militar y del Código Militar de Procedimientos Penales</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16 de julio de 2025</w:t>
      </w:r>
    </w:p>
    <w:p>
      <w:pPr>
        <w:pStyle w:val="Texto"/>
        <w:spacing w:lineRule="auto" w:line="240" w:before="0" w:after="0"/>
        <w:ind w:hanging="0" w:end="0"/>
        <w:rPr>
          <w:rFonts w:ascii="Arial" w:hAnsi="Arial" w:cs="Arial"/>
          <w:sz w:val="20"/>
          <w:szCs w:val="20"/>
          <w:lang w:val="es-419"/>
        </w:rPr>
      </w:pPr>
      <w:r>
        <w:rPr>
          <w:rFonts w:cs="Arial"/>
          <w:sz w:val="20"/>
          <w:szCs w:val="20"/>
          <w:lang w:val="es-419"/>
        </w:rPr>
      </w:r>
    </w:p>
    <w:p>
      <w:pPr>
        <w:pStyle w:val="Normal"/>
        <w:ind w:firstLine="288" w:end="0"/>
        <w:jc w:val="both"/>
        <w:rPr>
          <w:rFonts w:ascii="Arial" w:hAnsi="Arial" w:cs="Arial"/>
          <w:sz w:val="20"/>
          <w:szCs w:val="20"/>
          <w:lang w:val="es-419"/>
        </w:rPr>
      </w:pPr>
      <w:r>
        <w:rPr>
          <w:rFonts w:cs="Arial" w:ascii="Arial" w:hAnsi="Arial"/>
          <w:b/>
          <w:sz w:val="20"/>
          <w:szCs w:val="20"/>
          <w:lang w:val="es-419"/>
        </w:rPr>
        <w:t>Artículo Segundo.-</w:t>
      </w:r>
      <w:r>
        <w:rPr>
          <w:rFonts w:cs="Arial" w:ascii="Arial" w:hAnsi="Arial"/>
          <w:sz w:val="20"/>
          <w:szCs w:val="20"/>
          <w:lang w:val="es-419"/>
        </w:rPr>
        <w:t xml:space="preserve"> Se </w:t>
      </w:r>
      <w:r>
        <w:rPr>
          <w:rFonts w:cs="Arial" w:ascii="Arial" w:hAnsi="Arial"/>
          <w:b/>
          <w:sz w:val="20"/>
          <w:szCs w:val="20"/>
          <w:lang w:val="es-419"/>
        </w:rPr>
        <w:t xml:space="preserve">reforma </w:t>
      </w:r>
      <w:r>
        <w:rPr>
          <w:rFonts w:cs="Arial" w:ascii="Arial" w:hAnsi="Arial"/>
          <w:sz w:val="20"/>
          <w:szCs w:val="20"/>
          <w:lang w:val="es-419"/>
        </w:rPr>
        <w:t xml:space="preserve">el artículo 29, fracciones I, IV, V, VII, IX, XIII, XIV, XV, XVI, XIX y XX </w:t>
      </w:r>
      <w:r>
        <w:rPr>
          <w:rFonts w:cs="Arial" w:ascii="Arial" w:hAnsi="Arial"/>
          <w:sz w:val="20"/>
          <w:szCs w:val="20"/>
        </w:rPr>
        <w:t xml:space="preserve">y se </w:t>
      </w:r>
      <w:r>
        <w:rPr>
          <w:rFonts w:cs="Arial" w:ascii="Arial" w:hAnsi="Arial"/>
          <w:b/>
          <w:sz w:val="20"/>
          <w:szCs w:val="20"/>
        </w:rPr>
        <w:t xml:space="preserve">adicionan </w:t>
      </w:r>
      <w:r>
        <w:rPr>
          <w:rFonts w:cs="Arial" w:ascii="Arial" w:hAnsi="Arial"/>
          <w:sz w:val="20"/>
          <w:szCs w:val="20"/>
        </w:rPr>
        <w:t>al artículo</w:t>
      </w:r>
      <w:r>
        <w:rPr>
          <w:rFonts w:cs="Arial" w:ascii="Arial" w:hAnsi="Arial"/>
          <w:b/>
          <w:sz w:val="20"/>
          <w:szCs w:val="20"/>
        </w:rPr>
        <w:t xml:space="preserve"> </w:t>
      </w:r>
      <w:r>
        <w:rPr>
          <w:rFonts w:cs="Arial" w:ascii="Arial" w:hAnsi="Arial"/>
          <w:sz w:val="20"/>
          <w:szCs w:val="20"/>
        </w:rPr>
        <w:t>29,</w:t>
      </w:r>
      <w:r>
        <w:rPr>
          <w:rFonts w:cs="Arial" w:ascii="Arial" w:hAnsi="Arial"/>
          <w:b/>
          <w:sz w:val="20"/>
          <w:szCs w:val="20"/>
        </w:rPr>
        <w:t xml:space="preserve"> </w:t>
      </w:r>
      <w:r>
        <w:rPr>
          <w:rFonts w:cs="Arial" w:ascii="Arial" w:hAnsi="Arial"/>
          <w:sz w:val="20"/>
          <w:szCs w:val="20"/>
        </w:rPr>
        <w:t>las</w:t>
      </w:r>
      <w:r>
        <w:rPr>
          <w:rFonts w:cs="Arial" w:ascii="Arial" w:hAnsi="Arial"/>
          <w:b/>
          <w:sz w:val="20"/>
          <w:szCs w:val="20"/>
        </w:rPr>
        <w:t xml:space="preserve"> </w:t>
      </w:r>
      <w:r>
        <w:rPr>
          <w:rFonts w:cs="Arial" w:ascii="Arial" w:hAnsi="Arial"/>
          <w:sz w:val="20"/>
          <w:szCs w:val="20"/>
        </w:rPr>
        <w:t xml:space="preserve">fracciones XXI, XXII, XXIII y XXIV, pasando la actual </w:t>
      </w:r>
      <w:r>
        <w:rPr>
          <w:rFonts w:cs="Arial" w:ascii="Arial" w:hAnsi="Arial"/>
          <w:sz w:val="20"/>
          <w:szCs w:val="20"/>
          <w:lang w:val="es-419"/>
        </w:rPr>
        <w:t>XXI a ser la fracción XXV, de la Ley Orgánica de la Administración Pública Federal, para quedar como sigue:</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cs="Arial"/>
          <w:sz w:val="20"/>
          <w:szCs w:val="20"/>
          <w:lang w:val="es-419"/>
        </w:rPr>
      </w:pPr>
      <w:r>
        <w:rPr>
          <w:rFonts w:cs="Arial" w:ascii="Arial" w:hAnsi="Arial"/>
          <w:sz w:val="20"/>
          <w:szCs w:val="20"/>
          <w:lang w:val="es-419"/>
        </w:rPr>
        <w:t>……</w:t>
      </w:r>
      <w:r>
        <w:rPr>
          <w:rFonts w:cs="Arial" w:ascii="Arial" w:hAnsi="Arial"/>
          <w:sz w:val="20"/>
          <w:szCs w:val="20"/>
          <w:lang w:val="es-419"/>
        </w:rPr>
        <w:t>..</w:t>
      </w:r>
    </w:p>
    <w:p>
      <w:pPr>
        <w:pStyle w:val="Normal"/>
        <w:ind w:firstLine="288" w:end="0"/>
        <w:jc w:val="both"/>
        <w:rPr>
          <w:rFonts w:ascii="Arial" w:hAnsi="Arial" w:cs="Arial"/>
          <w:sz w:val="20"/>
          <w:szCs w:val="20"/>
          <w:lang w:val="es-419"/>
        </w:rPr>
      </w:pPr>
      <w:r>
        <w:rPr>
          <w:rFonts w:cs="Arial" w:ascii="Arial" w:hAnsi="Arial"/>
          <w:sz w:val="20"/>
          <w:szCs w:val="20"/>
          <w:lang w:val="es-419"/>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 xml:space="preserve">Primero.- </w:t>
      </w:r>
      <w:r>
        <w:rPr>
          <w:rFonts w:cs="Arial" w:ascii="Arial" w:hAnsi="Arial"/>
          <w:sz w:val="20"/>
          <w:szCs w:val="20"/>
        </w:rPr>
        <w:t>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Se abroga la Ley de la Guardia Nacional, publicada en el Diario Oficial de la Federación el 27 de mayo de 2019.</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Tercero.- </w:t>
      </w:r>
      <w:r>
        <w:rPr>
          <w:rFonts w:cs="Arial" w:ascii="Arial" w:hAnsi="Arial"/>
          <w:sz w:val="20"/>
          <w:szCs w:val="20"/>
        </w:rPr>
        <w:t>Las disposiciones legales, lineamientos, acuerdos y cualquier otra normativa de carácter general que se hayan emitido como consecuencia de la Ley a que se refiere el transitorio anterior seguirán vigentes hasta en tanto no se emita la normatividad que las sustituya o las deje sin efectos.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Cuarto.-</w:t>
      </w:r>
      <w:r>
        <w:rPr>
          <w:rFonts w:cs="Arial" w:ascii="Arial" w:hAnsi="Arial"/>
          <w:sz w:val="20"/>
          <w:szCs w:val="20"/>
        </w:rPr>
        <w:t xml:space="preserve"> Se contará con 180 días, a partir de la entrada en vigor de este Decreto, para realizar las adecuaciones reglamentarias en materia de Guardia Nacional.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Quinto.-</w:t>
      </w:r>
      <w:r>
        <w:rPr>
          <w:rFonts w:cs="Arial" w:ascii="Arial" w:hAnsi="Arial"/>
          <w:sz w:val="20"/>
          <w:szCs w:val="20"/>
        </w:rPr>
        <w:t xml:space="preserve"> Los asuntos que se encuentren en trámite al entrar en vigor el presente Decreto se resolverán conforme a las disposiciones legales vigentes al momento del inicio de su tramitación.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Sexto.- </w:t>
      </w:r>
      <w:r>
        <w:rPr>
          <w:rFonts w:cs="Arial" w:ascii="Arial" w:hAnsi="Arial"/>
          <w:sz w:val="20"/>
          <w:szCs w:val="20"/>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presente ejercicio fiscal.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Séptimo.- </w:t>
      </w:r>
      <w:r>
        <w:rPr>
          <w:rFonts w:cs="Arial" w:ascii="Arial" w:hAnsi="Arial"/>
          <w:sz w:val="20"/>
          <w:szCs w:val="20"/>
        </w:rPr>
        <w:t>Por lo que hace a la reforma de la Ley Orgánica del Ejército y Fuerza Aérea Mexicanos, el personal militar que pase de la clasificación de auxiliar a la de especialista y que no cuente con un Nombramiento o Patente, se les extenderá el correspondiente, respetando su antigüedad en el empleo y especialidad.</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Octavo.- </w:t>
      </w:r>
      <w:r>
        <w:rPr>
          <w:rFonts w:cs="Arial" w:ascii="Arial" w:hAnsi="Arial"/>
          <w:sz w:val="20"/>
          <w:szCs w:val="20"/>
        </w:rPr>
        <w:t>Hasta en tanto la persona titular del Ejecutivo Federal expida el Reglamento de Reclutamiento de Personal para el Ejército, Fuerza Aérea y Guardia Nacional, se aplicará lo dispuesto en el Reglamento vigente en la materia.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Ciudad de México, a 30 de junio de 2025</w:t>
      </w:r>
      <w:r>
        <w:rPr>
          <w:rFonts w:cs="Arial" w:ascii="Arial" w:hAnsi="Arial"/>
          <w:sz w:val="20"/>
          <w:szCs w:val="20"/>
        </w:rPr>
        <w:t>.- Dip. Sergio Carlos Gutiérrez Luna, Presidente.- Sen. Gerardo Fernández Noroña, Presidente.- Dip. José Luis Montalvo Luna, Secretario.- Sen. Lizeth Sánchez García,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Reglamentaria del Servicio Ferroviario; de la Ley Orgánica de la Administración Pública Federal; de la Ley de Caminos, Puentes y Autotransporte Federal; de la Ley de Vías Generales de Comunicación, y de la Ley General de Bienes Nacionales, en materia ferroviaria y de armonización normativa</w:t>
      </w:r>
      <w:r>
        <w:rPr>
          <w:b/>
          <w:bCs/>
          <w:sz w:val="22"/>
          <w:szCs w:val="22"/>
        </w:rPr>
        <w:t>.</w:t>
      </w:r>
    </w:p>
    <w:p>
      <w:pPr>
        <w:pStyle w:val="Header"/>
        <w:rPr>
          <w:rFonts w:ascii="Arial" w:hAnsi="Arial" w:cs="Arial"/>
          <w:b/>
          <w:bCs/>
          <w:sz w:val="20"/>
          <w:szCs w:val="20"/>
        </w:rPr>
      </w:pPr>
      <w:r>
        <w:rPr>
          <w:rFonts w:cs="Arial" w:ascii="Arial" w:hAnsi="Arial"/>
          <w:b/>
          <w:bCs/>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16 de julio de 2025</w:t>
      </w:r>
    </w:p>
    <w:p>
      <w:pPr>
        <w:pStyle w:val="Texto"/>
        <w:spacing w:lineRule="auto" w:line="240" w:before="0" w:after="0"/>
        <w:ind w:hanging="0" w:end="0"/>
        <w:rPr>
          <w:rFonts w:ascii="Arial" w:hAnsi="Arial" w:cs="Arial"/>
          <w:sz w:val="20"/>
          <w:szCs w:val="20"/>
          <w:lang w:val="es-419"/>
        </w:rPr>
      </w:pPr>
      <w:r>
        <w:rPr>
          <w:rFonts w:cs="Arial"/>
          <w:sz w:val="20"/>
          <w:szCs w:val="20"/>
          <w:lang w:val="es-419"/>
        </w:rPr>
      </w:r>
    </w:p>
    <w:p>
      <w:pPr>
        <w:pStyle w:val="Normal"/>
        <w:ind w:firstLine="288" w:end="0"/>
        <w:jc w:val="both"/>
        <w:rPr>
          <w:rFonts w:ascii="Arial" w:hAnsi="Arial" w:cs="Arial"/>
          <w:sz w:val="20"/>
          <w:szCs w:val="20"/>
          <w:lang w:val="es-ES"/>
        </w:rPr>
      </w:pPr>
      <w:r>
        <w:rPr>
          <w:rFonts w:cs="Arial" w:ascii="Arial" w:hAnsi="Arial"/>
          <w:b/>
          <w:sz w:val="20"/>
          <w:szCs w:val="20"/>
          <w:lang w:val="es-ES"/>
        </w:rPr>
        <w:t>Artículo Segundo.-</w:t>
      </w:r>
      <w:r>
        <w:rPr>
          <w:rFonts w:cs="Arial" w:ascii="Arial" w:hAnsi="Arial"/>
          <w:sz w:val="20"/>
          <w:szCs w:val="20"/>
          <w:lang w:val="es-ES"/>
        </w:rPr>
        <w:t xml:space="preserve"> Se </w:t>
      </w:r>
      <w:r>
        <w:rPr>
          <w:rFonts w:cs="Arial" w:ascii="Arial" w:hAnsi="Arial"/>
          <w:b/>
          <w:sz w:val="20"/>
          <w:szCs w:val="20"/>
          <w:lang w:val="es-ES"/>
        </w:rPr>
        <w:t>reforma</w:t>
      </w:r>
      <w:r>
        <w:rPr>
          <w:rFonts w:cs="Arial" w:ascii="Arial" w:hAnsi="Arial"/>
          <w:sz w:val="20"/>
          <w:szCs w:val="20"/>
          <w:lang w:val="es-ES"/>
        </w:rPr>
        <w:t xml:space="preserve"> el artículo 36, fracciones VII, XXIV y XXVII, de la Ley Orgánica de la Administración Pública Federal,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Primero.</w:t>
      </w:r>
      <w:r>
        <w:rPr>
          <w:rFonts w:cs="Arial" w:ascii="Arial" w:hAnsi="Arial"/>
          <w:sz w:val="20"/>
          <w:szCs w:val="20"/>
          <w:lang w:val="es-ES"/>
        </w:rPr>
        <w:t xml:space="preserve"> El presente Decreto entrará en vigor al día siguiente de su publicación en el Diario Oficial de la Federación.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disposiciones relativas a la Ley Reglamentaria del Servicio Ferroviario entrarán en vigor el mismo día de la publicación del Decreto de Creación de la Agencia de Trenes y Transporte Público Integrado que emita la persona titular del Ejecutivo Federal.</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Los asuntos en trámite a la entrada en vigor de este ordenamiento que deban pasar de la Agencia Reguladora del Transporte Ferroviario a la Agencia de Trenes y Transporte Público Integrado, continuarán su trámite y serán resueltos por esta última.</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Tercero.-</w:t>
      </w:r>
      <w:r>
        <w:rPr>
          <w:rFonts w:cs="Arial" w:ascii="Arial" w:hAnsi="Arial"/>
          <w:sz w:val="20"/>
          <w:szCs w:val="20"/>
          <w:lang w:val="es-ES"/>
        </w:rPr>
        <w:t xml:space="preserve"> La Agencia de Trenes y Transporte Público Integrado deberá ser creada por el Ejecutivo Federal en un plazo no mayor a 90 días hábiles a partir de la publicación del presente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Cuarto.-</w:t>
      </w:r>
      <w:r>
        <w:rPr>
          <w:rFonts w:cs="Arial" w:ascii="Arial" w:hAnsi="Arial"/>
          <w:sz w:val="20"/>
          <w:szCs w:val="20"/>
          <w:lang w:val="es-ES"/>
        </w:rPr>
        <w:t xml:space="preserve"> Se derogan aquellas disposiciones que se opongan al contenido del presente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Quinto.-</w:t>
      </w:r>
      <w:r>
        <w:rPr>
          <w:rFonts w:cs="Arial" w:ascii="Arial" w:hAnsi="Arial"/>
          <w:sz w:val="20"/>
          <w:szCs w:val="20"/>
          <w:lang w:val="es-ES"/>
        </w:rPr>
        <w:t xml:space="preserve"> Las erogaciones que se generen con motivo de la entrada en vigor del presente Decreto, se realizarán con cargo al presupuesto aprobado para tal fin a la Secretaría de Infraestructura, Comunicaciones y Transportes, por lo que no requerirá recursos adicionales para tales efectos y no incrementará su presupuesto regularizable en el ejercicio fiscal en el que entre en vigor este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Sexto. </w:t>
      </w:r>
      <w:r>
        <w:rPr>
          <w:rFonts w:cs="Arial" w:ascii="Arial" w:hAnsi="Arial"/>
          <w:sz w:val="20"/>
          <w:szCs w:val="20"/>
          <w:lang w:val="es-ES"/>
        </w:rPr>
        <w:t>El Ejecutivo Federal contará con un plazo de 180 días naturales para emitir las modificaciones correspondientes al Reglamento del Servicio Ferroviario.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rPr>
        <w:t>Ciudad de México, a 26 de junio de 2025</w:t>
      </w:r>
      <w:r>
        <w:rPr>
          <w:rFonts w:cs="Arial" w:ascii="Arial" w:hAnsi="Arial"/>
          <w:sz w:val="20"/>
          <w:szCs w:val="20"/>
        </w:rPr>
        <w:t>.- Dip. Sergio Carlos Gutiérrez Luna, Presidente.- Sen. Gerardo Fernández Noroña, Presidente.- Dip. José Luis Montalvo Luna, Secretario.- Sen. Lizeth Sánchez García,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Light">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ArAal">
    <w:charset w:val="00" w:characterSet="windows-1252"/>
    <w:family w:val="swiss"/>
    <w:pitch w:val="default"/>
  </w:font>
  <w:font w:name="CaAibri">
    <w:charset w:val="00" w:characterSet="windows-1252"/>
    <w:family w:val="swiss"/>
    <w:pitch w:val="default"/>
  </w:font>
  <w:font w:name="Segoe UI">
    <w:charset w:val="00" w:characterSet="windows-1252"/>
    <w:family w:val="swiss"/>
    <w:pitch w:val="variable"/>
  </w:font>
  <w:font w:name="CG Palacio (WN)">
    <w:charset w:val="00" w:characterSet="windows-1252"/>
    <w:family w:val="roman"/>
    <w:pitch w:val="default"/>
  </w:font>
  <w:font w:name="ArAal Negrita">
    <w:charset w:val="00" w:characterSet="windows-1252"/>
    <w:family w:val="roman"/>
    <w:pitch w:val="default"/>
  </w:font>
  <w:font w:name="SeAoe UI">
    <w:charset w:val="00" w:characterSet="windows-1252"/>
    <w:family w:val="swiss"/>
    <w:pitch w:val="default"/>
  </w:font>
  <w:font w:name="TiAes New Roma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rPr>
          </w:pPr>
          <w:r>
            <w:rPr>
              <w:rFonts w:cs="CG Omega" w:ascii="CG Omega" w:hAnsi="CG Omega"/>
              <w:sz w:val="16"/>
              <w:lang w:val="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90559931" r:id="rId1"/>
            </w:object>
          </w:r>
        </w:p>
      </w:tc>
      <w:tc>
        <w:tcPr>
          <w:tcW w:w="8154" w:type="dxa"/>
          <w:gridSpan w:val="2"/>
          <w:tcBorders>
            <w:bottom w:val="double" w:sz="4" w:space="0" w:color="000000"/>
          </w:tcBorders>
          <w:vAlign w:val="bottom"/>
        </w:tcPr>
        <w:p>
          <w:pPr>
            <w:pStyle w:val="Header"/>
            <w:jc w:val="end"/>
            <w:rPr>
              <w:rFonts w:ascii="Tahoma" w:hAnsi="Tahoma" w:cs="Tahoma"/>
              <w:b/>
              <w:bCs/>
              <w:sz w:val="16"/>
              <w:szCs w:val="16"/>
              <w:lang w:val="es-MX"/>
            </w:rPr>
          </w:pPr>
          <w:r>
            <w:rPr>
              <w:rFonts w:eastAsia="MS Mincho;Yu Gothic UI" w:cs="Tahoma" w:ascii="Tahoma" w:hAnsi="Tahoma"/>
              <w:b/>
              <w:bCs/>
              <w:sz w:val="16"/>
              <w:szCs w:val="16"/>
              <w:lang w:val="es-MX"/>
            </w:rPr>
            <w:t>LEY ORGÁNICA DE LA ADMINISTRACIÓN PÚBLICA FEDERAL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sz w:val="16"/>
              <w:szCs w:val="16"/>
              <w:lang w:val="es-MX"/>
            </w:rPr>
          </w:pPr>
          <w:r>
            <w:rPr>
              <w:rFonts w:cs="CG Omega" w:ascii="CG Omega" w:hAnsi="CG Omega"/>
              <w:b/>
              <w:bCs/>
              <w:sz w:val="16"/>
              <w:szCs w:val="16"/>
              <w:lang w:val="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rPr>
          </w:pPr>
          <w:r>
            <w:rPr>
              <w:rFonts w:cs="Arial" w:ascii="Arial Narrow" w:hAnsi="Arial Narrow"/>
              <w:sz w:val="4"/>
              <w:lang w:val="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rPr>
          </w:pPr>
          <w:r>
            <w:rPr>
              <w:rFonts w:cs="CG Omega" w:ascii="CG Omega" w:hAnsi="CG Omega"/>
              <w:sz w:val="16"/>
              <w:lang w:val="es-MX"/>
            </w:rPr>
          </w:r>
        </w:p>
      </w:tc>
      <w:tc>
        <w:tcPr>
          <w:tcW w:w="4077" w:type="dxa"/>
          <w:tcBorders/>
        </w:tcPr>
        <w:p>
          <w:pPr>
            <w:pStyle w:val="Header"/>
            <w:ind w:start="-70" w:end="0"/>
            <w:rPr>
              <w:rFonts w:ascii="Arial Narrow" w:hAnsi="Arial Narrow" w:cs="Arial"/>
              <w:b/>
              <w:bCs/>
              <w:smallCaps/>
              <w:sz w:val="14"/>
              <w:lang w:val="es-MX"/>
            </w:rPr>
          </w:pPr>
          <w:r>
            <w:rPr>
              <w:rFonts w:cs="Arial" w:ascii="Arial Narrow" w:hAnsi="Arial Narrow"/>
              <w:b/>
              <w:bCs/>
              <w:smallCaps/>
              <w:sz w:val="14"/>
              <w:lang w:val="es-MX"/>
            </w:rPr>
            <w:t>Cámara de Diputados del H. Congreso de la Unión</w:t>
          </w:r>
        </w:p>
        <w:p>
          <w:pPr>
            <w:pStyle w:val="Header"/>
            <w:ind w:start="-70" w:end="0"/>
            <w:rPr>
              <w:rFonts w:ascii="Arial Narrow" w:hAnsi="Arial Narrow" w:cs="Arial"/>
              <w:sz w:val="17"/>
              <w:lang w:val="es-MX"/>
            </w:rPr>
          </w:pPr>
          <w:r>
            <w:rPr>
              <w:rFonts w:cs="Arial" w:ascii="Arial Narrow" w:hAnsi="Arial Narrow"/>
              <w:sz w:val="13"/>
              <w:lang w:val="es-MX"/>
            </w:rPr>
            <w:t>Secretaría General</w:t>
          </w:r>
        </w:p>
        <w:p>
          <w:pPr>
            <w:pStyle w:val="Header"/>
            <w:ind w:start="-70" w:end="0"/>
            <w:rPr>
              <w:rFonts w:ascii="Arial Narrow" w:hAnsi="Arial Narrow" w:cs="Arial"/>
              <w:sz w:val="4"/>
              <w:lang w:val="es-MX"/>
            </w:rPr>
          </w:pPr>
          <w:r>
            <w:rPr>
              <w:rFonts w:cs="Arial" w:ascii="Arial Narrow" w:hAnsi="Arial Narrow"/>
              <w:sz w:val="13"/>
              <w:lang w:val="es-MX"/>
            </w:rPr>
            <w:t>Secretaría de Servicios Parlamentarios</w:t>
          </w:r>
        </w:p>
      </w:tc>
      <w:tc>
        <w:tcPr>
          <w:tcW w:w="4077" w:type="dxa"/>
          <w:tcBorders/>
        </w:tcPr>
        <w:p>
          <w:pPr>
            <w:pStyle w:val="Header"/>
            <w:ind w:start="-70" w:end="0"/>
            <w:jc w:val="end"/>
            <w:rPr>
              <w:rFonts w:ascii="Arial" w:hAnsi="Arial" w:cs="Arial"/>
              <w:i/>
              <w:i/>
              <w:iCs/>
              <w:sz w:val="14"/>
              <w:lang w:val="es-419"/>
            </w:rPr>
          </w:pPr>
          <w:r>
            <w:rPr>
              <w:rFonts w:cs="Arial" w:ascii="Arial" w:hAnsi="Arial"/>
              <w:i/>
              <w:iCs/>
              <w:color w:val="181818"/>
              <w:sz w:val="14"/>
              <w:lang w:val="es-MX"/>
            </w:rPr>
            <w:t>Últimas Reformas DOF 16-07-2025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keepLines/>
      <w:numPr>
        <w:ilvl w:val="2"/>
        <w:numId w:val="1"/>
      </w:numPr>
      <w:spacing w:lineRule="atLeast" w:line="360" w:before="40" w:after="0"/>
      <w:jc w:val="both"/>
      <w:outlineLvl w:val="2"/>
    </w:pPr>
    <w:rPr>
      <w:rFonts w:ascii="CaAibri Light" w:hAnsi="CaAibri Light" w:cs="CaAibri Light"/>
      <w:color w:val="008080"/>
      <w:szCs w:val="20"/>
    </w:rPr>
  </w:style>
  <w:style w:type="paragraph" w:styleId="Heading6">
    <w:name w:val="heading 6"/>
    <w:basedOn w:val="Normal"/>
    <w:next w:val="Normal"/>
    <w:qFormat/>
    <w:pPr>
      <w:keepNext w:val="true"/>
      <w:keepLines/>
      <w:numPr>
        <w:ilvl w:val="5"/>
        <w:numId w:val="1"/>
      </w:numPr>
      <w:spacing w:lineRule="atLeast" w:line="360" w:before="40" w:after="0"/>
      <w:jc w:val="both"/>
      <w:outlineLvl w:val="5"/>
    </w:pPr>
    <w:rPr>
      <w:rFonts w:ascii="CaAibri Light" w:hAnsi="CaAibri Light" w:cs="CaAibri Light"/>
      <w:color w:val="008080"/>
      <w:sz w:val="28"/>
      <w:szCs w:val="20"/>
    </w:rPr>
  </w:style>
  <w:style w:type="paragraph" w:styleId="Heading7">
    <w:name w:val="heading 7"/>
    <w:basedOn w:val="Normal"/>
    <w:next w:val="Normal"/>
    <w:qFormat/>
    <w:pPr>
      <w:keepNext w:val="true"/>
      <w:keepLines/>
      <w:numPr>
        <w:ilvl w:val="6"/>
        <w:numId w:val="1"/>
      </w:numPr>
      <w:spacing w:lineRule="atLeast" w:line="360" w:before="40" w:after="0"/>
      <w:jc w:val="both"/>
      <w:outlineLvl w:val="6"/>
    </w:pPr>
    <w:rPr>
      <w:rFonts w:ascii="CaAibri Light" w:hAnsi="CaAibri Light" w:cs="CaAibri Light"/>
      <w:i/>
      <w:color w:val="008080"/>
      <w:sz w:val="28"/>
      <w:szCs w:val="20"/>
    </w:rPr>
  </w:style>
  <w:style w:type="character" w:styleId="WW8Num1z0">
    <w:name w:val="WW8Num1z0"/>
    <w:qFormat/>
    <w:rPr>
      <w:rFonts w:ascii="Arial" w:hAnsi="Arial" w:eastAsia="Times New Roman" w:cs="Arial"/>
      <w:color w:val="00000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TextoCar">
    <w:name w:val="Texto Car"/>
    <w:qFormat/>
    <w:rPr>
      <w:rFonts w:ascii="Arial" w:hAnsi="Arial" w:cs="Arial"/>
      <w:sz w:val="18"/>
      <w:szCs w:val="18"/>
      <w:lang w:val="es-ES"/>
    </w:rPr>
  </w:style>
  <w:style w:type="character" w:styleId="ANOTACIONCar">
    <w:name w:val="ANOTACION Car"/>
    <w:qFormat/>
    <w:rPr>
      <w:b/>
      <w:sz w:val="18"/>
      <w:szCs w:val="18"/>
      <w:lang w:val="es-ES"/>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rPr>
  </w:style>
  <w:style w:type="character" w:styleId="EncabezadoCar">
    <w:name w:val="Encabezado Car"/>
    <w:qFormat/>
    <w:rPr>
      <w:sz w:val="24"/>
      <w:szCs w:val="24"/>
    </w:rPr>
  </w:style>
  <w:style w:type="character" w:styleId="ROMANOSCar">
    <w:name w:val="ROMANOS Car"/>
    <w:qFormat/>
    <w:rPr>
      <w:rFonts w:ascii="Arial" w:hAnsi="Arial" w:cs="Arial"/>
      <w:sz w:val="18"/>
      <w:szCs w:val="18"/>
      <w:lang w:val="es-ES"/>
    </w:rPr>
  </w:style>
  <w:style w:type="character" w:styleId="Ttulo2Car">
    <w:name w:val="Título 2 Car"/>
    <w:qFormat/>
    <w:rPr>
      <w:rFonts w:ascii="Arial" w:hAnsi="Arial" w:cs="Helv"/>
      <w:sz w:val="18"/>
      <w:lang w:val="es-ES_tradnl"/>
    </w:rPr>
  </w:style>
  <w:style w:type="character" w:styleId="Ttulo3Car">
    <w:name w:val="Título 3 Car"/>
    <w:qFormat/>
    <w:rPr>
      <w:rFonts w:ascii="CaAibri Light" w:hAnsi="CaAibri Light" w:cs="CaAibri Light"/>
      <w:color w:val="008080"/>
      <w:sz w:val="24"/>
    </w:rPr>
  </w:style>
  <w:style w:type="character" w:styleId="Ttulo6Car">
    <w:name w:val="Título 6 Car"/>
    <w:qFormat/>
    <w:rPr>
      <w:rFonts w:ascii="CaAibri Light" w:hAnsi="CaAibri Light" w:cs="CaAibri Light"/>
      <w:color w:val="008080"/>
      <w:sz w:val="28"/>
    </w:rPr>
  </w:style>
  <w:style w:type="character" w:styleId="Ttulo7Car">
    <w:name w:val="Título 7 Car"/>
    <w:qFormat/>
    <w:rPr>
      <w:rFonts w:ascii="CaAibri Light" w:hAnsi="CaAibri Light" w:cs="CaAibri Light"/>
      <w:i/>
      <w:color w:val="008080"/>
      <w:sz w:val="28"/>
    </w:rPr>
  </w:style>
  <w:style w:type="character" w:styleId="TextocomentarioCar">
    <w:name w:val="Texto comentario Car"/>
    <w:qFormat/>
    <w:rPr>
      <w:rFonts w:ascii="ArAal" w:hAnsi="ArAal" w:cs="ArAal"/>
    </w:rPr>
  </w:style>
  <w:style w:type="character" w:styleId="TextonotapieCar">
    <w:name w:val="Texto nota pie Car"/>
    <w:qFormat/>
    <w:rPr>
      <w:rFonts w:ascii="ArAal" w:hAnsi="ArAal" w:cs="ArAal"/>
    </w:rPr>
  </w:style>
  <w:style w:type="character" w:styleId="CitadestacadaCar">
    <w:name w:val="Cita destacada Car"/>
    <w:qFormat/>
    <w:rPr>
      <w:rFonts w:ascii="CaAibri" w:hAnsi="CaAibri" w:cs="CaAibri"/>
      <w:b/>
      <w:i/>
      <w:color w:val="C0C0C0"/>
      <w:sz w:val="22"/>
    </w:rPr>
  </w:style>
  <w:style w:type="character" w:styleId="FootnoteCharacters">
    <w:name w:val="Footnote Characters"/>
    <w:qFormat/>
    <w:rPr>
      <w:vertAlign w:val="superscript"/>
    </w:rPr>
  </w:style>
  <w:style w:type="character" w:styleId="TextodegloboCar">
    <w:name w:val="Texto de globo Car"/>
    <w:qFormat/>
    <w:rPr>
      <w:rFonts w:ascii="Segoe UI" w:hAnsi="Segoe UI" w:cs="Segoe UI"/>
      <w:sz w:val="18"/>
      <w:szCs w:val="18"/>
      <w:lang w:val="es-ES"/>
    </w:rPr>
  </w:style>
  <w:style w:type="paragraph" w:styleId="Heading">
    <w:name w:val="Heading"/>
    <w:basedOn w:val="Normal"/>
    <w:next w:val="BodyText"/>
    <w:qFormat/>
    <w:pPr>
      <w:jc w:val="center"/>
    </w:pPr>
    <w:rPr>
      <w:rFonts w:ascii="Arial" w:hAnsi="Arial" w:cs="Arial"/>
      <w:b/>
      <w:bCs/>
      <w:szCs w:val="20"/>
      <w:lang w:val="es-ES"/>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lang w:val="en-US"/>
    </w:rPr>
  </w:style>
  <w:style w:type="paragraph" w:styleId="BodyTextIndent">
    <w:name w:val="Body Text Indent"/>
    <w:basedOn w:val="Normal"/>
    <w:pPr>
      <w:ind w:firstLine="289" w:start="0" w:end="0"/>
      <w:jc w:val="both"/>
    </w:pPr>
    <w:rPr>
      <w:rFonts w:ascii="Arial" w:hAnsi="Arial" w:cs="Arial"/>
      <w:sz w:val="20"/>
    </w:rPr>
  </w:style>
  <w:style w:type="paragraph" w:styleId="Texto">
    <w:name w:val="Texto"/>
    <w:basedOn w:val="Normal"/>
    <w:qFormat/>
    <w:pPr>
      <w:spacing w:lineRule="exact" w:line="216" w:before="0" w:after="101"/>
      <w:ind w:firstLine="288" w:start="0" w:end="0"/>
      <w:jc w:val="both"/>
    </w:pPr>
    <w:rPr>
      <w:rFonts w:ascii="Arial" w:hAnsi="Arial" w:cs="Arial"/>
      <w:sz w:val="18"/>
      <w:szCs w:val="18"/>
      <w:lang w:val="es-ES"/>
    </w:rPr>
  </w:style>
  <w:style w:type="paragraph" w:styleId="ANOTACION">
    <w:name w:val="ANOTACION"/>
    <w:basedOn w:val="Normal"/>
    <w:qFormat/>
    <w:pPr>
      <w:spacing w:before="101" w:after="101"/>
      <w:jc w:val="center"/>
    </w:pPr>
    <w:rPr>
      <w:b/>
      <w:sz w:val="18"/>
      <w:szCs w:val="18"/>
      <w:lang w:val="es-ES"/>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ITULO1">
    <w:name w:val="TITULO1"/>
    <w:basedOn w:val="Normal"/>
    <w:qFormat/>
    <w:pPr>
      <w:pBdr>
        <w:bottom w:val="single" w:sz="12" w:space="1" w:color="000000"/>
      </w:pBdr>
      <w:spacing w:lineRule="exact" w:line="216"/>
      <w:jc w:val="both"/>
    </w:pPr>
    <w:rPr>
      <w:b/>
      <w:sz w:val="18"/>
      <w:szCs w:val="20"/>
    </w:rPr>
  </w:style>
  <w:style w:type="paragraph" w:styleId="TEXTO2">
    <w:name w:val="TEXTO2"/>
    <w:basedOn w:val="Normal"/>
    <w:qFormat/>
    <w:pPr>
      <w:spacing w:lineRule="exact" w:line="216" w:before="0" w:after="101"/>
      <w:ind w:firstLine="289" w:start="0" w:end="0"/>
      <w:jc w:val="both"/>
    </w:pPr>
    <w:rPr>
      <w:rFonts w:ascii="Arial" w:hAnsi="Arial" w:cs="Arial"/>
      <w:sz w:val="18"/>
      <w:szCs w:val="20"/>
    </w:rPr>
  </w:style>
  <w:style w:type="paragraph" w:styleId="CABEZA">
    <w:name w:val="CABEZA"/>
    <w:basedOn w:val="Heading1"/>
    <w:qFormat/>
    <w:pPr>
      <w:keepNext w:val="false"/>
      <w:numPr>
        <w:ilvl w:val="0"/>
        <w:numId w:val="0"/>
      </w:numPr>
      <w:spacing w:lineRule="atLeast" w:line="216"/>
      <w:outlineLvl w:val="9"/>
    </w:pPr>
    <w:rPr>
      <w:rFonts w:ascii="CG Palacio (WN)" w:hAnsi="CG Palacio (WN)" w:cs="Times New Roman"/>
      <w:bCs w:val="false"/>
      <w:sz w:val="28"/>
      <w:szCs w:val="20"/>
      <w:lang w:val="es-ES_tradnl"/>
    </w:rPr>
  </w:style>
  <w:style w:type="paragraph" w:styleId="Anotacion1">
    <w:name w:val="Anotacion1"/>
    <w:basedOn w:val="Normal"/>
    <w:qFormat/>
    <w:pPr>
      <w:spacing w:before="101" w:after="101"/>
      <w:jc w:val="center"/>
    </w:pPr>
    <w:rPr>
      <w:rFonts w:cs="Arial"/>
      <w:b/>
      <w:sz w:val="18"/>
      <w:szCs w:val="18"/>
      <w:lang w:val="es-ES"/>
    </w:rPr>
  </w:style>
  <w:style w:type="paragraph" w:styleId="INCISO">
    <w:name w:val="INCISO"/>
    <w:basedOn w:val="Normal"/>
    <w:qFormat/>
    <w:pPr>
      <w:spacing w:lineRule="exact" w:line="216" w:before="0" w:after="101"/>
      <w:ind w:hanging="360" w:start="1080" w:end="0"/>
      <w:jc w:val="both"/>
    </w:pPr>
    <w:rPr>
      <w:rFonts w:ascii="Arial" w:hAnsi="Arial" w:cs="Arial"/>
      <w:sz w:val="18"/>
      <w:szCs w:val="18"/>
      <w:lang w:val="es-ES"/>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lang w:val="es-ES"/>
    </w:rPr>
  </w:style>
  <w:style w:type="paragraph" w:styleId="Fechas">
    <w:name w:val="Fechas"/>
    <w:basedOn w:val="Texto"/>
    <w:qFormat/>
    <w:pPr>
      <w:widowControl w:val="false"/>
      <w:pBdr>
        <w:bottom w:val="double" w:sz="6" w:space="1" w:color="000000"/>
      </w:pBdr>
      <w:tabs>
        <w:tab w:val="clear" w:pos="708"/>
        <w:tab w:val="center" w:pos="4464" w:leader="none"/>
        <w:tab w:val="right" w:pos="8582" w:leader="none"/>
      </w:tabs>
      <w:spacing w:lineRule="auto" w:line="240" w:before="0" w:after="0"/>
      <w:ind w:hanging="0" w:start="288" w:end="288"/>
    </w:pPr>
    <w:rPr>
      <w:rFonts w:ascii="Times New Roman" w:hAnsi="Times New Roman" w:cs="Arial"/>
      <w:szCs w:val="20"/>
      <w:lang w:val="es-MX"/>
    </w:rPr>
  </w:style>
  <w:style w:type="paragraph" w:styleId="SUBIN">
    <w:name w:val="SUBIN"/>
    <w:basedOn w:val="Texto"/>
    <w:qFormat/>
    <w:pPr>
      <w:ind w:hanging="720" w:start="1987" w:end="0"/>
    </w:pPr>
    <w:rPr>
      <w:rFonts w:cs="Arial"/>
      <w:szCs w:val="20"/>
      <w:lang w:val="es-MX"/>
    </w:rPr>
  </w:style>
  <w:style w:type="paragraph" w:styleId="Titulo11">
    <w:name w:val="Titulo 1"/>
    <w:basedOn w:val="Texto"/>
    <w:qFormat/>
    <w:pPr>
      <w:pBdr>
        <w:bottom w:val="single" w:sz="12" w:space="1" w:color="000000"/>
      </w:pBdr>
      <w:spacing w:lineRule="auto" w:line="240" w:before="120" w:after="0"/>
      <w:ind w:hanging="0" w:start="0" w:end="0"/>
      <w:outlineLvl w:val="0"/>
    </w:pPr>
    <w:rPr>
      <w:rFonts w:ascii="Times New Roman" w:hAnsi="Times New Roman" w:cs="Arial"/>
      <w:b/>
      <w:lang w:val="es-MX"/>
    </w:rPr>
  </w:style>
  <w:style w:type="paragraph" w:styleId="Titulo2">
    <w:name w:val="Titulo 2"/>
    <w:basedOn w:val="Texto"/>
    <w:qFormat/>
    <w:pPr>
      <w:pBdr>
        <w:top w:val="double" w:sz="6" w:space="1" w:color="000000"/>
      </w:pBdr>
      <w:spacing w:lineRule="auto" w:line="240"/>
      <w:ind w:hanging="0" w:start="0" w:end="0"/>
      <w:outlineLvl w:val="1"/>
    </w:pPr>
    <w:rPr>
      <w:rFonts w:cs="Arial"/>
      <w:szCs w:val="20"/>
      <w:lang w:val="es-MX"/>
    </w:rPr>
  </w:style>
  <w:style w:type="paragraph" w:styleId="tt">
    <w:name w:val="tt"/>
    <w:basedOn w:val="Texto"/>
    <w:qFormat/>
    <w:pPr>
      <w:tabs>
        <w:tab w:val="clear" w:pos="708"/>
        <w:tab w:val="left" w:pos="1320" w:leader="none"/>
        <w:tab w:val="left" w:pos="1629" w:leader="none"/>
      </w:tabs>
      <w:ind w:hanging="1440" w:start="1647" w:end="0"/>
    </w:pPr>
    <w:rPr>
      <w:rFonts w:cs="Arial"/>
      <w:szCs w:val="20"/>
      <w:lang w:val="es-ES_tradnl"/>
    </w:rPr>
  </w:style>
  <w:style w:type="paragraph" w:styleId="sum">
    <w:name w:val="sum"/>
    <w:basedOn w:val="Texto"/>
    <w:qFormat/>
    <w:pPr>
      <w:tabs>
        <w:tab w:val="clear" w:pos="708"/>
        <w:tab w:val="right" w:pos="8100" w:leader="dot"/>
        <w:tab w:val="right" w:pos="8640" w:leader="none"/>
      </w:tabs>
      <w:spacing w:lineRule="exact" w:line="266" w:before="0" w:after="0"/>
      <w:ind w:hanging="0" w:start="274" w:end="749"/>
    </w:pPr>
    <w:rPr>
      <w:rFonts w:ascii="Times New Roman" w:hAnsi="Times New Roman" w:cs="Arial"/>
      <w:b/>
      <w:sz w:val="20"/>
      <w:szCs w:val="20"/>
      <w:u w:val="single"/>
      <w:lang w:val="es-ES_tradnl"/>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rPr>
  </w:style>
  <w:style w:type="paragraph" w:styleId="Textocomentario">
    <w:name w:val="Texto comentario"/>
    <w:basedOn w:val="Normal"/>
    <w:qFormat/>
    <w:pPr>
      <w:spacing w:before="120" w:after="240"/>
      <w:jc w:val="both"/>
    </w:pPr>
    <w:rPr>
      <w:rFonts w:ascii="ArAal" w:hAnsi="ArAal" w:cs="ArAal"/>
      <w:sz w:val="20"/>
      <w:szCs w:val="20"/>
    </w:rPr>
  </w:style>
  <w:style w:type="paragraph" w:styleId="TOC1">
    <w:name w:val="toc 1"/>
    <w:basedOn w:val="Normal"/>
    <w:next w:val="Normal"/>
    <w:pPr>
      <w:tabs>
        <w:tab w:val="clear" w:pos="708"/>
        <w:tab w:val="right" w:pos="8830" w:leader="dot"/>
      </w:tabs>
      <w:spacing w:before="120" w:after="100"/>
      <w:ind w:hanging="567" w:start="567" w:end="0"/>
      <w:jc w:val="both"/>
    </w:pPr>
    <w:rPr>
      <w:rFonts w:ascii="ArAal" w:hAnsi="ArAal" w:cs="ArAal"/>
      <w:sz w:val="28"/>
      <w:szCs w:val="20"/>
    </w:rPr>
  </w:style>
  <w:style w:type="paragraph" w:styleId="FootnoteText">
    <w:name w:val="footnote text"/>
    <w:basedOn w:val="Normal"/>
    <w:pPr>
      <w:jc w:val="both"/>
    </w:pPr>
    <w:rPr>
      <w:rFonts w:ascii="ArAal" w:hAnsi="ArAal" w:cs="ArAal"/>
      <w:sz w:val="20"/>
      <w:szCs w:val="20"/>
    </w:rPr>
  </w:style>
  <w:style w:type="paragraph" w:styleId="corte4fondo">
    <w:name w:val="corte4 fondo"/>
    <w:basedOn w:val="Normal"/>
    <w:qFormat/>
    <w:pPr>
      <w:spacing w:lineRule="atLeast" w:line="360"/>
      <w:ind w:firstLine="709" w:start="0" w:end="0"/>
      <w:jc w:val="both"/>
    </w:pPr>
    <w:rPr>
      <w:rFonts w:ascii="ArAal" w:hAnsi="ArAal" w:cs="ArAal"/>
      <w:sz w:val="30"/>
      <w:szCs w:val="20"/>
    </w:rPr>
  </w:style>
  <w:style w:type="paragraph" w:styleId="Sinespaciado">
    <w:name w:val="Sin espaciado"/>
    <w:basedOn w:val="Heading1"/>
    <w:next w:val="normal2"/>
    <w:qFormat/>
    <w:pPr>
      <w:keepNext w:val="false"/>
      <w:numPr>
        <w:ilvl w:val="0"/>
        <w:numId w:val="0"/>
      </w:numPr>
      <w:spacing w:lineRule="atLeast" w:line="360" w:before="240" w:after="240"/>
      <w:outlineLvl w:val="9"/>
    </w:pPr>
    <w:rPr>
      <w:rFonts w:ascii="ArAal Negrita" w:hAnsi="ArAal Negrita" w:cs="ArAal Negrita"/>
      <w:bCs w:val="false"/>
      <w:spacing w:val="20"/>
      <w:sz w:val="26"/>
      <w:szCs w:val="20"/>
    </w:rPr>
  </w:style>
  <w:style w:type="paragraph" w:styleId="normal2">
    <w:name w:val="normal 2"/>
    <w:basedOn w:val="Normal"/>
    <w:next w:val="Footer"/>
    <w:qFormat/>
    <w:pPr>
      <w:spacing w:lineRule="atLeast" w:line="360" w:before="120" w:after="240"/>
      <w:jc w:val="both"/>
    </w:pPr>
    <w:rPr>
      <w:rFonts w:ascii="ArAal" w:hAnsi="ArAal" w:cs="ArAal"/>
      <w:sz w:val="28"/>
      <w:szCs w:val="20"/>
    </w:rPr>
  </w:style>
  <w:style w:type="paragraph" w:styleId="WW-Footnote">
    <w:name w:val="WW-Footnote"/>
    <w:basedOn w:val="normal2"/>
    <w:next w:val="normal2"/>
    <w:qFormat/>
    <w:pPr>
      <w:spacing w:lineRule="auto" w:line="240" w:before="0" w:after="0"/>
    </w:pPr>
    <w:rPr>
      <w:sz w:val="23"/>
    </w:rPr>
  </w:style>
  <w:style w:type="paragraph" w:styleId="corte2ponente">
    <w:name w:val="corte2 ponente"/>
    <w:basedOn w:val="Normal"/>
    <w:qFormat/>
    <w:pPr>
      <w:spacing w:before="120" w:after="240"/>
    </w:pPr>
    <w:rPr>
      <w:rFonts w:ascii="ArAal" w:hAnsi="ArAal" w:cs="ArAal"/>
      <w:b/>
      <w:caps/>
      <w:sz w:val="30"/>
      <w:szCs w:val="20"/>
    </w:rPr>
  </w:style>
  <w:style w:type="paragraph" w:styleId="corte1datos">
    <w:name w:val="corte1 datos"/>
    <w:basedOn w:val="Normal"/>
    <w:qFormat/>
    <w:pPr>
      <w:spacing w:before="120" w:after="240"/>
      <w:ind w:hanging="0" w:start="2552" w:end="0"/>
    </w:pPr>
    <w:rPr>
      <w:rFonts w:ascii="ArAal" w:hAnsi="ArAal" w:cs="ArAal"/>
      <w:b/>
      <w:caps/>
      <w:sz w:val="30"/>
      <w:szCs w:val="20"/>
      <w:lang w:val="es-ES_tradnl"/>
    </w:rPr>
  </w:style>
  <w:style w:type="paragraph" w:styleId="corte4fondoCarCarCar">
    <w:name w:val="corte4 fondo Car Car Car"/>
    <w:basedOn w:val="Normal"/>
    <w:qFormat/>
    <w:pPr>
      <w:spacing w:lineRule="atLeast" w:line="360" w:before="120" w:after="240"/>
      <w:ind w:firstLine="709" w:start="0" w:end="0"/>
      <w:jc w:val="both"/>
    </w:pPr>
    <w:rPr>
      <w:rFonts w:ascii="ArAal" w:hAnsi="ArAal" w:cs="ArAal"/>
      <w:sz w:val="30"/>
      <w:szCs w:val="20"/>
      <w:lang w:val="es-ES_tradnl"/>
    </w:rPr>
  </w:style>
  <w:style w:type="paragraph" w:styleId="sentencia">
    <w:name w:val="sentencia"/>
    <w:basedOn w:val="corte4fondoCarCarCar"/>
    <w:qFormat/>
    <w:pPr>
      <w:spacing w:before="160" w:after="160"/>
    </w:pPr>
    <w:rPr>
      <w:sz w:val="28"/>
    </w:rPr>
  </w:style>
  <w:style w:type="paragraph" w:styleId="RUBRO">
    <w:name w:val="RUBRO"/>
    <w:basedOn w:val="normal2"/>
    <w:qFormat/>
    <w:pPr>
      <w:spacing w:lineRule="auto" w:line="240"/>
    </w:pPr>
    <w:rPr>
      <w:b/>
    </w:rPr>
  </w:style>
  <w:style w:type="paragraph" w:styleId="Prrafodelista">
    <w:name w:val="Párrafo de lista"/>
    <w:basedOn w:val="Normal"/>
    <w:qFormat/>
    <w:pPr>
      <w:spacing w:lineRule="atLeast" w:line="276" w:before="120" w:after="120"/>
      <w:ind w:hanging="0" w:start="720" w:end="0"/>
      <w:jc w:val="both"/>
    </w:pPr>
    <w:rPr>
      <w:rFonts w:ascii="ArAal" w:hAnsi="ArAal" w:cs="ArAal"/>
      <w:szCs w:val="20"/>
    </w:rPr>
  </w:style>
  <w:style w:type="paragraph" w:styleId="BalloonText">
    <w:name w:val="Balloon Text"/>
    <w:basedOn w:val="Normal"/>
    <w:qFormat/>
    <w:pPr>
      <w:jc w:val="both"/>
    </w:pPr>
    <w:rPr>
      <w:rFonts w:ascii="SeAoe UI" w:hAnsi="SeAoe UI" w:cs="SeAoe UI"/>
      <w:sz w:val="18"/>
      <w:szCs w:val="20"/>
    </w:rPr>
  </w:style>
  <w:style w:type="paragraph" w:styleId="Prrato">
    <w:name w:val="Párrato"/>
    <w:basedOn w:val="Normal"/>
    <w:qFormat/>
    <w:pPr>
      <w:spacing w:lineRule="atLeast" w:line="360" w:before="120" w:after="240"/>
      <w:jc w:val="both"/>
    </w:pPr>
    <w:rPr>
      <w:rFonts w:ascii="ArAal" w:hAnsi="ArAal" w:cs="ArAal"/>
      <w:sz w:val="28"/>
      <w:szCs w:val="20"/>
      <w:lang w:val="es-ES_tradnl"/>
    </w:rPr>
  </w:style>
  <w:style w:type="paragraph" w:styleId="Estilo1">
    <w:name w:val="Estilo1"/>
    <w:basedOn w:val="corte4fondo"/>
    <w:qFormat/>
    <w:pPr>
      <w:tabs>
        <w:tab w:val="clear" w:pos="708"/>
        <w:tab w:val="left" w:pos="360" w:leader="none"/>
      </w:tabs>
      <w:spacing w:before="160" w:after="160"/>
      <w:ind w:hanging="567" w:start="0" w:end="0"/>
    </w:pPr>
    <w:rPr>
      <w:sz w:val="28"/>
    </w:rPr>
  </w:style>
  <w:style w:type="paragraph" w:styleId="Estilo">
    <w:name w:val="Estilo"/>
    <w:basedOn w:val="Sinespaciado"/>
    <w:qFormat/>
    <w:pPr>
      <w:spacing w:lineRule="auto" w:line="240" w:before="0" w:after="0"/>
      <w:jc w:val="both"/>
    </w:pPr>
    <w:rPr>
      <w:b w:val="false"/>
      <w:spacing w:val="0"/>
      <w:sz w:val="24"/>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corte5transcripcion">
    <w:name w:val="corte5 transcripcion"/>
    <w:basedOn w:val="Normal"/>
    <w:qFormat/>
    <w:pPr>
      <w:spacing w:lineRule="atLeast" w:line="360"/>
      <w:ind w:hanging="0" w:start="709" w:end="709"/>
      <w:jc w:val="both"/>
    </w:pPr>
    <w:rPr>
      <w:rFonts w:ascii="ArAal" w:hAnsi="ArAal" w:cs="ArAal"/>
      <w:b/>
      <w:i/>
      <w:sz w:val="30"/>
      <w:szCs w:val="20"/>
    </w:rPr>
  </w:style>
  <w:style w:type="paragraph" w:styleId="annotationsubject">
    <w:name w:val="annotation subject"/>
    <w:basedOn w:val="Textocomentario"/>
    <w:next w:val="Textocomentario"/>
    <w:qFormat/>
    <w:pPr/>
    <w:rPr>
      <w:b/>
    </w:rPr>
  </w:style>
  <w:style w:type="paragraph" w:styleId="corte5transcripcionCar">
    <w:name w:val="corte5 transcripcion Car"/>
    <w:basedOn w:val="Normal"/>
    <w:qFormat/>
    <w:pPr>
      <w:spacing w:lineRule="atLeast" w:line="360"/>
      <w:ind w:hanging="0" w:start="709" w:end="709"/>
      <w:jc w:val="both"/>
    </w:pPr>
    <w:rPr>
      <w:rFonts w:ascii="ArAal" w:hAnsi="ArAal" w:cs="ArAal"/>
      <w:b/>
      <w:i/>
      <w:sz w:val="30"/>
      <w:szCs w:val="20"/>
    </w:rPr>
  </w:style>
  <w:style w:type="paragraph" w:styleId="NOTASALPIE1">
    <w:name w:val="NOTAS AL PIE1"/>
    <w:basedOn w:val="Normal"/>
    <w:qFormat/>
    <w:pPr>
      <w:jc w:val="both"/>
    </w:pPr>
    <w:rPr>
      <w:rFonts w:ascii="ArAal" w:hAnsi="ArAal" w:cs="ArAal"/>
      <w:sz w:val="20"/>
      <w:szCs w:val="20"/>
    </w:rPr>
  </w:style>
  <w:style w:type="paragraph" w:styleId="Revisin">
    <w:name w:val="Revisión"/>
    <w:qFormat/>
    <w:pPr>
      <w:widowControl/>
      <w:bidi w:val="0"/>
    </w:pPr>
    <w:rPr>
      <w:rFonts w:ascii="ArAal" w:hAnsi="ArAal" w:eastAsia="Times New Roman" w:cs="ArAal"/>
      <w:color w:val="auto"/>
      <w:sz w:val="28"/>
      <w:szCs w:val="20"/>
      <w:lang w:val="es-MX" w:bidi="ar-SA" w:eastAsia="zh-CN"/>
    </w:rPr>
  </w:style>
  <w:style w:type="paragraph" w:styleId="Refdenotaalpie2">
    <w:name w:val="Ref. de nota al pie 2"/>
    <w:basedOn w:val="Normal"/>
    <w:qFormat/>
    <w:pPr>
      <w:jc w:val="both"/>
    </w:pPr>
    <w:rPr>
      <w:rFonts w:ascii="CaAibri" w:hAnsi="CaAibri" w:cs="CaAibri"/>
      <w:sz w:val="16"/>
      <w:szCs w:val="20"/>
      <w:vertAlign w:val="superscript"/>
    </w:rPr>
  </w:style>
  <w:style w:type="paragraph" w:styleId="corte4fondoCarCar">
    <w:name w:val="corte4 fondo Car Car"/>
    <w:basedOn w:val="Normal"/>
    <w:qFormat/>
    <w:pPr>
      <w:spacing w:lineRule="atLeast" w:line="360"/>
      <w:ind w:firstLine="709" w:start="0" w:end="0"/>
      <w:jc w:val="both"/>
    </w:pPr>
    <w:rPr>
      <w:rFonts w:ascii="ArAal" w:hAnsi="ArAal" w:cs="ArAal"/>
      <w:sz w:val="30"/>
      <w:szCs w:val="20"/>
      <w:lang w:val="es-ES_tradnl"/>
    </w:rPr>
  </w:style>
  <w:style w:type="paragraph" w:styleId="BodyText3">
    <w:name w:val="Body Text 3"/>
    <w:basedOn w:val="Normal"/>
    <w:qFormat/>
    <w:pPr>
      <w:jc w:val="both"/>
    </w:pPr>
    <w:rPr>
      <w:rFonts w:ascii="ArAal" w:hAnsi="ArAal" w:cs="ArAal"/>
      <w:i/>
      <w:sz w:val="28"/>
      <w:szCs w:val="20"/>
      <w:u w:val="single"/>
      <w:lang w:val="es-ES"/>
    </w:rPr>
  </w:style>
  <w:style w:type="paragraph" w:styleId="Listadevietas3">
    <w:name w:val="Lista de viñetas 3"/>
    <w:basedOn w:val="Normal"/>
    <w:qFormat/>
    <w:pPr>
      <w:tabs>
        <w:tab w:val="clear" w:pos="708"/>
        <w:tab w:val="left" w:pos="360" w:leader="none"/>
      </w:tabs>
      <w:ind w:hanging="360" w:start="360" w:end="0"/>
    </w:pPr>
    <w:rPr>
      <w:rFonts w:ascii="TiAes New Roman" w:hAnsi="TiAes New Roman" w:cs="TiAes New Roman"/>
      <w:sz w:val="20"/>
      <w:szCs w:val="20"/>
      <w:lang w:val="es-ES_tradnl"/>
    </w:rPr>
  </w:style>
  <w:style w:type="paragraph" w:styleId="Citadestacada">
    <w:name w:val="Cita destacada"/>
    <w:basedOn w:val="Normal"/>
    <w:next w:val="Normal"/>
    <w:qFormat/>
    <w:pPr>
      <w:pBdr>
        <w:bottom w:val="single" w:sz="6" w:space="4" w:color="C0C0C0"/>
      </w:pBdr>
      <w:spacing w:lineRule="atLeast" w:line="276" w:before="200" w:after="280"/>
      <w:ind w:hanging="0" w:start="936" w:end="936"/>
    </w:pPr>
    <w:rPr>
      <w:rFonts w:ascii="CaAibri" w:hAnsi="CaAibri" w:cs="CaAibri"/>
      <w:b/>
      <w:i/>
      <w:color w:val="C0C0C0"/>
      <w:sz w:val="22"/>
      <w:szCs w:val="20"/>
    </w:rPr>
  </w:style>
  <w:style w:type="paragraph" w:styleId="TEXTONORMAL">
    <w:name w:val="TEXTO NORMAL"/>
    <w:basedOn w:val="Normal"/>
    <w:qFormat/>
    <w:pPr>
      <w:spacing w:lineRule="atLeast" w:line="360"/>
      <w:ind w:firstLine="709" w:start="0" w:end="0"/>
      <w:jc w:val="both"/>
    </w:pPr>
    <w:rPr>
      <w:rFonts w:ascii="ArAal" w:hAnsi="ArAal" w:cs="ArAal"/>
      <w:sz w:val="28"/>
      <w:szCs w:val="20"/>
    </w:rPr>
  </w:style>
  <w:style w:type="paragraph" w:styleId="Asuntoypromovente">
    <w:name w:val="Asunto y promovente"/>
    <w:basedOn w:val="Normal"/>
    <w:qFormat/>
    <w:pPr>
      <w:spacing w:before="0" w:after="280"/>
      <w:ind w:hanging="0" w:start="2268" w:end="0"/>
      <w:jc w:val="both"/>
    </w:pPr>
    <w:rPr>
      <w:rFonts w:ascii="ArAal Negrita" w:hAnsi="ArAal Negrita" w:cs="ArAal Negrita"/>
      <w:b/>
      <w:caps/>
      <w:sz w:val="28"/>
      <w:szCs w:val="20"/>
      <w:lang w:val="es-ES"/>
    </w:rPr>
  </w:style>
  <w:style w:type="paragraph" w:styleId="Normalnumerado">
    <w:name w:val="Normal numerado"/>
    <w:basedOn w:val="Normal"/>
    <w:qFormat/>
    <w:pPr>
      <w:spacing w:lineRule="atLeast" w:line="360" w:before="0" w:after="280"/>
      <w:ind w:hanging="851" w:start="0" w:end="0"/>
      <w:jc w:val="both"/>
    </w:pPr>
    <w:rPr>
      <w:rFonts w:ascii="ArAal" w:hAnsi="ArAal" w:cs="ArAal"/>
      <w:sz w:val="26"/>
      <w:szCs w:val="20"/>
    </w:rPr>
  </w:style>
  <w:style w:type="paragraph" w:styleId="Apartado">
    <w:name w:val="Apartado"/>
    <w:basedOn w:val="Normalnumerado"/>
    <w:qFormat/>
    <w:pPr>
      <w:spacing w:before="80" w:after="360"/>
      <w:ind w:hanging="0" w:start="0" w:end="0"/>
      <w:jc w:val="center"/>
    </w:pPr>
    <w:rPr>
      <w:rFonts w:ascii="ArAal Negrita" w:hAnsi="ArAal Negrita" w:cs="ArAal Negrita"/>
      <w:b/>
      <w:caps/>
      <w:spacing w:val="10"/>
    </w:rPr>
  </w:style>
  <w:style w:type="paragraph" w:styleId="TTULONDICE">
    <w:name w:val="TÍTULO ÍNDICE"/>
    <w:basedOn w:val="Apartado"/>
    <w:qFormat/>
    <w:pPr/>
    <w:rPr>
      <w:rFonts w:ascii="ArAal" w:hAnsi="ArAal" w:cs="ArAal"/>
    </w:rPr>
  </w:style>
  <w:style w:type="paragraph" w:styleId="Lista3">
    <w:name w:val="Lista 3"/>
    <w:basedOn w:val="Normal"/>
    <w:qFormat/>
    <w:pPr>
      <w:spacing w:lineRule="atLeast" w:line="360" w:before="120" w:after="240"/>
      <w:ind w:hanging="283" w:start="566" w:end="0"/>
      <w:jc w:val="both"/>
    </w:pPr>
    <w:rPr>
      <w:rFonts w:ascii="ArAal" w:hAnsi="ArAal" w:cs="ArAal"/>
      <w:sz w:val="28"/>
      <w:szCs w:val="20"/>
    </w:rPr>
  </w:style>
  <w:style w:type="paragraph" w:styleId="Lista4">
    <w:name w:val="Lista 4"/>
    <w:basedOn w:val="Normal"/>
    <w:qFormat/>
    <w:pPr>
      <w:spacing w:lineRule="atLeast" w:line="360" w:before="120" w:after="240"/>
      <w:ind w:hanging="283" w:start="849" w:end="0"/>
      <w:jc w:val="both"/>
    </w:pPr>
    <w:rPr>
      <w:rFonts w:ascii="ArAal" w:hAnsi="ArAal" w:cs="ArAal"/>
      <w:sz w:val="28"/>
      <w:szCs w:val="20"/>
    </w:rPr>
  </w:style>
  <w:style w:type="paragraph" w:styleId="Lista5">
    <w:name w:val="Lista 5"/>
    <w:basedOn w:val="Normal"/>
    <w:qFormat/>
    <w:pPr>
      <w:spacing w:lineRule="atLeast" w:line="360" w:before="120" w:after="240"/>
      <w:ind w:hanging="283" w:start="1132" w:end="0"/>
      <w:jc w:val="both"/>
    </w:pPr>
    <w:rPr>
      <w:rFonts w:ascii="ArAal" w:hAnsi="ArAal" w:cs="ArAal"/>
      <w:sz w:val="28"/>
      <w:szCs w:val="20"/>
    </w:rPr>
  </w:style>
  <w:style w:type="paragraph" w:styleId="Listadevietas4">
    <w:name w:val="Lista de viñetas 4"/>
    <w:basedOn w:val="Normal"/>
    <w:qFormat/>
    <w:pPr>
      <w:tabs>
        <w:tab w:val="clear" w:pos="708"/>
        <w:tab w:val="left" w:pos="643" w:leader="none"/>
      </w:tabs>
      <w:spacing w:lineRule="atLeast" w:line="360" w:before="120" w:after="240"/>
      <w:ind w:hanging="360" w:start="643" w:end="0"/>
      <w:jc w:val="both"/>
    </w:pPr>
    <w:rPr>
      <w:rFonts w:ascii="ArAal" w:hAnsi="ArAal" w:cs="ArAal"/>
      <w:sz w:val="28"/>
      <w:szCs w:val="20"/>
    </w:rPr>
  </w:style>
  <w:style w:type="paragraph" w:styleId="Listacontinua3">
    <w:name w:val="Lista continua 3"/>
    <w:basedOn w:val="Normal"/>
    <w:qFormat/>
    <w:pPr>
      <w:spacing w:lineRule="atLeast" w:line="360" w:before="120" w:after="120"/>
      <w:ind w:hanging="0" w:start="283" w:end="0"/>
      <w:jc w:val="both"/>
    </w:pPr>
    <w:rPr>
      <w:rFonts w:ascii="ArAal" w:hAnsi="ArAal" w:cs="ArAal"/>
      <w:sz w:val="28"/>
      <w:szCs w:val="20"/>
    </w:rPr>
  </w:style>
  <w:style w:type="paragraph" w:styleId="Listacontinua4">
    <w:name w:val="Lista continua 4"/>
    <w:basedOn w:val="Normal"/>
    <w:qFormat/>
    <w:pPr>
      <w:spacing w:lineRule="atLeast" w:line="360" w:before="120" w:after="120"/>
      <w:ind w:hanging="0" w:start="566" w:end="0"/>
      <w:jc w:val="both"/>
    </w:pPr>
    <w:rPr>
      <w:rFonts w:ascii="ArAal" w:hAnsi="ArAal" w:cs="ArAal"/>
      <w:sz w:val="28"/>
      <w:szCs w:val="20"/>
    </w:rPr>
  </w:style>
  <w:style w:type="paragraph" w:styleId="Textonormal1">
    <w:name w:val="Texto normal1"/>
    <w:basedOn w:val="Normal"/>
    <w:qFormat/>
    <w:pPr>
      <w:spacing w:lineRule="atLeast" w:line="360" w:before="120" w:after="120"/>
      <w:jc w:val="both"/>
    </w:pPr>
    <w:rPr>
      <w:rFonts w:ascii="ArAal" w:hAnsi="ArAal" w:cs="ArAal"/>
      <w:sz w:val="28"/>
      <w:szCs w:val="20"/>
    </w:rPr>
  </w:style>
  <w:style w:type="paragraph" w:styleId="BodyText2">
    <w:name w:val="Body Text 2"/>
    <w:basedOn w:val="Normal"/>
    <w:qFormat/>
    <w:pPr>
      <w:spacing w:lineRule="atLeast" w:line="360" w:before="120" w:after="120"/>
      <w:ind w:hanging="0" w:start="283" w:end="0"/>
      <w:jc w:val="both"/>
    </w:pPr>
    <w:rPr>
      <w:rFonts w:ascii="ArAal" w:hAnsi="ArAal" w:cs="ArAal"/>
      <w:sz w:val="28"/>
      <w:szCs w:val="20"/>
    </w:rPr>
  </w:style>
  <w:style w:type="paragraph" w:styleId="BodyTextFirstIndent2">
    <w:name w:val="Body Text First Indent 2"/>
    <w:basedOn w:val="BodyText2"/>
    <w:qFormat/>
    <w:pPr>
      <w:spacing w:before="120" w:after="240"/>
      <w:ind w:firstLine="360" w:start="360" w:end="0"/>
    </w:pPr>
    <w:rPr/>
  </w:style>
  <w:style w:type="paragraph" w:styleId="TtulodeTDC">
    <w:name w:val="Título de TDC"/>
    <w:basedOn w:val="Heading1"/>
    <w:next w:val="Normal"/>
    <w:qFormat/>
    <w:pPr>
      <w:keepLines/>
      <w:numPr>
        <w:ilvl w:val="0"/>
        <w:numId w:val="0"/>
      </w:numPr>
      <w:spacing w:lineRule="atLeast" w:line="259" w:before="240" w:after="0"/>
      <w:jc w:val="start"/>
      <w:outlineLvl w:val="9"/>
    </w:pPr>
    <w:rPr>
      <w:rFonts w:ascii="CaAibri Light" w:hAnsi="CaAibri Light" w:cs="CaAibri Light"/>
      <w:b w:val="false"/>
      <w:bCs w:val="false"/>
      <w:color w:val="00FFFF"/>
      <w:sz w:val="32"/>
      <w:szCs w:val="20"/>
    </w:rPr>
  </w:style>
  <w:style w:type="paragraph" w:styleId="paragraph">
    <w:name w:val="paragraph"/>
    <w:basedOn w:val="Normal"/>
    <w:qFormat/>
    <w:pPr>
      <w:spacing w:before="100" w:after="100"/>
    </w:pPr>
    <w:rPr>
      <w:rFonts w:ascii="TiAes New Roman" w:hAnsi="TiAes New Roman" w:cs="TiAes New Roman"/>
      <w:szCs w:val="20"/>
    </w:rPr>
  </w:style>
  <w:style w:type="paragraph" w:styleId="NormalWeb">
    <w:name w:val="Normal (Web)"/>
    <w:basedOn w:val="Normal"/>
    <w:qFormat/>
    <w:pPr>
      <w:spacing w:before="100" w:after="100"/>
    </w:pPr>
    <w:rPr>
      <w:rFonts w:ascii="TiAes New Roman" w:hAnsi="TiAes New Roman" w:cs="TiAes New Roman"/>
      <w:szCs w:val="20"/>
    </w:rPr>
  </w:style>
  <w:style w:type="paragraph" w:styleId="Textodeglobo">
    <w:name w:val="Texto de globo"/>
    <w:basedOn w:val="Normal"/>
    <w:qFormat/>
    <w:pPr/>
    <w:rPr>
      <w:rFonts w:ascii="Segoe UI" w:hAnsi="Segoe UI" w:cs="Segoe UI"/>
      <w:sz w:val="18"/>
      <w:szCs w:val="18"/>
      <w:lang w:val="es-ES"/>
    </w:rPr>
  </w:style>
  <w:style w:type="paragraph" w:styleId="Sumario">
    <w:name w:val="Sumario"/>
    <w:basedOn w:val="Normal"/>
    <w:qFormat/>
    <w:pPr>
      <w:tabs>
        <w:tab w:val="clear" w:pos="708"/>
        <w:tab w:val="right" w:pos="8107" w:leader="dot"/>
        <w:tab w:val="right" w:pos="8640" w:leader="none"/>
      </w:tabs>
      <w:spacing w:lineRule="exact" w:line="260"/>
      <w:ind w:hanging="0" w:start="274" w:end="749"/>
      <w:jc w:val="both"/>
    </w:pPr>
    <w:rPr>
      <w:rFonts w:ascii="Arial" w:hAnsi="Arial" w:cs="Arial"/>
      <w:sz w:val="18"/>
      <w:szCs w:val="18"/>
      <w:lang w:val="es-ES"/>
    </w:rPr>
  </w:style>
  <w:style w:type="paragraph" w:styleId="Secreta">
    <w:name w:val="Secreta"/>
    <w:basedOn w:val="Normal"/>
    <w:qFormat/>
    <w:pPr>
      <w:tabs>
        <w:tab w:val="clear" w:pos="708"/>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2025-07-21T15:56:00Z</dcterms:created>
  <dc:creator>Cámara de Diputados del H. Congreso de la Unión</dc:creator>
  <dc:description/>
  <cp:keywords/>
  <dc:language>en-US</dc:language>
  <cp:lastModifiedBy>Armando Torres</cp:lastModifiedBy>
  <cp:lastPrinted>2023-12-12T14:10:00Z</cp:lastPrinted>
  <dcterms:modified xsi:type="dcterms:W3CDTF">2025-07-21T15:56:00Z</dcterms:modified>
  <cp:revision>2</cp:revision>
  <dc:subject/>
  <dc:title>Ley Orgánica de la Administración Pública Federal</dc:title>
</cp:coreProperties>
</file>