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6.jpeg" ContentType="image/jpeg"/>
  <Override PartName="/word/media/image8.jpeg" ContentType="image/jpeg"/>
  <Override PartName="/word/media/image7.jpeg" ContentType="image/jpeg"/>
  <Override PartName="/word/media/image5.jpeg" ContentType="image/jpeg"/>
  <Override PartName="/word/media/image9.wmf" ContentType="image/x-wmf"/>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SOBRE EL ESCUDO, LA BANDERA Y EL HIMNO NACIONALES</w:t>
      </w:r>
    </w:p>
    <w:p>
      <w:pPr>
        <w:pStyle w:val="Normal"/>
        <w:jc w:val="center"/>
        <w:rPr>
          <w:rFonts w:ascii="Tahoma" w:hAnsi="Tahoma" w:cs="Tahoma"/>
          <w:sz w:val="20"/>
          <w:szCs w:val="22"/>
        </w:rPr>
      </w:pPr>
      <w:r>
        <w:rPr>
          <w:rFonts w:cs="Tahoma" w:ascii="Tahoma" w:hAnsi="Tahoma"/>
          <w:sz w:val="20"/>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8 de febrero de 1984</w:t>
      </w:r>
    </w:p>
    <w:p>
      <w:pPr>
        <w:pStyle w:val="Normal"/>
        <w:jc w:val="center"/>
        <w:rPr>
          <w:rFonts w:ascii="Tahoma" w:hAnsi="Tahoma" w:cs="Tahoma"/>
          <w:b/>
          <w:bCs/>
          <w:sz w:val="16"/>
        </w:rPr>
      </w:pPr>
      <w:r>
        <w:rPr>
          <w:rFonts w:cs="Tahoma" w:ascii="Tahoma" w:hAnsi="Tahoma"/>
          <w:b/>
          <w:bCs/>
          <w:sz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01-04-2024</w:t>
      </w:r>
    </w:p>
    <w:p>
      <w:pPr>
        <w:pStyle w:val="Normal"/>
        <w:jc w:val="both"/>
        <w:rPr>
          <w:rFonts w:ascii="Arial" w:hAnsi="Arial" w:cs="Arial"/>
          <w:b/>
          <w:bCs/>
          <w:color w:val="CC3300"/>
          <w:sz w:val="20"/>
        </w:rPr>
      </w:pPr>
      <w:r>
        <w:rPr>
          <w:rFonts w:cs="Arial" w:ascii="Arial" w:hAnsi="Arial"/>
          <w:b/>
          <w:bCs/>
          <w:color w:val="CC3300"/>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Al margen un sello con el Escudo Nacional, que dice: Estados Unidos Mexicanos.- Presidencia de la República.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MIGUEL DE LA MADRID HURTADO</w:t>
      </w:r>
      <w:r>
        <w:rPr>
          <w:rFonts w:cs="Arial" w:ascii="Arial" w:hAnsi="Arial"/>
          <w:sz w:val="20"/>
        </w:rPr>
        <w:t xml:space="preserve">, Presidente Constitucional de los Estados Unidos Mexicanos, a sus habitantes, sabed: </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Que el H. Congreso de la Unión se ha servido dirigirme el siguiente</w:t>
      </w:r>
    </w:p>
    <w:p>
      <w:pPr>
        <w:pStyle w:val="Normal"/>
        <w:ind w:firstLine="289" w:end="0"/>
        <w:jc w:val="both"/>
        <w:rPr>
          <w:rFonts w:ascii="Arial" w:hAnsi="Arial" w:cs="Arial"/>
          <w:sz w:val="20"/>
        </w:rPr>
      </w:pPr>
      <w:r>
        <w:rPr>
          <w:rFonts w:cs="Arial" w:ascii="Arial" w:hAnsi="Arial"/>
          <w:sz w:val="20"/>
        </w:rPr>
      </w:r>
    </w:p>
    <w:p>
      <w:pPr>
        <w:pStyle w:val="Normal"/>
        <w:ind w:firstLine="289" w:end="0"/>
        <w:jc w:val="center"/>
        <w:rPr>
          <w:rFonts w:ascii="Arial" w:hAnsi="Arial" w:cs="Arial"/>
          <w:sz w:val="20"/>
        </w:rPr>
      </w:pPr>
      <w:r>
        <w:rPr>
          <w:rFonts w:cs="Arial" w:ascii="Arial" w:hAnsi="Arial"/>
          <w:sz w:val="20"/>
        </w:rPr>
        <w:t>DECRETO: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Congreso de los Estados Unidos Mexicanos, decreta:</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LEY SOBRE EL ESCUDO, LA BANDERA Y EL HIMNO NACIONALES.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PRIMERO</w:t>
      </w:r>
    </w:p>
    <w:p>
      <w:pPr>
        <w:pStyle w:val="Normal"/>
        <w:jc w:val="center"/>
        <w:rPr>
          <w:rFonts w:ascii="Arial" w:hAnsi="Arial" w:cs="Arial"/>
          <w:b/>
          <w:bCs/>
          <w:sz w:val="22"/>
        </w:rPr>
      </w:pPr>
      <w:r>
        <w:rPr>
          <w:rFonts w:cs="Arial" w:ascii="Arial" w:hAnsi="Arial"/>
          <w:b/>
          <w:bCs/>
          <w:sz w:val="22"/>
        </w:rPr>
        <w:t>De los Símbolos Patrios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0" w:name="Artículo_1o"/>
      <w:r>
        <w:rPr>
          <w:rFonts w:cs="Arial" w:ascii="Arial" w:hAnsi="Arial"/>
          <w:b/>
          <w:bCs/>
          <w:sz w:val="20"/>
        </w:rPr>
        <w:t>ARTÍCULO 1o</w:t>
      </w:r>
      <w:bookmarkEnd w:id="0"/>
      <w:r>
        <w:rPr>
          <w:rFonts w:cs="Arial" w:ascii="Arial" w:hAnsi="Arial"/>
          <w:b/>
          <w:bCs/>
          <w:sz w:val="20"/>
        </w:rPr>
        <w:t>.-</w:t>
      </w:r>
      <w:r>
        <w:rPr>
          <w:rFonts w:cs="Arial" w:ascii="Arial" w:hAnsi="Arial"/>
          <w:sz w:val="20"/>
        </w:rPr>
        <w:t xml:space="preserve"> El Escudo, la Bandera y el Himno Nacionales, son los Símbolos Patrios de los Estados Unidos Mexicanos. La presente Ley es de orden público y regula sus características y difusión, así como el uso del Escudo y de la Bandera, los honores a esta última y la ejecución del Himno.</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1" w:name="Artículo_1o_Bis"/>
      <w:r>
        <w:rPr>
          <w:b/>
          <w:sz w:val="20"/>
          <w:szCs w:val="20"/>
          <w:lang w:val="es-MX"/>
        </w:rPr>
        <w:t>ARTÍCULO 1o. Bis</w:t>
      </w:r>
      <w:bookmarkEnd w:id="1"/>
      <w:r>
        <w:rPr>
          <w:b/>
          <w:sz w:val="20"/>
          <w:szCs w:val="20"/>
          <w:lang w:val="es-MX"/>
        </w:rPr>
        <w:t>.-</w:t>
      </w:r>
      <w:r>
        <w:rPr>
          <w:sz w:val="20"/>
          <w:szCs w:val="20"/>
          <w:lang w:val="es-MX"/>
        </w:rPr>
        <w:t xml:space="preserve"> Para efectos de la presente Ley, se entenderá por:</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I.</w:t>
      </w:r>
      <w:r>
        <w:rPr>
          <w:sz w:val="20"/>
          <w:szCs w:val="20"/>
          <w:lang w:val="es-MX"/>
        </w:rPr>
        <w:t xml:space="preserve"> Autoridades: a los entes públicos que integran a los poderes Ejecutivo, Legislativo y Judicial de los tres órdenes de gobierno, así como los entes públicos que conforme a las disposiciones jurídicas de dichos órdenes de gobierno les confieren autonomía de éstos;</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b/>
          <w:sz w:val="20"/>
          <w:szCs w:val="20"/>
          <w:lang w:val="es-MX"/>
        </w:rPr>
        <w:t>II.</w:t>
      </w:r>
      <w:r>
        <w:rPr>
          <w:sz w:val="20"/>
          <w:szCs w:val="20"/>
          <w:lang w:val="es-MX"/>
        </w:rPr>
        <w:t xml:space="preserve"> Instituciones: a las personas morales que no sean Autoridades;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III.</w:t>
      </w:r>
      <w:r>
        <w:rPr>
          <w:sz w:val="20"/>
          <w:szCs w:val="20"/>
          <w:lang w:val="es-MX"/>
        </w:rPr>
        <w:t xml:space="preserve"> Uso Oficial: a la utilización de los Símbolos Patrios por las Autoridades;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IV.</w:t>
      </w:r>
      <w:r>
        <w:rPr>
          <w:sz w:val="20"/>
          <w:szCs w:val="20"/>
          <w:lang w:val="es-MX"/>
        </w:rPr>
        <w:t xml:space="preserve"> Abanderamiento: a la entrega oficial de la Bandera Nacional a las Autoridades e Instituciones;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V.</w:t>
      </w:r>
      <w:r>
        <w:rPr>
          <w:sz w:val="20"/>
          <w:szCs w:val="20"/>
          <w:lang w:val="es-MX"/>
        </w:rPr>
        <w:t xml:space="preserve"> Autoridad Encargada de Abanderar: al representante del Poder Ejecutivo de la Federación, de las entidades federativas, municipios y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CAPITULO SEGUNDO</w:t>
      </w:r>
    </w:p>
    <w:p>
      <w:pPr>
        <w:pStyle w:val="Normal"/>
        <w:jc w:val="center"/>
        <w:rPr>
          <w:rFonts w:ascii="Arial" w:hAnsi="Arial" w:cs="Arial"/>
          <w:b/>
          <w:bCs/>
          <w:sz w:val="22"/>
        </w:rPr>
      </w:pPr>
      <w:r>
        <w:rPr>
          <w:rFonts w:cs="Arial" w:ascii="Arial" w:hAnsi="Arial"/>
          <w:b/>
          <w:bCs/>
          <w:sz w:val="22"/>
        </w:rPr>
        <w:t>De las características de los Símbolos Patrios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2" w:name="Artículo_2o"/>
      <w:r>
        <w:rPr>
          <w:rFonts w:cs="Arial" w:ascii="Arial" w:hAnsi="Arial"/>
          <w:b/>
          <w:bCs/>
          <w:sz w:val="20"/>
        </w:rPr>
        <w:t>ARTÍCULO 2o</w:t>
      </w:r>
      <w:bookmarkEnd w:id="2"/>
      <w:r>
        <w:rPr>
          <w:rFonts w:cs="Arial" w:ascii="Arial" w:hAnsi="Arial"/>
          <w:b/>
          <w:bCs/>
          <w:sz w:val="20"/>
        </w:rPr>
        <w:t>.-</w:t>
      </w:r>
      <w:r>
        <w:rPr>
          <w:rFonts w:cs="Arial" w:ascii="Arial" w:hAnsi="Arial"/>
          <w:sz w:val="20"/>
        </w:rPr>
        <w:t xml:space="preserve"> El Escudo Nacional está constituido por un águila mexicana, con el perfil izquierdo expuesto, la parte superior de las alas en un nivel más alto que el penacho y ligeramente desplegadas en actitud de combate; con el plumaje de sustentación hacia abajo tocando la cola y las plumas de ésta en abanico natural. Posada su garra izquierda sobre un nopal florecido que nace en una peña que emerge de un lago, sujeta con la derecha y con el pico, en actitud de devorar, a una serpiente curvada, de modo que armonice con el conjunto. Varias pencas del nopal se ramifican a los lados. Dos ramas, una de encino al frente del águila y otra de laurel al lado opuesto, forman entre ambas un semicírculo inferior y se unen por medio de un listón dividido en tres franjas que, cuando se representa el Escudo Nacional en colores naturales, corresponden a los de la Bandera Nacional.</w:t>
      </w:r>
    </w:p>
    <w:p>
      <w:pPr>
        <w:pStyle w:val="Normal"/>
        <w:ind w:firstLine="289" w:end="0"/>
        <w:jc w:val="both"/>
        <w:rPr>
          <w:rFonts w:ascii="Arial" w:hAnsi="Arial" w:cs="Arial"/>
          <w:sz w:val="20"/>
        </w:rPr>
      </w:pPr>
      <w:r>
        <w:rPr>
          <w:rFonts w:cs="Arial" w:ascii="Arial" w:hAnsi="Arial"/>
          <w:sz w:val="20"/>
        </w:rPr>
      </w:r>
    </w:p>
    <w:p>
      <w:pPr>
        <w:pStyle w:val="texto"/>
        <w:tabs>
          <w:tab w:val="clear" w:pos="708"/>
          <w:tab w:val="right" w:pos="4320" w:leader="dot"/>
        </w:tabs>
        <w:spacing w:lineRule="auto" w:line="240" w:before="0" w:after="0"/>
        <w:ind w:firstLine="289" w:end="0"/>
        <w:rPr>
          <w:sz w:val="20"/>
        </w:rPr>
      </w:pPr>
      <w:r>
        <w:rPr>
          <w:sz w:val="20"/>
        </w:rPr>
        <w:t>Cuando el Escudo Nacional se reproduzca en el reverso de la Bandera Nacional, el águila mexicana se presentará posada en su garra derecha, sujetando con la izquierda y el pico la serpiente curvada.</w:t>
      </w:r>
    </w:p>
    <w:p>
      <w:pPr>
        <w:pStyle w:val="Normal"/>
        <w:jc w:val="end"/>
        <w:rPr/>
      </w:pPr>
      <w:r>
        <w:rPr>
          <w:rFonts w:eastAsia="MS Mincho;Yu Gothic UI"/>
          <w:i/>
          <w:iCs/>
          <w:color w:val="0000FF"/>
          <w:sz w:val="16"/>
        </w:rPr>
        <w:t xml:space="preserve">Párrafo adicionado DOF </w:t>
      </w:r>
      <w:r>
        <w:rPr>
          <w:i/>
          <w:iCs/>
          <w:color w:val="0000FF"/>
          <w:sz w:val="16"/>
        </w:rPr>
        <w:t>09-05-1995</w:t>
      </w:r>
    </w:p>
    <w:p>
      <w:pPr>
        <w:pStyle w:val="Normal"/>
        <w:ind w:firstLine="289" w:end="0"/>
        <w:jc w:val="both"/>
        <w:rPr>
          <w:rFonts w:ascii="Arial" w:hAnsi="Arial" w:cs="Arial"/>
          <w:i/>
          <w:i/>
          <w:iCs/>
          <w:color w:val="0000FF"/>
          <w:sz w:val="20"/>
        </w:rPr>
      </w:pPr>
      <w:r>
        <w:rPr>
          <w:rFonts w:cs="Arial" w:ascii="Arial" w:hAnsi="Arial"/>
          <w:i/>
          <w:iCs/>
          <w:color w:val="0000FF"/>
          <w:sz w:val="20"/>
        </w:rPr>
      </w:r>
    </w:p>
    <w:p>
      <w:pPr>
        <w:pStyle w:val="Normal"/>
        <w:ind w:firstLine="289" w:end="0"/>
        <w:jc w:val="both"/>
        <w:rPr>
          <w:rFonts w:ascii="Arial" w:hAnsi="Arial" w:cs="Arial"/>
          <w:sz w:val="20"/>
        </w:rPr>
      </w:pPr>
      <w:r>
        <w:rPr>
          <w:rFonts w:cs="Arial" w:ascii="Arial" w:hAnsi="Arial"/>
          <w:sz w:val="20"/>
        </w:rPr>
        <w:t>Un modelo del Escudo Nacional, autenticado por los tres poderes de la Unión, permanecerá depositado en el Archivo General de la Nación, uno en el Museo Nacional de Historia y otro en la Casa de Moneda.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3" w:name="Artículo_3o"/>
      <w:r>
        <w:rPr>
          <w:rFonts w:cs="Arial" w:ascii="Arial" w:hAnsi="Arial"/>
          <w:b/>
          <w:bCs/>
          <w:sz w:val="20"/>
        </w:rPr>
        <w:t>ARTÍCULO 3o</w:t>
      </w:r>
      <w:bookmarkEnd w:id="3"/>
      <w:r>
        <w:rPr>
          <w:rFonts w:cs="Arial" w:ascii="Arial" w:hAnsi="Arial"/>
          <w:b/>
          <w:bCs/>
          <w:sz w:val="20"/>
        </w:rPr>
        <w:t>.-</w:t>
      </w:r>
      <w:r>
        <w:rPr>
          <w:rFonts w:cs="Arial" w:ascii="Arial" w:hAnsi="Arial"/>
          <w:sz w:val="20"/>
        </w:rPr>
        <w:t xml:space="preserve"> La Bandera Nacional consiste en un rectángulo dividido en tres franjas verticales de medidas idénticas, con los colores en el siguiente orden a partir del asta: verde, blanco y rojo. En la franja blanca y al centro, tiene el Escudo Nacional, con un diámetro de tres cuartas partes del ancho de dicha franja. La proporción entre anchura y longitud de la bandera, es de cuatro a siete. Podrá llevar un lazo o corbata de los mismos colores, al pie de la moharra.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Un modelo de la Bandera Nacional, autenticado por los tres poderes de la Unión, permanecerá depositado en el Archivo General de la Nación y otro en el Museo Nacional de Historia.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4" w:name="Artículo_4o"/>
      <w:r>
        <w:rPr>
          <w:rFonts w:cs="Arial" w:ascii="Arial" w:hAnsi="Arial"/>
          <w:b/>
          <w:bCs/>
          <w:sz w:val="20"/>
        </w:rPr>
        <w:t>ARTÍCULO 4o</w:t>
      </w:r>
      <w:bookmarkEnd w:id="4"/>
      <w:r>
        <w:rPr>
          <w:rFonts w:cs="Arial" w:ascii="Arial" w:hAnsi="Arial"/>
          <w:b/>
          <w:bCs/>
          <w:sz w:val="20"/>
        </w:rPr>
        <w:t>.-</w:t>
      </w:r>
      <w:r>
        <w:rPr>
          <w:rFonts w:cs="Arial" w:ascii="Arial" w:hAnsi="Arial"/>
          <w:sz w:val="20"/>
        </w:rPr>
        <w:t xml:space="preserve"> La letra y música del Himno Nacional son las que aparecen en el capítulo especial de esta Ley. El texto y música del Himno Nacional, autenticados por los tres poderes de la Unión, permanecerán depositados en el Archivo General de la Nación, en la Biblioteca Nacional y en el Museo Nacional de Historia.</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CAPITULO TERCERO</w:t>
      </w:r>
    </w:p>
    <w:p>
      <w:pPr>
        <w:pStyle w:val="Normal"/>
        <w:jc w:val="center"/>
        <w:rPr>
          <w:rFonts w:ascii="Arial" w:hAnsi="Arial" w:cs="Arial"/>
          <w:b/>
          <w:bCs/>
          <w:sz w:val="22"/>
        </w:rPr>
      </w:pPr>
      <w:r>
        <w:rPr>
          <w:rFonts w:cs="Arial" w:ascii="Arial" w:hAnsi="Arial"/>
          <w:b/>
          <w:bCs/>
          <w:sz w:val="22"/>
        </w:rPr>
        <w:t>Del Uso y Difusión del Escudo Nacional</w:t>
      </w:r>
    </w:p>
    <w:p>
      <w:pPr>
        <w:pStyle w:val="Normal"/>
        <w:ind w:firstLine="289" w:end="0"/>
        <w:jc w:val="both"/>
        <w:rPr>
          <w:rFonts w:ascii="Arial" w:hAnsi="Arial" w:cs="Arial"/>
          <w:b/>
          <w:bCs/>
          <w:sz w:val="20"/>
        </w:rPr>
      </w:pPr>
      <w:r>
        <w:rPr>
          <w:rFonts w:cs="Arial" w:ascii="Arial" w:hAnsi="Arial"/>
          <w:b/>
          <w:bCs/>
          <w:sz w:val="20"/>
        </w:rPr>
      </w:r>
    </w:p>
    <w:p>
      <w:pPr>
        <w:pStyle w:val="Texto1"/>
        <w:spacing w:lineRule="auto" w:line="240" w:before="0" w:after="0"/>
        <w:rPr/>
      </w:pPr>
      <w:bookmarkStart w:id="5" w:name="Artículo_5o"/>
      <w:r>
        <w:rPr>
          <w:b/>
          <w:sz w:val="20"/>
          <w:szCs w:val="20"/>
        </w:rPr>
        <w:t>ARTÍCULO 5o</w:t>
      </w:r>
      <w:bookmarkEnd w:id="5"/>
      <w:r>
        <w:rPr>
          <w:b/>
          <w:sz w:val="20"/>
          <w:szCs w:val="20"/>
        </w:rPr>
        <w:t>.-</w:t>
      </w:r>
      <w:r>
        <w:rPr>
          <w:sz w:val="20"/>
          <w:szCs w:val="20"/>
        </w:rPr>
        <w:t xml:space="preserve"> Toda reproducción del Escudo Nacional deberá corresponder fielmente al modelo a que se refiere el Artículo 2o. de esta Ley, el cual no podrá variarse o alterarse bajo ninguna circunstancia.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21-01-2008</w:t>
      </w:r>
    </w:p>
    <w:p>
      <w:pPr>
        <w:pStyle w:val="Normal"/>
        <w:ind w:firstLine="289" w:end="0"/>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szCs w:val="20"/>
          <w:lang w:val="es-MX"/>
        </w:rPr>
      </w:pPr>
      <w:bookmarkStart w:id="6" w:name="Artículo_6o"/>
      <w:r>
        <w:rPr>
          <w:b/>
          <w:sz w:val="20"/>
          <w:szCs w:val="20"/>
          <w:lang w:val="es-MX"/>
        </w:rPr>
        <w:t>ARTÍCULO 6o</w:t>
      </w:r>
      <w:bookmarkEnd w:id="6"/>
      <w:r>
        <w:rPr>
          <w:b/>
          <w:sz w:val="20"/>
          <w:szCs w:val="20"/>
          <w:lang w:val="es-MX"/>
        </w:rPr>
        <w:t>.-</w:t>
      </w:r>
      <w:r>
        <w:rPr>
          <w:sz w:val="20"/>
          <w:szCs w:val="20"/>
          <w:lang w:val="es-MX"/>
        </w:rPr>
        <w:t xml:space="preserve"> Las Autoridades podrán hacer Uso Oficial del Escudo Nacional sin autorización de la Secretaría de Gobernación. Asimismo, las Instituciones y personas físicas, previa autorización de la Secretaría de Gobernación y apegándose estrictamente a lo establecido en los artículos 2o. y 5o. de la presente Ley, podrán reproducir el Escudo Nacional cuando contribuya al culto y respeto de dicho Símbolo Patrio, así como a difundir su origen, historia y significado.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Cuando las Autoridades hagan Uso Oficial del Escudo Nacional en monedas, medallas, sellos, papel, edificios, vehículos y sitios de Internet, en la reproducción de dicho Símbolo Patrio sólo se podrán inscribir las palabras "Estados Unidos Mexicanos", las cuales deben formar un semicírculo superior en relación con el Escudo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21-01-2008, </w:t>
      </w:r>
      <w:r>
        <w:rPr>
          <w:rFonts w:eastAsia="MS Mincho;Yu Gothic UI" w:cs="Times New Roman" w:ascii="Times New Roman" w:hAnsi="Times New Roman"/>
          <w:i/>
          <w:iCs/>
          <w:color w:val="0000FF"/>
          <w:sz w:val="16"/>
          <w:lang w:val="es-MX"/>
        </w:rPr>
        <w:t>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CAPITULO CUARTO</w:t>
      </w:r>
    </w:p>
    <w:p>
      <w:pPr>
        <w:pStyle w:val="Normal"/>
        <w:jc w:val="center"/>
        <w:rPr>
          <w:rFonts w:ascii="Arial" w:hAnsi="Arial" w:cs="Arial"/>
          <w:b/>
          <w:bCs/>
          <w:sz w:val="22"/>
        </w:rPr>
      </w:pPr>
      <w:r>
        <w:rPr>
          <w:rFonts w:cs="Arial" w:ascii="Arial" w:hAnsi="Arial"/>
          <w:b/>
          <w:bCs/>
          <w:sz w:val="22"/>
        </w:rPr>
        <w:t>Del Uso, Difusión y Honores de la Bandera Nacional</w:t>
      </w:r>
    </w:p>
    <w:p>
      <w:pPr>
        <w:pStyle w:val="Normal"/>
        <w:ind w:firstLine="289" w:end="0"/>
        <w:jc w:val="both"/>
        <w:rPr>
          <w:rFonts w:ascii="Arial" w:hAnsi="Arial" w:cs="Arial"/>
          <w:b/>
          <w:bCs/>
          <w:sz w:val="20"/>
        </w:rPr>
      </w:pPr>
      <w:r>
        <w:rPr>
          <w:rFonts w:cs="Arial" w:ascii="Arial" w:hAnsi="Arial"/>
          <w:b/>
          <w:bCs/>
          <w:sz w:val="20"/>
        </w:rPr>
      </w:r>
    </w:p>
    <w:p>
      <w:pPr>
        <w:pStyle w:val="Texto1"/>
        <w:spacing w:lineRule="auto" w:line="240" w:before="0" w:after="0"/>
        <w:rPr>
          <w:sz w:val="20"/>
          <w:szCs w:val="20"/>
          <w:lang w:val="es-MX"/>
        </w:rPr>
      </w:pPr>
      <w:bookmarkStart w:id="7" w:name="Artículo_7o"/>
      <w:r>
        <w:rPr>
          <w:b/>
          <w:sz w:val="20"/>
          <w:szCs w:val="20"/>
          <w:lang w:val="es-MX"/>
        </w:rPr>
        <w:t>ARTÍCULO 7o</w:t>
      </w:r>
      <w:bookmarkEnd w:id="7"/>
      <w:r>
        <w:rPr>
          <w:b/>
          <w:sz w:val="20"/>
          <w:szCs w:val="20"/>
          <w:lang w:val="es-MX"/>
        </w:rPr>
        <w:t>.-</w:t>
      </w:r>
      <w:r>
        <w:rPr>
          <w:sz w:val="20"/>
          <w:szCs w:val="20"/>
          <w:lang w:val="es-MX"/>
        </w:rPr>
        <w:t xml:space="preserve"> Las Autoridades podrán inscribir su denominación en la Bandera Nacional, siempre que ello contribuya al culto y respeto de dicho Símbolo Patrio, no invada el Escudo Nacional y el ejemplar se apegue estrictamente a lo establecido en el artículo 3o. de la presente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Instituciones, previa autorización de la Secretaría de Gobernación, podrán inscribir su denominación o razón social en la Bandera Nacional conforme a lo establecido en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8" w:name="Artículo_8o"/>
      <w:r>
        <w:rPr>
          <w:b/>
          <w:sz w:val="20"/>
          <w:szCs w:val="20"/>
          <w:lang w:val="es-MX"/>
        </w:rPr>
        <w:t>ARTÍCULO 8o</w:t>
      </w:r>
      <w:bookmarkEnd w:id="8"/>
      <w:r>
        <w:rPr>
          <w:b/>
          <w:sz w:val="20"/>
          <w:szCs w:val="20"/>
          <w:lang w:val="es-MX"/>
        </w:rPr>
        <w:t>.-</w:t>
      </w:r>
      <w:r>
        <w:rPr>
          <w:sz w:val="20"/>
          <w:szCs w:val="20"/>
          <w:lang w:val="es-MX"/>
        </w:rPr>
        <w:t xml:space="preserve"> Corresponde a la Secretaría de Gobernación promover y regular, a través de lineamientos, el Abanderamiento, en términos de esta Ley y su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9" w:name="Artículo_9o"/>
      <w:r>
        <w:rPr>
          <w:rFonts w:cs="Arial" w:ascii="Arial" w:hAnsi="Arial"/>
          <w:b/>
          <w:bCs/>
          <w:sz w:val="20"/>
        </w:rPr>
        <w:t>ARTÍCULO 9o</w:t>
      </w:r>
      <w:bookmarkEnd w:id="9"/>
      <w:r>
        <w:rPr>
          <w:rFonts w:cs="Arial" w:ascii="Arial" w:hAnsi="Arial"/>
          <w:b/>
          <w:bCs/>
          <w:sz w:val="20"/>
        </w:rPr>
        <w:t>.-</w:t>
      </w:r>
      <w:r>
        <w:rPr>
          <w:rFonts w:cs="Arial" w:ascii="Arial" w:hAnsi="Arial"/>
          <w:sz w:val="20"/>
        </w:rPr>
        <w:t xml:space="preserve"> En festividades cívicas o ceremonias oficiales en que esté presente la Bandera Nacional, deberán rendírsele los honores que le corresponden en los términos previstos en esta Ley y los Reglamentos aplicables; honores que, cuando menos, consistirán en el saludo civil simultáneo de todos los presentes, de acuerdo con el Artículo 14 de esta misma Ley.</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pPr>
      <w:bookmarkStart w:id="10" w:name="Artículo_10"/>
      <w:r>
        <w:rPr>
          <w:b/>
          <w:sz w:val="20"/>
          <w:szCs w:val="20"/>
          <w:lang w:val="es-MX"/>
        </w:rPr>
        <w:t>ARTÍCULO 10</w:t>
      </w:r>
      <w:bookmarkEnd w:id="10"/>
      <w:r>
        <w:rPr>
          <w:b/>
          <w:sz w:val="20"/>
          <w:szCs w:val="20"/>
          <w:lang w:val="es-MX"/>
        </w:rPr>
        <w:t>.-</w:t>
      </w:r>
      <w:r>
        <w:rPr>
          <w:sz w:val="20"/>
          <w:szCs w:val="20"/>
          <w:lang w:val="es-MX"/>
        </w:rPr>
        <w:t xml:space="preserve"> El 24 de febrero se establece solemnemente como Día de la Bandera. En este día se deberán transmitir programas especiales de radio y televisión destinados a difundir la historia y significación de la Bandera Nacional. En esta fecha, las Autoridades realizarán jornadas cívicas en conmemoración, veneración y exaltación de la Bandera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20-10-2007, </w:t>
      </w:r>
      <w:r>
        <w:rPr>
          <w:rFonts w:eastAsia="MS Mincho;Yu Gothic UI" w:cs="Times New Roman" w:ascii="Times New Roman" w:hAnsi="Times New Roman"/>
          <w:i/>
          <w:iCs/>
          <w:color w:val="0000FF"/>
          <w:sz w:val="16"/>
          <w:lang w:val="es-MX"/>
        </w:rPr>
        <w:t>11-05-2018</w:t>
      </w:r>
    </w:p>
    <w:p>
      <w:pPr>
        <w:pStyle w:val="Normal"/>
        <w:ind w:firstLine="289" w:end="0"/>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szCs w:val="20"/>
          <w:lang w:val="es-MX"/>
        </w:rPr>
      </w:pPr>
      <w:bookmarkStart w:id="11" w:name="Artículo_11"/>
      <w:r>
        <w:rPr>
          <w:b/>
          <w:sz w:val="20"/>
          <w:szCs w:val="20"/>
          <w:lang w:val="es-MX"/>
        </w:rPr>
        <w:t>ARTÍCULO 11</w:t>
      </w:r>
      <w:bookmarkEnd w:id="11"/>
      <w:r>
        <w:rPr>
          <w:b/>
          <w:sz w:val="20"/>
          <w:szCs w:val="20"/>
          <w:lang w:val="es-MX"/>
        </w:rPr>
        <w:t>.-</w:t>
      </w:r>
      <w:r>
        <w:rPr>
          <w:sz w:val="20"/>
          <w:szCs w:val="20"/>
          <w:lang w:val="es-MX"/>
        </w:rPr>
        <w:t xml:space="preserve"> En los inmuebles de las Autoridades que por sus características lo permitan, se deberán rendir honores a la Bandera Nacional con carácter obligatorio los días 24 de febrero, 15 y 16 de septiembre y 20 de noviembre de cada año.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Autoridades y las Instituciones podrán rendir honores a la Bandera Nacional, observando la solemnidad y el ritual descrito en los artículos 9o., 12, 14 y 42 de esta Ley y su Reglamento. En dichos honores se deberá interpretar el Himno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 w:name="Artículo_12"/>
      <w:r>
        <w:rPr>
          <w:rFonts w:cs="Arial" w:ascii="Arial" w:hAnsi="Arial"/>
          <w:b/>
          <w:bCs/>
          <w:sz w:val="20"/>
        </w:rPr>
        <w:t>ARTÍCULO 12</w:t>
      </w:r>
      <w:bookmarkEnd w:id="12"/>
      <w:r>
        <w:rPr>
          <w:rFonts w:cs="Arial" w:ascii="Arial" w:hAnsi="Arial"/>
          <w:b/>
          <w:bCs/>
          <w:sz w:val="20"/>
        </w:rPr>
        <w:t>.-</w:t>
      </w:r>
      <w:r>
        <w:rPr>
          <w:rFonts w:cs="Arial" w:ascii="Arial" w:hAnsi="Arial"/>
          <w:sz w:val="20"/>
        </w:rPr>
        <w:t xml:space="preserve"> Los honores a la Bandera Nacional se harán siempre con antelación a los que deban rendirse a personas.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3" w:name="Artículo_13"/>
      <w:r>
        <w:rPr>
          <w:rFonts w:cs="Arial" w:ascii="Arial" w:hAnsi="Arial"/>
          <w:b/>
          <w:bCs/>
          <w:sz w:val="20"/>
        </w:rPr>
        <w:t>ARTÍCULO 13</w:t>
      </w:r>
      <w:bookmarkEnd w:id="13"/>
      <w:r>
        <w:rPr>
          <w:rFonts w:cs="Arial" w:ascii="Arial" w:hAnsi="Arial"/>
          <w:b/>
          <w:bCs/>
          <w:sz w:val="20"/>
        </w:rPr>
        <w:t>.-</w:t>
      </w:r>
      <w:r>
        <w:rPr>
          <w:rFonts w:cs="Arial" w:ascii="Arial" w:hAnsi="Arial"/>
          <w:sz w:val="20"/>
        </w:rPr>
        <w:t xml:space="preserve"> La Bandera Nacional saludará, mediante ligera inclinación, sin tocar el suelo, solamente a otra Bandera, nacional o extranjera; en ceremonia especial, a los restos o símbolos de los héroes de la Patria; y para corresponder el saludo del Presidente de la República o de un Jefe de Estado extranjero en caso de reciprocidad internacional. Fuera de estos casos, no saludará a personas o símbolo alguno.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4" w:name="Artículo_14"/>
      <w:r>
        <w:rPr>
          <w:rFonts w:cs="Arial" w:ascii="Arial" w:hAnsi="Arial"/>
          <w:b/>
          <w:bCs/>
          <w:sz w:val="20"/>
        </w:rPr>
        <w:t>ARTÍCULO 14</w:t>
      </w:r>
      <w:bookmarkEnd w:id="14"/>
      <w:r>
        <w:rPr>
          <w:rFonts w:cs="Arial" w:ascii="Arial" w:hAnsi="Arial"/>
          <w:b/>
          <w:bCs/>
          <w:sz w:val="20"/>
        </w:rPr>
        <w:t>.-</w:t>
      </w:r>
      <w:r>
        <w:rPr>
          <w:rFonts w:cs="Arial" w:ascii="Arial" w:hAnsi="Arial"/>
          <w:sz w:val="20"/>
        </w:rPr>
        <w:t xml:space="preserve"> El saludo civil a la Bandera Nacional se hará en posición de firme, colocando la mano derecha extendida sobre el pecho, con la palma hacia abajo, a la altura del corazón. Los varones saludarán, además con la cabeza descubierta. El Presidente de la República, como Jefe Supremo de las fuerzas armadas, la saludará militarmente.</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15" w:name="Artículo_15"/>
      <w:r>
        <w:rPr>
          <w:b/>
          <w:sz w:val="20"/>
          <w:szCs w:val="20"/>
          <w:lang w:val="es-MX"/>
        </w:rPr>
        <w:t>ARTÍCULO 15</w:t>
      </w:r>
      <w:bookmarkEnd w:id="15"/>
      <w:r>
        <w:rPr>
          <w:b/>
          <w:sz w:val="20"/>
          <w:szCs w:val="20"/>
          <w:lang w:val="es-MX"/>
        </w:rPr>
        <w:t>.-</w:t>
      </w:r>
      <w:r>
        <w:rPr>
          <w:sz w:val="20"/>
          <w:szCs w:val="20"/>
          <w:lang w:val="es-MX"/>
        </w:rPr>
        <w:t xml:space="preserve"> En los edificios sede de las Autoridades y de las representaciones diplomáticas y consulares de México en el extranjero, así como en los edificios de las Autoridades e Instituciones que presten servicios educativos y médicos y en las oficinas migratorias, aduanas, capitanías de puerto, aeropuertos, y en plazas públicas que las propias Autoridades determinen dentro de su territorio, deberá izarse la Bandera Nacional en las fechas establecidas en el artículo 18 de esta Ley y conforme a dicha disposición. Todas las naves aéreas y marítimas mexicanas portarán la Bandera Nacional y la usarán conforme a las Leyes y Reglamentos aplicables.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los edificios de las Autoridades e Instituciones que prestan servicios educativos, deberá rendirse honores a la Bandera Nacional los lunes, al inicio de las labores escolares o en una hora que las propias Autoridades e Instituciones determinen en ese día, así como al inicio y fin del ciclo escolar.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16" w:name="Artículo_16"/>
      <w:r>
        <w:rPr>
          <w:b/>
          <w:sz w:val="20"/>
          <w:szCs w:val="20"/>
          <w:lang w:val="es-MX"/>
        </w:rPr>
        <w:t>ARTÍCULO 16</w:t>
      </w:r>
      <w:bookmarkEnd w:id="16"/>
      <w:r>
        <w:rPr>
          <w:b/>
          <w:sz w:val="20"/>
          <w:szCs w:val="20"/>
          <w:lang w:val="es-MX"/>
        </w:rPr>
        <w:t>.-</w:t>
      </w:r>
      <w:r>
        <w:rPr>
          <w:sz w:val="20"/>
          <w:szCs w:val="20"/>
          <w:lang w:val="es-MX"/>
        </w:rPr>
        <w:t xml:space="preserve"> En los edificios y lugares a que se refiere el primer párrafo del artículo 15 de esta Ley, la Bandera Nacional permanecerá izada todos los días del año, salvo en casos fortuitos o de fuerza mayor.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7" w:name="Artículo_17"/>
      <w:r>
        <w:rPr>
          <w:rFonts w:cs="Arial" w:ascii="Arial" w:hAnsi="Arial"/>
          <w:b/>
          <w:bCs/>
          <w:sz w:val="20"/>
        </w:rPr>
        <w:t>ARTÍCULO 17</w:t>
      </w:r>
      <w:bookmarkEnd w:id="17"/>
      <w:r>
        <w:rPr>
          <w:rFonts w:cs="Arial" w:ascii="Arial" w:hAnsi="Arial"/>
          <w:b/>
          <w:bCs/>
          <w:sz w:val="20"/>
        </w:rPr>
        <w:t>.-</w:t>
      </w:r>
      <w:r>
        <w:rPr>
          <w:rFonts w:cs="Arial" w:ascii="Arial" w:hAnsi="Arial"/>
          <w:sz w:val="20"/>
        </w:rPr>
        <w:t xml:space="preserve"> Las Banderas para los inmuebles a que se refieren los artículos anteriores, tendrán las dimensiones y la conservación adecuadas a su uso y dignidad, y se confiarán al cuidado del personal que para el efecto se designe, el cual vigilará que en las fechas correspondientes sean izadas y arriadas puntualmente, con los honores relativos, en donde fuere posible.</w:t>
      </w:r>
    </w:p>
    <w:p>
      <w:pPr>
        <w:pStyle w:val="Normal"/>
        <w:ind w:firstLine="289" w:end="0"/>
        <w:jc w:val="both"/>
        <w:rPr>
          <w:rFonts w:ascii="Arial" w:hAnsi="Arial" w:cs="Arial"/>
          <w:b/>
          <w:bCs/>
          <w:sz w:val="20"/>
        </w:rPr>
      </w:pPr>
      <w:r>
        <w:rPr>
          <w:rFonts w:cs="Arial" w:ascii="Arial" w:hAnsi="Arial"/>
          <w:b/>
          <w:bCs/>
          <w:sz w:val="20"/>
        </w:rPr>
      </w:r>
    </w:p>
    <w:p>
      <w:pPr>
        <w:pStyle w:val="Texto1"/>
        <w:spacing w:lineRule="auto" w:line="240" w:before="0" w:after="0"/>
        <w:rPr>
          <w:sz w:val="20"/>
          <w:szCs w:val="20"/>
          <w:lang w:val="es-MX"/>
        </w:rPr>
      </w:pPr>
      <w:bookmarkStart w:id="18" w:name="Artículo_18"/>
      <w:r>
        <w:rPr>
          <w:b/>
          <w:sz w:val="20"/>
          <w:szCs w:val="20"/>
          <w:lang w:val="es-MX"/>
        </w:rPr>
        <w:t>ARTÍCULO 18</w:t>
      </w:r>
      <w:bookmarkEnd w:id="18"/>
      <w:r>
        <w:rPr>
          <w:b/>
          <w:sz w:val="20"/>
          <w:szCs w:val="20"/>
          <w:lang w:val="es-MX"/>
        </w:rPr>
        <w:t>.-</w:t>
      </w:r>
      <w:r>
        <w:rPr>
          <w:sz w:val="20"/>
          <w:szCs w:val="20"/>
          <w:lang w:val="es-MX"/>
        </w:rPr>
        <w:t xml:space="preserve"> </w:t>
      </w:r>
      <w:r>
        <w:rPr>
          <w:sz w:val="20"/>
          <w:szCs w:val="20"/>
          <w:lang w:val="es-ES_tradnl"/>
        </w:rPr>
        <w:t>En los edificios y lugares a que se refiere el primer párrafo del artículo 15 de esta Ley, la Bandera Nacional deberá izarse:</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567" w:start="856" w:end="0"/>
        <w:rPr>
          <w:sz w:val="20"/>
          <w:szCs w:val="20"/>
          <w:lang w:val="es-MX"/>
        </w:rPr>
      </w:pPr>
      <w:r>
        <w:rPr>
          <w:b/>
          <w:sz w:val="20"/>
          <w:szCs w:val="20"/>
          <w:lang w:val="es-MX"/>
        </w:rPr>
        <w:t>I.</w:t>
      </w:r>
      <w:r>
        <w:rPr>
          <w:sz w:val="20"/>
          <w:szCs w:val="20"/>
          <w:lang w:val="es-MX"/>
        </w:rPr>
        <w:t xml:space="preserve"> </w:t>
        <w:tab/>
      </w:r>
      <w:r>
        <w:rPr>
          <w:sz w:val="20"/>
          <w:szCs w:val="20"/>
          <w:lang w:val="es-ES_tradnl"/>
        </w:rPr>
        <w:t>A toda asta en las fechas y conmemoraciones siguientes:</w:t>
      </w:r>
    </w:p>
    <w:p>
      <w:pPr>
        <w:pStyle w:val="Texto1"/>
        <w:spacing w:lineRule="auto" w:line="240" w:before="0" w:after="0"/>
        <w:ind w:hanging="567" w:start="856"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w:t>
      </w:r>
      <w:r>
        <w:rPr>
          <w:sz w:val="20"/>
          <w:szCs w:val="20"/>
          <w:lang w:val="es-MX"/>
        </w:rPr>
        <w:t xml:space="preserve"> </w:t>
        <w:tab/>
        <w:t>16 de enero: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nacimiento de Mariano Escobedo, en 1826;</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sz w:val="20"/>
          <w:szCs w:val="20"/>
        </w:rPr>
      </w:pPr>
      <w:r>
        <w:rPr>
          <w:b/>
          <w:sz w:val="20"/>
          <w:szCs w:val="20"/>
          <w:lang w:val="es-MX"/>
        </w:rPr>
        <w:t>2.</w:t>
      </w:r>
      <w:r>
        <w:rPr>
          <w:sz w:val="20"/>
          <w:szCs w:val="20"/>
          <w:lang w:val="es-MX"/>
        </w:rPr>
        <w:t xml:space="preserve"> </w:t>
        <w:tab/>
        <w:t>21 de enero: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nacimiento de Ignacio Allende, en 1769;</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3.</w:t>
      </w:r>
      <w:r>
        <w:rPr>
          <w:sz w:val="20"/>
          <w:szCs w:val="20"/>
          <w:lang w:val="es-MX"/>
        </w:rPr>
        <w:t xml:space="preserve"> </w:t>
        <w:tab/>
        <w:t>26 de enero: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nacimiento de Justo Sierra Méndez, en 1848;</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4.</w:t>
      </w:r>
      <w:r>
        <w:rPr>
          <w:sz w:val="20"/>
          <w:szCs w:val="20"/>
          <w:lang w:val="es-MX"/>
        </w:rPr>
        <w:t xml:space="preserve"> </w:t>
        <w:tab/>
        <w:t>1 de febrero: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Apertura del segundo período de sesiones ordinarias del Congreso de la Unión;</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5.</w:t>
      </w:r>
      <w:r>
        <w:rPr>
          <w:sz w:val="20"/>
          <w:szCs w:val="20"/>
          <w:lang w:val="es-MX"/>
        </w:rPr>
        <w:t xml:space="preserve"> </w:t>
        <w:tab/>
        <w:t>5 de febrero: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promulgación de las Constituciones de 1857 y 1917;</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6.</w:t>
      </w:r>
      <w:r>
        <w:rPr>
          <w:sz w:val="20"/>
          <w:szCs w:val="20"/>
          <w:lang w:val="es-MX"/>
        </w:rPr>
        <w:t xml:space="preserve"> </w:t>
        <w:tab/>
        <w:t>19 de febrero: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"Día del Ejército Mexicano";</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7.</w:t>
      </w:r>
      <w:r>
        <w:rPr>
          <w:sz w:val="20"/>
          <w:szCs w:val="20"/>
          <w:lang w:val="es-MX"/>
        </w:rPr>
        <w:t xml:space="preserve"> </w:t>
        <w:tab/>
        <w:t>24 de febrero: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"Día de la Bandera";</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8.</w:t>
      </w:r>
      <w:r>
        <w:rPr>
          <w:sz w:val="20"/>
          <w:szCs w:val="20"/>
          <w:lang w:val="es-MX"/>
        </w:rPr>
        <w:t xml:space="preserve"> </w:t>
        <w:tab/>
        <w:t>1o. de marzo: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proclamación del Plan de Ayutla, en 1854;</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9.</w:t>
      </w:r>
      <w:r>
        <w:rPr>
          <w:sz w:val="20"/>
          <w:szCs w:val="20"/>
          <w:lang w:val="es-MX"/>
        </w:rPr>
        <w:t xml:space="preserve"> </w:t>
        <w:tab/>
        <w:t>18 de marzo: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Expropiación Petrolera, en 1938;</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10.</w:t>
      </w:r>
      <w:r>
        <w:rPr>
          <w:sz w:val="20"/>
          <w:szCs w:val="20"/>
          <w:lang w:val="es-MX"/>
        </w:rPr>
        <w:t xml:space="preserve"> </w:t>
        <w:tab/>
        <w:t>21 de marzo: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nacimiento de Benito Juárez, en 1806;</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11.</w:t>
      </w:r>
      <w:r>
        <w:rPr>
          <w:sz w:val="20"/>
          <w:szCs w:val="20"/>
          <w:lang w:val="es-MX"/>
        </w:rPr>
        <w:t xml:space="preserve"> </w:t>
        <w:tab/>
        <w:t>26 de marzo: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Día de la Promulgación del Plan de Guadalupe, en 1913;</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12.</w:t>
      </w:r>
      <w:r>
        <w:rPr>
          <w:sz w:val="20"/>
          <w:szCs w:val="20"/>
          <w:lang w:val="es-MX"/>
        </w:rPr>
        <w:t xml:space="preserve"> </w:t>
        <w:tab/>
        <w:t>2 de abril:</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Toma de Puebla, en 1867;</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13.</w:t>
      </w:r>
      <w:r>
        <w:rPr>
          <w:sz w:val="20"/>
          <w:szCs w:val="20"/>
          <w:lang w:val="es-MX"/>
        </w:rPr>
        <w:t xml:space="preserve"> </w:t>
        <w:tab/>
        <w:t>1o. de mayo: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"Día del Trabajo";</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14.</w:t>
      </w:r>
      <w:r>
        <w:rPr>
          <w:sz w:val="20"/>
          <w:szCs w:val="20"/>
          <w:lang w:val="es-MX"/>
        </w:rPr>
        <w:t xml:space="preserve"> </w:t>
        <w:tab/>
        <w:t>5 de mayo: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Victoria sobre el Ejército Francés en Puebla, en 1862;</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15.</w:t>
      </w:r>
      <w:r>
        <w:rPr>
          <w:sz w:val="20"/>
          <w:szCs w:val="20"/>
          <w:lang w:val="es-MX"/>
        </w:rPr>
        <w:t xml:space="preserve"> </w:t>
        <w:tab/>
        <w:t>8 de mayo: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nacimiento de Miguel Hidalgo y Costilla, iniciador de la Independencia de México, en 1753;</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sz w:val="20"/>
          <w:szCs w:val="20"/>
        </w:rPr>
      </w:pPr>
      <w:r>
        <w:rPr>
          <w:b/>
          <w:sz w:val="20"/>
          <w:szCs w:val="20"/>
          <w:lang w:val="es-MX"/>
        </w:rPr>
        <w:t>16.</w:t>
      </w:r>
      <w:r>
        <w:rPr>
          <w:sz w:val="20"/>
          <w:szCs w:val="20"/>
          <w:lang w:val="es-MX"/>
        </w:rPr>
        <w:t xml:space="preserve"> </w:t>
        <w:tab/>
        <w:t>15 de mayo: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Toma de Querétaro, por las Fuerzas de la República, en 1867;</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17.</w:t>
      </w:r>
      <w:r>
        <w:rPr>
          <w:sz w:val="20"/>
          <w:szCs w:val="20"/>
          <w:lang w:val="es-MX"/>
        </w:rPr>
        <w:t xml:space="preserve"> </w:t>
        <w:tab/>
        <w:t>1o. de junio: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"Día de la Marina Nacional";</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18.</w:t>
      </w:r>
      <w:r>
        <w:rPr>
          <w:sz w:val="20"/>
          <w:szCs w:val="20"/>
          <w:lang w:val="es-MX"/>
        </w:rPr>
        <w:t xml:space="preserve"> </w:t>
        <w:tab/>
        <w:t>21 de junio: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Victoria de las armas nacionales sobre el Imperio, en 1867;</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19.</w:t>
      </w:r>
      <w:r>
        <w:rPr>
          <w:sz w:val="20"/>
          <w:szCs w:val="20"/>
          <w:lang w:val="es-MX"/>
        </w:rPr>
        <w:t xml:space="preserve"> </w:t>
        <w:tab/>
        <w:t>13 de agosto: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firma de los Tratados de Teoloyucan, en 1914;</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20.</w:t>
      </w:r>
      <w:r>
        <w:rPr>
          <w:sz w:val="20"/>
          <w:szCs w:val="20"/>
          <w:lang w:val="es-MX"/>
        </w:rPr>
        <w:t xml:space="preserve"> </w:t>
        <w:tab/>
        <w:t>19 de agosto: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instalación de la Suprema Junta Nacional Americana de Zitácuaro, en 1811;</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21.</w:t>
      </w:r>
      <w:r>
        <w:rPr>
          <w:sz w:val="20"/>
          <w:szCs w:val="20"/>
          <w:lang w:val="es-MX"/>
        </w:rPr>
        <w:t xml:space="preserve"> </w:t>
        <w:tab/>
        <w:t>1o. de septiembre: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Apertura del primer período de sesiones ordinarias del Congreso de la Unión;</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22.</w:t>
      </w:r>
      <w:r>
        <w:rPr>
          <w:sz w:val="20"/>
          <w:szCs w:val="20"/>
          <w:lang w:val="es-MX"/>
        </w:rPr>
        <w:t xml:space="preserve"> </w:t>
        <w:tab/>
        <w:t>11 de septiembre: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Victoria sobre el Ejército Español en Tampico, en 1829;</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23.</w:t>
      </w:r>
      <w:r>
        <w:rPr>
          <w:sz w:val="20"/>
          <w:szCs w:val="20"/>
          <w:lang w:val="es-MX"/>
        </w:rPr>
        <w:t xml:space="preserve"> </w:t>
        <w:tab/>
        <w:t>14 de septiembre: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Incorporación del estado de Chiapas al Pacto Federal, en 1824;</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24.</w:t>
      </w:r>
      <w:r>
        <w:rPr>
          <w:sz w:val="20"/>
          <w:szCs w:val="20"/>
          <w:lang w:val="es-MX"/>
        </w:rPr>
        <w:t xml:space="preserve"> </w:t>
        <w:tab/>
        <w:t>15 de septiembre: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Conmemoración del Grito de Independencia;</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25.</w:t>
      </w:r>
      <w:r>
        <w:rPr>
          <w:sz w:val="20"/>
          <w:szCs w:val="20"/>
          <w:lang w:val="es-MX"/>
        </w:rPr>
        <w:t xml:space="preserve"> </w:t>
        <w:tab/>
        <w:t>16 de septiembre: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inicio de la Independencia de México, en 1810;</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26.</w:t>
      </w:r>
      <w:r>
        <w:rPr>
          <w:sz w:val="20"/>
          <w:szCs w:val="20"/>
          <w:lang w:val="es-MX"/>
        </w:rPr>
        <w:t xml:space="preserve"> </w:t>
        <w:tab/>
        <w:t>27 de septiembre: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Consumación de la Independencia, en 1821;</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27.</w:t>
      </w:r>
      <w:r>
        <w:rPr>
          <w:sz w:val="20"/>
          <w:szCs w:val="20"/>
          <w:lang w:val="es-MX"/>
        </w:rPr>
        <w:t xml:space="preserve"> </w:t>
        <w:tab/>
        <w:t>30 de septiembre: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nacimiento de José María Morelos, en 1765;</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28.</w:t>
      </w:r>
      <w:r>
        <w:rPr>
          <w:sz w:val="20"/>
          <w:szCs w:val="20"/>
          <w:lang w:val="es-MX"/>
        </w:rPr>
        <w:t xml:space="preserve"> </w:t>
        <w:tab/>
        <w:t>12 de octubre: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"Día de la Raza" y Aniversario del Descubrimiento de América, en 1492;</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 xml:space="preserve">29. </w:t>
        <w:tab/>
      </w:r>
      <w:r>
        <w:rPr>
          <w:sz w:val="20"/>
          <w:szCs w:val="20"/>
          <w:lang w:val="es-MX"/>
        </w:rPr>
        <w:t>18 de octubre:</w:t>
      </w:r>
    </w:p>
    <w:p>
      <w:pPr>
        <w:pStyle w:val="Texto1"/>
        <w:spacing w:lineRule="auto" w:line="240" w:before="0" w:after="0"/>
        <w:ind w:hanging="0"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Natalicio de Servando Teresa de Mier, en 1765;</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adicionado DOF 19-01-2023</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30.</w:t>
      </w:r>
      <w:r>
        <w:rPr>
          <w:sz w:val="20"/>
          <w:szCs w:val="20"/>
          <w:lang w:val="es-MX"/>
        </w:rPr>
        <w:t xml:space="preserve"> </w:t>
        <w:tab/>
        <w:t>22 de octubre: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constitución del Ejército Insurgente Libertador, en 1810;</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19-01-2023</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31.</w:t>
      </w:r>
      <w:r>
        <w:rPr>
          <w:sz w:val="20"/>
          <w:szCs w:val="20"/>
          <w:lang w:val="es-MX"/>
        </w:rPr>
        <w:t xml:space="preserve"> </w:t>
        <w:tab/>
        <w:t>23 de octubre: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"Día Nacional de la Aviación";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19-01-2023</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32.</w:t>
      </w:r>
      <w:r>
        <w:rPr>
          <w:sz w:val="20"/>
          <w:szCs w:val="20"/>
          <w:lang w:val="es-MX"/>
        </w:rPr>
        <w:t xml:space="preserve"> </w:t>
        <w:tab/>
        <w:t>24 de octubre: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"Día de las Naciones Unidas";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19-01-2023</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33.</w:t>
      </w:r>
      <w:r>
        <w:rPr>
          <w:sz w:val="20"/>
          <w:szCs w:val="20"/>
          <w:lang w:val="es-MX"/>
        </w:rPr>
        <w:t xml:space="preserve"> </w:t>
        <w:tab/>
        <w:t>30 de octubre: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nacimiento de Francisco I. Madero, en 1873;</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19-01-2023</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34.</w:t>
      </w:r>
      <w:r>
        <w:rPr>
          <w:sz w:val="20"/>
          <w:szCs w:val="20"/>
          <w:lang w:val="es-MX"/>
        </w:rPr>
        <w:t xml:space="preserve"> </w:t>
        <w:tab/>
        <w:t>6 de noviembre: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Conmemoración de la promulgación del Acta Solemne de la Declaratoria de Independencia de la América Septentrional por el Primer Congreso de Anáhuac sancionada en el Palacio de Chilpancingo, en 1813;</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19-01-2023</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35.</w:t>
      </w:r>
      <w:r>
        <w:rPr>
          <w:sz w:val="20"/>
          <w:szCs w:val="20"/>
          <w:lang w:val="es-MX"/>
        </w:rPr>
        <w:t xml:space="preserve"> </w:t>
        <w:tab/>
        <w:t>20 de noviembre: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inicio de la Revolución Mexicana, en 1910;</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19-01-2023</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36.</w:t>
      </w:r>
      <w:r>
        <w:rPr>
          <w:sz w:val="20"/>
          <w:szCs w:val="20"/>
          <w:lang w:val="es-MX"/>
        </w:rPr>
        <w:t xml:space="preserve"> </w:t>
        <w:tab/>
        <w:t>23 de noviembre: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"Día de la Armada de México";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19-01-2023</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37.</w:t>
      </w:r>
      <w:r>
        <w:rPr>
          <w:sz w:val="20"/>
          <w:szCs w:val="20"/>
          <w:lang w:val="es-MX"/>
        </w:rPr>
        <w:t xml:space="preserve"> </w:t>
        <w:tab/>
        <w:t>29 de diciembre: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nacimiento de Venustiano Carranza, en 1859,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19-01-2023</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38.</w:t>
      </w:r>
      <w:r>
        <w:rPr>
          <w:sz w:val="20"/>
          <w:szCs w:val="20"/>
          <w:lang w:val="es-MX"/>
        </w:rPr>
        <w:t xml:space="preserve"> </w:t>
        <w:tab/>
        <w:t>Los días de clausura de los periodos de sesiones ordinarias del Congreso de la Unión.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19-01-2023</w:t>
      </w:r>
    </w:p>
    <w:p>
      <w:pPr>
        <w:pStyle w:val="Texto1"/>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856" w:end="0"/>
        <w:rPr/>
      </w:pPr>
      <w:r>
        <w:rPr>
          <w:b/>
          <w:sz w:val="20"/>
          <w:szCs w:val="20"/>
          <w:lang w:val="es-MX"/>
        </w:rPr>
        <w:t xml:space="preserve">II. </w:t>
        <w:tab/>
      </w:r>
      <w:r>
        <w:rPr>
          <w:sz w:val="20"/>
          <w:szCs w:val="20"/>
          <w:lang w:val="es-MX"/>
        </w:rPr>
        <w:t>A media asta en las fechas y conmemoraciones siguientes:</w:t>
      </w:r>
    </w:p>
    <w:p>
      <w:pPr>
        <w:pStyle w:val="Texto1"/>
        <w:spacing w:lineRule="auto" w:line="240" w:before="0" w:after="0"/>
        <w:ind w:hanging="567" w:start="856"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w:t>
      </w:r>
      <w:r>
        <w:rPr>
          <w:sz w:val="20"/>
          <w:szCs w:val="20"/>
          <w:lang w:val="es-MX"/>
        </w:rPr>
        <w:t xml:space="preserve"> </w:t>
        <w:tab/>
        <w:t>14 de febrero: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 Vicente Guerrero, en 1831;</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2.</w:t>
      </w:r>
      <w:r>
        <w:rPr>
          <w:sz w:val="20"/>
          <w:szCs w:val="20"/>
          <w:lang w:val="es-MX"/>
        </w:rPr>
        <w:t xml:space="preserve"> </w:t>
        <w:tab/>
        <w:t>22 de febrero: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 Francisco I. Madero, en 1913;</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3.</w:t>
      </w:r>
      <w:r>
        <w:rPr>
          <w:sz w:val="20"/>
          <w:szCs w:val="20"/>
          <w:lang w:val="es-MX"/>
        </w:rPr>
        <w:t xml:space="preserve"> </w:t>
        <w:tab/>
        <w:t>28 de febrero: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 Cuauhtémoc, en 1525;</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sz w:val="20"/>
          <w:szCs w:val="20"/>
        </w:rPr>
      </w:pPr>
      <w:r>
        <w:rPr>
          <w:b/>
          <w:sz w:val="20"/>
          <w:szCs w:val="20"/>
          <w:lang w:val="es-MX"/>
        </w:rPr>
        <w:t>4.</w:t>
      </w:r>
      <w:r>
        <w:rPr>
          <w:sz w:val="20"/>
          <w:szCs w:val="20"/>
          <w:lang w:val="es-MX"/>
        </w:rPr>
        <w:t xml:space="preserve"> </w:t>
        <w:tab/>
        <w:t>10 de abril:</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 Emiliano Zapata, en 1919;</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5.</w:t>
      </w:r>
      <w:r>
        <w:rPr>
          <w:sz w:val="20"/>
          <w:szCs w:val="20"/>
          <w:lang w:val="es-MX"/>
        </w:rPr>
        <w:t xml:space="preserve"> </w:t>
        <w:tab/>
        <w:t>21 de abril:</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gesta heroica de la Defensa del Puerto de Veracruz, en 1914;</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6.</w:t>
      </w:r>
      <w:r>
        <w:rPr>
          <w:sz w:val="20"/>
          <w:szCs w:val="20"/>
          <w:lang w:val="es-MX"/>
        </w:rPr>
        <w:t xml:space="preserve"> </w:t>
        <w:tab/>
        <w:t>2 de mayo: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Conmemoración de la muerte de los pilotos de la Fuerza Aérea Expedicionaria Mexicana, Escuadrón 201, en 1945;</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7.</w:t>
      </w:r>
      <w:r>
        <w:rPr>
          <w:sz w:val="20"/>
          <w:szCs w:val="20"/>
          <w:lang w:val="es-MX"/>
        </w:rPr>
        <w:t xml:space="preserve"> </w:t>
        <w:tab/>
        <w:t>21 de mayo: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 Venustiano Carranza, en 1920;</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8.</w:t>
      </w:r>
      <w:r>
        <w:rPr>
          <w:sz w:val="20"/>
          <w:szCs w:val="20"/>
          <w:lang w:val="es-MX"/>
        </w:rPr>
        <w:t xml:space="preserve"> </w:t>
        <w:tab/>
        <w:t>22 de mayo: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 Mariano Escobedo, en 1902;</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9.</w:t>
      </w:r>
      <w:r>
        <w:rPr>
          <w:sz w:val="20"/>
          <w:szCs w:val="20"/>
          <w:lang w:val="es-MX"/>
        </w:rPr>
        <w:t xml:space="preserve"> </w:t>
        <w:tab/>
        <w:t>17 de julio: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del General Álvaro Obregón, en 1928;</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10.</w:t>
      </w:r>
      <w:r>
        <w:rPr>
          <w:sz w:val="20"/>
          <w:szCs w:val="20"/>
          <w:lang w:val="es-MX"/>
        </w:rPr>
        <w:t xml:space="preserve"> </w:t>
        <w:tab/>
        <w:t>18 de julio: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 Benito Juárez, en 1872;</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11.</w:t>
      </w:r>
      <w:r>
        <w:rPr>
          <w:sz w:val="20"/>
          <w:szCs w:val="20"/>
          <w:lang w:val="es-MX"/>
        </w:rPr>
        <w:t xml:space="preserve"> </w:t>
        <w:tab/>
        <w:t>30 de julio:</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 Miguel Hidalgo y Costilla, en 1811;</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12.</w:t>
      </w:r>
      <w:r>
        <w:rPr>
          <w:sz w:val="20"/>
          <w:szCs w:val="20"/>
          <w:lang w:val="es-MX"/>
        </w:rPr>
        <w:t xml:space="preserve"> </w:t>
        <w:tab/>
        <w:t>12 de septiembre: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Conmemoración de la gesta heroica del Batallón de San Patricio, en 1847;</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13.</w:t>
      </w:r>
      <w:r>
        <w:rPr>
          <w:sz w:val="20"/>
          <w:szCs w:val="20"/>
          <w:lang w:val="es-MX"/>
        </w:rPr>
        <w:t xml:space="preserve"> </w:t>
        <w:tab/>
        <w:t>13 de septiembre: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del sacrificio de los Niños Héroes de Chapultepec, en 1847;</w:t>
      </w:r>
    </w:p>
    <w:p>
      <w:pPr>
        <w:pStyle w:val="Texto1"/>
        <w:spacing w:lineRule="auto" w:line="240" w:before="0" w:after="0"/>
        <w:ind w:hanging="567" w:start="1423" w:end="0"/>
        <w:rPr>
          <w:b/>
          <w:sz w:val="20"/>
          <w:szCs w:val="20"/>
          <w:lang w:val="es-MX"/>
        </w:rPr>
      </w:pPr>
      <w:r>
        <w:rPr>
          <w:b/>
          <w:sz w:val="20"/>
          <w:szCs w:val="20"/>
          <w:lang w:val="es-MX"/>
        </w:rPr>
      </w:r>
    </w:p>
    <w:p>
      <w:pPr>
        <w:pStyle w:val="Texto1"/>
        <w:spacing w:lineRule="auto" w:line="240" w:before="0" w:after="0"/>
        <w:ind w:hanging="567" w:start="1423" w:end="0"/>
        <w:rPr/>
      </w:pPr>
      <w:r>
        <w:rPr>
          <w:b/>
          <w:sz w:val="20"/>
          <w:szCs w:val="20"/>
          <w:lang w:val="es-MX"/>
        </w:rPr>
        <w:t xml:space="preserve">14. </w:t>
        <w:tab/>
      </w:r>
      <w:r>
        <w:rPr>
          <w:sz w:val="20"/>
          <w:szCs w:val="20"/>
          <w:lang w:val="es-MX"/>
        </w:rPr>
        <w:t>19 de septiembre.</w:t>
      </w:r>
    </w:p>
    <w:p>
      <w:pPr>
        <w:pStyle w:val="Texto1"/>
        <w:spacing w:lineRule="auto" w:line="240" w:before="0" w:after="0"/>
        <w:ind w:hanging="0"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Conmemoración de los sismos de 1985 y 2017.</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adicionado DOF 23-03-2022</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15.</w:t>
      </w:r>
      <w:r>
        <w:rPr>
          <w:sz w:val="20"/>
          <w:szCs w:val="20"/>
          <w:lang w:val="es-MX"/>
        </w:rPr>
        <w:t xml:space="preserve"> </w:t>
        <w:tab/>
        <w:t>2 de octubre: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pPr>
      <w:r>
        <w:rPr>
          <w:sz w:val="20"/>
          <w:szCs w:val="20"/>
          <w:lang w:val="es-MX"/>
        </w:rPr>
        <w:t>Aniversario de los caídos en la lucha por la democracia de la Plaza de las Tres Culturas en Tlatelolco, en 1968;</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23-03-2022</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16.</w:t>
      </w:r>
      <w:r>
        <w:rPr>
          <w:sz w:val="20"/>
          <w:szCs w:val="20"/>
          <w:lang w:val="es-MX"/>
        </w:rPr>
        <w:t xml:space="preserve"> </w:t>
        <w:tab/>
        <w:t>7 de octubre: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Conmemoración del sacrificio del senador Belisario Domínguez, en 1913,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23-03-2022</w:t>
      </w:r>
    </w:p>
    <w:p>
      <w:pPr>
        <w:pStyle w:val="Texto1"/>
        <w:spacing w:lineRule="auto" w:line="240" w:before="0" w:after="0"/>
        <w:ind w:hanging="567" w:start="1423"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67" w:start="1423" w:end="0"/>
        <w:rPr/>
      </w:pPr>
      <w:r>
        <w:rPr>
          <w:b/>
          <w:sz w:val="20"/>
          <w:szCs w:val="20"/>
          <w:lang w:val="es-MX"/>
        </w:rPr>
        <w:t>17.</w:t>
      </w:r>
      <w:r>
        <w:rPr>
          <w:sz w:val="20"/>
          <w:szCs w:val="20"/>
          <w:lang w:val="es-MX"/>
        </w:rPr>
        <w:t xml:space="preserve"> </w:t>
        <w:tab/>
        <w:t>22 de diciembre:</w:t>
      </w:r>
    </w:p>
    <w:p>
      <w:pPr>
        <w:pStyle w:val="Texto1"/>
        <w:spacing w:lineRule="auto" w:line="240" w:before="0" w:after="0"/>
        <w:ind w:hanging="567" w:start="1423" w:end="0"/>
        <w:rPr>
          <w:sz w:val="20"/>
          <w:szCs w:val="20"/>
          <w:lang w:val="es-MX"/>
        </w:rPr>
      </w:pPr>
      <w:r>
        <w:rPr>
          <w:sz w:val="20"/>
          <w:szCs w:val="20"/>
          <w:lang w:val="es-MX"/>
        </w:rPr>
      </w:r>
    </w:p>
    <w:p>
      <w:pPr>
        <w:pStyle w:val="Texto1"/>
        <w:spacing w:lineRule="auto" w:line="240" w:before="0" w:after="0"/>
        <w:ind w:hanging="0" w:start="1423" w:end="0"/>
        <w:rPr>
          <w:sz w:val="20"/>
          <w:szCs w:val="20"/>
          <w:lang w:val="es-MX"/>
        </w:rPr>
      </w:pPr>
      <w:r>
        <w:rPr>
          <w:sz w:val="20"/>
          <w:szCs w:val="20"/>
          <w:lang w:val="es-MX"/>
        </w:rPr>
        <w:t>Aniversario de la muerte de José María Morelos, en 1815.</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recorrido DOF 23-03-2022</w:t>
      </w:r>
    </w:p>
    <w:p>
      <w:pPr>
        <w:pStyle w:val="Textosinformato"/>
        <w:ind w:start="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09-01-1991, 09-05-1995, 03-01-2005, 03-02-2006, 02-06-2006, 20-10-2007, 17-06-2011, 20-12-2011, 17-01-2012, 10-06-2013, 16-04-2014, 27-01-2015, 01-12-2016,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9" w:name="Artículo_19"/>
      <w:r>
        <w:rPr>
          <w:rFonts w:cs="Arial" w:ascii="Arial" w:hAnsi="Arial"/>
          <w:b/>
          <w:bCs/>
          <w:sz w:val="20"/>
        </w:rPr>
        <w:t>ARTÍCULO 19</w:t>
      </w:r>
      <w:bookmarkEnd w:id="19"/>
      <w:r>
        <w:rPr>
          <w:rFonts w:cs="Arial" w:ascii="Arial" w:hAnsi="Arial"/>
          <w:b/>
          <w:bCs/>
          <w:sz w:val="20"/>
        </w:rPr>
        <w:t>.-</w:t>
      </w:r>
      <w:r>
        <w:rPr>
          <w:rFonts w:cs="Arial" w:ascii="Arial" w:hAnsi="Arial"/>
          <w:sz w:val="20"/>
        </w:rPr>
        <w:t xml:space="preserve"> En acontecimientos de excepcional importancia para el país, el Presidente de la República podrá acordar el izamiento de la Bandera Nacional en días distintos a los señalados en el artículo anterior. Igual facultad se establece para los Gobernadores de la Entidades Federativas, en casos semejantes dentro de sus respectivas jurisdicciones.</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pPr>
      <w:bookmarkStart w:id="20" w:name="Artículo_20"/>
      <w:r>
        <w:rPr>
          <w:b/>
          <w:sz w:val="20"/>
          <w:szCs w:val="20"/>
          <w:lang w:val="es-MX"/>
        </w:rPr>
        <w:t>ARTÍCULO 20</w:t>
      </w:r>
      <w:bookmarkEnd w:id="20"/>
      <w:r>
        <w:rPr>
          <w:b/>
          <w:sz w:val="20"/>
          <w:szCs w:val="20"/>
          <w:lang w:val="es-MX"/>
        </w:rPr>
        <w:t>.-</w:t>
      </w:r>
      <w:r>
        <w:rPr>
          <w:sz w:val="20"/>
          <w:szCs w:val="20"/>
          <w:lang w:val="es-MX"/>
        </w:rPr>
        <w:t xml:space="preserve"> Derogado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1" w:name="Artículo_21"/>
      <w:r>
        <w:rPr>
          <w:rFonts w:cs="Arial" w:ascii="Arial" w:hAnsi="Arial"/>
          <w:b/>
          <w:bCs/>
          <w:sz w:val="20"/>
        </w:rPr>
        <w:t>ARTÍCULO 21</w:t>
      </w:r>
      <w:bookmarkEnd w:id="21"/>
      <w:r>
        <w:rPr>
          <w:rFonts w:cs="Arial" w:ascii="Arial" w:hAnsi="Arial"/>
          <w:b/>
          <w:bCs/>
          <w:sz w:val="20"/>
        </w:rPr>
        <w:t>.-</w:t>
      </w:r>
      <w:r>
        <w:rPr>
          <w:rFonts w:cs="Arial" w:ascii="Arial" w:hAnsi="Arial"/>
          <w:sz w:val="20"/>
        </w:rPr>
        <w:t xml:space="preserve"> Es obligatorio para todos los planteles educativos del país, oficiales o particulares, poseer una Bandera Nacional, con objeto de utilizarla en actos cívicos y afirmar entre los alumnos el culto y respeto que a ella se le debe profesar.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22" w:name="Artículo_22"/>
      <w:r>
        <w:rPr>
          <w:rFonts w:cs="Arial" w:ascii="Arial" w:hAnsi="Arial"/>
          <w:b/>
          <w:bCs/>
          <w:sz w:val="20"/>
        </w:rPr>
        <w:t>ARTÍCULO 22</w:t>
      </w:r>
      <w:bookmarkEnd w:id="22"/>
      <w:r>
        <w:rPr>
          <w:rFonts w:cs="Arial" w:ascii="Arial" w:hAnsi="Arial"/>
          <w:b/>
          <w:bCs/>
          <w:sz w:val="20"/>
        </w:rPr>
        <w:t>.-</w:t>
      </w:r>
      <w:r>
        <w:rPr>
          <w:rFonts w:cs="Arial" w:ascii="Arial" w:hAnsi="Arial"/>
          <w:sz w:val="20"/>
        </w:rPr>
        <w:t xml:space="preserve"> Cuando una Bandera Nacional sea condecorada, la insignia respectiva se le prenderá en la corbata.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23" w:name="Artículo_23"/>
      <w:r>
        <w:rPr>
          <w:rFonts w:cs="Arial" w:ascii="Arial" w:hAnsi="Arial"/>
          <w:b/>
          <w:bCs/>
          <w:sz w:val="20"/>
        </w:rPr>
        <w:t>ARTÍCULO 23</w:t>
      </w:r>
      <w:bookmarkEnd w:id="23"/>
      <w:r>
        <w:rPr>
          <w:rFonts w:cs="Arial" w:ascii="Arial" w:hAnsi="Arial"/>
          <w:b/>
          <w:bCs/>
          <w:sz w:val="20"/>
        </w:rPr>
        <w:t>.-</w:t>
      </w:r>
      <w:r>
        <w:rPr>
          <w:rFonts w:cs="Arial" w:ascii="Arial" w:hAnsi="Arial"/>
          <w:sz w:val="20"/>
        </w:rPr>
        <w:t xml:space="preserve"> En los actos oficiales de carácter internacional que se efectúen en la República, sólo podrán izarse o concurrir las banderas de los países con los que el Gobierno Mexicano sostenga relaciones diplomáticas, y se les tributarán los mismos honores que a la Bandera Nacional. En actos internacionales de carácter deportivo, cultural o de otra naturaleza, en que México sea país sede, podrán izarse o concurrir aun las banderas de los países con los que México no mantenga relaciones diplomáticas, con apego al ceremonial correspondiente.</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pPr>
      <w:bookmarkStart w:id="24" w:name="Artículo_23_Bis"/>
      <w:r>
        <w:rPr>
          <w:b/>
          <w:sz w:val="20"/>
          <w:szCs w:val="20"/>
          <w:lang w:val="es-MX"/>
        </w:rPr>
        <w:t>ARTÍCULO 23 Bis</w:t>
      </w:r>
      <w:bookmarkEnd w:id="24"/>
      <w:r>
        <w:rPr>
          <w:b/>
          <w:sz w:val="20"/>
          <w:szCs w:val="20"/>
          <w:lang w:val="es-MX"/>
        </w:rPr>
        <w:t>.-</w:t>
      </w:r>
      <w:r>
        <w:rPr>
          <w:sz w:val="20"/>
          <w:szCs w:val="20"/>
          <w:lang w:val="es-MX"/>
        </w:rPr>
        <w:t xml:space="preserve"> En los eventos deportivos de carácter internacional que se celebren dentro del territorio nacional, el Abanderamiento y la ejecución del Himno Nacional, así como el uso de la Bandera Nacional, se ajustarán a lo previsto en el presente ordenamiento y a su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5" w:name="Artículo_24"/>
      <w:r>
        <w:rPr>
          <w:rFonts w:cs="Arial" w:ascii="Arial" w:hAnsi="Arial"/>
          <w:b/>
          <w:bCs/>
          <w:sz w:val="20"/>
        </w:rPr>
        <w:t>ARTÍCULO 24</w:t>
      </w:r>
      <w:bookmarkEnd w:id="25"/>
      <w:r>
        <w:rPr>
          <w:rFonts w:cs="Arial" w:ascii="Arial" w:hAnsi="Arial"/>
          <w:b/>
          <w:bCs/>
          <w:sz w:val="20"/>
        </w:rPr>
        <w:t>.-</w:t>
      </w:r>
      <w:r>
        <w:rPr>
          <w:rFonts w:cs="Arial" w:ascii="Arial" w:hAnsi="Arial"/>
          <w:sz w:val="20"/>
        </w:rPr>
        <w:t xml:space="preserve"> Cuando a una ceremonia concurran la Bandera Nacional y una o más banderas de países extranjeros, se harán primero los honores a la Nacional y, en seguida, a las demás, en el orden que corresponda.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 Bandera Nacional ocupará el lugar de honor cuando estén presentes una o más banderas extranjeras.</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26" w:name="Artículo_25"/>
      <w:r>
        <w:rPr>
          <w:b/>
          <w:sz w:val="20"/>
          <w:szCs w:val="20"/>
          <w:lang w:val="es-MX"/>
        </w:rPr>
        <w:t>ARTÍCULO 25</w:t>
      </w:r>
      <w:bookmarkEnd w:id="26"/>
      <w:r>
        <w:rPr>
          <w:b/>
          <w:sz w:val="20"/>
          <w:szCs w:val="20"/>
          <w:lang w:val="es-MX"/>
        </w:rPr>
        <w:t>.-</w:t>
      </w:r>
      <w:r>
        <w:rPr>
          <w:sz w:val="20"/>
          <w:szCs w:val="20"/>
          <w:lang w:val="es-MX"/>
        </w:rPr>
        <w:t xml:space="preserve"> Para el Abanderamiento se observará lo siguiente: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I.</w:t>
      </w:r>
      <w:r>
        <w:rPr>
          <w:sz w:val="20"/>
          <w:szCs w:val="20"/>
          <w:lang w:val="es-MX"/>
        </w:rPr>
        <w:t xml:space="preserve"> La Autoridad Encargada de Abanderar tomará la Bandera Nacional y se dirigirá al representante de la Autoridad o Institución quien recibirá el Símbolo Patrio, de conformidad con lo siguiente: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"Ciudadanos (o jóvenes, niños, alumnos, o la denominación o razón social que corresponda a la Autoridad o Institución): Vengo, en nombre de México, a encomendar a su patriotismo, esta Bandera que simboliza su independencia, su honor, sus instituciones y la integridad de su territorio. ¿Protestan honrarla y defenderla con lealtad y constancia?".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escolta de la Autoridad o Institución abanderada contestará:</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"Sí, protesto".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Autoridad Encargada de Abanderar proseguirá:</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"Al concederles el honor de ponerla en sus manos, la Patria confía en que, como buenos y leales mexicanos, sabrán cumplir su protesta", 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II.</w:t>
      </w:r>
      <w:r>
        <w:rPr>
          <w:sz w:val="20"/>
          <w:szCs w:val="20"/>
          <w:lang w:val="es-MX"/>
        </w:rPr>
        <w:t xml:space="preserve"> Realizada la protesta a que se refiere la fracción anterior, la Autoridad Encargada de Abanderar entregará la Bandera Nacional al representante de la Autoridad o Institución para recibirla, quien a su vez la pasará al abanderado de la escolta. Si hay banda de música y de guerra tocarán simultáneamente el Himno Nacional y "Bandera", a cuyos acordes el abanderado con su escolta pasará a colocarse al lugar más relevante del recinto o local. En caso de que no haya banda de guerra solamente se tocará o cantará el Himno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7" w:name="Artículo_26"/>
      <w:r>
        <w:rPr>
          <w:b/>
          <w:sz w:val="20"/>
          <w:szCs w:val="20"/>
          <w:lang w:val="es-MX"/>
        </w:rPr>
        <w:t>ARTÍCULO 26</w:t>
      </w:r>
      <w:bookmarkEnd w:id="27"/>
      <w:r>
        <w:rPr>
          <w:b/>
          <w:sz w:val="20"/>
          <w:szCs w:val="20"/>
          <w:lang w:val="es-MX"/>
        </w:rPr>
        <w:t>.-</w:t>
      </w:r>
      <w:r>
        <w:rPr>
          <w:sz w:val="20"/>
          <w:szCs w:val="20"/>
          <w:lang w:val="es-MX"/>
        </w:rPr>
        <w:t xml:space="preserve"> Cuando haya varias Autoridades o Instituciones que reciban la Bandera Nacional en un Abanderamiento, éstas deben proceder de conformidad con lo previsto en el Reglamento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bookmarkStart w:id="28" w:name="Artículo_27"/>
      <w:r>
        <w:rPr>
          <w:b/>
          <w:sz w:val="20"/>
          <w:szCs w:val="20"/>
          <w:lang w:val="es-MX"/>
        </w:rPr>
        <w:t>ARTÍCULO 27</w:t>
      </w:r>
      <w:bookmarkEnd w:id="28"/>
      <w:r>
        <w:rPr>
          <w:b/>
          <w:sz w:val="20"/>
          <w:szCs w:val="20"/>
          <w:lang w:val="es-MX"/>
        </w:rPr>
        <w:t>.-</w:t>
      </w:r>
      <w:r>
        <w:rPr>
          <w:sz w:val="20"/>
          <w:szCs w:val="20"/>
          <w:lang w:val="es-MX"/>
        </w:rPr>
        <w:t xml:space="preserve"> Cuando las escoltas de las Autoridades o Instituciones desfilen con la Bandera Nacional, el abanderado se colocará la portabandera, de modo que la cuja caiga sobre su cadera derecha e introducirá el regatón de la asta en la cuja y con la mano derecha a la altura del hombro mantendrá la Bandera Nacional y cuidará que quede ligeramente inclinada hacia adelante, evitando siempre que toque el suelo.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9" w:name="Artículo_28"/>
      <w:r>
        <w:rPr>
          <w:rFonts w:cs="Arial" w:ascii="Arial" w:hAnsi="Arial"/>
          <w:b/>
          <w:bCs/>
          <w:sz w:val="20"/>
        </w:rPr>
        <w:t>ARTÍCULO 28</w:t>
      </w:r>
      <w:bookmarkEnd w:id="29"/>
      <w:r>
        <w:rPr>
          <w:rFonts w:cs="Arial" w:ascii="Arial" w:hAnsi="Arial"/>
          <w:b/>
          <w:bCs/>
          <w:sz w:val="20"/>
        </w:rPr>
        <w:t>.-</w:t>
      </w:r>
      <w:r>
        <w:rPr>
          <w:rFonts w:cs="Arial" w:ascii="Arial" w:hAnsi="Arial"/>
          <w:sz w:val="20"/>
        </w:rPr>
        <w:t xml:space="preserve"> Al hacer alto, se sacará el asta de la cuja y se bajará hasta que el regatón toque el suelo a diez centímetros, aproximadamente, a la derecha de la punta del pie de ese costado, sosteniéndola con la mano derecha a la altura del pecho, en posición vertical.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30" w:name="Artículo_29"/>
      <w:r>
        <w:rPr>
          <w:rFonts w:cs="Arial" w:ascii="Arial" w:hAnsi="Arial"/>
          <w:b/>
          <w:bCs/>
          <w:sz w:val="20"/>
        </w:rPr>
        <w:t>ARTÍCULO 29</w:t>
      </w:r>
      <w:bookmarkEnd w:id="30"/>
      <w:r>
        <w:rPr>
          <w:rFonts w:cs="Arial" w:ascii="Arial" w:hAnsi="Arial"/>
          <w:b/>
          <w:bCs/>
          <w:sz w:val="20"/>
        </w:rPr>
        <w:t>.-</w:t>
      </w:r>
      <w:r>
        <w:rPr>
          <w:rFonts w:cs="Arial" w:ascii="Arial" w:hAnsi="Arial"/>
          <w:sz w:val="20"/>
        </w:rPr>
        <w:t xml:space="preserve"> En ceremonias de duración prolongada, el abanderado y el personal de la escolta podrán ser sustituidos.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31" w:name="Artículo_30"/>
      <w:r>
        <w:rPr>
          <w:rFonts w:cs="Arial" w:ascii="Arial" w:hAnsi="Arial"/>
          <w:b/>
          <w:bCs/>
          <w:sz w:val="20"/>
        </w:rPr>
        <w:t>ARTÍCULO 30</w:t>
      </w:r>
      <w:bookmarkEnd w:id="31"/>
      <w:r>
        <w:rPr>
          <w:rFonts w:cs="Arial" w:ascii="Arial" w:hAnsi="Arial"/>
          <w:b/>
          <w:bCs/>
          <w:sz w:val="20"/>
        </w:rPr>
        <w:t>.-</w:t>
      </w:r>
      <w:r>
        <w:rPr>
          <w:rFonts w:cs="Arial" w:ascii="Arial" w:hAnsi="Arial"/>
          <w:sz w:val="20"/>
        </w:rPr>
        <w:t xml:space="preserve"> Cuando dos grupos que lleven la Bandera Nacional se encuentren sobre la marcha, los abanderados, al llegar a seis pasos de distancia uno de otro, subirán la mano derecha en el asta a la altura de los ojos; después de haber dado dos pasos inclinarán la Bandera con lentitud hacia el frente sin que toque el suelo y la mantendrán en esta posición hasta que hayan rebasado cuatro pasos, momento en el cual volverán a levantarla del mismo modo, y cuando hayan avanzado dos pasos más, bajarán la mano a su puesto. Si uno de los grupos estuviere de pie firme, el abanderado sólo contestará el saludo en la forma prevista por el artículo 13.</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32" w:name="Artículo_31"/>
      <w:r>
        <w:rPr>
          <w:rFonts w:cs="Arial" w:ascii="Arial" w:hAnsi="Arial"/>
          <w:b/>
          <w:bCs/>
          <w:sz w:val="20"/>
        </w:rPr>
        <w:t>ARTÍCULO 31</w:t>
      </w:r>
      <w:bookmarkEnd w:id="32"/>
      <w:r>
        <w:rPr>
          <w:rFonts w:cs="Arial" w:ascii="Arial" w:hAnsi="Arial"/>
          <w:b/>
          <w:bCs/>
          <w:sz w:val="20"/>
        </w:rPr>
        <w:t>.-</w:t>
      </w:r>
      <w:r>
        <w:rPr>
          <w:rFonts w:cs="Arial" w:ascii="Arial" w:hAnsi="Arial"/>
          <w:sz w:val="20"/>
        </w:rPr>
        <w:t xml:space="preserve"> El vehículo que use el Presidente de la República podrá llevar la Bandera Nacional. En el extranjero, los Jefes de Misión Diplomática podrán portar, en asta, la Bandera Nacional en el vehículo que utilicen.</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33" w:name="Artículo_32"/>
      <w:r>
        <w:rPr>
          <w:b/>
          <w:sz w:val="20"/>
          <w:szCs w:val="20"/>
          <w:lang w:val="es-MX"/>
        </w:rPr>
        <w:t>ARTÍCULO 32</w:t>
      </w:r>
      <w:bookmarkEnd w:id="33"/>
      <w:r>
        <w:rPr>
          <w:b/>
          <w:sz w:val="20"/>
          <w:szCs w:val="20"/>
          <w:lang w:val="es-MX"/>
        </w:rPr>
        <w:t>.-</w:t>
      </w:r>
      <w:r>
        <w:rPr>
          <w:sz w:val="20"/>
          <w:szCs w:val="20"/>
          <w:lang w:val="es-MX"/>
        </w:rPr>
        <w:t xml:space="preserve"> Las personas físicas podrán usar la Bandera Nacional en sus vehículos o exhibirla en sus lugares de residencia o de trabajo, siempre y cuando observen el respeto que corresponde a dicho Símbolo Patrio. En estos casos, la Bandera Nacional podrá ser de cualquier dimensión.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34" w:name="Artículo_32_Bis"/>
      <w:r>
        <w:rPr>
          <w:b/>
          <w:sz w:val="20"/>
          <w:szCs w:val="20"/>
          <w:lang w:val="es-MX"/>
        </w:rPr>
        <w:t>ARTÍCULO 32 Bis</w:t>
      </w:r>
      <w:bookmarkEnd w:id="34"/>
      <w:r>
        <w:rPr>
          <w:b/>
          <w:sz w:val="20"/>
          <w:szCs w:val="20"/>
          <w:lang w:val="es-MX"/>
        </w:rPr>
        <w:t>.-</w:t>
      </w:r>
      <w:r>
        <w:rPr>
          <w:sz w:val="20"/>
          <w:szCs w:val="20"/>
          <w:lang w:val="es-MX"/>
        </w:rPr>
        <w:t xml:space="preserve"> Las personas físicas e Instituciones no podrán usar la Bandera Nacional para promover su imagen, bienes o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11-05-2018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35" w:name="Artículo_33"/>
      <w:r>
        <w:rPr>
          <w:b/>
          <w:sz w:val="20"/>
          <w:szCs w:val="20"/>
          <w:lang w:val="es-MX"/>
        </w:rPr>
        <w:t>ARTÍCULO 33</w:t>
      </w:r>
      <w:bookmarkEnd w:id="35"/>
      <w:r>
        <w:rPr>
          <w:b/>
          <w:sz w:val="20"/>
          <w:szCs w:val="20"/>
          <w:lang w:val="es-MX"/>
        </w:rPr>
        <w:t>.-</w:t>
      </w:r>
      <w:r>
        <w:rPr>
          <w:sz w:val="20"/>
          <w:szCs w:val="20"/>
          <w:lang w:val="es-MX"/>
        </w:rPr>
        <w:t xml:space="preserve"> Los ejemplares de la Bandera Nacional destinados al comercio deben apegarse a lo establecido en el artículo 3o. de este ordenamiento. No se podrán comercializar los ejemplares de la Bandera Nacional que contengan las inscripciones realizadas conforme al artículo 7o.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bookmarkStart w:id="36" w:name="Artículo_33_Bis"/>
      <w:r>
        <w:rPr>
          <w:b/>
          <w:sz w:val="20"/>
          <w:szCs w:val="20"/>
          <w:lang w:val="es-MX"/>
        </w:rPr>
        <w:t>ARTÍCULO 33 Bis</w:t>
      </w:r>
      <w:bookmarkEnd w:id="36"/>
      <w:r>
        <w:rPr>
          <w:b/>
          <w:sz w:val="20"/>
          <w:szCs w:val="20"/>
          <w:lang w:val="es-MX"/>
        </w:rPr>
        <w:t>.-</w:t>
      </w:r>
      <w:r>
        <w:rPr>
          <w:sz w:val="20"/>
          <w:szCs w:val="20"/>
          <w:lang w:val="es-MX"/>
        </w:rPr>
        <w:t xml:space="preserve"> Los accesorios en que se reproduzcan la Bandera o el Himno Nacionales para efectos comerciales, deberán cumplir con los requisitos que establezca el Reglamento de esta Ley, de conformidad con lo previsto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7" w:name="Artículo_34"/>
      <w:r>
        <w:rPr>
          <w:b/>
          <w:sz w:val="20"/>
          <w:szCs w:val="20"/>
          <w:lang w:val="es-MX"/>
        </w:rPr>
        <w:t xml:space="preserve">ARTÍCULO </w:t>
      </w:r>
      <w:r>
        <w:rPr>
          <w:b/>
          <w:sz w:val="20"/>
          <w:szCs w:val="20"/>
        </w:rPr>
        <w:t>34</w:t>
      </w:r>
      <w:bookmarkEnd w:id="37"/>
      <w:r>
        <w:rPr>
          <w:b/>
          <w:sz w:val="20"/>
          <w:szCs w:val="20"/>
        </w:rPr>
        <w:t>.</w:t>
      </w:r>
      <w:r>
        <w:rPr>
          <w:sz w:val="20"/>
          <w:szCs w:val="20"/>
        </w:rPr>
        <w:t xml:space="preserve"> La Banda Presidencial constituye una forma de presentación de la Bandera Nacional y es emblema del Poder Ejecutivo Federal, por lo que sólo podrá ser portada por el Presidente de la República, y tendrá los colores de la Bandera Nacional en franjas de igual anchura colocadas longitudinalmente, correspondiendo el color verde a la franja superior. Llevará el Escudo Nacional sobre los tres colores, bordado en hilo dorado, a la altura del pecho del portador, y los extremos de la Banda rematarán con un fleco dorado.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23-06-2010, </w:t>
      </w:r>
      <w:r>
        <w:rPr>
          <w:rFonts w:eastAsia="MS Mincho;Yu Gothic UI" w:cs="Times New Roman" w:ascii="Times New Roman" w:hAnsi="Times New Roman"/>
          <w:i/>
          <w:iCs/>
          <w:color w:val="0000FF"/>
          <w:sz w:val="16"/>
          <w:lang w:val="es-MX"/>
        </w:rPr>
        <w:t>30-11-2018</w:t>
      </w:r>
    </w:p>
    <w:p>
      <w:pPr>
        <w:pStyle w:val="Normal"/>
        <w:ind w:firstLine="289" w:end="0"/>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ind w:firstLine="289" w:end="0"/>
        <w:jc w:val="both"/>
        <w:rPr/>
      </w:pPr>
      <w:bookmarkStart w:id="38" w:name="Artículo_35"/>
      <w:r>
        <w:rPr>
          <w:rFonts w:cs="Arial" w:ascii="Arial" w:hAnsi="Arial"/>
          <w:b/>
          <w:bCs/>
          <w:sz w:val="20"/>
        </w:rPr>
        <w:t>ARTÍCULO 35</w:t>
      </w:r>
      <w:bookmarkEnd w:id="38"/>
      <w:r>
        <w:rPr>
          <w:rFonts w:cs="Arial" w:ascii="Arial" w:hAnsi="Arial"/>
          <w:b/>
          <w:bCs/>
          <w:sz w:val="20"/>
        </w:rPr>
        <w:t>.-</w:t>
      </w:r>
      <w:r>
        <w:rPr>
          <w:rFonts w:cs="Arial" w:ascii="Arial" w:hAnsi="Arial"/>
          <w:sz w:val="20"/>
        </w:rPr>
        <w:t xml:space="preserve"> El Presidente de la República portará la Banda Presidencial en las ceremonias oficiales de mayor solemnidad, pero tendrá obligación de llevarla: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I.-</w:t>
      </w:r>
      <w:r>
        <w:rPr>
          <w:rFonts w:cs="Arial" w:ascii="Arial" w:hAnsi="Arial"/>
          <w:sz w:val="20"/>
        </w:rPr>
        <w:t xml:space="preserve"> En la transmisión del Poder Ejecutivo Federal;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II.-</w:t>
      </w:r>
      <w:r>
        <w:rPr>
          <w:rFonts w:cs="Arial" w:ascii="Arial" w:hAnsi="Arial"/>
          <w:sz w:val="20"/>
        </w:rPr>
        <w:t xml:space="preserve"> Al rendir anualmente su informe ante el Congreso de la Unión;</w:t>
      </w:r>
    </w:p>
    <w:p>
      <w:pPr>
        <w:pStyle w:val="Normal"/>
        <w:jc w:val="end"/>
        <w:rPr>
          <w:rFonts w:eastAsia="MS Mincho;Yu Gothic UI"/>
          <w:i/>
          <w:i/>
          <w:iCs/>
          <w:color w:val="0000FF"/>
          <w:sz w:val="16"/>
        </w:rPr>
      </w:pPr>
      <w:r>
        <w:rPr>
          <w:rFonts w:eastAsia="MS Mincho;Yu Gothic UI"/>
          <w:i/>
          <w:iCs/>
          <w:color w:val="0000FF"/>
          <w:sz w:val="16"/>
        </w:rPr>
        <w:t>Fracción reformada DOF 09-01-1991</w:t>
      </w:r>
    </w:p>
    <w:p>
      <w:pPr>
        <w:pStyle w:val="Normal"/>
        <w:ind w:firstLine="289" w:end="0"/>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ind w:firstLine="289" w:end="0"/>
        <w:jc w:val="both"/>
        <w:rPr/>
      </w:pPr>
      <w:r>
        <w:rPr>
          <w:rFonts w:cs="Arial" w:ascii="Arial" w:hAnsi="Arial"/>
          <w:b/>
          <w:bCs/>
          <w:sz w:val="20"/>
        </w:rPr>
        <w:t>III.-</w:t>
      </w:r>
      <w:r>
        <w:rPr>
          <w:rFonts w:cs="Arial" w:ascii="Arial" w:hAnsi="Arial"/>
          <w:sz w:val="20"/>
        </w:rPr>
        <w:t xml:space="preserve"> En la conmemoración del Grito de Dolores, la noche del 15 de septiembre, 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IV.-</w:t>
      </w:r>
      <w:r>
        <w:rPr>
          <w:rFonts w:cs="Arial" w:ascii="Arial" w:hAnsi="Arial"/>
          <w:sz w:val="20"/>
        </w:rPr>
        <w:t xml:space="preserve"> Al recibir las cartas credenciales de los embajadores y ministros acreditados ante el Gobierno Mexicano.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39" w:name="Artículo_36"/>
      <w:r>
        <w:rPr>
          <w:rFonts w:cs="Arial" w:ascii="Arial" w:hAnsi="Arial"/>
          <w:b/>
          <w:bCs/>
          <w:sz w:val="20"/>
        </w:rPr>
        <w:t>ARTÍCULO 36</w:t>
      </w:r>
      <w:bookmarkEnd w:id="39"/>
      <w:r>
        <w:rPr>
          <w:rFonts w:cs="Arial" w:ascii="Arial" w:hAnsi="Arial"/>
          <w:b/>
          <w:bCs/>
          <w:sz w:val="20"/>
        </w:rPr>
        <w:t>.-</w:t>
      </w:r>
      <w:r>
        <w:rPr>
          <w:rFonts w:cs="Arial" w:ascii="Arial" w:hAnsi="Arial"/>
          <w:sz w:val="20"/>
        </w:rPr>
        <w:t xml:space="preserve"> La Banda Presidencial deberá colocarse del hombro derecho al costado izquierdo, debajo del saco y unida a nivel de la cintura, excepto en la ceremonia de transmisión del Poder Ejecutivo Federal, en la que sucesivamente la portarán, descubierta en su totalidad, el Presidente saliente y el entrante.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40" w:name="Artículo_37"/>
      <w:r>
        <w:rPr>
          <w:rFonts w:cs="Arial" w:ascii="Arial" w:hAnsi="Arial"/>
          <w:b/>
          <w:bCs/>
          <w:sz w:val="20"/>
        </w:rPr>
        <w:t>ARTÍCULO 37</w:t>
      </w:r>
      <w:bookmarkEnd w:id="40"/>
      <w:r>
        <w:rPr>
          <w:rFonts w:cs="Arial" w:ascii="Arial" w:hAnsi="Arial"/>
          <w:b/>
          <w:bCs/>
          <w:sz w:val="20"/>
        </w:rPr>
        <w:t>.-</w:t>
      </w:r>
      <w:r>
        <w:rPr>
          <w:rFonts w:cs="Arial" w:ascii="Arial" w:hAnsi="Arial"/>
          <w:sz w:val="20"/>
        </w:rPr>
        <w:t xml:space="preserve"> En la ceremonia de transmisión del Poder Ejecutivo Federal, una vez que el Presidente entrante haya rendido la protesta constitucional, el saliente entregará la Banda al Presidente del Congreso de la Unión, quien la pondrá en manos del Presidente de la República para que éste se la coloque a sí mismo.</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CAPITULO QUINTO</w:t>
      </w:r>
    </w:p>
    <w:p>
      <w:pPr>
        <w:pStyle w:val="Normal"/>
        <w:jc w:val="center"/>
        <w:rPr>
          <w:rFonts w:ascii="Arial" w:hAnsi="Arial" w:cs="Arial"/>
          <w:b/>
          <w:bCs/>
          <w:sz w:val="22"/>
        </w:rPr>
      </w:pPr>
      <w:r>
        <w:rPr>
          <w:rFonts w:cs="Arial" w:ascii="Arial" w:hAnsi="Arial"/>
          <w:b/>
          <w:bCs/>
          <w:sz w:val="22"/>
        </w:rPr>
        <w:t>De la Ejecución y Difusión del Himno Nacional</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41" w:name="Artículo_38"/>
      <w:r>
        <w:rPr>
          <w:rFonts w:cs="Arial" w:ascii="Arial" w:hAnsi="Arial"/>
          <w:b/>
          <w:bCs/>
          <w:sz w:val="20"/>
        </w:rPr>
        <w:t>ARTÍCULO 38</w:t>
      </w:r>
      <w:bookmarkEnd w:id="41"/>
      <w:r>
        <w:rPr>
          <w:rFonts w:cs="Arial" w:ascii="Arial" w:hAnsi="Arial"/>
          <w:b/>
          <w:bCs/>
          <w:sz w:val="20"/>
        </w:rPr>
        <w:t>.-</w:t>
      </w:r>
      <w:r>
        <w:rPr>
          <w:rFonts w:cs="Arial" w:ascii="Arial" w:hAnsi="Arial"/>
          <w:sz w:val="20"/>
        </w:rPr>
        <w:t xml:space="preserve"> El canto, ejecución, reproducción y circulación del Himno Nacional, se apegarán a la letra y música de la versión establecida en la presente Ley. La interpretación del Himno se hará siempre de manera respetuosa y en un ámbito que permita observar la debida solemnidad.</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42" w:name="Artículo_39"/>
      <w:r>
        <w:rPr>
          <w:b/>
          <w:sz w:val="20"/>
          <w:szCs w:val="20"/>
          <w:lang w:val="es-MX"/>
        </w:rPr>
        <w:t>ARTÍCULO 39</w:t>
      </w:r>
      <w:bookmarkEnd w:id="42"/>
      <w:r>
        <w:rPr>
          <w:b/>
          <w:sz w:val="20"/>
          <w:szCs w:val="20"/>
          <w:lang w:val="es-MX"/>
        </w:rPr>
        <w:t>.-</w:t>
      </w:r>
      <w:r>
        <w:rPr>
          <w:sz w:val="20"/>
          <w:szCs w:val="20"/>
          <w:lang w:val="es-MX"/>
        </w:rPr>
        <w:t xml:space="preserve"> Queda estrictamente prohibido alterar la letra o música del Himno Nacional y ejecutarlo total o parcialmente con composiciones o arreglos. Asimismo, se prohíbe cantar o ejecutar el Himno Nacional con fines de lucro.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cantar o ejecutar los himnos de otras naciones en territorio nacional, se deberá tramitar la autorización correspondiente ante la Secretaría de Gobernación, sin perjuicio de lo que señalen las disposiciones de cada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43" w:name="Artículo_39_Bis"/>
      <w:r>
        <w:rPr>
          <w:rFonts w:cs="Arial" w:ascii="Arial" w:hAnsi="Arial"/>
          <w:b/>
          <w:sz w:val="20"/>
          <w:szCs w:val="20"/>
          <w:lang w:val="es-ES_tradnl"/>
        </w:rPr>
        <w:t>ARTÍCULO 39 Bis</w:t>
      </w:r>
      <w:bookmarkEnd w:id="43"/>
      <w:r>
        <w:rPr>
          <w:rFonts w:cs="Arial" w:ascii="Arial" w:hAnsi="Arial"/>
          <w:b/>
          <w:sz w:val="20"/>
          <w:szCs w:val="20"/>
          <w:lang w:val="es-ES_tradnl"/>
        </w:rPr>
        <w:t>.-</w:t>
      </w:r>
      <w:r>
        <w:rPr>
          <w:rFonts w:cs="Arial" w:ascii="Arial" w:hAnsi="Arial"/>
          <w:sz w:val="20"/>
          <w:szCs w:val="20"/>
          <w:lang w:val="es-ES_tradnl"/>
        </w:rPr>
        <w:t xml:space="preserve"> Los pueblos y comunidades indígenas y afromexicanas podrán cantar el Himno Nacional, traducido a la lengua que en cada caso corresponda.</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Los pueblos y comunidades indígenas y afromexicanas, a través de sus autoridades o representantes, podrán solicitar a la Secretaría de Gobernación la autorización de sus propias traducciones del Himno Nacional, previo dictamen del Instituto Nacional de Lenguas Indígenas. La Secretaría de Gobernación llevará el registro de las traducciones autorizadas.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Instituto Nacional de Lenguas Indígenas podrá asesorar a los pueblos y comunidades indígenas y afromexicanas en las traducciones que realicen del Himno Nacional a sus lenguas.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adicionado DOF 07-12-2005. Reformado</w:t>
      </w:r>
      <w:r>
        <w:rPr>
          <w:rFonts w:eastAsia="MS Mincho;Yu Gothic UI" w:cs="Times New Roman" w:ascii="Times New Roman" w:hAnsi="Times New Roman"/>
          <w:i/>
          <w:iCs/>
          <w:color w:val="0000FF"/>
          <w:sz w:val="16"/>
          <w:lang w:val="es-MX"/>
        </w:rPr>
        <w:t xml:space="preserve"> DOF 17-12-2015, 11-05-2018, </w:t>
      </w:r>
      <w:r>
        <w:rPr>
          <w:rFonts w:eastAsia="MS Mincho;Yu Gothic UI" w:cs="Times New Roman" w:ascii="Times New Roman" w:hAnsi="Times New Roman"/>
          <w:i/>
          <w:iCs/>
          <w:color w:val="0000FF"/>
          <w:sz w:val="16"/>
          <w:szCs w:val="16"/>
          <w:lang w:val="es-MX"/>
        </w:rPr>
        <w:t>01-04-2024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szCs w:val="20"/>
          <w:lang w:val="es-MX"/>
        </w:rPr>
      </w:pPr>
      <w:bookmarkStart w:id="44" w:name="Artículo_40"/>
      <w:r>
        <w:rPr>
          <w:b/>
          <w:sz w:val="20"/>
          <w:szCs w:val="20"/>
          <w:lang w:val="es-MX"/>
        </w:rPr>
        <w:t>ARTÍCULO 40</w:t>
      </w:r>
      <w:bookmarkEnd w:id="44"/>
      <w:r>
        <w:rPr>
          <w:b/>
          <w:sz w:val="20"/>
          <w:szCs w:val="20"/>
          <w:lang w:val="es-MX"/>
        </w:rPr>
        <w:t>.-</w:t>
      </w:r>
      <w:r>
        <w:rPr>
          <w:sz w:val="20"/>
          <w:szCs w:val="20"/>
          <w:lang w:val="es-MX"/>
        </w:rPr>
        <w:t xml:space="preserve"> Las ediciones o reproducciones del Himno Nacional deberán apegarse estrictamente a la letra y partitura de la música establecida en los artículos 57 y 58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Cualquier persona física o moral, que realice una exhibición sobre el Himno Nacional o sus autores, o que tengan motivos de aquél, ya sea en espectáculos de teatro, cine, radio, televisión u otros homólogos, necesitarán de la autorización de las secretarías de Gobernación y Cultura, conforme a sus respectivas competencias.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17-12-2015,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45" w:name="Artículo_41"/>
      <w:r>
        <w:rPr>
          <w:b/>
          <w:sz w:val="20"/>
          <w:szCs w:val="20"/>
          <w:lang w:val="es-MX"/>
        </w:rPr>
        <w:t>ARTÍCULO 41</w:t>
      </w:r>
      <w:bookmarkEnd w:id="45"/>
      <w:r>
        <w:rPr>
          <w:b/>
          <w:sz w:val="20"/>
          <w:szCs w:val="20"/>
          <w:lang w:val="es-MX"/>
        </w:rPr>
        <w:t>.-</w:t>
      </w:r>
      <w:r>
        <w:rPr>
          <w:sz w:val="20"/>
          <w:szCs w:val="20"/>
          <w:lang w:val="es-MX"/>
        </w:rPr>
        <w:t xml:space="preserve"> Los concesionarios de uso comercial, público y social que presten servicios de radiodifusión a que se refiere la Ley Federal de Telecomunicaciones y Radiodifusión están obligados a transmitir, dentro de los tiempos del Estado, el Himno Nacional a las seis y veinticuatro horas y, en el caso de la televisión, además, simultáneamente la imagen de la Bandera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6" w:name="Artículo_42"/>
      <w:r>
        <w:rPr>
          <w:rFonts w:cs="Arial" w:ascii="Arial" w:hAnsi="Arial"/>
          <w:b/>
          <w:bCs/>
          <w:sz w:val="20"/>
        </w:rPr>
        <w:t>ARTÍCULO 42</w:t>
      </w:r>
      <w:bookmarkEnd w:id="46"/>
      <w:r>
        <w:rPr>
          <w:rFonts w:cs="Arial" w:ascii="Arial" w:hAnsi="Arial"/>
          <w:b/>
          <w:bCs/>
          <w:sz w:val="20"/>
        </w:rPr>
        <w:t>.-</w:t>
      </w:r>
      <w:r>
        <w:rPr>
          <w:rFonts w:cs="Arial" w:ascii="Arial" w:hAnsi="Arial"/>
          <w:sz w:val="20"/>
        </w:rPr>
        <w:t xml:space="preserve"> El Himno Nacional sólo se ejecutará, total o   parcialmente, en actos solemnes de carácter oficial, cívico, cultural, escolar o deportivo, y para rendir honores tanto a la Bandera Nacional como al Presidente de la República. En estos dos últimos casos, se ejecutará la música del coro, de la primera estrofa y se terminará con la repetición de la del coro.</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En los eventos deportivos organizados en territorio nacional por las asociaciones o sociedades deportivas a que se refiere la Ley General de Cultura Física y Deporte, podrán rendir honores a la Bandera Nacional con la interpretación del Himno Nacional de manera previa a la realización de dichos eventos. Los honores deberán realizarse de manera respetuosa y solemne.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7" w:name="Artículo_43"/>
      <w:r>
        <w:rPr>
          <w:rFonts w:cs="Arial" w:ascii="Arial" w:hAnsi="Arial"/>
          <w:b/>
          <w:bCs/>
          <w:sz w:val="20"/>
        </w:rPr>
        <w:t>ARTÍCULO 43</w:t>
      </w:r>
      <w:bookmarkEnd w:id="47"/>
      <w:r>
        <w:rPr>
          <w:rFonts w:cs="Arial" w:ascii="Arial" w:hAnsi="Arial"/>
          <w:b/>
          <w:bCs/>
          <w:sz w:val="20"/>
        </w:rPr>
        <w:t>.-</w:t>
      </w:r>
      <w:r>
        <w:rPr>
          <w:rFonts w:cs="Arial" w:ascii="Arial" w:hAnsi="Arial"/>
          <w:sz w:val="20"/>
        </w:rPr>
        <w:t xml:space="preserve"> En el caso de ejecución del Himno Nacional para hacer honores al Presidente de la República, las bandas de guerra tocarán "Marcha de Honor"; cuando el Himno sea entonado, las bandas de guerra permanecerán en silencio, pero en el caso de honores a la bandera, la banda de música ejecutará el Himno y las de guerra tocarán "Bandera" simultáneamente. En ninguna ceremonia se ejecutará el Himno Nacional más de dos veces para hacer honores a la Bandera ni más de dos veces para rendir honores al Presidente de la República.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48" w:name="Artículo_44"/>
      <w:r>
        <w:rPr>
          <w:rFonts w:cs="Arial" w:ascii="Arial" w:hAnsi="Arial"/>
          <w:b/>
          <w:bCs/>
          <w:sz w:val="20"/>
        </w:rPr>
        <w:t>ARTÍCULO 44</w:t>
      </w:r>
      <w:bookmarkEnd w:id="48"/>
      <w:r>
        <w:rPr>
          <w:rFonts w:cs="Arial" w:ascii="Arial" w:hAnsi="Arial"/>
          <w:b/>
          <w:bCs/>
          <w:sz w:val="20"/>
        </w:rPr>
        <w:t>.-</w:t>
      </w:r>
      <w:r>
        <w:rPr>
          <w:rFonts w:cs="Arial" w:ascii="Arial" w:hAnsi="Arial"/>
          <w:sz w:val="20"/>
        </w:rPr>
        <w:t xml:space="preserve"> Durante solemnidades cívicas en que conjuntos corales entonen el Himno Nacional, las bandas de guerra guardarán silencio.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49" w:name="Artículo_45"/>
      <w:r>
        <w:rPr>
          <w:rFonts w:cs="Arial" w:ascii="Arial" w:hAnsi="Arial"/>
          <w:b/>
          <w:bCs/>
          <w:sz w:val="20"/>
        </w:rPr>
        <w:t>ARTÍCULO 45</w:t>
      </w:r>
      <w:bookmarkEnd w:id="49"/>
      <w:r>
        <w:rPr>
          <w:rFonts w:cs="Arial" w:ascii="Arial" w:hAnsi="Arial"/>
          <w:b/>
          <w:bCs/>
          <w:sz w:val="20"/>
        </w:rPr>
        <w:t>.-</w:t>
      </w:r>
      <w:r>
        <w:rPr>
          <w:rFonts w:cs="Arial" w:ascii="Arial" w:hAnsi="Arial"/>
          <w:sz w:val="20"/>
        </w:rPr>
        <w:t xml:space="preserve"> La demostración civil de respeto al Himno Nacional se hará en posición de firme. Los varones, con la cabeza descubierta.</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50" w:name="Artículo_46"/>
      <w:r>
        <w:rPr>
          <w:b/>
          <w:sz w:val="20"/>
          <w:szCs w:val="20"/>
          <w:lang w:val="es-MX"/>
        </w:rPr>
        <w:t>ARTÍCULO 46</w:t>
      </w:r>
      <w:bookmarkEnd w:id="50"/>
      <w:r>
        <w:rPr>
          <w:b/>
          <w:sz w:val="20"/>
          <w:szCs w:val="20"/>
          <w:lang w:val="es-MX"/>
        </w:rPr>
        <w:t>.-</w:t>
      </w:r>
      <w:r>
        <w:rPr>
          <w:sz w:val="20"/>
          <w:szCs w:val="20"/>
          <w:lang w:val="es-MX"/>
        </w:rPr>
        <w:t xml:space="preserve"> Es obligatoria la enseñanza del Himno Nacional en todas las escuelas de educación básica.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Cada año las autoridades educativas señaladas en la Ley General de Educación convocarán a un concurso de coros infantiles sobre la interpretación del Himno Nacional, donde participen los alumnos de educación básica del Sistema Educativo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07-12-2005, </w:t>
      </w:r>
      <w:r>
        <w:rPr>
          <w:rFonts w:eastAsia="MS Mincho;Yu Gothic UI" w:cs="Times New Roman" w:ascii="Times New Roman" w:hAnsi="Times New Roman"/>
          <w:i/>
          <w:iCs/>
          <w:color w:val="0000FF"/>
          <w:sz w:val="16"/>
          <w:lang w:val="es-MX"/>
        </w:rPr>
        <w:t>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51" w:name="Artículo_47"/>
      <w:r>
        <w:rPr>
          <w:rFonts w:cs="Arial" w:ascii="Arial" w:hAnsi="Arial"/>
          <w:b/>
          <w:bCs/>
          <w:sz w:val="20"/>
        </w:rPr>
        <w:t>ARTÍCULO 47</w:t>
      </w:r>
      <w:bookmarkEnd w:id="51"/>
      <w:r>
        <w:rPr>
          <w:rFonts w:cs="Arial" w:ascii="Arial" w:hAnsi="Arial"/>
          <w:b/>
          <w:bCs/>
          <w:sz w:val="20"/>
        </w:rPr>
        <w:t>.-</w:t>
      </w:r>
      <w:r>
        <w:rPr>
          <w:rFonts w:cs="Arial" w:ascii="Arial" w:hAnsi="Arial"/>
          <w:sz w:val="20"/>
        </w:rPr>
        <w:t xml:space="preserve"> Cuando en una ceremonia de carácter oficial deban tocarse el Himno Nacional y otro extranjero, se ejecutará el patrio en primer lugar. En actos de carácter internacional en los que México sea país sede, se estará a lo que establezca el ceremonial correspondiente.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52" w:name="Artículo_48"/>
      <w:r>
        <w:rPr>
          <w:rFonts w:cs="Arial" w:ascii="Arial" w:hAnsi="Arial"/>
          <w:b/>
          <w:bCs/>
          <w:sz w:val="20"/>
        </w:rPr>
        <w:t>ARTÍCULO 48</w:t>
      </w:r>
      <w:bookmarkEnd w:id="52"/>
      <w:r>
        <w:rPr>
          <w:rFonts w:cs="Arial" w:ascii="Arial" w:hAnsi="Arial"/>
          <w:b/>
          <w:bCs/>
          <w:sz w:val="20"/>
        </w:rPr>
        <w:t>.-</w:t>
      </w:r>
      <w:r>
        <w:rPr>
          <w:rFonts w:cs="Arial" w:ascii="Arial" w:hAnsi="Arial"/>
          <w:sz w:val="20"/>
        </w:rPr>
        <w:t xml:space="preserve"> Las embajadas o consulados de México, procurarán que en conmemoraciones mexicanas de carácter solemne, sea ejecutado el Himno Nacional.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53" w:name="Artículo_49"/>
      <w:r>
        <w:rPr>
          <w:rFonts w:cs="Arial" w:ascii="Arial" w:hAnsi="Arial"/>
          <w:b/>
          <w:bCs/>
          <w:sz w:val="20"/>
        </w:rPr>
        <w:t>ARTÍCULO 49</w:t>
      </w:r>
      <w:bookmarkEnd w:id="53"/>
      <w:r>
        <w:rPr>
          <w:rFonts w:cs="Arial" w:ascii="Arial" w:hAnsi="Arial"/>
          <w:b/>
          <w:bCs/>
          <w:sz w:val="20"/>
        </w:rPr>
        <w:t>.-</w:t>
      </w:r>
      <w:r>
        <w:rPr>
          <w:rFonts w:cs="Arial" w:ascii="Arial" w:hAnsi="Arial"/>
          <w:sz w:val="20"/>
        </w:rPr>
        <w:t xml:space="preserve"> La Secretaría de Relaciones Exteriores, previa consulta con la Secretaría de Gobernación, autorizará a través de las representaciones diplomáticas de México acreditadas en el extranjero, la ejecución o canto del Himno Nacional Mexicano, en espectáculos o reuniones sociales que no sean cívicas, que tengan lugar en el extranjero. Asimismo, la Secretaría de Relaciones Exteriores, a través de dichas representaciones, solicitará del gobierno ante el cual se hallen acreditadas, que se prohíba la ejecución o canto del Himno Nacional Mexicano con fines comerciales.</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CAPITULO SEXTO</w:t>
      </w:r>
    </w:p>
    <w:p>
      <w:pPr>
        <w:pStyle w:val="Normal"/>
        <w:jc w:val="center"/>
        <w:rPr>
          <w:rFonts w:ascii="Arial" w:hAnsi="Arial" w:cs="Arial"/>
          <w:b/>
          <w:bCs/>
          <w:sz w:val="22"/>
        </w:rPr>
      </w:pPr>
      <w:r>
        <w:rPr>
          <w:rFonts w:cs="Arial" w:ascii="Arial" w:hAnsi="Arial"/>
          <w:b/>
          <w:bCs/>
          <w:sz w:val="22"/>
        </w:rPr>
        <w:t>Disposiciones Generales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54" w:name="Artículo_50"/>
      <w:r>
        <w:rPr>
          <w:rFonts w:cs="Arial" w:ascii="Arial" w:hAnsi="Arial"/>
          <w:b/>
          <w:bCs/>
          <w:sz w:val="20"/>
        </w:rPr>
        <w:t>ARTÍCULO 50</w:t>
      </w:r>
      <w:bookmarkEnd w:id="54"/>
      <w:r>
        <w:rPr>
          <w:rFonts w:cs="Arial" w:ascii="Arial" w:hAnsi="Arial"/>
          <w:b/>
          <w:bCs/>
          <w:sz w:val="20"/>
        </w:rPr>
        <w:t>.-</w:t>
      </w:r>
      <w:r>
        <w:rPr>
          <w:rFonts w:cs="Arial" w:ascii="Arial" w:hAnsi="Arial"/>
          <w:sz w:val="20"/>
        </w:rPr>
        <w:t xml:space="preserve"> El uso del Escudo y la Bandera Nacionales, así como la ejecución del Himno Patrio por las fuerzas armadas del país, se regirá por las leyes, reglamentos y disposiciones respectivas.</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pPr>
      <w:bookmarkStart w:id="55" w:name="Artículo_51"/>
      <w:r>
        <w:rPr>
          <w:b/>
          <w:sz w:val="20"/>
          <w:szCs w:val="20"/>
          <w:lang w:val="es-MX"/>
        </w:rPr>
        <w:t>ARTÍCULO 51</w:t>
      </w:r>
      <w:bookmarkEnd w:id="55"/>
      <w:r>
        <w:rPr>
          <w:b/>
          <w:sz w:val="20"/>
          <w:szCs w:val="20"/>
          <w:lang w:val="es-MX"/>
        </w:rPr>
        <w:t>.-</w:t>
      </w:r>
      <w:r>
        <w:rPr>
          <w:sz w:val="20"/>
          <w:szCs w:val="20"/>
          <w:lang w:val="es-MX"/>
        </w:rPr>
        <w:t xml:space="preserve"> El Poder Ejecutivo de la Federación, de las entidades federativas o de los municipios y demarcaciones territoriales de la Ciudad de México, deberán promover, en el ámbito de sus respectivas competencias, el culto a los Símbolos Patrios.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56" w:name="Artículo_52"/>
      <w:r>
        <w:rPr>
          <w:rFonts w:cs="Arial" w:ascii="Arial" w:hAnsi="Arial"/>
          <w:b/>
          <w:bCs/>
          <w:sz w:val="20"/>
        </w:rPr>
        <w:t>ARTÍCULO 52</w:t>
      </w:r>
      <w:bookmarkEnd w:id="56"/>
      <w:r>
        <w:rPr>
          <w:rFonts w:cs="Arial" w:ascii="Arial" w:hAnsi="Arial"/>
          <w:b/>
          <w:bCs/>
          <w:sz w:val="20"/>
        </w:rPr>
        <w:t>.-</w:t>
      </w:r>
      <w:r>
        <w:rPr>
          <w:rFonts w:cs="Arial" w:ascii="Arial" w:hAnsi="Arial"/>
          <w:sz w:val="20"/>
        </w:rPr>
        <w:t xml:space="preserve"> En casos de reciprocidad, el Ejecutivo Federal, por conducto de la Secretaría de Gobernación, podrá regular, en territorio nacional, el uso de la Bandera y la Ejecución del Himno Nacional de un país extranjero.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57" w:name="Artículo_53"/>
      <w:r>
        <w:rPr>
          <w:rFonts w:cs="Arial" w:ascii="Arial" w:hAnsi="Arial"/>
          <w:b/>
          <w:bCs/>
          <w:sz w:val="20"/>
        </w:rPr>
        <w:t>ARTÍCULO 53</w:t>
      </w:r>
      <w:bookmarkEnd w:id="57"/>
      <w:r>
        <w:rPr>
          <w:rFonts w:cs="Arial" w:ascii="Arial" w:hAnsi="Arial"/>
          <w:b/>
          <w:bCs/>
          <w:sz w:val="20"/>
        </w:rPr>
        <w:t>.-</w:t>
      </w:r>
      <w:r>
        <w:rPr>
          <w:rFonts w:cs="Arial" w:ascii="Arial" w:hAnsi="Arial"/>
          <w:sz w:val="20"/>
        </w:rPr>
        <w:t xml:space="preserve"> La Secretaría de Relaciones Exteriores vigilará que en las Embajadas o Consulados de México sea ejecutado el Himno Nacional y cumplido el ceremonial de la Bandera Nacional, en las conmemoraciones de carácter solemne.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Además, destinará un sitio destacado en cada Embajada o Consulado para ubicar la Bandera Nacional.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58" w:name="Artículo_54"/>
      <w:r>
        <w:rPr>
          <w:rFonts w:cs="Arial" w:ascii="Arial" w:hAnsi="Arial"/>
          <w:b/>
          <w:bCs/>
          <w:sz w:val="20"/>
        </w:rPr>
        <w:t>ARTÍCULO 54</w:t>
      </w:r>
      <w:bookmarkEnd w:id="58"/>
      <w:r>
        <w:rPr>
          <w:rFonts w:cs="Arial" w:ascii="Arial" w:hAnsi="Arial"/>
          <w:b/>
          <w:bCs/>
          <w:sz w:val="20"/>
        </w:rPr>
        <w:t>.-</w:t>
      </w:r>
      <w:r>
        <w:rPr>
          <w:rFonts w:cs="Arial" w:ascii="Arial" w:hAnsi="Arial"/>
          <w:sz w:val="20"/>
        </w:rPr>
        <w:t xml:space="preserve"> Las autoridades educativas dictarán las medidas para que en todas las instituciones del Sistema Educativo Nacional, se profundice en la enseñanza de la historia y significación de los símbolos patrios. Convocará y regulará, asimismo, en los términos del reglamento correspondiente, concursos nacionales sobre los símbolos patrios de los Estados Unidos Mexicanos.</w:t>
      </w:r>
    </w:p>
    <w:p>
      <w:pPr>
        <w:pStyle w:val="Normal"/>
        <w:ind w:firstLine="289" w:end="0"/>
        <w:jc w:val="both"/>
        <w:rPr>
          <w:rFonts w:ascii="Arial" w:hAnsi="Arial" w:cs="Arial"/>
          <w:sz w:val="20"/>
        </w:rPr>
      </w:pPr>
      <w:r>
        <w:rPr>
          <w:rFonts w:cs="Arial" w:ascii="Arial" w:hAnsi="Arial"/>
          <w:sz w:val="20"/>
        </w:rPr>
      </w:r>
    </w:p>
    <w:p>
      <w:pPr>
        <w:pStyle w:val="texto"/>
        <w:spacing w:lineRule="auto" w:line="240" w:before="0" w:after="0"/>
        <w:ind w:firstLine="289" w:end="0"/>
        <w:rPr/>
      </w:pPr>
      <w:bookmarkStart w:id="59" w:name="Artículo_54_Bis"/>
      <w:r>
        <w:rPr>
          <w:b/>
          <w:sz w:val="20"/>
        </w:rPr>
        <w:t>ARTÍCULO 54 Bis</w:t>
      </w:r>
      <w:bookmarkEnd w:id="59"/>
      <w:r>
        <w:rPr>
          <w:b/>
          <w:sz w:val="20"/>
        </w:rPr>
        <w:t>.-</w:t>
      </w:r>
      <w:r>
        <w:rPr>
          <w:sz w:val="20"/>
        </w:rPr>
        <w:t xml:space="preserve"> Cuando se requiera destruir alguna réplica de la Bandera Nacional, se hará mediante la incineración, en acto respetuoso y solemne, de conformidad con las especificaciones que el reglamento correspondiente determine.</w:t>
      </w:r>
    </w:p>
    <w:p>
      <w:pPr>
        <w:pStyle w:val="Normal"/>
        <w:jc w:val="end"/>
        <w:rPr>
          <w:rFonts w:eastAsia="MS Mincho;Yu Gothic UI"/>
          <w:i/>
          <w:i/>
          <w:iCs/>
          <w:color w:val="0000FF"/>
          <w:sz w:val="16"/>
        </w:rPr>
      </w:pPr>
      <w:r>
        <w:rPr>
          <w:rFonts w:eastAsia="MS Mincho;Yu Gothic UI"/>
          <w:i/>
          <w:iCs/>
          <w:color w:val="0000FF"/>
          <w:sz w:val="16"/>
        </w:rPr>
        <w:t>Artículo adicionado DOF 09-05-1995</w:t>
      </w:r>
    </w:p>
    <w:p>
      <w:pPr>
        <w:pStyle w:val="Normal"/>
        <w:ind w:firstLine="289" w:end="0"/>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jc w:val="center"/>
        <w:rPr>
          <w:rFonts w:ascii="Arial" w:hAnsi="Arial" w:cs="Arial"/>
          <w:b/>
          <w:bCs/>
          <w:sz w:val="22"/>
        </w:rPr>
      </w:pPr>
      <w:r>
        <w:rPr>
          <w:rFonts w:cs="Arial" w:ascii="Arial" w:hAnsi="Arial"/>
          <w:b/>
          <w:bCs/>
          <w:sz w:val="22"/>
        </w:rPr>
        <w:t>CAPITULO SEPTIMO</w:t>
      </w:r>
    </w:p>
    <w:p>
      <w:pPr>
        <w:pStyle w:val="Texto1"/>
        <w:spacing w:lineRule="auto" w:line="240" w:before="0" w:after="0"/>
        <w:ind w:hanging="0" w:end="0"/>
        <w:jc w:val="center"/>
        <w:rPr>
          <w:b/>
          <w:sz w:val="22"/>
          <w:szCs w:val="22"/>
          <w:lang w:val="es-MX"/>
        </w:rPr>
      </w:pPr>
      <w:r>
        <w:rPr>
          <w:b/>
          <w:sz w:val="22"/>
          <w:szCs w:val="22"/>
          <w:lang w:val="es-MX"/>
        </w:rPr>
        <w:t>Competencias, Infracciones y Sanciones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firstLine="289" w:end="0"/>
        <w:rPr/>
      </w:pPr>
      <w:bookmarkStart w:id="60" w:name="Artículo_55"/>
      <w:r>
        <w:rPr>
          <w:b/>
          <w:sz w:val="20"/>
        </w:rPr>
        <w:t>ARTÍCULO 55</w:t>
      </w:r>
      <w:bookmarkEnd w:id="60"/>
      <w:r>
        <w:rPr>
          <w:b/>
          <w:sz w:val="20"/>
        </w:rPr>
        <w:t>.-</w:t>
      </w:r>
      <w:r>
        <w:rPr>
          <w:sz w:val="20"/>
        </w:rPr>
        <w:t xml:space="preserve"> Compete a la Secretaría de Gobernación vigilar el cumplimiento de esta Ley; en esa función serán sus auxiliares todas las autoridades del país. Queda a cargo de las autoridades educativas vigilar su cumplimiento en los planteles educativos. Lo anterior se llevará a cabo de conformidad con los reglamentos correspondientes.</w:t>
      </w:r>
    </w:p>
    <w:p>
      <w:pPr>
        <w:pStyle w:val="Normal"/>
        <w:jc w:val="end"/>
        <w:rPr>
          <w:rFonts w:eastAsia="MS Mincho;Yu Gothic UI"/>
          <w:i/>
          <w:i/>
          <w:iCs/>
          <w:color w:val="0000FF"/>
          <w:sz w:val="16"/>
        </w:rPr>
      </w:pPr>
      <w:r>
        <w:rPr>
          <w:rFonts w:eastAsia="MS Mincho;Yu Gothic UI"/>
          <w:i/>
          <w:iCs/>
          <w:color w:val="0000FF"/>
          <w:sz w:val="16"/>
        </w:rPr>
        <w:t>Artículo reformado DOF 09-05-1995</w:t>
      </w:r>
    </w:p>
    <w:p>
      <w:pPr>
        <w:pStyle w:val="Normal"/>
        <w:ind w:firstLine="289" w:end="0"/>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szCs w:val="20"/>
          <w:lang w:val="es-MX"/>
        </w:rPr>
      </w:pPr>
      <w:bookmarkStart w:id="61" w:name="Artículo_56"/>
      <w:r>
        <w:rPr>
          <w:b/>
          <w:sz w:val="20"/>
          <w:szCs w:val="20"/>
          <w:lang w:val="es-MX"/>
        </w:rPr>
        <w:t>ARTÍCULO 56</w:t>
      </w:r>
      <w:bookmarkEnd w:id="61"/>
      <w:r>
        <w:rPr>
          <w:b/>
          <w:sz w:val="20"/>
          <w:szCs w:val="20"/>
          <w:lang w:val="es-MX"/>
        </w:rPr>
        <w:t>.-</w:t>
      </w:r>
      <w:r>
        <w:rPr>
          <w:sz w:val="20"/>
          <w:szCs w:val="20"/>
          <w:lang w:val="es-MX"/>
        </w:rPr>
        <w:t xml:space="preserve"> Constituyen infracción a esta Ley las conductas siguientes: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I.</w:t>
      </w:r>
      <w:r>
        <w:rPr>
          <w:sz w:val="20"/>
          <w:szCs w:val="20"/>
          <w:lang w:val="es-MX"/>
        </w:rPr>
        <w:t xml:space="preserve"> Alterar o modificar las características de la Bandera Nacional establecidas en el artículo 3o. de esta Ley;</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b/>
          <w:sz w:val="20"/>
          <w:szCs w:val="20"/>
          <w:lang w:val="es-MX"/>
        </w:rPr>
        <w:t>II.</w:t>
      </w:r>
      <w:r>
        <w:rPr>
          <w:sz w:val="20"/>
          <w:szCs w:val="20"/>
          <w:lang w:val="es-MX"/>
        </w:rPr>
        <w:t xml:space="preserve"> Utilizar el Escudo Nacional sin la autorización a que se refiere el artículo 6o.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III.</w:t>
      </w:r>
      <w:r>
        <w:rPr>
          <w:sz w:val="20"/>
          <w:szCs w:val="20"/>
          <w:lang w:val="es-MX"/>
        </w:rPr>
        <w:t xml:space="preserve"> Inscribir en la Bandera Nacional la denominación o razón social de las Instituciones sin la autorización a que se refiere el segundo párrafo del artículo 7o.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IV.</w:t>
      </w:r>
      <w:r>
        <w:rPr>
          <w:sz w:val="20"/>
          <w:szCs w:val="20"/>
          <w:lang w:val="es-MX"/>
        </w:rPr>
        <w:t xml:space="preserve"> Comercializar ejemplares de la Bandera Nacional que contengan cualquier tipo de inscripciones, incluyendo las previstas por el artículo 7o.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V.</w:t>
      </w:r>
      <w:r>
        <w:rPr>
          <w:sz w:val="20"/>
          <w:szCs w:val="20"/>
          <w:lang w:val="es-MX"/>
        </w:rPr>
        <w:t xml:space="preserve"> Omitir rendir honores a la Bandera Nacional en términos del artículo 11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VI.</w:t>
      </w:r>
      <w:r>
        <w:rPr>
          <w:sz w:val="20"/>
          <w:szCs w:val="20"/>
          <w:lang w:val="es-MX"/>
        </w:rPr>
        <w:t xml:space="preserve"> Inscribir en la Bandera Nacional el nombre de personas físicas o Instituciones para promover su imagen, bienes o servicios en contravención de lo señalado en el artículo 32 Bis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VII.</w:t>
      </w:r>
      <w:r>
        <w:rPr>
          <w:sz w:val="20"/>
          <w:szCs w:val="20"/>
          <w:lang w:val="es-MX"/>
        </w:rPr>
        <w:t xml:space="preserve"> Portar la banda presidencial;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VIII.</w:t>
      </w:r>
      <w:r>
        <w:rPr>
          <w:sz w:val="20"/>
          <w:szCs w:val="20"/>
          <w:lang w:val="es-MX"/>
        </w:rPr>
        <w:t xml:space="preserve"> Alterar la letra o música del Himno Nacional que establecen los artículos 57 y 58 de esta Ley, y ejecutarlo total o parcialmente en composiciones o arreglos, en contravención de lo previsto en el artículo 39 del presente ordenamiento;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IX.</w:t>
      </w:r>
      <w:r>
        <w:rPr>
          <w:sz w:val="20"/>
          <w:szCs w:val="20"/>
          <w:lang w:val="es-MX"/>
        </w:rPr>
        <w:t xml:space="preserve"> Cantar o ejecutar el Himno Nacional con fines de lucro, en contravención de lo previsto en el artículo 39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X.</w:t>
      </w:r>
      <w:r>
        <w:rPr>
          <w:sz w:val="20"/>
          <w:szCs w:val="20"/>
          <w:lang w:val="es-MX"/>
        </w:rPr>
        <w:t xml:space="preserve"> Cantar o ejecutar los himnos de otras naciones, sin la autorización a que se refiere el segundo párrafo del artículo 39 de esta Ley, 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XI.</w:t>
      </w:r>
      <w:r>
        <w:rPr>
          <w:sz w:val="20"/>
          <w:szCs w:val="20"/>
          <w:lang w:val="es-MX"/>
        </w:rPr>
        <w:t xml:space="preserve"> Omitir la transmisión del Himno Nacional en los tiempos del Estado, en términos del artículo 41 de esta Ley y demás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11-05-2018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62" w:name="Artículo_56_Bis"/>
      <w:r>
        <w:rPr>
          <w:b/>
          <w:sz w:val="20"/>
          <w:szCs w:val="20"/>
          <w:lang w:val="es-MX"/>
        </w:rPr>
        <w:t>ARTÍCULO 56 Bis</w:t>
      </w:r>
      <w:bookmarkEnd w:id="62"/>
      <w:r>
        <w:rPr>
          <w:b/>
          <w:sz w:val="20"/>
          <w:szCs w:val="20"/>
          <w:lang w:val="es-MX"/>
        </w:rPr>
        <w:t>.-</w:t>
      </w:r>
      <w:r>
        <w:rPr>
          <w:sz w:val="20"/>
          <w:szCs w:val="20"/>
          <w:lang w:val="es-MX"/>
        </w:rPr>
        <w:t xml:space="preserve"> El procedimiento para imponer las sanciones a las infracciones a que se refiere el artículo anterior, se tramitará en términos del Título Cuarto de la Ley Federal de Procedimiento Administrativo.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11-05-2018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63" w:name="Artículo_56_Ter"/>
      <w:r>
        <w:rPr>
          <w:b/>
          <w:sz w:val="20"/>
          <w:szCs w:val="20"/>
          <w:lang w:val="es-MX"/>
        </w:rPr>
        <w:t>ARTÍCULO 56 Ter</w:t>
      </w:r>
      <w:bookmarkEnd w:id="63"/>
      <w:r>
        <w:rPr>
          <w:b/>
          <w:sz w:val="20"/>
          <w:szCs w:val="20"/>
          <w:lang w:val="es-MX"/>
        </w:rPr>
        <w:t>.-</w:t>
      </w:r>
      <w:r>
        <w:rPr>
          <w:sz w:val="20"/>
          <w:szCs w:val="20"/>
          <w:lang w:val="es-MX"/>
        </w:rPr>
        <w:t xml:space="preserve"> Las infracciones a la presente Ley serán impuestas y sancionadas por la Secretaría de Gobernación considerando los criterios siguientes: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I.</w:t>
      </w:r>
      <w:r>
        <w:rPr>
          <w:sz w:val="20"/>
          <w:szCs w:val="20"/>
          <w:lang w:val="es-MX"/>
        </w:rPr>
        <w:t xml:space="preserve"> La gravedad de la conducta constitutiva de la infracción;</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b/>
          <w:sz w:val="20"/>
          <w:szCs w:val="20"/>
          <w:lang w:val="es-MX"/>
        </w:rPr>
        <w:t>II.</w:t>
      </w:r>
      <w:r>
        <w:rPr>
          <w:sz w:val="20"/>
          <w:szCs w:val="20"/>
          <w:lang w:val="es-MX"/>
        </w:rPr>
        <w:t xml:space="preserve"> Los daños o perjuicios ocasionados a los Símbolos Patrios por la conducta constitutiva de la infracción, que denigren sus características, uso y difusión;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III.</w:t>
      </w:r>
      <w:r>
        <w:rPr>
          <w:sz w:val="20"/>
          <w:szCs w:val="20"/>
          <w:lang w:val="es-MX"/>
        </w:rPr>
        <w:t xml:space="preserve"> La intención de la acción u omisión constitutiva de la infracción, que denigre sus características, uso y difusión;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IV.</w:t>
      </w:r>
      <w:r>
        <w:rPr>
          <w:sz w:val="20"/>
          <w:szCs w:val="20"/>
          <w:lang w:val="es-MX"/>
        </w:rPr>
        <w:t xml:space="preserve"> La capacidad económica y grado de instrucción del infractor, 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V.</w:t>
      </w:r>
      <w:r>
        <w:rPr>
          <w:sz w:val="20"/>
          <w:szCs w:val="20"/>
          <w:lang w:val="es-MX"/>
        </w:rPr>
        <w:t xml:space="preserve"> La reincidencia, en su caso, de la conducta constitutiva de la infracción.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Se consideran graves las infracciones a que se refieren las fracciones I, II, IV, VI, VII y IX del artículo 56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11-05-2018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64" w:name="Artículo_56_Quáter"/>
      <w:r>
        <w:rPr>
          <w:b/>
          <w:sz w:val="20"/>
          <w:szCs w:val="20"/>
          <w:lang w:val="es-MX"/>
        </w:rPr>
        <w:t>ARTÍCULO 56 Quáter</w:t>
      </w:r>
      <w:bookmarkEnd w:id="64"/>
      <w:r>
        <w:rPr>
          <w:b/>
          <w:sz w:val="20"/>
          <w:szCs w:val="20"/>
          <w:lang w:val="es-MX"/>
        </w:rPr>
        <w:t>.-</w:t>
      </w:r>
      <w:r>
        <w:rPr>
          <w:sz w:val="20"/>
          <w:szCs w:val="20"/>
          <w:lang w:val="es-MX"/>
        </w:rPr>
        <w:t xml:space="preserve"> Las sanciones señaladas en esta Ley son aplicables sin perjuicio de la responsabilidad administrativa, civil o penal de quienes incurran en ellas.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11-05-2018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65" w:name="Artículo_56_Quintus"/>
      <w:r>
        <w:rPr>
          <w:b/>
          <w:sz w:val="20"/>
          <w:szCs w:val="20"/>
          <w:lang w:val="es-MX"/>
        </w:rPr>
        <w:t>ARTÍCULO 56 Quintus</w:t>
      </w:r>
      <w:bookmarkEnd w:id="65"/>
      <w:r>
        <w:rPr>
          <w:b/>
          <w:sz w:val="20"/>
          <w:szCs w:val="20"/>
          <w:lang w:val="es-MX"/>
        </w:rPr>
        <w:t>.-</w:t>
      </w:r>
      <w:r>
        <w:rPr>
          <w:sz w:val="20"/>
          <w:szCs w:val="20"/>
          <w:lang w:val="es-MX"/>
        </w:rPr>
        <w:t xml:space="preserve"> A los infractores de la presente Ley, se les podrá imponer una o varias de las sanciones siguientes: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I.</w:t>
      </w:r>
      <w:r>
        <w:rPr>
          <w:sz w:val="20"/>
          <w:szCs w:val="20"/>
          <w:lang w:val="es-MX"/>
        </w:rPr>
        <w:t xml:space="preserve"> Amonestación con apercibimiento;</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b/>
          <w:sz w:val="20"/>
          <w:szCs w:val="20"/>
          <w:lang w:val="es-MX"/>
        </w:rPr>
        <w:t>II.</w:t>
      </w:r>
      <w:r>
        <w:rPr>
          <w:sz w:val="20"/>
          <w:szCs w:val="20"/>
          <w:lang w:val="es-MX"/>
        </w:rPr>
        <w:t xml:space="preserve"> Multa de hasta diez mil veces el valor de la Unidad de Medida y Actualización al momento de cometerse la infracción;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III.</w:t>
      </w:r>
      <w:r>
        <w:rPr>
          <w:sz w:val="20"/>
          <w:szCs w:val="20"/>
          <w:lang w:val="es-MX"/>
        </w:rPr>
        <w:t xml:space="preserve"> Multa adicional a la prevista en la fracción anterior de hasta diez mil veces el valor de la Unidad de Medida y Actualización, por cada día que persista la infracción;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IV.</w:t>
      </w:r>
      <w:r>
        <w:rPr>
          <w:sz w:val="20"/>
          <w:szCs w:val="20"/>
          <w:lang w:val="es-MX"/>
        </w:rPr>
        <w:t xml:space="preserve"> Arresto hasta por treinta y seis horas, 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V.</w:t>
      </w:r>
      <w:r>
        <w:rPr>
          <w:sz w:val="20"/>
          <w:szCs w:val="20"/>
          <w:lang w:val="es-MX"/>
        </w:rPr>
        <w:t xml:space="preserve"> Las demás que establezcan otras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11-05-2018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CAPITULO ESPECIAL</w:t>
      </w:r>
    </w:p>
    <w:p>
      <w:pPr>
        <w:pStyle w:val="Normal"/>
        <w:jc w:val="center"/>
        <w:rPr>
          <w:rFonts w:ascii="Arial" w:hAnsi="Arial" w:cs="Arial"/>
          <w:b/>
          <w:bCs/>
          <w:sz w:val="22"/>
        </w:rPr>
      </w:pPr>
      <w:r>
        <w:rPr>
          <w:rFonts w:cs="Arial" w:ascii="Arial" w:hAnsi="Arial"/>
          <w:b/>
          <w:bCs/>
          <w:sz w:val="22"/>
        </w:rPr>
        <w:t>De la Letra y Música del Himno Nacional</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66" w:name="Artículo_57"/>
      <w:r>
        <w:rPr>
          <w:rFonts w:cs="Arial" w:ascii="Arial" w:hAnsi="Arial"/>
          <w:b/>
          <w:bCs/>
          <w:sz w:val="20"/>
        </w:rPr>
        <w:t>ARTÍCULO 57</w:t>
      </w:r>
      <w:bookmarkEnd w:id="66"/>
      <w:r>
        <w:rPr>
          <w:rFonts w:cs="Arial" w:ascii="Arial" w:hAnsi="Arial"/>
          <w:b/>
          <w:bCs/>
          <w:sz w:val="20"/>
        </w:rPr>
        <w:t>.-</w:t>
      </w:r>
      <w:r>
        <w:rPr>
          <w:rFonts w:cs="Arial" w:ascii="Arial" w:hAnsi="Arial"/>
          <w:sz w:val="20"/>
        </w:rPr>
        <w:t xml:space="preserve"> La letra oficial del Himno Nacional es la siguiente:</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0"/>
        </w:rPr>
      </w:pPr>
      <w:r>
        <w:rPr>
          <w:rFonts w:cs="Arial" w:ascii="Arial" w:hAnsi="Arial"/>
          <w:b/>
          <w:bCs/>
          <w:sz w:val="20"/>
        </w:rPr>
        <w:t>CORO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 xml:space="preserve">Mexicanos, al grito de guerra </w:t>
      </w:r>
    </w:p>
    <w:p>
      <w:pPr>
        <w:pStyle w:val="Normal"/>
        <w:ind w:firstLine="289" w:end="0"/>
        <w:jc w:val="both"/>
        <w:rPr>
          <w:rFonts w:ascii="Arial" w:hAnsi="Arial" w:cs="Arial"/>
          <w:sz w:val="20"/>
        </w:rPr>
      </w:pPr>
      <w:r>
        <w:rPr>
          <w:rFonts w:cs="Arial" w:ascii="Arial" w:hAnsi="Arial"/>
          <w:sz w:val="20"/>
        </w:rPr>
        <w:t xml:space="preserve">El acero aprestad y el bridón, </w:t>
      </w:r>
    </w:p>
    <w:p>
      <w:pPr>
        <w:pStyle w:val="Normal"/>
        <w:ind w:firstLine="289" w:end="0"/>
        <w:jc w:val="both"/>
        <w:rPr>
          <w:rFonts w:ascii="Arial" w:hAnsi="Arial" w:cs="Arial"/>
          <w:sz w:val="20"/>
        </w:rPr>
      </w:pPr>
      <w:r>
        <w:rPr>
          <w:rFonts w:cs="Arial" w:ascii="Arial" w:hAnsi="Arial"/>
          <w:sz w:val="20"/>
        </w:rPr>
        <w:t xml:space="preserve">y retiemble en sus centros la tierra </w:t>
      </w:r>
    </w:p>
    <w:p>
      <w:pPr>
        <w:pStyle w:val="Normal"/>
        <w:ind w:firstLine="289" w:end="0"/>
        <w:jc w:val="both"/>
        <w:rPr>
          <w:rFonts w:ascii="Arial" w:hAnsi="Arial" w:cs="Arial"/>
          <w:sz w:val="20"/>
        </w:rPr>
      </w:pPr>
      <w:r>
        <w:rPr>
          <w:rFonts w:cs="Arial" w:ascii="Arial" w:hAnsi="Arial"/>
          <w:sz w:val="20"/>
        </w:rPr>
        <w:t>Al sonoro rugir del cañón.</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0"/>
        </w:rPr>
      </w:pPr>
      <w:r>
        <w:rPr>
          <w:rFonts w:cs="Arial" w:ascii="Arial" w:hAnsi="Arial"/>
          <w:b/>
          <w:bCs/>
          <w:sz w:val="20"/>
        </w:rPr>
        <w:t>I</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 xml:space="preserve">Ciña ¡oh patria! tus sienes de oliva </w:t>
      </w:r>
    </w:p>
    <w:p>
      <w:pPr>
        <w:pStyle w:val="Normal"/>
        <w:ind w:firstLine="289" w:end="0"/>
        <w:jc w:val="both"/>
        <w:rPr>
          <w:rFonts w:ascii="Arial" w:hAnsi="Arial" w:cs="Arial"/>
          <w:sz w:val="20"/>
        </w:rPr>
      </w:pPr>
      <w:r>
        <w:rPr>
          <w:rFonts w:cs="Arial" w:ascii="Arial" w:hAnsi="Arial"/>
          <w:sz w:val="20"/>
        </w:rPr>
        <w:t>De la paz el arcángel divino,</w:t>
      </w:r>
    </w:p>
    <w:p>
      <w:pPr>
        <w:pStyle w:val="Normal"/>
        <w:ind w:firstLine="289" w:end="0"/>
        <w:jc w:val="both"/>
        <w:rPr>
          <w:rFonts w:ascii="Arial" w:hAnsi="Arial" w:cs="Arial"/>
          <w:sz w:val="20"/>
        </w:rPr>
      </w:pPr>
      <w:r>
        <w:rPr>
          <w:rFonts w:cs="Arial" w:ascii="Arial" w:hAnsi="Arial"/>
          <w:sz w:val="20"/>
        </w:rPr>
        <w:t xml:space="preserve">Que en el cielo tu eterno destino </w:t>
      </w:r>
    </w:p>
    <w:p>
      <w:pPr>
        <w:pStyle w:val="Normal"/>
        <w:ind w:firstLine="289" w:end="0"/>
        <w:jc w:val="both"/>
        <w:rPr>
          <w:rFonts w:ascii="Arial" w:hAnsi="Arial" w:cs="Arial"/>
          <w:sz w:val="20"/>
        </w:rPr>
      </w:pPr>
      <w:r>
        <w:rPr>
          <w:rFonts w:cs="Arial" w:ascii="Arial" w:hAnsi="Arial"/>
          <w:sz w:val="20"/>
        </w:rPr>
        <w:t>Por el dedo de Dios se escribió.</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 xml:space="preserve">Más si osare un extraño enemigo </w:t>
      </w:r>
    </w:p>
    <w:p>
      <w:pPr>
        <w:pStyle w:val="Normal"/>
        <w:ind w:firstLine="289" w:end="0"/>
        <w:jc w:val="both"/>
        <w:rPr>
          <w:rFonts w:ascii="Arial" w:hAnsi="Arial" w:cs="Arial"/>
          <w:sz w:val="20"/>
        </w:rPr>
      </w:pPr>
      <w:r>
        <w:rPr>
          <w:rFonts w:cs="Arial" w:ascii="Arial" w:hAnsi="Arial"/>
          <w:sz w:val="20"/>
        </w:rPr>
        <w:t xml:space="preserve">Profanar con su planta tu suelo, </w:t>
      </w:r>
    </w:p>
    <w:p>
      <w:pPr>
        <w:pStyle w:val="Normal"/>
        <w:ind w:firstLine="289" w:end="0"/>
        <w:jc w:val="both"/>
        <w:rPr>
          <w:rFonts w:ascii="Arial" w:hAnsi="Arial" w:cs="Arial"/>
          <w:sz w:val="20"/>
        </w:rPr>
      </w:pPr>
      <w:r>
        <w:rPr>
          <w:rFonts w:cs="Arial" w:ascii="Arial" w:hAnsi="Arial"/>
          <w:sz w:val="20"/>
        </w:rPr>
        <w:t xml:space="preserve">Piensa ¡oh patria querida! que el cielo </w:t>
      </w:r>
    </w:p>
    <w:p>
      <w:pPr>
        <w:pStyle w:val="Normal"/>
        <w:ind w:firstLine="289" w:end="0"/>
        <w:jc w:val="both"/>
        <w:rPr>
          <w:rFonts w:ascii="Arial" w:hAnsi="Arial" w:cs="Arial"/>
          <w:sz w:val="20"/>
        </w:rPr>
      </w:pPr>
      <w:r>
        <w:rPr>
          <w:rFonts w:cs="Arial" w:ascii="Arial" w:hAnsi="Arial"/>
          <w:sz w:val="20"/>
        </w:rPr>
        <w:t>Un soldado en cada hijo te dio.</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0"/>
        </w:rPr>
      </w:pPr>
      <w:r>
        <w:rPr>
          <w:rFonts w:cs="Arial" w:ascii="Arial" w:hAnsi="Arial"/>
          <w:b/>
          <w:bCs/>
          <w:sz w:val="20"/>
        </w:rPr>
        <w:t>CORO</w:t>
      </w:r>
    </w:p>
    <w:p>
      <w:pPr>
        <w:pStyle w:val="Normal"/>
        <w:jc w:val="center"/>
        <w:rPr>
          <w:rFonts w:ascii="Arial" w:hAnsi="Arial" w:cs="Arial"/>
          <w:b/>
          <w:bCs/>
          <w:sz w:val="20"/>
        </w:rPr>
      </w:pPr>
      <w:r>
        <w:rPr>
          <w:rFonts w:cs="Arial" w:ascii="Arial" w:hAnsi="Arial"/>
          <w:b/>
          <w:bCs/>
          <w:sz w:val="20"/>
        </w:rPr>
      </w:r>
    </w:p>
    <w:p>
      <w:pPr>
        <w:pStyle w:val="Normal"/>
        <w:jc w:val="center"/>
        <w:rPr>
          <w:rFonts w:ascii="Arial" w:hAnsi="Arial" w:cs="Arial"/>
          <w:b/>
          <w:bCs/>
          <w:sz w:val="20"/>
        </w:rPr>
      </w:pPr>
      <w:r>
        <w:rPr>
          <w:rFonts w:cs="Arial" w:ascii="Arial" w:hAnsi="Arial"/>
          <w:b/>
          <w:bCs/>
          <w:sz w:val="20"/>
        </w:rPr>
        <w:t>II</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¡Guerra, guerra sin tregua al que intente</w:t>
      </w:r>
    </w:p>
    <w:p>
      <w:pPr>
        <w:pStyle w:val="Normal"/>
        <w:ind w:firstLine="289" w:end="0"/>
        <w:jc w:val="both"/>
        <w:rPr>
          <w:rFonts w:ascii="Arial" w:hAnsi="Arial" w:cs="Arial"/>
          <w:sz w:val="20"/>
        </w:rPr>
      </w:pPr>
      <w:r>
        <w:rPr>
          <w:rFonts w:cs="Arial" w:ascii="Arial" w:hAnsi="Arial"/>
          <w:sz w:val="20"/>
        </w:rPr>
        <w:t xml:space="preserve">De la patria manchar los blasones! </w:t>
      </w:r>
    </w:p>
    <w:p>
      <w:pPr>
        <w:pStyle w:val="Normal"/>
        <w:ind w:firstLine="289" w:end="0"/>
        <w:jc w:val="both"/>
        <w:rPr>
          <w:rFonts w:ascii="Arial" w:hAnsi="Arial" w:cs="Arial"/>
          <w:sz w:val="20"/>
        </w:rPr>
      </w:pPr>
      <w:r>
        <w:rPr>
          <w:rFonts w:cs="Arial" w:ascii="Arial" w:hAnsi="Arial"/>
          <w:sz w:val="20"/>
        </w:rPr>
        <w:t xml:space="preserve">¡Guerra, guerra! Los patrios pendones </w:t>
      </w:r>
    </w:p>
    <w:p>
      <w:pPr>
        <w:pStyle w:val="Normal"/>
        <w:ind w:firstLine="289" w:end="0"/>
        <w:jc w:val="both"/>
        <w:rPr>
          <w:rFonts w:ascii="Arial" w:hAnsi="Arial" w:cs="Arial"/>
          <w:sz w:val="20"/>
        </w:rPr>
      </w:pPr>
      <w:r>
        <w:rPr>
          <w:rFonts w:cs="Arial" w:ascii="Arial" w:hAnsi="Arial"/>
          <w:sz w:val="20"/>
        </w:rPr>
        <w:t>En las olas de sangre empapad.</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¡Guerra, guerra! En el monte, en el valle</w:t>
      </w:r>
    </w:p>
    <w:p>
      <w:pPr>
        <w:pStyle w:val="Normal"/>
        <w:ind w:firstLine="289" w:end="0"/>
        <w:jc w:val="both"/>
        <w:rPr>
          <w:rFonts w:ascii="Arial" w:hAnsi="Arial" w:cs="Arial"/>
          <w:sz w:val="20"/>
        </w:rPr>
      </w:pPr>
      <w:r>
        <w:rPr>
          <w:rFonts w:cs="Arial" w:ascii="Arial" w:hAnsi="Arial"/>
          <w:sz w:val="20"/>
        </w:rPr>
        <w:t>Los cañones horrísonos truenen,</w:t>
      </w:r>
    </w:p>
    <w:p>
      <w:pPr>
        <w:pStyle w:val="Normal"/>
        <w:ind w:firstLine="289" w:end="0"/>
        <w:jc w:val="both"/>
        <w:rPr>
          <w:rFonts w:ascii="Arial" w:hAnsi="Arial" w:cs="Arial"/>
          <w:sz w:val="20"/>
        </w:rPr>
      </w:pPr>
      <w:r>
        <w:rPr>
          <w:rFonts w:cs="Arial" w:ascii="Arial" w:hAnsi="Arial"/>
          <w:sz w:val="20"/>
        </w:rPr>
        <w:t>Y los ecos sonoros resuenen</w:t>
      </w:r>
    </w:p>
    <w:p>
      <w:pPr>
        <w:pStyle w:val="Normal"/>
        <w:ind w:firstLine="289" w:end="0"/>
        <w:jc w:val="both"/>
        <w:rPr>
          <w:rFonts w:ascii="Arial" w:hAnsi="Arial" w:cs="Arial"/>
          <w:sz w:val="20"/>
        </w:rPr>
      </w:pPr>
      <w:r>
        <w:rPr>
          <w:rFonts w:cs="Arial" w:ascii="Arial" w:hAnsi="Arial"/>
          <w:sz w:val="20"/>
        </w:rPr>
        <w:t>Con las voces de ¡Unión! ¡Libertad!</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0"/>
        </w:rPr>
      </w:pPr>
      <w:r>
        <w:rPr>
          <w:rFonts w:cs="Arial" w:ascii="Arial" w:hAnsi="Arial"/>
          <w:b/>
          <w:bCs/>
          <w:sz w:val="20"/>
        </w:rPr>
        <w:t>CORO</w:t>
      </w:r>
    </w:p>
    <w:p>
      <w:pPr>
        <w:pStyle w:val="Normal"/>
        <w:jc w:val="center"/>
        <w:rPr>
          <w:rFonts w:ascii="Arial" w:hAnsi="Arial" w:cs="Arial"/>
          <w:b/>
          <w:bCs/>
          <w:sz w:val="20"/>
        </w:rPr>
      </w:pPr>
      <w:r>
        <w:rPr>
          <w:rFonts w:cs="Arial" w:ascii="Arial" w:hAnsi="Arial"/>
          <w:b/>
          <w:bCs/>
          <w:sz w:val="20"/>
        </w:rPr>
      </w:r>
    </w:p>
    <w:p>
      <w:pPr>
        <w:pStyle w:val="Normal"/>
        <w:jc w:val="center"/>
        <w:rPr>
          <w:rFonts w:ascii="Arial" w:hAnsi="Arial" w:cs="Arial"/>
          <w:b/>
          <w:bCs/>
          <w:sz w:val="20"/>
        </w:rPr>
      </w:pPr>
      <w:r>
        <w:rPr>
          <w:rFonts w:cs="Arial" w:ascii="Arial" w:hAnsi="Arial"/>
          <w:b/>
          <w:bCs/>
          <w:sz w:val="20"/>
        </w:rPr>
        <w:t>III</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 xml:space="preserve">Antes, patria, que inermes tus hijos </w:t>
      </w:r>
    </w:p>
    <w:p>
      <w:pPr>
        <w:pStyle w:val="Normal"/>
        <w:ind w:firstLine="289" w:end="0"/>
        <w:jc w:val="both"/>
        <w:rPr>
          <w:rFonts w:ascii="Arial" w:hAnsi="Arial" w:cs="Arial"/>
          <w:sz w:val="20"/>
        </w:rPr>
      </w:pPr>
      <w:r>
        <w:rPr>
          <w:rFonts w:cs="Arial" w:ascii="Arial" w:hAnsi="Arial"/>
          <w:sz w:val="20"/>
        </w:rPr>
        <w:t xml:space="preserve">Bajo el yugo su cuello dobleguen, </w:t>
      </w:r>
    </w:p>
    <w:p>
      <w:pPr>
        <w:pStyle w:val="Normal"/>
        <w:ind w:firstLine="289" w:end="0"/>
        <w:jc w:val="both"/>
        <w:rPr>
          <w:rFonts w:ascii="Arial" w:hAnsi="Arial" w:cs="Arial"/>
          <w:sz w:val="20"/>
        </w:rPr>
      </w:pPr>
      <w:r>
        <w:rPr>
          <w:rFonts w:cs="Arial" w:ascii="Arial" w:hAnsi="Arial"/>
          <w:sz w:val="20"/>
        </w:rPr>
        <w:t xml:space="preserve">Tus campiñas con sangre se rieguen, </w:t>
      </w:r>
    </w:p>
    <w:p>
      <w:pPr>
        <w:pStyle w:val="BodyText"/>
        <w:ind w:firstLine="289" w:end="0"/>
        <w:rPr/>
      </w:pPr>
      <w:r>
        <w:rPr/>
        <w:t>Sobre sangre se estampe su pie.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Y tus templos, palacios y torres</w:t>
      </w:r>
    </w:p>
    <w:p>
      <w:pPr>
        <w:pStyle w:val="Normal"/>
        <w:ind w:firstLine="289" w:end="0"/>
        <w:jc w:val="both"/>
        <w:rPr>
          <w:rFonts w:ascii="Arial" w:hAnsi="Arial" w:cs="Arial"/>
          <w:sz w:val="20"/>
        </w:rPr>
      </w:pPr>
      <w:r>
        <w:rPr>
          <w:rFonts w:cs="Arial" w:ascii="Arial" w:hAnsi="Arial"/>
          <w:sz w:val="20"/>
        </w:rPr>
        <w:t>Se derrumben con hórrido estruendo,</w:t>
      </w:r>
    </w:p>
    <w:p>
      <w:pPr>
        <w:pStyle w:val="Normal"/>
        <w:ind w:firstLine="289" w:end="0"/>
        <w:jc w:val="both"/>
        <w:rPr>
          <w:rFonts w:ascii="Arial" w:hAnsi="Arial" w:cs="Arial"/>
          <w:sz w:val="20"/>
        </w:rPr>
      </w:pPr>
      <w:r>
        <w:rPr>
          <w:rFonts w:cs="Arial" w:ascii="Arial" w:hAnsi="Arial"/>
          <w:sz w:val="20"/>
        </w:rPr>
        <w:t xml:space="preserve">Y sus ruinas existan diciendo: </w:t>
      </w:r>
    </w:p>
    <w:p>
      <w:pPr>
        <w:pStyle w:val="Normal"/>
        <w:ind w:firstLine="289" w:end="0"/>
        <w:jc w:val="both"/>
        <w:rPr>
          <w:rFonts w:ascii="Arial" w:hAnsi="Arial" w:cs="Arial"/>
          <w:sz w:val="20"/>
        </w:rPr>
      </w:pPr>
      <w:r>
        <w:rPr>
          <w:rFonts w:cs="Arial" w:ascii="Arial" w:hAnsi="Arial"/>
          <w:sz w:val="20"/>
        </w:rPr>
        <w:t>De mil héroes la patria aquí fue.</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0"/>
        </w:rPr>
      </w:pPr>
      <w:r>
        <w:rPr>
          <w:rFonts w:cs="Arial" w:ascii="Arial" w:hAnsi="Arial"/>
          <w:b/>
          <w:bCs/>
          <w:sz w:val="20"/>
        </w:rPr>
        <w:t>CORO</w:t>
      </w:r>
    </w:p>
    <w:p>
      <w:pPr>
        <w:pStyle w:val="Normal"/>
        <w:jc w:val="center"/>
        <w:rPr>
          <w:rFonts w:ascii="Arial" w:hAnsi="Arial" w:cs="Arial"/>
          <w:b/>
          <w:bCs/>
          <w:sz w:val="20"/>
        </w:rPr>
      </w:pPr>
      <w:r>
        <w:rPr>
          <w:rFonts w:cs="Arial" w:ascii="Arial" w:hAnsi="Arial"/>
          <w:b/>
          <w:bCs/>
          <w:sz w:val="20"/>
        </w:rPr>
      </w:r>
    </w:p>
    <w:p>
      <w:pPr>
        <w:pStyle w:val="Normal"/>
        <w:jc w:val="center"/>
        <w:rPr>
          <w:rFonts w:ascii="Arial" w:hAnsi="Arial" w:cs="Arial"/>
          <w:b/>
          <w:bCs/>
          <w:sz w:val="20"/>
        </w:rPr>
      </w:pPr>
      <w:r>
        <w:rPr>
          <w:rFonts w:cs="Arial" w:ascii="Arial" w:hAnsi="Arial"/>
          <w:b/>
          <w:bCs/>
          <w:sz w:val="20"/>
        </w:rPr>
        <w:t>IV</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 xml:space="preserve">¡Patria! ¡patria! Tus hijos te juran </w:t>
      </w:r>
    </w:p>
    <w:p>
      <w:pPr>
        <w:pStyle w:val="Normal"/>
        <w:ind w:firstLine="289" w:end="0"/>
        <w:jc w:val="both"/>
        <w:rPr>
          <w:rFonts w:ascii="Arial" w:hAnsi="Arial" w:cs="Arial"/>
          <w:sz w:val="20"/>
        </w:rPr>
      </w:pPr>
      <w:r>
        <w:rPr>
          <w:rFonts w:cs="Arial" w:ascii="Arial" w:hAnsi="Arial"/>
          <w:sz w:val="20"/>
        </w:rPr>
        <w:t xml:space="preserve">Exhalar en tus aras su aliento, </w:t>
      </w:r>
    </w:p>
    <w:p>
      <w:pPr>
        <w:pStyle w:val="Normal"/>
        <w:ind w:firstLine="289" w:end="0"/>
        <w:jc w:val="both"/>
        <w:rPr>
          <w:rFonts w:ascii="Arial" w:hAnsi="Arial" w:cs="Arial"/>
          <w:sz w:val="20"/>
        </w:rPr>
      </w:pPr>
      <w:r>
        <w:rPr>
          <w:rFonts w:cs="Arial" w:ascii="Arial" w:hAnsi="Arial"/>
          <w:sz w:val="20"/>
        </w:rPr>
        <w:t xml:space="preserve">Si el clarín con su bélico acento </w:t>
      </w:r>
    </w:p>
    <w:p>
      <w:pPr>
        <w:pStyle w:val="Normal"/>
        <w:ind w:firstLine="289" w:end="0"/>
        <w:jc w:val="both"/>
        <w:rPr>
          <w:rFonts w:ascii="Arial" w:hAnsi="Arial" w:cs="Arial"/>
          <w:sz w:val="20"/>
        </w:rPr>
      </w:pPr>
      <w:r>
        <w:rPr>
          <w:rFonts w:cs="Arial" w:ascii="Arial" w:hAnsi="Arial"/>
          <w:sz w:val="20"/>
        </w:rPr>
        <w:t>Los convoca a lidiar con valor.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 xml:space="preserve">¡Para ti las guirnaldas de oliva! </w:t>
      </w:r>
    </w:p>
    <w:p>
      <w:pPr>
        <w:pStyle w:val="Normal"/>
        <w:ind w:firstLine="289" w:end="0"/>
        <w:jc w:val="both"/>
        <w:rPr>
          <w:rFonts w:ascii="Arial" w:hAnsi="Arial" w:cs="Arial"/>
          <w:sz w:val="20"/>
        </w:rPr>
      </w:pPr>
      <w:r>
        <w:rPr>
          <w:rFonts w:cs="Arial" w:ascii="Arial" w:hAnsi="Arial"/>
          <w:sz w:val="20"/>
        </w:rPr>
        <w:t>¡Un recuerdo para ellos de gloria!</w:t>
      </w:r>
    </w:p>
    <w:p>
      <w:pPr>
        <w:pStyle w:val="Normal"/>
        <w:ind w:firstLine="289" w:end="0"/>
        <w:jc w:val="both"/>
        <w:rPr>
          <w:rFonts w:ascii="Arial" w:hAnsi="Arial" w:cs="Arial"/>
          <w:sz w:val="20"/>
        </w:rPr>
      </w:pPr>
      <w:r>
        <w:rPr>
          <w:rFonts w:cs="Arial" w:ascii="Arial" w:hAnsi="Arial"/>
          <w:sz w:val="20"/>
        </w:rPr>
        <w:t xml:space="preserve">¡Un laurel para ti de victoria! </w:t>
      </w:r>
    </w:p>
    <w:p>
      <w:pPr>
        <w:pStyle w:val="Normal"/>
        <w:ind w:firstLine="289" w:end="0"/>
        <w:jc w:val="both"/>
        <w:rPr>
          <w:rFonts w:ascii="Arial" w:hAnsi="Arial" w:cs="Arial"/>
          <w:sz w:val="20"/>
        </w:rPr>
      </w:pPr>
      <w:r>
        <w:rPr>
          <w:rFonts w:cs="Arial" w:ascii="Arial" w:hAnsi="Arial"/>
          <w:sz w:val="20"/>
        </w:rPr>
        <w:t>¡Un sepulcro para ellos de honor!</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0"/>
        </w:rPr>
      </w:pPr>
      <w:r>
        <w:rPr>
          <w:rFonts w:cs="Arial" w:ascii="Arial" w:hAnsi="Arial"/>
          <w:b/>
          <w:bCs/>
          <w:sz w:val="20"/>
        </w:rPr>
        <w:t>CORO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 xml:space="preserve">Mexicanos, al grito de guerra </w:t>
      </w:r>
    </w:p>
    <w:p>
      <w:pPr>
        <w:pStyle w:val="Normal"/>
        <w:ind w:firstLine="289" w:end="0"/>
        <w:jc w:val="both"/>
        <w:rPr>
          <w:rFonts w:ascii="Arial" w:hAnsi="Arial" w:cs="Arial"/>
          <w:sz w:val="20"/>
        </w:rPr>
      </w:pPr>
      <w:r>
        <w:rPr>
          <w:rFonts w:cs="Arial" w:ascii="Arial" w:hAnsi="Arial"/>
          <w:sz w:val="20"/>
        </w:rPr>
        <w:t xml:space="preserve">El acero aprestad y el bridón, </w:t>
      </w:r>
    </w:p>
    <w:p>
      <w:pPr>
        <w:pStyle w:val="Normal"/>
        <w:ind w:firstLine="289" w:end="0"/>
        <w:jc w:val="both"/>
        <w:rPr>
          <w:rFonts w:ascii="Arial" w:hAnsi="Arial" w:cs="Arial"/>
          <w:sz w:val="20"/>
        </w:rPr>
      </w:pPr>
      <w:r>
        <w:rPr>
          <w:rFonts w:cs="Arial" w:ascii="Arial" w:hAnsi="Arial"/>
          <w:sz w:val="20"/>
        </w:rPr>
        <w:t xml:space="preserve">Y retiemble en sus centros la tierra </w:t>
      </w:r>
    </w:p>
    <w:p>
      <w:pPr>
        <w:pStyle w:val="Normal"/>
        <w:ind w:firstLine="289" w:end="0"/>
        <w:jc w:val="both"/>
        <w:rPr>
          <w:rFonts w:ascii="Arial" w:hAnsi="Arial" w:cs="Arial"/>
          <w:sz w:val="20"/>
        </w:rPr>
      </w:pPr>
      <w:r>
        <w:rPr>
          <w:rFonts w:cs="Arial" w:ascii="Arial" w:hAnsi="Arial"/>
          <w:sz w:val="20"/>
        </w:rPr>
        <w:t>Al sonoro rugir del cañón.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67" w:name="Artículo_58"/>
      <w:r>
        <w:rPr>
          <w:rFonts w:cs="Arial" w:ascii="Arial" w:hAnsi="Arial"/>
          <w:b/>
          <w:bCs/>
          <w:sz w:val="20"/>
        </w:rPr>
        <w:t>ARTÍCULO 58</w:t>
      </w:r>
      <w:bookmarkEnd w:id="67"/>
      <w:r>
        <w:rPr>
          <w:rFonts w:cs="Arial" w:ascii="Arial" w:hAnsi="Arial"/>
          <w:b/>
          <w:bCs/>
          <w:sz w:val="20"/>
        </w:rPr>
        <w:t>.-</w:t>
      </w:r>
      <w:r>
        <w:rPr>
          <w:rFonts w:cs="Arial" w:ascii="Arial" w:hAnsi="Arial"/>
          <w:sz w:val="20"/>
        </w:rPr>
        <w:t xml:space="preserve"> La música oficial del Himno Nacional es la siguiente:</w:t>
      </w:r>
    </w:p>
    <w:p>
      <w:pPr>
        <w:pStyle w:val="Normal"/>
        <w:ind w:firstLine="289" w:end="0"/>
        <w:jc w:val="both"/>
        <w:rPr>
          <w:rFonts w:ascii="Arial" w:hAnsi="Arial" w:cs="Arial"/>
          <w:sz w:val="20"/>
        </w:rPr>
      </w:pPr>
      <w:r>
        <w:rPr>
          <w:rFonts w:cs="Arial" w:ascii="Arial" w:hAnsi="Arial"/>
          <w:sz w:val="20"/>
        </w:rPr>
      </w:r>
    </w:p>
    <w:p>
      <w:pPr>
        <w:pStyle w:val="Normal"/>
        <w:ind w:firstLine="289" w:end="0"/>
        <w:jc w:val="center"/>
        <w:rPr>
          <w:rFonts w:ascii="Arial" w:hAnsi="Arial" w:cs="Arial"/>
          <w:sz w:val="20"/>
        </w:rPr>
      </w:pPr>
      <w:r>
        <w:rPr>
          <w:rFonts w:cs="Arial" w:ascii="Arial" w:hAnsi="Arial"/>
          <w:sz w:val="20"/>
        </w:rPr>
        <w:drawing>
          <wp:inline distT="0" distB="0" distL="0" distR="0">
            <wp:extent cx="5388610" cy="171323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7" t="-21" r="-7" b="-21"/>
                    <a:stretch>
                      <a:fillRect/>
                    </a:stretch>
                  </pic:blipFill>
                  <pic:spPr bwMode="auto">
                    <a:xfrm>
                      <a:off x="0" y="0"/>
                      <a:ext cx="5388610" cy="1713230"/>
                    </a:xfrm>
                    <a:prstGeom prst="rect">
                      <a:avLst/>
                    </a:prstGeom>
                    <a:noFill/>
                  </pic:spPr>
                </pic:pic>
              </a:graphicData>
            </a:graphic>
          </wp:inline>
        </w:drawing>
      </w:r>
    </w:p>
    <w:p>
      <w:pPr>
        <w:pStyle w:val="Normal"/>
        <w:ind w:firstLine="289" w:end="0"/>
        <w:jc w:val="center"/>
        <w:rPr>
          <w:rFonts w:ascii="Arial" w:hAnsi="Arial" w:cs="Arial"/>
          <w:sz w:val="20"/>
        </w:rPr>
      </w:pPr>
      <w:r>
        <w:rPr>
          <w:rFonts w:cs="Arial" w:ascii="Arial" w:hAnsi="Arial"/>
          <w:sz w:val="20"/>
        </w:rPr>
      </w:r>
    </w:p>
    <w:p>
      <w:pPr>
        <w:pStyle w:val="Normal"/>
        <w:ind w:firstLine="289" w:end="0"/>
        <w:jc w:val="center"/>
        <w:rPr>
          <w:rFonts w:ascii="Arial" w:hAnsi="Arial" w:cs="Arial"/>
          <w:sz w:val="20"/>
        </w:rPr>
      </w:pPr>
      <w:r>
        <w:rPr>
          <w:rFonts w:cs="Arial" w:ascii="Arial" w:hAnsi="Arial"/>
          <w:sz w:val="20"/>
        </w:rPr>
        <w:drawing>
          <wp:inline distT="0" distB="0" distL="0" distR="0">
            <wp:extent cx="5388610" cy="16764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rcRect l="-7" t="-21" r="-7" b="-21"/>
                    <a:stretch>
                      <a:fillRect/>
                    </a:stretch>
                  </pic:blipFill>
                  <pic:spPr bwMode="auto">
                    <a:xfrm>
                      <a:off x="0" y="0"/>
                      <a:ext cx="5388610" cy="1676400"/>
                    </a:xfrm>
                    <a:prstGeom prst="rect">
                      <a:avLst/>
                    </a:prstGeom>
                    <a:noFill/>
                  </pic:spPr>
                </pic:pic>
              </a:graphicData>
            </a:graphic>
          </wp:inline>
        </w:drawing>
      </w:r>
    </w:p>
    <w:p>
      <w:pPr>
        <w:pStyle w:val="Normal"/>
        <w:ind w:firstLine="289" w:end="0"/>
        <w:jc w:val="center"/>
        <w:rPr>
          <w:rFonts w:ascii="Arial" w:hAnsi="Arial" w:cs="Arial"/>
          <w:sz w:val="20"/>
        </w:rPr>
      </w:pPr>
      <w:r>
        <w:rPr>
          <w:rFonts w:cs="Arial" w:ascii="Arial" w:hAnsi="Arial"/>
          <w:sz w:val="20"/>
        </w:rPr>
      </w:r>
    </w:p>
    <w:p>
      <w:pPr>
        <w:pStyle w:val="Normal"/>
        <w:ind w:firstLine="289" w:end="0"/>
        <w:jc w:val="center"/>
        <w:rPr>
          <w:rFonts w:ascii="Arial" w:hAnsi="Arial" w:cs="Arial"/>
          <w:sz w:val="20"/>
        </w:rPr>
      </w:pPr>
      <w:r>
        <w:rPr>
          <w:rFonts w:cs="Arial" w:ascii="Arial" w:hAnsi="Arial"/>
          <w:sz w:val="20"/>
        </w:rPr>
        <w:drawing>
          <wp:inline distT="0" distB="0" distL="0" distR="0">
            <wp:extent cx="5358130" cy="173101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rcRect l="-7" t="-21" r="-7" b="-21"/>
                    <a:stretch>
                      <a:fillRect/>
                    </a:stretch>
                  </pic:blipFill>
                  <pic:spPr bwMode="auto">
                    <a:xfrm>
                      <a:off x="0" y="0"/>
                      <a:ext cx="5358130" cy="1731010"/>
                    </a:xfrm>
                    <a:prstGeom prst="rect">
                      <a:avLst/>
                    </a:prstGeom>
                    <a:noFill/>
                  </pic:spPr>
                </pic:pic>
              </a:graphicData>
            </a:graphic>
          </wp:inline>
        </w:drawing>
      </w:r>
    </w:p>
    <w:p>
      <w:pPr>
        <w:pStyle w:val="Normal"/>
        <w:ind w:firstLine="289" w:end="0"/>
        <w:jc w:val="center"/>
        <w:rPr>
          <w:rFonts w:ascii="Arial" w:hAnsi="Arial" w:cs="Arial"/>
          <w:sz w:val="20"/>
        </w:rPr>
      </w:pPr>
      <w:r>
        <w:rPr>
          <w:rFonts w:cs="Arial" w:ascii="Arial" w:hAnsi="Arial"/>
          <w:sz w:val="20"/>
        </w:rPr>
      </w:r>
    </w:p>
    <w:p>
      <w:pPr>
        <w:pStyle w:val="Normal"/>
        <w:ind w:firstLine="289" w:end="0"/>
        <w:jc w:val="center"/>
        <w:rPr>
          <w:rFonts w:ascii="Arial" w:hAnsi="Arial" w:cs="Arial"/>
          <w:sz w:val="20"/>
        </w:rPr>
      </w:pPr>
      <w:r>
        <w:rPr>
          <w:rFonts w:cs="Arial" w:ascii="Arial" w:hAnsi="Arial"/>
          <w:sz w:val="20"/>
        </w:rPr>
        <w:drawing>
          <wp:inline distT="0" distB="0" distL="0" distR="0">
            <wp:extent cx="5358130" cy="16764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srcRect l="-7" t="-21" r="-7" b="-21"/>
                    <a:stretch>
                      <a:fillRect/>
                    </a:stretch>
                  </pic:blipFill>
                  <pic:spPr bwMode="auto">
                    <a:xfrm>
                      <a:off x="0" y="0"/>
                      <a:ext cx="5358130" cy="1676400"/>
                    </a:xfrm>
                    <a:prstGeom prst="rect">
                      <a:avLst/>
                    </a:prstGeom>
                    <a:noFill/>
                  </pic:spPr>
                </pic:pic>
              </a:graphicData>
            </a:graphic>
          </wp:inline>
        </w:drawing>
      </w:r>
    </w:p>
    <w:p>
      <w:pPr>
        <w:pStyle w:val="Normal"/>
        <w:ind w:firstLine="289" w:end="0"/>
        <w:jc w:val="center"/>
        <w:rPr>
          <w:rFonts w:ascii="Arial" w:hAnsi="Arial" w:cs="Arial"/>
          <w:sz w:val="20"/>
        </w:rPr>
      </w:pPr>
      <w:r>
        <w:rPr>
          <w:rFonts w:cs="Arial" w:ascii="Arial" w:hAnsi="Arial"/>
          <w:sz w:val="20"/>
        </w:rPr>
      </w:r>
    </w:p>
    <w:p>
      <w:pPr>
        <w:pStyle w:val="Normal"/>
        <w:ind w:firstLine="289" w:end="0"/>
        <w:jc w:val="center"/>
        <w:rPr>
          <w:rFonts w:ascii="Arial" w:hAnsi="Arial" w:cs="Arial"/>
          <w:sz w:val="20"/>
        </w:rPr>
      </w:pPr>
      <w:r>
        <w:rPr>
          <w:rFonts w:cs="Arial" w:ascii="Arial" w:hAnsi="Arial"/>
          <w:sz w:val="20"/>
        </w:rPr>
        <w:drawing>
          <wp:inline distT="0" distB="0" distL="0" distR="0">
            <wp:extent cx="5358130" cy="16764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6"/>
                    <a:srcRect l="-7" t="-21" r="-7" b="-21"/>
                    <a:stretch>
                      <a:fillRect/>
                    </a:stretch>
                  </pic:blipFill>
                  <pic:spPr bwMode="auto">
                    <a:xfrm>
                      <a:off x="0" y="0"/>
                      <a:ext cx="5358130" cy="1676400"/>
                    </a:xfrm>
                    <a:prstGeom prst="rect">
                      <a:avLst/>
                    </a:prstGeom>
                    <a:noFill/>
                  </pic:spPr>
                </pic:pic>
              </a:graphicData>
            </a:graphic>
          </wp:inline>
        </w:drawing>
      </w:r>
    </w:p>
    <w:p>
      <w:pPr>
        <w:pStyle w:val="Normal"/>
        <w:ind w:firstLine="289" w:end="0"/>
        <w:jc w:val="center"/>
        <w:rPr>
          <w:rFonts w:ascii="Arial" w:hAnsi="Arial" w:cs="Arial"/>
          <w:sz w:val="20"/>
        </w:rPr>
      </w:pPr>
      <w:r>
        <w:rPr>
          <w:rFonts w:cs="Arial" w:ascii="Arial" w:hAnsi="Arial"/>
          <w:sz w:val="20"/>
        </w:rPr>
      </w:r>
    </w:p>
    <w:p>
      <w:pPr>
        <w:pStyle w:val="Normal"/>
        <w:ind w:firstLine="289" w:end="0"/>
        <w:jc w:val="center"/>
        <w:rPr>
          <w:rFonts w:ascii="Arial" w:hAnsi="Arial" w:cs="Arial"/>
          <w:sz w:val="20"/>
        </w:rPr>
      </w:pPr>
      <w:r>
        <w:rPr>
          <w:rFonts w:cs="Arial" w:ascii="Arial" w:hAnsi="Arial"/>
          <w:sz w:val="20"/>
        </w:rPr>
        <w:drawing>
          <wp:inline distT="0" distB="0" distL="0" distR="0">
            <wp:extent cx="5358130" cy="173101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7"/>
                    <a:srcRect l="-7" t="-21" r="-7" b="-21"/>
                    <a:stretch>
                      <a:fillRect/>
                    </a:stretch>
                  </pic:blipFill>
                  <pic:spPr bwMode="auto">
                    <a:xfrm>
                      <a:off x="0" y="0"/>
                      <a:ext cx="5358130" cy="1731010"/>
                    </a:xfrm>
                    <a:prstGeom prst="rect">
                      <a:avLst/>
                    </a:prstGeom>
                    <a:noFill/>
                  </pic:spPr>
                </pic:pic>
              </a:graphicData>
            </a:graphic>
          </wp:inline>
        </w:drawing>
      </w:r>
    </w:p>
    <w:p>
      <w:pPr>
        <w:pStyle w:val="Normal"/>
        <w:ind w:firstLine="289" w:end="0"/>
        <w:jc w:val="center"/>
        <w:rPr>
          <w:rFonts w:ascii="Arial" w:hAnsi="Arial" w:cs="Arial"/>
          <w:sz w:val="20"/>
        </w:rPr>
      </w:pPr>
      <w:r>
        <w:rPr>
          <w:rFonts w:cs="Arial" w:ascii="Arial" w:hAnsi="Arial"/>
          <w:sz w:val="20"/>
        </w:rPr>
      </w:r>
    </w:p>
    <w:p>
      <w:pPr>
        <w:pStyle w:val="Normal"/>
        <w:ind w:firstLine="289" w:end="0"/>
        <w:jc w:val="center"/>
        <w:rPr>
          <w:rFonts w:ascii="Arial" w:hAnsi="Arial" w:cs="Arial"/>
          <w:sz w:val="20"/>
        </w:rPr>
      </w:pPr>
      <w:r>
        <w:rPr>
          <w:rFonts w:cs="Arial" w:ascii="Arial" w:hAnsi="Arial"/>
          <w:sz w:val="20"/>
        </w:rPr>
        <w:drawing>
          <wp:inline distT="0" distB="0" distL="0" distR="0">
            <wp:extent cx="5358130" cy="171894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8"/>
                    <a:srcRect l="-7" t="-21" r="-7" b="-21"/>
                    <a:stretch>
                      <a:fillRect/>
                    </a:stretch>
                  </pic:blipFill>
                  <pic:spPr bwMode="auto">
                    <a:xfrm>
                      <a:off x="0" y="0"/>
                      <a:ext cx="5358130" cy="1718945"/>
                    </a:xfrm>
                    <a:prstGeom prst="rect">
                      <a:avLst/>
                    </a:prstGeom>
                    <a:noFill/>
                  </pic:spPr>
                </pic:pic>
              </a:graphicData>
            </a:graphic>
          </wp:inline>
        </w:drawing>
      </w:r>
    </w:p>
    <w:p>
      <w:pPr>
        <w:pStyle w:val="Normal"/>
        <w:ind w:firstLine="289" w:end="0"/>
        <w:jc w:val="center"/>
        <w:rPr>
          <w:rFonts w:ascii="Arial" w:hAnsi="Arial" w:cs="Arial"/>
          <w:sz w:val="20"/>
        </w:rPr>
      </w:pPr>
      <w:r>
        <w:rPr>
          <w:rFonts w:cs="Arial" w:ascii="Arial" w:hAnsi="Arial"/>
          <w:sz w:val="20"/>
        </w:rPr>
      </w:r>
    </w:p>
    <w:p>
      <w:pPr>
        <w:pStyle w:val="Normal"/>
        <w:ind w:firstLine="289" w:end="0"/>
        <w:jc w:val="center"/>
        <w:rPr>
          <w:rFonts w:ascii="Arial" w:hAnsi="Arial" w:cs="Arial"/>
          <w:sz w:val="20"/>
        </w:rPr>
      </w:pPr>
      <w:r>
        <w:rPr>
          <w:rFonts w:cs="Arial" w:ascii="Arial" w:hAnsi="Arial"/>
          <w:sz w:val="20"/>
        </w:rPr>
        <w:drawing>
          <wp:inline distT="0" distB="0" distL="0" distR="0">
            <wp:extent cx="5346065" cy="184721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9"/>
                    <a:srcRect l="-7" t="-19" r="-7" b="-19"/>
                    <a:stretch>
                      <a:fillRect/>
                    </a:stretch>
                  </pic:blipFill>
                  <pic:spPr bwMode="auto">
                    <a:xfrm>
                      <a:off x="0" y="0"/>
                      <a:ext cx="5346065" cy="1847215"/>
                    </a:xfrm>
                    <a:prstGeom prst="rect">
                      <a:avLst/>
                    </a:prstGeom>
                    <a:noFill/>
                  </pic:spPr>
                </pic:pic>
              </a:graphicData>
            </a:graphic>
          </wp:inline>
        </w:drawing>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pPr>
      <w:bookmarkStart w:id="68" w:name="Artículo_59"/>
      <w:r>
        <w:rPr>
          <w:b/>
          <w:sz w:val="20"/>
          <w:szCs w:val="20"/>
          <w:lang w:val="es-MX"/>
        </w:rPr>
        <w:t>ARTÍCULO 59</w:t>
      </w:r>
      <w:bookmarkEnd w:id="68"/>
      <w:r>
        <w:rPr>
          <w:b/>
          <w:sz w:val="20"/>
          <w:szCs w:val="20"/>
          <w:lang w:val="es-MX"/>
        </w:rPr>
        <w:t>.-</w:t>
      </w:r>
      <w:r>
        <w:rPr>
          <w:sz w:val="20"/>
          <w:szCs w:val="20"/>
          <w:lang w:val="es-MX"/>
        </w:rPr>
        <w:t xml:space="preserve"> Derogado</w:t>
      </w:r>
    </w:p>
    <w:p>
      <w:pPr>
        <w:pStyle w:val="Normal"/>
        <w:jc w:val="end"/>
        <w:rPr>
          <w:rFonts w:eastAsia="MS Mincho;Yu Gothic UI"/>
          <w:i/>
          <w:i/>
          <w:iCs/>
          <w:color w:val="0000FF"/>
          <w:sz w:val="16"/>
        </w:rPr>
      </w:pPr>
      <w:r>
        <w:rPr>
          <w:rFonts w:eastAsia="MS Mincho;Yu Gothic UI"/>
          <w:i/>
          <w:iCs/>
          <w:color w:val="0000FF"/>
          <w:sz w:val="16"/>
        </w:rPr>
        <w:t>Artículo adicionado DOF 09-05-1995. Derogado DOF 11-05-2018</w:t>
      </w:r>
    </w:p>
    <w:p>
      <w:pPr>
        <w:pStyle w:val="texto"/>
        <w:spacing w:lineRule="auto" w:line="240" w:before="0" w:after="0"/>
        <w:ind w:firstLine="289" w:end="0"/>
        <w:rPr>
          <w:rFonts w:eastAsia="MS Mincho;Yu Gothic UI"/>
          <w:i/>
          <w:i/>
          <w:iCs/>
          <w:color w:val="0000FF"/>
          <w:sz w:val="20"/>
        </w:rPr>
      </w:pPr>
      <w:r>
        <w:rPr>
          <w:rFonts w:eastAsia="MS Mincho;Yu Gothic UI"/>
          <w:i/>
          <w:iCs/>
          <w:color w:val="0000FF"/>
          <w:sz w:val="20"/>
        </w:rPr>
      </w:r>
    </w:p>
    <w:p>
      <w:pPr>
        <w:pStyle w:val="Texto1"/>
        <w:spacing w:lineRule="auto" w:line="240" w:before="0" w:after="0"/>
        <w:rPr>
          <w:sz w:val="20"/>
          <w:szCs w:val="20"/>
        </w:rPr>
      </w:pPr>
      <w:bookmarkStart w:id="69" w:name="Artículo_60"/>
      <w:r>
        <w:rPr>
          <w:b/>
          <w:sz w:val="20"/>
          <w:szCs w:val="20"/>
          <w:lang w:val="es-MX"/>
        </w:rPr>
        <w:t>ARTÍCULO 60</w:t>
      </w:r>
      <w:bookmarkEnd w:id="69"/>
      <w:r>
        <w:rPr>
          <w:b/>
          <w:sz w:val="20"/>
          <w:szCs w:val="20"/>
          <w:lang w:val="es-MX"/>
        </w:rPr>
        <w:t>.-</w:t>
      </w:r>
      <w:r>
        <w:rPr>
          <w:sz w:val="20"/>
          <w:szCs w:val="20"/>
          <w:lang w:val="es-MX"/>
        </w:rPr>
        <w:t xml:space="preserve"> Derogado</w:t>
      </w:r>
    </w:p>
    <w:p>
      <w:pPr>
        <w:pStyle w:val="Normal"/>
        <w:jc w:val="end"/>
        <w:rPr>
          <w:rFonts w:eastAsia="MS Mincho;Yu Gothic UI"/>
          <w:i/>
          <w:i/>
          <w:iCs/>
          <w:color w:val="0000FF"/>
          <w:sz w:val="16"/>
        </w:rPr>
      </w:pPr>
      <w:r>
        <w:rPr>
          <w:rFonts w:eastAsia="MS Mincho;Yu Gothic UI"/>
          <w:i/>
          <w:iCs/>
          <w:color w:val="0000FF"/>
          <w:sz w:val="16"/>
        </w:rPr>
        <w:t>Artículo adicionado DOF 09-05-1995. Derogado DOF 11-05-2018</w:t>
      </w:r>
    </w:p>
    <w:p>
      <w:pPr>
        <w:pStyle w:val="Normal"/>
        <w:ind w:firstLine="289" w:end="0"/>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jc w:val="center"/>
        <w:rPr>
          <w:rFonts w:ascii="Arial" w:hAnsi="Arial" w:cs="Arial"/>
          <w:b/>
          <w:bCs/>
          <w:sz w:val="22"/>
        </w:rPr>
      </w:pPr>
      <w:bookmarkStart w:id="70" w:name="TRANSITORIOS"/>
      <w:r>
        <w:rPr>
          <w:rFonts w:cs="Arial" w:ascii="Arial" w:hAnsi="Arial"/>
          <w:b/>
          <w:bCs/>
          <w:sz w:val="22"/>
        </w:rPr>
        <w:t>TRANSITORIOS</w:t>
      </w:r>
      <w:bookmarkEnd w:id="70"/>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71" w:name="Primero"/>
      <w:r>
        <w:rPr>
          <w:rFonts w:cs="Arial" w:ascii="Arial" w:hAnsi="Arial"/>
          <w:b/>
          <w:bCs/>
          <w:sz w:val="20"/>
        </w:rPr>
        <w:t>PRIMERO</w:t>
      </w:r>
      <w:bookmarkEnd w:id="71"/>
      <w:r>
        <w:rPr>
          <w:rFonts w:cs="Arial" w:ascii="Arial" w:hAnsi="Arial"/>
          <w:b/>
          <w:bCs/>
          <w:sz w:val="20"/>
        </w:rPr>
        <w:t xml:space="preserve">.- </w:t>
      </w:r>
      <w:r>
        <w:rPr>
          <w:rFonts w:cs="Arial" w:ascii="Arial" w:hAnsi="Arial"/>
          <w:sz w:val="20"/>
        </w:rPr>
        <w:t>Se abroga la Ley sobre las características y el uso del Escudo, la Bandera y el Himno Nacionales, de fecha 23 de diciembre de 1967, publicada en el Diario Oficial de la Federación de fecha 17 de agosto de 1968.</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72" w:name="Segundo"/>
      <w:r>
        <w:rPr>
          <w:rFonts w:cs="Arial" w:ascii="Arial" w:hAnsi="Arial"/>
          <w:b/>
          <w:bCs/>
          <w:sz w:val="20"/>
        </w:rPr>
        <w:t>SEGUNDO</w:t>
      </w:r>
      <w:bookmarkEnd w:id="72"/>
      <w:r>
        <w:rPr>
          <w:rFonts w:cs="Arial" w:ascii="Arial" w:hAnsi="Arial"/>
          <w:b/>
          <w:bCs/>
          <w:sz w:val="20"/>
        </w:rPr>
        <w:t xml:space="preserve">.- </w:t>
      </w:r>
      <w:r>
        <w:rPr>
          <w:rFonts w:cs="Arial" w:ascii="Arial" w:hAnsi="Arial"/>
          <w:sz w:val="20"/>
        </w:rPr>
        <w:t>En los términos del articulo 4o. de esta Ley la letra y música del Himno Nacional, serán autenticadas con su firma, por los CC. Presidente de la República, Presidentes de cada una de las Cámaras del Congreso de la Unión y Presidente de la Suprema Corte de Justicia de la Nación, y depositadas, en unión del Escudo y la Bandera, en las instituciones señaladas por esta Ley, en ceremonia solemne que se llevará a cabo el día de entrada en vigor de la presente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73" w:name="Tercero"/>
      <w:r>
        <w:rPr>
          <w:rFonts w:cs="Arial" w:ascii="Arial" w:hAnsi="Arial"/>
          <w:b/>
          <w:bCs/>
          <w:sz w:val="20"/>
        </w:rPr>
        <w:t>TERCERO</w:t>
      </w:r>
      <w:bookmarkEnd w:id="73"/>
      <w:r>
        <w:rPr>
          <w:rFonts w:cs="Arial" w:ascii="Arial" w:hAnsi="Arial"/>
          <w:b/>
          <w:bCs/>
          <w:sz w:val="20"/>
        </w:rPr>
        <w:t>.-</w:t>
      </w:r>
      <w:r>
        <w:rPr>
          <w:rFonts w:cs="Arial" w:ascii="Arial" w:hAnsi="Arial"/>
          <w:sz w:val="20"/>
        </w:rPr>
        <w:t xml:space="preserve"> La presente Ley entrará en vigor el día 24 de febrero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México, D. F., a 29 de diciembre de 1983.-</w:t>
      </w:r>
      <w:r>
        <w:rPr>
          <w:rFonts w:cs="Arial" w:ascii="Arial" w:hAnsi="Arial"/>
          <w:b/>
          <w:bCs/>
          <w:sz w:val="20"/>
        </w:rPr>
        <w:t>Raúl Salinas Lozano</w:t>
      </w:r>
      <w:r>
        <w:rPr>
          <w:rFonts w:cs="Arial" w:ascii="Arial" w:hAnsi="Arial"/>
          <w:sz w:val="20"/>
        </w:rPr>
        <w:t>, S. P.-</w:t>
      </w:r>
      <w:r>
        <w:rPr>
          <w:rFonts w:cs="Arial" w:ascii="Arial" w:hAnsi="Arial"/>
          <w:b/>
          <w:bCs/>
          <w:sz w:val="20"/>
        </w:rPr>
        <w:t>Luz Lajous</w:t>
      </w:r>
      <w:r>
        <w:rPr>
          <w:rFonts w:cs="Arial" w:ascii="Arial" w:hAnsi="Arial"/>
          <w:sz w:val="20"/>
        </w:rPr>
        <w:t>, D. P.-</w:t>
      </w:r>
      <w:r>
        <w:rPr>
          <w:rFonts w:cs="Arial" w:ascii="Arial" w:hAnsi="Arial"/>
          <w:b/>
          <w:bCs/>
          <w:sz w:val="20"/>
        </w:rPr>
        <w:t>Guillermo Mercado Romero</w:t>
      </w:r>
      <w:r>
        <w:rPr>
          <w:rFonts w:cs="Arial" w:ascii="Arial" w:hAnsi="Arial"/>
          <w:sz w:val="20"/>
        </w:rPr>
        <w:t>, S. S.-</w:t>
      </w:r>
      <w:r>
        <w:rPr>
          <w:rFonts w:cs="Arial" w:ascii="Arial" w:hAnsi="Arial"/>
          <w:b/>
          <w:bCs/>
          <w:sz w:val="20"/>
        </w:rPr>
        <w:t>Enrique León Martínez</w:t>
      </w:r>
      <w:r>
        <w:rPr>
          <w:rFonts w:cs="Arial" w:ascii="Arial" w:hAnsi="Arial"/>
          <w:sz w:val="20"/>
        </w:rPr>
        <w:t>, D. S.-Rúbricas."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tres.-</w:t>
      </w:r>
      <w:r>
        <w:rPr>
          <w:rFonts w:cs="Arial" w:ascii="Arial" w:hAnsi="Arial"/>
          <w:b/>
          <w:bCs/>
          <w:sz w:val="20"/>
        </w:rPr>
        <w:t>Miguel de la Madrid Hurtado</w:t>
      </w:r>
      <w:r>
        <w:rPr>
          <w:rFonts w:cs="Arial" w:ascii="Arial" w:hAnsi="Arial"/>
          <w:sz w:val="20"/>
        </w:rPr>
        <w:t xml:space="preserve">.-Rúbrica.-El Secretario de Gobernación, </w:t>
      </w:r>
      <w:r>
        <w:rPr>
          <w:rFonts w:cs="Arial" w:ascii="Arial" w:hAnsi="Arial"/>
          <w:b/>
          <w:bCs/>
          <w:sz w:val="20"/>
        </w:rPr>
        <w:t>Manuel Bartlett Díaz</w:t>
      </w:r>
      <w:r>
        <w:rPr>
          <w:rFonts w:cs="Arial" w:ascii="Arial" w:hAnsi="Arial"/>
          <w:sz w:val="20"/>
        </w:rPr>
        <w:t xml:space="preserve">.-Rúbrica.-El Secretario de Relaciones Exteriores, </w:t>
      </w:r>
      <w:r>
        <w:rPr>
          <w:rFonts w:cs="Arial" w:ascii="Arial" w:hAnsi="Arial"/>
          <w:b/>
          <w:bCs/>
          <w:sz w:val="20"/>
        </w:rPr>
        <w:t>Bernardo Sepúlveda Amor</w:t>
      </w:r>
      <w:r>
        <w:rPr>
          <w:rFonts w:cs="Arial" w:ascii="Arial" w:hAnsi="Arial"/>
          <w:sz w:val="20"/>
        </w:rPr>
        <w:t xml:space="preserve">.-Rúbrica.-El Secretario de la Defensa Nacional, </w:t>
      </w:r>
      <w:r>
        <w:rPr>
          <w:rFonts w:cs="Arial" w:ascii="Arial" w:hAnsi="Arial"/>
          <w:b/>
          <w:bCs/>
          <w:sz w:val="20"/>
        </w:rPr>
        <w:t>Juan Arévalo Gardoqui</w:t>
      </w:r>
      <w:r>
        <w:rPr>
          <w:rFonts w:cs="Arial" w:ascii="Arial" w:hAnsi="Arial"/>
          <w:sz w:val="20"/>
        </w:rPr>
        <w:t xml:space="preserve">.-Rúbrica.-El Secretario de Marina, </w:t>
      </w:r>
      <w:r>
        <w:rPr>
          <w:rFonts w:cs="Arial" w:ascii="Arial" w:hAnsi="Arial"/>
          <w:b/>
          <w:bCs/>
          <w:sz w:val="20"/>
        </w:rPr>
        <w:t>Miguel Angel Gómez Ortega</w:t>
      </w:r>
      <w:r>
        <w:rPr>
          <w:rFonts w:cs="Arial" w:ascii="Arial" w:hAnsi="Arial"/>
          <w:sz w:val="20"/>
        </w:rPr>
        <w:t xml:space="preserve">.-Rúbrica.-El Secretario de Hacienda y Crédito Público, </w:t>
      </w:r>
      <w:r>
        <w:rPr>
          <w:rFonts w:cs="Arial" w:ascii="Arial" w:hAnsi="Arial"/>
          <w:b/>
          <w:bCs/>
          <w:sz w:val="20"/>
        </w:rPr>
        <w:t>Jesús Silva Herzog Flores</w:t>
      </w:r>
      <w:r>
        <w:rPr>
          <w:rFonts w:cs="Arial" w:ascii="Arial" w:hAnsi="Arial"/>
          <w:sz w:val="20"/>
        </w:rPr>
        <w:t xml:space="preserve">.-Rúbrica.-El Secretario de Programación y Presupuesto, </w:t>
      </w:r>
      <w:r>
        <w:rPr>
          <w:rFonts w:cs="Arial" w:ascii="Arial" w:hAnsi="Arial"/>
          <w:b/>
          <w:bCs/>
          <w:sz w:val="20"/>
        </w:rPr>
        <w:t>Carlos Salinas de Gortari</w:t>
      </w:r>
      <w:r>
        <w:rPr>
          <w:rFonts w:cs="Arial" w:ascii="Arial" w:hAnsi="Arial"/>
          <w:sz w:val="20"/>
        </w:rPr>
        <w:t xml:space="preserve">.-Rúbrica.-El Secretario de la Contraloría General de la Federación, </w:t>
      </w:r>
      <w:r>
        <w:rPr>
          <w:rFonts w:cs="Arial" w:ascii="Arial" w:hAnsi="Arial"/>
          <w:b/>
          <w:bCs/>
          <w:sz w:val="20"/>
        </w:rPr>
        <w:t>Francisco Rojas Gutiérrez</w:t>
      </w:r>
      <w:r>
        <w:rPr>
          <w:rFonts w:cs="Arial" w:ascii="Arial" w:hAnsi="Arial"/>
          <w:sz w:val="20"/>
        </w:rPr>
        <w:t xml:space="preserve">.-Rúbrica.-El Secretario de Energía, Minas e Industria Paraestatal, </w:t>
      </w:r>
      <w:r>
        <w:rPr>
          <w:rFonts w:cs="Arial" w:ascii="Arial" w:hAnsi="Arial"/>
          <w:b/>
          <w:bCs/>
          <w:sz w:val="20"/>
        </w:rPr>
        <w:t>Francisco Labastida Ochoa</w:t>
      </w:r>
      <w:r>
        <w:rPr>
          <w:rFonts w:cs="Arial" w:ascii="Arial" w:hAnsi="Arial"/>
          <w:sz w:val="20"/>
        </w:rPr>
        <w:t xml:space="preserve">.-Rúbrica.-El Secretario de Comercio y Fomento Industrial, </w:t>
      </w:r>
      <w:r>
        <w:rPr>
          <w:rFonts w:cs="Arial" w:ascii="Arial" w:hAnsi="Arial"/>
          <w:b/>
          <w:bCs/>
          <w:sz w:val="20"/>
        </w:rPr>
        <w:t>Héctor Hernández Cervantes</w:t>
      </w:r>
      <w:r>
        <w:rPr>
          <w:rFonts w:cs="Arial" w:ascii="Arial" w:hAnsi="Arial"/>
          <w:sz w:val="20"/>
        </w:rPr>
        <w:t xml:space="preserve">.-Rúbrica.-El Secretario de Agricultura y Recursos Hidráulicos, </w:t>
      </w:r>
      <w:r>
        <w:rPr>
          <w:rFonts w:cs="Arial" w:ascii="Arial" w:hAnsi="Arial"/>
          <w:b/>
          <w:bCs/>
          <w:sz w:val="20"/>
        </w:rPr>
        <w:t>Horacio García Aguilar</w:t>
      </w:r>
      <w:r>
        <w:rPr>
          <w:rFonts w:cs="Arial" w:ascii="Arial" w:hAnsi="Arial"/>
          <w:sz w:val="20"/>
        </w:rPr>
        <w:t xml:space="preserve">.-Rúbrica.-El Secretario de Comunicaciones y Transportes, </w:t>
      </w:r>
      <w:r>
        <w:rPr>
          <w:rFonts w:cs="Arial" w:ascii="Arial" w:hAnsi="Arial"/>
          <w:b/>
          <w:bCs/>
          <w:sz w:val="20"/>
        </w:rPr>
        <w:t>Rodolfo Félix Valdés</w:t>
      </w:r>
      <w:r>
        <w:rPr>
          <w:rFonts w:cs="Arial" w:ascii="Arial" w:hAnsi="Arial"/>
          <w:sz w:val="20"/>
        </w:rPr>
        <w:t xml:space="preserve">.-Rúbrica.-El Secretario de Desarrollo Urbano y Ecología, </w:t>
      </w:r>
      <w:r>
        <w:rPr>
          <w:rFonts w:cs="Arial" w:ascii="Arial" w:hAnsi="Arial"/>
          <w:b/>
          <w:bCs/>
          <w:sz w:val="20"/>
        </w:rPr>
        <w:t>Marcelo Javelly Girard</w:t>
      </w:r>
      <w:r>
        <w:rPr>
          <w:rFonts w:cs="Arial" w:ascii="Arial" w:hAnsi="Arial"/>
          <w:sz w:val="20"/>
        </w:rPr>
        <w:t xml:space="preserve">.-Rúbrica.-El Secretario de Educación Pública, </w:t>
      </w:r>
      <w:r>
        <w:rPr>
          <w:rFonts w:cs="Arial" w:ascii="Arial" w:hAnsi="Arial"/>
          <w:b/>
          <w:bCs/>
          <w:sz w:val="20"/>
        </w:rPr>
        <w:t>Jesús Reyes Heroles</w:t>
      </w:r>
      <w:r>
        <w:rPr>
          <w:rFonts w:cs="Arial" w:ascii="Arial" w:hAnsi="Arial"/>
          <w:sz w:val="20"/>
        </w:rPr>
        <w:t xml:space="preserve">.-Rúbrica.-El Secretario de Salubridad y Asistencia, </w:t>
      </w:r>
      <w:r>
        <w:rPr>
          <w:rFonts w:cs="Arial" w:ascii="Arial" w:hAnsi="Arial"/>
          <w:b/>
          <w:bCs/>
          <w:sz w:val="20"/>
        </w:rPr>
        <w:t>Guillermo Soberón Acevedo</w:t>
      </w:r>
      <w:r>
        <w:rPr>
          <w:rFonts w:cs="Arial" w:ascii="Arial" w:hAnsi="Arial"/>
          <w:sz w:val="20"/>
        </w:rPr>
        <w:t xml:space="preserve">.-Rúbrica.-El Secretario del Trabajo y Previsión Social, </w:t>
      </w:r>
      <w:r>
        <w:rPr>
          <w:rFonts w:cs="Arial" w:ascii="Arial" w:hAnsi="Arial"/>
          <w:b/>
          <w:bCs/>
          <w:sz w:val="20"/>
        </w:rPr>
        <w:t>Arsenio Farell Cubillas</w:t>
      </w:r>
      <w:r>
        <w:rPr>
          <w:rFonts w:cs="Arial" w:ascii="Arial" w:hAnsi="Arial"/>
          <w:sz w:val="20"/>
        </w:rPr>
        <w:t xml:space="preserve">.-Rúbrica.-El Secretario de la Reforma Agraria, </w:t>
      </w:r>
      <w:r>
        <w:rPr>
          <w:rFonts w:cs="Arial" w:ascii="Arial" w:hAnsi="Arial"/>
          <w:b/>
          <w:bCs/>
          <w:sz w:val="20"/>
        </w:rPr>
        <w:t>Luis Martínez Villicaña</w:t>
      </w:r>
      <w:r>
        <w:rPr>
          <w:rFonts w:cs="Arial" w:ascii="Arial" w:hAnsi="Arial"/>
          <w:sz w:val="20"/>
        </w:rPr>
        <w:t xml:space="preserve">.-Rúbrica.-El Secretario de Turismo, </w:t>
      </w:r>
      <w:r>
        <w:rPr>
          <w:rFonts w:cs="Arial" w:ascii="Arial" w:hAnsi="Arial"/>
          <w:b/>
          <w:bCs/>
          <w:sz w:val="20"/>
        </w:rPr>
        <w:t>Antonio Enríquez Savignac</w:t>
      </w:r>
      <w:r>
        <w:rPr>
          <w:rFonts w:cs="Arial" w:ascii="Arial" w:hAnsi="Arial"/>
          <w:sz w:val="20"/>
        </w:rPr>
        <w:t xml:space="preserve">.-Rúbrica.-El Secretario de Pesca, </w:t>
      </w:r>
      <w:r>
        <w:rPr>
          <w:rFonts w:cs="Arial" w:ascii="Arial" w:hAnsi="Arial"/>
          <w:b/>
          <w:bCs/>
          <w:sz w:val="20"/>
        </w:rPr>
        <w:t>Pedro Ojeda Paullada</w:t>
      </w:r>
      <w:r>
        <w:rPr>
          <w:rFonts w:cs="Arial" w:ascii="Arial" w:hAnsi="Arial"/>
          <w:sz w:val="20"/>
        </w:rPr>
        <w:t xml:space="preserve">.-Rúbrica.-El Jefe del Departamento del Distrito Federal, </w:t>
      </w:r>
      <w:r>
        <w:rPr>
          <w:rFonts w:cs="Arial" w:ascii="Arial" w:hAnsi="Arial"/>
          <w:b/>
          <w:bCs/>
          <w:sz w:val="20"/>
        </w:rPr>
        <w:t>Ramón Aguirre Velázquez</w:t>
      </w:r>
      <w:r>
        <w:rPr>
          <w:rFonts w:cs="Arial" w:ascii="Arial" w:hAnsi="Arial"/>
          <w:sz w:val="20"/>
        </w:rPr>
        <w:t>.-Rúbrica.</w:t>
      </w:r>
      <w:r>
        <w:br w:type="page"/>
      </w:r>
    </w:p>
    <w:p>
      <w:pPr>
        <w:pStyle w:val="Normal"/>
        <w:jc w:val="center"/>
        <w:rPr>
          <w:rFonts w:ascii="Tahoma" w:hAnsi="Tahoma" w:cs="Tahoma"/>
          <w:b/>
          <w:bCs/>
          <w:color w:val="008000"/>
          <w:sz w:val="22"/>
          <w:szCs w:val="22"/>
        </w:rPr>
      </w:pPr>
      <w:bookmarkStart w:id="74" w:name="TRANSITORIOS_DE_DECRETOS_DE_REFORMA"/>
      <w:r>
        <w:rPr>
          <w:rFonts w:cs="Tahoma" w:ascii="Tahoma" w:hAnsi="Tahoma"/>
          <w:b/>
          <w:bCs/>
          <w:color w:val="008000"/>
          <w:sz w:val="22"/>
          <w:szCs w:val="22"/>
        </w:rPr>
        <w:t>ARTÍCULOS TRANSITORIOS DE DECRETOS DE REFORMA</w:t>
      </w:r>
      <w:bookmarkEnd w:id="74"/>
    </w:p>
    <w:p>
      <w:pPr>
        <w:pStyle w:val="Normal"/>
        <w:jc w:val="both"/>
        <w:rPr>
          <w:rFonts w:ascii="Arial" w:hAnsi="Arial" w:cs="Arial"/>
          <w:b/>
          <w:bCs/>
          <w:color w:val="008000"/>
          <w:sz w:val="20"/>
          <w:szCs w:val="22"/>
        </w:rPr>
      </w:pPr>
      <w:r>
        <w:rPr>
          <w:rFonts w:cs="Arial" w:ascii="Arial" w:hAnsi="Arial"/>
          <w:b/>
          <w:bCs/>
          <w:color w:val="008000"/>
          <w:sz w:val="20"/>
          <w:szCs w:val="22"/>
        </w:rPr>
      </w:r>
    </w:p>
    <w:p>
      <w:pPr>
        <w:pStyle w:val="Textoindependiente2"/>
        <w:rPr>
          <w:sz w:val="22"/>
        </w:rPr>
      </w:pPr>
      <w:r>
        <w:rPr>
          <w:sz w:val="22"/>
        </w:rPr>
        <w:t>DECRETO por el que se modifican disposiciones de la Ley sobre el Escudo, la Bandera y el Himno Nacionales.</w:t>
      </w:r>
    </w:p>
    <w:p>
      <w:pPr>
        <w:pStyle w:val="Normal"/>
        <w:jc w:val="both"/>
        <w:rPr>
          <w:rFonts w:ascii="Arial" w:hAnsi="Arial" w:cs="Arial"/>
          <w:sz w:val="20"/>
        </w:rPr>
      </w:pPr>
      <w:r>
        <w:rPr>
          <w:rFonts w:cs="Arial" w:ascii="Arial" w:hAnsi="Arial"/>
          <w:sz w:val="20"/>
        </w:rPr>
      </w:r>
    </w:p>
    <w:p>
      <w:pPr>
        <w:pStyle w:val="Normal"/>
        <w:jc w:val="center"/>
        <w:rPr>
          <w:rFonts w:ascii="Arial" w:hAnsi="Arial" w:cs="Arial"/>
          <w:sz w:val="16"/>
        </w:rPr>
      </w:pPr>
      <w:r>
        <w:rPr>
          <w:rFonts w:cs="Arial" w:ascii="Arial" w:hAnsi="Arial"/>
          <w:sz w:val="16"/>
        </w:rPr>
        <w:t>Publicado en el Diario Oficial de la Federación el 9 de enero de 1991</w:t>
      </w:r>
    </w:p>
    <w:p>
      <w:pPr>
        <w:pStyle w:val="Normal"/>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ARTICULO PRIMERO.-</w:t>
      </w:r>
      <w:r>
        <w:rPr>
          <w:rFonts w:cs="Arial" w:ascii="Arial" w:hAnsi="Arial"/>
          <w:sz w:val="20"/>
        </w:rPr>
        <w:t xml:space="preserve"> Se modifica el inciso a) del artículo 18 de la Ley sobre el Escudo, la Bandera y el Himno Nacionales,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ARTICULO SEGUNDO</w:t>
      </w:r>
      <w:r>
        <w:rPr>
          <w:rFonts w:cs="Arial" w:ascii="Arial" w:hAnsi="Arial"/>
          <w:sz w:val="20"/>
        </w:rPr>
        <w:t>.- Se reforma la fracción II del artículo 35 de la Ley sobre el Escudo, la Bandera y el Himno Nacionales,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UNICO.- </w:t>
      </w:r>
      <w:r>
        <w:rPr>
          <w:rFonts w:cs="Arial" w:ascii="Arial" w:hAnsi="Arial"/>
          <w:sz w:val="20"/>
        </w:rPr>
        <w:t>El presente Decreto entrará en vigor al día siguiente de su publicación en el Diario Oficial de la Federación.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20 de diciembre de 1990.- Sen. </w:t>
      </w:r>
      <w:r>
        <w:rPr>
          <w:rFonts w:cs="Arial" w:ascii="Arial" w:hAnsi="Arial"/>
          <w:b/>
          <w:bCs/>
          <w:sz w:val="20"/>
        </w:rPr>
        <w:t>Ricardo Canavati Tafich</w:t>
      </w:r>
      <w:r>
        <w:rPr>
          <w:rFonts w:cs="Arial" w:ascii="Arial" w:hAnsi="Arial"/>
          <w:sz w:val="20"/>
        </w:rPr>
        <w:t xml:space="preserve">, Presidente.- Dip. </w:t>
      </w:r>
      <w:r>
        <w:rPr>
          <w:rFonts w:cs="Arial" w:ascii="Arial" w:hAnsi="Arial"/>
          <w:b/>
          <w:bCs/>
          <w:sz w:val="20"/>
        </w:rPr>
        <w:t>Fernando Córdoba Lobo</w:t>
      </w:r>
      <w:r>
        <w:rPr>
          <w:rFonts w:cs="Arial" w:ascii="Arial" w:hAnsi="Arial"/>
          <w:sz w:val="20"/>
        </w:rPr>
        <w:t xml:space="preserve">, Presidente.- Sen. </w:t>
      </w:r>
      <w:r>
        <w:rPr>
          <w:rFonts w:cs="Arial" w:ascii="Arial" w:hAnsi="Arial"/>
          <w:b/>
          <w:bCs/>
          <w:sz w:val="20"/>
        </w:rPr>
        <w:t>Jorge Adolfo Vega Camacho</w:t>
      </w:r>
      <w:r>
        <w:rPr>
          <w:rFonts w:cs="Arial" w:ascii="Arial" w:hAnsi="Arial"/>
          <w:sz w:val="20"/>
        </w:rPr>
        <w:t xml:space="preserve">, Secretario.- Dip. </w:t>
      </w:r>
      <w:r>
        <w:rPr>
          <w:rFonts w:cs="Arial" w:ascii="Arial" w:hAnsi="Arial"/>
          <w:b/>
          <w:bCs/>
          <w:sz w:val="20"/>
        </w:rPr>
        <w:t>Juan Manuel Verdugo Rosas</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diciembre de mil novecientos noventa.-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Fernando Gutiérrez Barrios</w:t>
      </w:r>
      <w:r>
        <w:rPr>
          <w:rFonts w:cs="Arial" w:ascii="Arial" w:hAnsi="Arial"/>
          <w:sz w:val="20"/>
        </w:rPr>
        <w:t>.- Rúbrica.</w:t>
      </w:r>
      <w:r>
        <w:br w:type="page"/>
      </w:r>
    </w:p>
    <w:p>
      <w:pPr>
        <w:pStyle w:val="Normal"/>
        <w:jc w:val="both"/>
        <w:rPr>
          <w:rFonts w:ascii="Arial" w:hAnsi="Arial" w:cs="Arial"/>
          <w:b/>
          <w:bCs/>
          <w:sz w:val="22"/>
        </w:rPr>
      </w:pPr>
      <w:r>
        <w:rPr>
          <w:rFonts w:cs="Arial" w:ascii="Arial" w:hAnsi="Arial"/>
          <w:b/>
          <w:bCs/>
          <w:sz w:val="22"/>
        </w:rPr>
        <w:t>DECRETO por el que se reforman los artículos 2o., 18 y 55 y se adicionan los artículos 54 Bis, 59 y 60 de la Ley sobre el Escudo, la Bandera y el Himno Nacionales.</w:t>
      </w:r>
    </w:p>
    <w:p>
      <w:pPr>
        <w:pStyle w:val="Normal"/>
        <w:jc w:val="both"/>
        <w:rPr>
          <w:rFonts w:ascii="Arial" w:hAnsi="Arial" w:cs="Arial"/>
          <w:b/>
          <w:bCs/>
          <w:sz w:val="20"/>
        </w:rPr>
      </w:pPr>
      <w:r>
        <w:rPr>
          <w:rFonts w:cs="Arial" w:ascii="Arial" w:hAnsi="Arial"/>
          <w:b/>
          <w:bCs/>
          <w:sz w:val="20"/>
        </w:rPr>
      </w:r>
    </w:p>
    <w:p>
      <w:pPr>
        <w:pStyle w:val="Normal"/>
        <w:jc w:val="center"/>
        <w:rPr>
          <w:rFonts w:ascii="Arial" w:hAnsi="Arial" w:cs="Arial"/>
          <w:sz w:val="16"/>
        </w:rPr>
      </w:pPr>
      <w:r>
        <w:rPr>
          <w:rFonts w:cs="Arial" w:ascii="Arial" w:hAnsi="Arial"/>
          <w:sz w:val="16"/>
        </w:rPr>
        <w:t>Publicado en el Diario Oficial de la Federación el 9 de mayo de 1995</w:t>
      </w:r>
    </w:p>
    <w:p>
      <w:pPr>
        <w:pStyle w:val="Normal"/>
        <w:jc w:val="both"/>
        <w:rPr>
          <w:rFonts w:ascii="Arial" w:hAnsi="Arial" w:cs="Arial"/>
          <w:sz w:val="20"/>
        </w:rPr>
      </w:pPr>
      <w:r>
        <w:rPr>
          <w:rFonts w:cs="Arial" w:ascii="Arial" w:hAnsi="Arial"/>
          <w:sz w:val="20"/>
        </w:rPr>
      </w:r>
    </w:p>
    <w:p>
      <w:pPr>
        <w:pStyle w:val="texto"/>
        <w:spacing w:lineRule="auto" w:line="240" w:before="0" w:after="0"/>
        <w:rPr/>
      </w:pPr>
      <w:r>
        <w:rPr>
          <w:b/>
          <w:sz w:val="20"/>
        </w:rPr>
        <w:t>Artículo Primero.-</w:t>
      </w:r>
      <w:r>
        <w:rPr>
          <w:sz w:val="20"/>
        </w:rPr>
        <w:t xml:space="preserve"> Se modifican los artículos 2o., 18 y 55 de la Ley sobre El Escudo, La Bandera y El Himno Nacionales, para quedar como sigue:</w:t>
      </w:r>
    </w:p>
    <w:p>
      <w:pPr>
        <w:pStyle w:val="texto"/>
        <w:spacing w:lineRule="auto" w:line="240" w:before="0" w:after="0"/>
        <w:rPr>
          <w:sz w:val="20"/>
        </w:rPr>
      </w:pPr>
      <w:r>
        <w:rPr>
          <w:sz w:val="20"/>
        </w:rPr>
      </w:r>
    </w:p>
    <w:p>
      <w:pPr>
        <w:pStyle w:val="texto"/>
        <w:tabs>
          <w:tab w:val="clear" w:pos="708"/>
          <w:tab w:val="right" w:pos="3960" w:leader="dot"/>
        </w:tabs>
        <w:spacing w:lineRule="auto" w:line="240" w:before="0" w:after="0"/>
        <w:rPr>
          <w:bCs/>
          <w:sz w:val="20"/>
        </w:rPr>
      </w:pPr>
      <w:r>
        <w:rPr>
          <w:bCs/>
          <w:sz w:val="20"/>
        </w:rPr>
        <w:t>..........</w:t>
      </w:r>
    </w:p>
    <w:p>
      <w:pPr>
        <w:pStyle w:val="Normal"/>
        <w:jc w:val="both"/>
        <w:rPr>
          <w:rFonts w:ascii="Arial" w:hAnsi="Arial" w:cs="Arial"/>
          <w:bCs/>
          <w:sz w:val="20"/>
        </w:rPr>
      </w:pPr>
      <w:r>
        <w:rPr>
          <w:rFonts w:cs="Arial" w:ascii="Arial" w:hAnsi="Arial"/>
          <w:bCs/>
          <w:sz w:val="20"/>
        </w:rPr>
      </w:r>
    </w:p>
    <w:p>
      <w:pPr>
        <w:pStyle w:val="texto"/>
        <w:spacing w:lineRule="auto" w:line="240" w:before="0" w:after="0"/>
        <w:rPr/>
      </w:pPr>
      <w:r>
        <w:rPr>
          <w:b/>
          <w:sz w:val="20"/>
        </w:rPr>
        <w:t>Artículo Segundo.-</w:t>
      </w:r>
      <w:r>
        <w:rPr>
          <w:sz w:val="20"/>
        </w:rPr>
        <w:t xml:space="preserve"> Se adicionan los artículos 54 Bis, 59 y 60, en los siguientes términos:</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Normal"/>
        <w:jc w:val="both"/>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b/>
          <w:sz w:val="20"/>
        </w:rPr>
        <w:t>PRIMERO.-</w:t>
      </w:r>
      <w:r>
        <w:rPr>
          <w:sz w:val="20"/>
        </w:rPr>
        <w:t xml:space="preserve"> Las presentes reformas entrarán en vigor el día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Las réplicas de la Bandera Nacional que existan actualmente en las dependencias de los poderes federales, estatales, municipales, escuelas, institutos de educación públicos y privados, o en poder de particulares, que contengan el escudo nacional en forma distinta a lo preceptuado por el artículo 2o. de esta ley, podrán seguir honrándose hasta que sea necesaria su destrucción, misma que deberá llevarse a cabo como lo indica el artículo 54 Bis.</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fecha en que entran en vigor las presentes reformas, la elaboración de réplicas de la Bandera Nacional se apegará fielmente a lo preceptuado en esta Ley.</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El Ejecutivo Federal expedirá el reglamento de esta Ley, en el que determinará las atribuciones que corresponden a cada dependencia del gobierno Federal y la coordinación entre éste y los gobiernos del Distrito Federal, los estados y los municipios.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20 de abril de 1995.- Dip. </w:t>
      </w:r>
      <w:r>
        <w:rPr>
          <w:b/>
          <w:sz w:val="20"/>
        </w:rPr>
        <w:t>Sofía Valencia Abundis</w:t>
      </w:r>
      <w:r>
        <w:rPr>
          <w:sz w:val="20"/>
        </w:rPr>
        <w:t xml:space="preserve">, Presidenta.- Sen. </w:t>
      </w:r>
      <w:r>
        <w:rPr>
          <w:b/>
          <w:sz w:val="20"/>
        </w:rPr>
        <w:t>Martha Lara Alatorre</w:t>
      </w:r>
      <w:r>
        <w:rPr>
          <w:sz w:val="20"/>
        </w:rPr>
        <w:t xml:space="preserve">, Presidenta.- Dip. </w:t>
      </w:r>
      <w:r>
        <w:rPr>
          <w:b/>
          <w:sz w:val="20"/>
        </w:rPr>
        <w:t>Fernando Flores Gómez González</w:t>
      </w:r>
      <w:r>
        <w:rPr>
          <w:sz w:val="20"/>
        </w:rPr>
        <w:t xml:space="preserve">, Secretario.- Sen. </w:t>
      </w:r>
      <w:r>
        <w:rPr>
          <w:b/>
          <w:sz w:val="20"/>
        </w:rPr>
        <w:t>Juan Fernando Palomino Topete</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mayo de mil novecientos noventa y cinco.- </w:t>
      </w:r>
      <w:r>
        <w:rPr>
          <w:b/>
          <w:sz w:val="20"/>
        </w:rPr>
        <w:t>Ernesto Zedillo Ponce de León</w:t>
      </w:r>
      <w:r>
        <w:rPr>
          <w:sz w:val="20"/>
        </w:rPr>
        <w:t xml:space="preserve">.- Rúbrica.- El Secretario de Gobernación, </w:t>
      </w:r>
      <w:r>
        <w:rPr>
          <w:b/>
          <w:sz w:val="20"/>
        </w:rPr>
        <w:t>Esteban Moctezuma Barragán</w:t>
      </w:r>
      <w:r>
        <w:rPr>
          <w:sz w:val="20"/>
        </w:rPr>
        <w:t>.- Rúbrica.</w:t>
      </w:r>
      <w:r>
        <w:br w:type="page"/>
      </w:r>
    </w:p>
    <w:p>
      <w:pPr>
        <w:pStyle w:val="Titulo1"/>
        <w:pBdr>
          <w:bottom w:val="nil"/>
        </w:pBdr>
        <w:rPr>
          <w:rFonts w:ascii="Arial" w:hAnsi="Arial" w:cs="Arial"/>
          <w:sz w:val="22"/>
        </w:rPr>
      </w:pPr>
      <w:r>
        <w:rPr>
          <w:rFonts w:cs="Arial" w:ascii="Arial" w:hAnsi="Arial"/>
          <w:sz w:val="22"/>
        </w:rPr>
        <w:t>DECRETO por el que se adiciona la fecha 21 de abril, "Aniversario de la Gesta Heroica de la Defensa del Puerto de Veracruz", al inciso b) del artículo 18 de la Ley sobre el Escudo, la Bandera y el Himno Nacionales.</w:t>
      </w:r>
    </w:p>
    <w:p>
      <w:pPr>
        <w:pStyle w:val="Titulo1"/>
        <w:pBdr>
          <w:bottom w:val="nil"/>
        </w:pBdr>
        <w:rPr>
          <w:rFonts w:ascii="Arial" w:hAnsi="Arial" w:cs="Arial"/>
          <w:b w:val="false"/>
          <w:bCs/>
          <w:sz w:val="20"/>
        </w:rPr>
      </w:pPr>
      <w:r>
        <w:rPr>
          <w:rFonts w:cs="Arial" w:ascii="Arial" w:hAnsi="Arial"/>
          <w:b w:val="false"/>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 de enero de 2005</w:t>
      </w:r>
    </w:p>
    <w:p>
      <w:pPr>
        <w:pStyle w:val="Titulo1"/>
        <w:pBdr>
          <w:bottom w:val="nil"/>
        </w:pBdr>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 xml:space="preserve">ARTÍCULO ÚNICO.- </w:t>
      </w:r>
      <w:r>
        <w:rPr>
          <w:sz w:val="20"/>
        </w:rPr>
        <w:t>Se adiciona la fecha 21 de abril "Aniversario de la gesta heroica de la defensa del Puerto de Veracruz", al inciso b), del artículo 18 de la Ley sobre el Escudo, la Bandera y el Himno Nacionales,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itulo1"/>
        <w:pBdr>
          <w:bottom w:val="nil"/>
        </w:pBdr>
        <w:rPr>
          <w:rFonts w:ascii="Arial" w:hAnsi="Arial" w:cs="Arial"/>
          <w:b w:val="false"/>
          <w:bCs/>
          <w:sz w:val="20"/>
        </w:rPr>
      </w:pPr>
      <w:r>
        <w:rPr>
          <w:rFonts w:cs="Arial" w:ascii="Arial" w:hAnsi="Arial"/>
          <w:b w:val="false"/>
          <w:bCs/>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ÚNICO.- </w:t>
      </w:r>
      <w:r>
        <w:rPr>
          <w:sz w:val="20"/>
        </w:rPr>
        <w:t xml:space="preserve">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 de diciembre de 2004.-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Rafael Melgoza Radillo</w:t>
      </w:r>
      <w:r>
        <w:rPr>
          <w:sz w:val="20"/>
        </w:rPr>
        <w:t>, Secretario.- Rúbricas.</w:t>
      </w:r>
      <w:r>
        <w:rPr>
          <w:b/>
          <w:sz w:val="20"/>
        </w:rPr>
        <w:t>”</w:t>
      </w:r>
    </w:p>
    <w:p>
      <w:pPr>
        <w:pStyle w:val="Texto1"/>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rPr>
          <w:rFonts w:ascii="Arial" w:hAnsi="Arial" w:cs="Arial"/>
          <w:sz w:val="22"/>
        </w:rPr>
      </w:pPr>
      <w:r>
        <w:rPr>
          <w:rFonts w:cs="Arial" w:ascii="Arial" w:hAnsi="Arial"/>
          <w:sz w:val="22"/>
        </w:rPr>
        <w:t>DECRETO por el que se adiciona la fecha 2 de mayo, "Conmemoración de la Muerte de los Pilotos de la Fuerza Aérea Expedicionaria Mexicana, Escuadrón 201 en 1945", al inciso b) del artículo 18 de la Ley sobre el Escudo, la Bandera y el Himno Nacionales.</w:t>
      </w:r>
    </w:p>
    <w:p>
      <w:pPr>
        <w:pStyle w:val="Normal"/>
        <w:jc w:val="both"/>
        <w:rPr>
          <w:rFonts w:ascii="Arial" w:hAnsi="Arial" w:cs="Arial"/>
          <w:bCs/>
          <w:sz w:val="20"/>
        </w:rPr>
      </w:pPr>
      <w:r>
        <w:rPr>
          <w:rFonts w:cs="Arial" w:ascii="Arial" w:hAnsi="Arial"/>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 de enero de 2005</w:t>
      </w:r>
    </w:p>
    <w:p>
      <w:pPr>
        <w:pStyle w:val="Normal"/>
        <w:jc w:val="both"/>
        <w:rPr>
          <w:rFonts w:ascii="Arial" w:hAnsi="Arial" w:cs="Arial"/>
          <w:b/>
          <w:bCs/>
          <w:sz w:val="20"/>
        </w:rPr>
      </w:pPr>
      <w:r>
        <w:rPr>
          <w:rFonts w:cs="Arial" w:ascii="Arial" w:hAnsi="Arial"/>
          <w:b/>
          <w:bCs/>
          <w:sz w:val="20"/>
        </w:rPr>
      </w:r>
    </w:p>
    <w:p>
      <w:pPr>
        <w:pStyle w:val="Texto1"/>
        <w:spacing w:lineRule="auto" w:line="240" w:before="0" w:after="0"/>
        <w:rPr/>
      </w:pPr>
      <w:r>
        <w:rPr>
          <w:b/>
          <w:sz w:val="20"/>
        </w:rPr>
        <w:t>ARTÍCULO ÚNICO.-</w:t>
      </w:r>
      <w:r>
        <w:rPr>
          <w:sz w:val="20"/>
        </w:rPr>
        <w:t xml:space="preserve"> Se adiciona la fecha 2 de mayo, "Conmemoración de la muerte de los pilotos de la Fuerza Aérea Expedicionaria Mexicana, Escuadrón 201 en 1945", inciso b), del artículo 18 de la Ley sobre el Escudo, la Bandera y el Himno Nacionales,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Normal"/>
        <w:jc w:val="both"/>
        <w:rPr>
          <w:rFonts w:ascii="Arial" w:hAnsi="Arial" w:cs="Arial"/>
          <w:bCs/>
          <w:sz w:val="20"/>
        </w:rPr>
      </w:pPr>
      <w:r>
        <w:rPr>
          <w:rFonts w:cs="Arial" w:ascii="Arial" w:hAnsi="Arial"/>
          <w:bCs/>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 xml:space="preserve">ÚNICO.- </w:t>
      </w:r>
      <w:r>
        <w:rPr>
          <w:sz w:val="20"/>
        </w:rPr>
        <w:t xml:space="preserve">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 de diciembre de 2004.-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Diego Fernández de Cevallos Ramos</w:t>
      </w:r>
      <w:r>
        <w:rPr>
          <w:sz w:val="20"/>
        </w:rPr>
        <w:t xml:space="preserve">, Presidente.- Dip. </w:t>
      </w:r>
      <w:r>
        <w:rPr>
          <w:b/>
          <w:sz w:val="20"/>
        </w:rPr>
        <w:t>Marcos Morales Torres</w:t>
      </w:r>
      <w:r>
        <w:rPr>
          <w:sz w:val="20"/>
        </w:rPr>
        <w:t>, Secretario.- Sen</w:t>
      </w:r>
      <w:r>
        <w:rPr>
          <w:b/>
          <w:sz w:val="20"/>
        </w:rPr>
        <w:t>. Rafael Melgoza Radillo</w:t>
      </w:r>
      <w:r>
        <w:rPr>
          <w:sz w:val="20"/>
        </w:rPr>
        <w:t>, Secretario.- Rúbricas.</w:t>
      </w:r>
      <w:r>
        <w:rPr>
          <w:b/>
          <w:sz w:val="20"/>
        </w:rPr>
        <w:t>"</w:t>
      </w:r>
    </w:p>
    <w:p>
      <w:pPr>
        <w:pStyle w:val="Texto1"/>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adiciona un artículo 39 bis a la Ley sobre el Escudo, la Bandera y el Himno Nacionales.</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7 de diciembre de 2005</w:t>
      </w:r>
    </w:p>
    <w:p>
      <w:pPr>
        <w:pStyle w:val="Normal"/>
        <w:jc w:val="both"/>
        <w:rPr>
          <w:rFonts w:ascii="Arial" w:hAnsi="Arial" w:cs="Arial"/>
          <w:b/>
          <w:bCs/>
          <w:sz w:val="20"/>
        </w:rPr>
      </w:pPr>
      <w:r>
        <w:rPr>
          <w:rFonts w:cs="Arial" w:ascii="Arial" w:hAnsi="Arial"/>
          <w:b/>
          <w:bCs/>
          <w:sz w:val="20"/>
        </w:rPr>
      </w:r>
    </w:p>
    <w:p>
      <w:pPr>
        <w:pStyle w:val="Texto1"/>
        <w:spacing w:lineRule="auto" w:line="240" w:before="0" w:after="0"/>
        <w:rPr/>
      </w:pPr>
      <w:r>
        <w:rPr>
          <w:b/>
          <w:bCs/>
          <w:sz w:val="20"/>
        </w:rPr>
        <w:t xml:space="preserve">ARTÍCULO ÚNICO.- </w:t>
      </w:r>
      <w:r>
        <w:rPr>
          <w:bCs/>
          <w:sz w:val="20"/>
        </w:rPr>
        <w:t>Se adiciona un artículo 39 bis a la Ley sobre el Escudo, la Bandera y el Himno Nacionales,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Artículo Único.- </w:t>
      </w:r>
      <w:r>
        <w:rPr>
          <w:bCs/>
          <w:sz w:val="20"/>
        </w:rPr>
        <w:t>El presente Decreto entrará en vigor al día siguiente de su publicación en el Diario Oficial de la Federación.</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18 de octubre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Patricia Garduño Morales</w:t>
      </w:r>
      <w:r>
        <w:rPr>
          <w:sz w:val="20"/>
        </w:rPr>
        <w:t xml:space="preserve">, Secretaria.- </w:t>
      </w:r>
      <w:r>
        <w:rPr>
          <w:sz w:val="20"/>
          <w:lang w:val="it-IT"/>
        </w:rPr>
        <w:t>Sen.</w:t>
      </w:r>
      <w:r>
        <w:rPr>
          <w:sz w:val="20"/>
        </w:rPr>
        <w:t xml:space="preserve"> </w:t>
      </w:r>
      <w:r>
        <w:rPr>
          <w:b/>
          <w:sz w:val="20"/>
        </w:rPr>
        <w:t>Yolanda E. González Hernández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noviembre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 el artículo 46 de la Ley sobre el Escudo, la Bandera y el Himno Nacionales.</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7 de diciembre de 2005</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bCs/>
          <w:sz w:val="20"/>
        </w:rPr>
        <w:t xml:space="preserve">ARTÍCULO ÚNICO.- </w:t>
      </w:r>
      <w:r>
        <w:rPr>
          <w:bCs/>
          <w:sz w:val="20"/>
        </w:rPr>
        <w:t>Se reforma el artículo 46 de la Ley sobre el Escudo, la Bandera y el Himno Nacionales,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Artículo Único.- </w:t>
      </w:r>
      <w:r>
        <w:rPr>
          <w:bCs/>
          <w:sz w:val="20"/>
        </w:rPr>
        <w:t>El presente decreto entrará en vigor al día siguiente al de su publicación en el Diario Oficial de la Federación.</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6 de octubre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Patricia Garduño Morales</w:t>
      </w:r>
      <w:r>
        <w:rPr>
          <w:sz w:val="20"/>
        </w:rPr>
        <w:t xml:space="preserve">, Secretaria.- </w:t>
      </w:r>
      <w:r>
        <w:rPr>
          <w:sz w:val="20"/>
          <w:lang w:val="it-IT"/>
        </w:rPr>
        <w:t>Sen.</w:t>
      </w:r>
      <w:r>
        <w:rPr>
          <w:sz w:val="20"/>
        </w:rPr>
        <w:t xml:space="preserve"> </w:t>
      </w:r>
      <w:r>
        <w:rPr>
          <w:b/>
          <w:sz w:val="20"/>
        </w:rPr>
        <w:t>Saúl López Sollano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noviembre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 el inciso a) del artículo 18 de la Ley sobre el Escudo, la Bandera y el Himno Nacionales.</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 de febrero de 2006</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bCs/>
          <w:sz w:val="20"/>
        </w:rPr>
        <w:t xml:space="preserve">ARTÍCULO ÚNICO.- </w:t>
      </w:r>
      <w:r>
        <w:rPr>
          <w:bCs/>
          <w:sz w:val="20"/>
        </w:rPr>
        <w:t>Se reforma el inciso a) del artículo 18 de la Ley sobre el Escudo, la Bandera y el Himno Nacionales,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ÚNICO. </w:t>
      </w:r>
      <w:r>
        <w:rPr>
          <w:bCs/>
          <w:sz w:val="20"/>
        </w:rPr>
        <w:t>El presente Decreto entrará en vigor el día siguiente al de su publicación en el Diario Oficial de la Federación.</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14 de diciembre de 2005.- </w:t>
      </w:r>
      <w:r>
        <w:rPr>
          <w:sz w:val="20"/>
          <w:lang w:val="it-IT"/>
        </w:rPr>
        <w:t xml:space="preserve">Sen. </w:t>
      </w:r>
      <w:r>
        <w:rPr>
          <w:b/>
          <w:sz w:val="20"/>
        </w:rPr>
        <w:t>Enrique Jackson Ramírez</w:t>
      </w:r>
      <w:r>
        <w:rPr>
          <w:sz w:val="20"/>
        </w:rPr>
        <w:t>, Presidente</w:t>
      </w:r>
      <w:r>
        <w:rPr>
          <w:sz w:val="20"/>
          <w:lang w:val="it-IT"/>
        </w:rPr>
        <w:t xml:space="preserve">.- Dip. </w:t>
      </w:r>
      <w:r>
        <w:rPr>
          <w:b/>
          <w:sz w:val="20"/>
          <w:lang w:val="it-IT"/>
        </w:rPr>
        <w:t>Heliodoro Díaz Escárraga</w:t>
      </w:r>
      <w:r>
        <w:rPr>
          <w:sz w:val="20"/>
          <w:lang w:val="it-IT"/>
        </w:rPr>
        <w:t>, Presidente.- Sen.</w:t>
      </w:r>
      <w:r>
        <w:rPr>
          <w:sz w:val="20"/>
        </w:rPr>
        <w:t xml:space="preserve"> </w:t>
      </w:r>
      <w:r>
        <w:rPr>
          <w:b/>
          <w:sz w:val="20"/>
        </w:rPr>
        <w:t>Sara Isabel Castellanos Cortés</w:t>
      </w:r>
      <w:r>
        <w:rPr>
          <w:sz w:val="20"/>
        </w:rPr>
        <w:t xml:space="preserve">, Secretaria.- Dip. </w:t>
      </w:r>
      <w:r>
        <w:rPr>
          <w:b/>
          <w:sz w:val="20"/>
        </w:rPr>
        <w:t>Ma. Sara Rocha Medina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enero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adiciona la fecha 12 de septiembre, "Conmemoración de la Gesta Heroica del Batallón de San Patricio en 1847", al inciso b) del artículo 18 de la Ley sobre el Escudo, la Bandera y el Himno Nacionales.</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 de junio de 2006</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rStyle w:val="Strong"/>
          <w:sz w:val="20"/>
        </w:rPr>
        <w:t xml:space="preserve">ARTÍCULO ÚNICO.- </w:t>
      </w:r>
      <w:r>
        <w:rPr>
          <w:sz w:val="20"/>
        </w:rPr>
        <w:t>Se adiciona la fecha 12 de septiembre "Conmemoración de la gesta heroica del Batallón de San Patricio en 1847", al inciso b), del artículo 18 de la Ley sobre el Escudo, la Bandera y el Himno Nacionales,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rStyle w:val="Strong"/>
          <w:sz w:val="20"/>
        </w:rPr>
        <w:t>ÚNICO.-</w:t>
      </w:r>
      <w:r>
        <w:rPr>
          <w:sz w:val="20"/>
        </w:rPr>
        <w:t xml:space="preserve"> 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4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 la Ley sobre el Escudo, la Bandera y el Himno Nacionales.</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20 de octubre de 2007</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color w:val="000000"/>
          <w:sz w:val="20"/>
        </w:rPr>
        <w:t>ARTÍCULO PRIMERO.-</w:t>
      </w:r>
      <w:r>
        <w:rPr>
          <w:color w:val="000000"/>
          <w:sz w:val="20"/>
        </w:rPr>
        <w:t xml:space="preserve"> Se adiciona una segunda parte al único párrafo del artículo 10 de la Ley sobre el Escudo, la Bandera y el Himno Nacionales,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SEGUNDO.-</w:t>
      </w:r>
      <w:r>
        <w:rPr>
          <w:color w:val="000000"/>
          <w:sz w:val="20"/>
        </w:rPr>
        <w:t xml:space="preserve"> Se adiciona el artículo 18, inciso a), de la Ley sobre el Escudo, la Bandera y el Himno Nacionales, incluyéndose la fecha de conmemoración propuesta en el orden cronológico correspondiente, recorriéndose las demás fechas posteriores a dicha fecha,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rPr>
        <w:t>ARTÍCULO ÚNICO.-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a 4 de octubre de 2007.- Sen. </w:t>
      </w:r>
      <w:r>
        <w:rPr>
          <w:b/>
          <w:sz w:val="20"/>
        </w:rPr>
        <w:t>Santiago Creel Miranda</w:t>
      </w:r>
      <w:r>
        <w:rPr>
          <w:sz w:val="20"/>
        </w:rPr>
        <w:t xml:space="preserve">, Presidente.- Dip. </w:t>
      </w:r>
      <w:r>
        <w:rPr>
          <w:b/>
          <w:sz w:val="20"/>
        </w:rPr>
        <w:t>Ruth Zavaleta Salgado</w:t>
      </w:r>
      <w:r>
        <w:rPr>
          <w:sz w:val="20"/>
        </w:rPr>
        <w:t xml:space="preserve">, Presidenta.- Sen. </w:t>
      </w:r>
      <w:r>
        <w:rPr>
          <w:b/>
          <w:sz w:val="20"/>
        </w:rPr>
        <w:t>Renán Cleominio Zoreda Novelo</w:t>
      </w:r>
      <w:r>
        <w:rPr>
          <w:sz w:val="20"/>
        </w:rPr>
        <w:t xml:space="preserve">, Secretario.- Dip. </w:t>
      </w:r>
      <w:r>
        <w:rPr>
          <w:b/>
          <w:sz w:val="20"/>
        </w:rPr>
        <w:t>Ma. Mercedes Maciel Ortiz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octubre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sz w:val="22"/>
          <w:szCs w:val="22"/>
        </w:rPr>
      </w:pPr>
      <w:r>
        <w:rPr>
          <w:b/>
          <w:sz w:val="22"/>
          <w:szCs w:val="22"/>
        </w:rPr>
        <w:t>DECRETO por el que se reforma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21 de enero de 2008</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rPr>
      </w:pPr>
      <w:r>
        <w:rPr>
          <w:b/>
          <w:sz w:val="20"/>
          <w:szCs w:val="20"/>
        </w:rPr>
        <w:t>ARTÍCULO ÚNICO.-</w:t>
      </w:r>
      <w:r>
        <w:rPr>
          <w:sz w:val="20"/>
          <w:szCs w:val="20"/>
        </w:rPr>
        <w:t xml:space="preserve"> Se reforman los artículos 5o. y 6o. último párrafo, de la Ley sobre el Escudo, la Bandera y el Himno Nacionales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11 de diciembre de 2007.- Dip. </w:t>
      </w:r>
      <w:r>
        <w:rPr>
          <w:b/>
          <w:sz w:val="20"/>
          <w:szCs w:val="20"/>
        </w:rPr>
        <w:t>Ruth Zavaleta Salgado</w:t>
      </w:r>
      <w:r>
        <w:rPr>
          <w:sz w:val="20"/>
          <w:szCs w:val="20"/>
        </w:rPr>
        <w:t xml:space="preserve">, Presidenta.- Sen. </w:t>
      </w:r>
      <w:r>
        <w:rPr>
          <w:b/>
          <w:sz w:val="20"/>
          <w:szCs w:val="20"/>
        </w:rPr>
        <w:t>Santiago Creel Miranda</w:t>
      </w:r>
      <w:r>
        <w:rPr>
          <w:sz w:val="20"/>
          <w:szCs w:val="20"/>
        </w:rPr>
        <w:t xml:space="preserve">, Presidente.- Dip. </w:t>
      </w:r>
      <w:r>
        <w:rPr>
          <w:b/>
          <w:sz w:val="20"/>
          <w:szCs w:val="20"/>
        </w:rPr>
        <w:t>Jacinto Gomez Pasillas</w:t>
      </w:r>
      <w:r>
        <w:rPr>
          <w:sz w:val="20"/>
          <w:szCs w:val="20"/>
        </w:rPr>
        <w:t xml:space="preserve">, Secretario.- Sen. </w:t>
      </w:r>
      <w:r>
        <w:rPr>
          <w:b/>
          <w:sz w:val="20"/>
          <w:szCs w:val="20"/>
        </w:rPr>
        <w:t>Adrián Rivera Pérez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enero de dos mil ocho.- </w:t>
      </w:r>
      <w:r>
        <w:rPr>
          <w:b/>
          <w:sz w:val="20"/>
          <w:szCs w:val="20"/>
        </w:rPr>
        <w:t>Felipe de Jesús Calderón Hinojosa</w:t>
      </w:r>
      <w:r>
        <w:rPr>
          <w:sz w:val="20"/>
          <w:szCs w:val="20"/>
        </w:rPr>
        <w:t xml:space="preserve">.- Rúbrica.- </w:t>
      </w:r>
      <w:r>
        <w:rPr>
          <w:sz w:val="20"/>
          <w:szCs w:val="20"/>
          <w:lang w:val="es-MX"/>
        </w:rPr>
        <w:t xml:space="preserve">El Secretario de Gobernación, </w:t>
      </w:r>
      <w:r>
        <w:rPr>
          <w:b/>
          <w:sz w:val="20"/>
          <w:szCs w:val="20"/>
          <w:lang w:val="es-MX"/>
        </w:rPr>
        <w:t>Francisco Javier Ramírez Acuña</w:t>
      </w:r>
      <w:r>
        <w:rPr>
          <w:sz w:val="20"/>
          <w:szCs w:val="20"/>
          <w:lang w:val="es-MX"/>
        </w:rPr>
        <w:t>.- Rúbrica.</w:t>
      </w:r>
      <w:r>
        <w:br w:type="page"/>
      </w:r>
    </w:p>
    <w:p>
      <w:pPr>
        <w:pStyle w:val="Texto1"/>
        <w:spacing w:lineRule="auto" w:line="240" w:before="0" w:after="0"/>
        <w:ind w:hanging="0" w:end="0"/>
        <w:rPr/>
      </w:pPr>
      <w:r>
        <w:rPr>
          <w:b/>
          <w:bCs/>
          <w:sz w:val="22"/>
          <w:szCs w:val="22"/>
        </w:rPr>
        <w:t xml:space="preserve">DECRETO por el </w:t>
      </w:r>
      <w:r>
        <w:rPr>
          <w:b/>
          <w:sz w:val="22"/>
          <w:szCs w:val="22"/>
        </w:rPr>
        <w:t xml:space="preserve">que </w:t>
      </w:r>
      <w:r>
        <w:rPr>
          <w:b/>
          <w:bCs/>
          <w:sz w:val="22"/>
          <w:szCs w:val="22"/>
        </w:rPr>
        <w:t xml:space="preserve">se reforma </w:t>
      </w:r>
      <w:r>
        <w:rPr>
          <w:b/>
          <w:sz w:val="22"/>
          <w:szCs w:val="22"/>
        </w:rPr>
        <w:t>el artículo 34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23 de junio de 2010</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rPr>
      </w:pPr>
      <w:r>
        <w:rPr>
          <w:rStyle w:val="Strong"/>
          <w:sz w:val="20"/>
          <w:szCs w:val="20"/>
        </w:rPr>
        <w:t>Artículo Único.</w:t>
      </w:r>
      <w:r>
        <w:rPr>
          <w:sz w:val="20"/>
          <w:szCs w:val="20"/>
        </w:rPr>
        <w:t xml:space="preserve"> Se reforma el artículo 34 de la Ley sobre el Escudo, la Bandera y el Himno Nacionales,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pPr>
      <w:r>
        <w:rPr>
          <w:rStyle w:val="Strong"/>
          <w:rFonts w:cs="Arial" w:ascii="Arial" w:hAnsi="Arial"/>
          <w:b w:val="false"/>
          <w:bCs w:val="false"/>
          <w:sz w:val="22"/>
          <w:szCs w:val="22"/>
        </w:rPr>
        <w:t>TRANSITORIO</w:t>
      </w:r>
    </w:p>
    <w:p>
      <w:pPr>
        <w:pStyle w:val="ANOTACION"/>
        <w:spacing w:lineRule="auto" w:line="240" w:before="0" w:after="0"/>
        <w:rPr>
          <w:rStyle w:val="Strong"/>
          <w:rFonts w:ascii="Arial" w:hAnsi="Arial" w:cs="Arial"/>
          <w:b w:val="false"/>
          <w:bCs w:val="false"/>
          <w:sz w:val="20"/>
          <w:szCs w:val="22"/>
        </w:rPr>
      </w:pPr>
      <w:r>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sz w:val="20"/>
          <w:szCs w:val="20"/>
        </w:rPr>
        <w:t xml:space="preserve">México, D.F., a 29 de abril de 2010.- Dip. </w:t>
      </w:r>
      <w:r>
        <w:rPr>
          <w:b/>
          <w:sz w:val="20"/>
          <w:szCs w:val="20"/>
        </w:rPr>
        <w:t>Francisco Javier Ramirez Acuña</w:t>
      </w:r>
      <w:r>
        <w:rPr>
          <w:sz w:val="20"/>
          <w:szCs w:val="20"/>
        </w:rPr>
        <w:t>, Presidente</w:t>
      </w:r>
      <w:r>
        <w:rPr>
          <w:bCs/>
          <w:sz w:val="20"/>
          <w:szCs w:val="20"/>
        </w:rPr>
        <w:t xml:space="preserve">.- Sen. </w:t>
      </w:r>
      <w:r>
        <w:rPr>
          <w:b/>
          <w:bCs/>
          <w:sz w:val="20"/>
          <w:szCs w:val="20"/>
        </w:rPr>
        <w:t>Carlos Navarrete Ruiz</w:t>
      </w:r>
      <w:r>
        <w:rPr>
          <w:bCs/>
          <w:sz w:val="20"/>
          <w:szCs w:val="20"/>
        </w:rPr>
        <w:t xml:space="preserve">, Presidente.- </w:t>
      </w:r>
      <w:r>
        <w:rPr>
          <w:sz w:val="20"/>
          <w:szCs w:val="20"/>
        </w:rPr>
        <w:t xml:space="preserve">Dip. </w:t>
      </w:r>
      <w:r>
        <w:rPr>
          <w:b/>
          <w:sz w:val="20"/>
          <w:szCs w:val="20"/>
        </w:rPr>
        <w:t>Jaime Arturo Vazquez Aguilar</w:t>
      </w:r>
      <w:r>
        <w:rPr>
          <w:sz w:val="20"/>
          <w:szCs w:val="20"/>
        </w:rPr>
        <w:t xml:space="preserve">, Secretario.- </w:t>
      </w:r>
      <w:r>
        <w:rPr>
          <w:bCs/>
          <w:sz w:val="20"/>
          <w:szCs w:val="20"/>
        </w:rPr>
        <w:t xml:space="preserve">Sen. </w:t>
      </w:r>
      <w:r>
        <w:rPr>
          <w:b/>
          <w:bCs/>
          <w:sz w:val="20"/>
          <w:szCs w:val="20"/>
        </w:rPr>
        <w:t>Adrián Rivera Pérez</w:t>
      </w:r>
      <w:r>
        <w:rPr>
          <w:sz w:val="20"/>
          <w:szCs w:val="20"/>
        </w:rPr>
        <w:t xml:space="preserve">, Secretario.-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junio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pPr>
      <w:r>
        <w:rPr>
          <w:b/>
          <w:sz w:val="22"/>
          <w:szCs w:val="22"/>
        </w:rPr>
        <w:t>DECRETO por el que se adiciona un párrafo al inciso a) del artículo 18,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junio de 2011</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lang w:val="es-MX"/>
        </w:rPr>
      </w:pPr>
      <w:r>
        <w:rPr>
          <w:b/>
          <w:sz w:val="20"/>
          <w:szCs w:val="20"/>
          <w:lang w:val="es-MX"/>
        </w:rPr>
        <w:t>Artículo Único</w:t>
      </w:r>
      <w:r>
        <w:rPr>
          <w:sz w:val="20"/>
          <w:szCs w:val="20"/>
          <w:lang w:val="es-MX"/>
        </w:rPr>
        <w:t>.- Se adiciona el artículo 18, inciso a) de la Ley sobre el Escudo, la Bandera y el Himno Nacionales, incluyéndose la fecha de conmemoración propuesta en el orden cronológico correspondiente, recorriéndose las demás fechas posteriores a dicha fecha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Artículo Único.-</w:t>
      </w:r>
      <w:r>
        <w:rPr>
          <w:sz w:val="20"/>
          <w:szCs w:val="20"/>
          <w:lang w:val="es-MX"/>
        </w:rPr>
        <w:t xml:space="preserve"> El presente Decreto entrará en vigor al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rPr>
      </w:pPr>
      <w:r>
        <w:rPr>
          <w:sz w:val="20"/>
          <w:szCs w:val="20"/>
        </w:rPr>
        <w:t xml:space="preserve">México, D.F., a 23 de marzo de 2011.- Sen. </w:t>
      </w:r>
      <w:r>
        <w:rPr>
          <w:b/>
          <w:sz w:val="20"/>
          <w:szCs w:val="20"/>
        </w:rPr>
        <w:t>Manlio Fabio Beltrones Rivera</w:t>
      </w:r>
      <w:r>
        <w:rPr>
          <w:sz w:val="20"/>
          <w:szCs w:val="20"/>
        </w:rPr>
        <w:t xml:space="preserve">, Presidente.- Dip. </w:t>
      </w:r>
      <w:r>
        <w:rPr>
          <w:b/>
          <w:sz w:val="20"/>
          <w:szCs w:val="20"/>
        </w:rPr>
        <w:t>Jorge Carlos Ramirez Marin</w:t>
      </w:r>
      <w:r>
        <w:rPr>
          <w:sz w:val="20"/>
          <w:szCs w:val="20"/>
        </w:rPr>
        <w:t xml:space="preserve">, Presidente.- Sen. </w:t>
      </w:r>
      <w:r>
        <w:rPr>
          <w:b/>
          <w:sz w:val="20"/>
          <w:szCs w:val="20"/>
        </w:rPr>
        <w:t>Martha Leticia Sosa Govea</w:t>
      </w:r>
      <w:r>
        <w:rPr>
          <w:sz w:val="20"/>
          <w:szCs w:val="20"/>
        </w:rPr>
        <w:t xml:space="preserve">, Secretaria.- Dip. </w:t>
      </w:r>
      <w:r>
        <w:rPr>
          <w:b/>
          <w:sz w:val="20"/>
          <w:szCs w:val="20"/>
        </w:rPr>
        <w:t>Carlos Samuel Moreno Terán</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adiciona la fecha “2 de Octubre, Aniversario de los caídos en la lucha por la democracia de la Plaza de las Tres Culturas en Tlatelolco, en 1968”, al inciso b) del artículo 18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20 de diciembre de 2011</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rPr>
      </w:pPr>
      <w:r>
        <w:rPr>
          <w:b/>
          <w:sz w:val="20"/>
          <w:szCs w:val="20"/>
        </w:rPr>
        <w:t>Artículo Único.-</w:t>
      </w:r>
      <w:r>
        <w:rPr>
          <w:sz w:val="20"/>
          <w:szCs w:val="20"/>
        </w:rPr>
        <w:t xml:space="preserve"> Se adiciona un párrafo décimo tercero, y se recorren los actuales décimo tercero y décimo cuarto para quedar como décimo cuarto y décimo quinto, respectivamente, al artículo 18, inciso b) de la Ley sobre el Escudo, la Bandera y el Himno Nacionales,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8 de noviembre de 2011.- Sen. </w:t>
      </w:r>
      <w:r>
        <w:rPr>
          <w:b/>
          <w:sz w:val="20"/>
          <w:szCs w:val="20"/>
        </w:rPr>
        <w:t>Jose Gonzalez Morfin</w:t>
      </w:r>
      <w:r>
        <w:rPr>
          <w:sz w:val="20"/>
          <w:szCs w:val="20"/>
        </w:rPr>
        <w:t xml:space="preserve">, Presidente.- Dip. </w:t>
      </w:r>
      <w:r>
        <w:rPr>
          <w:b/>
          <w:sz w:val="20"/>
          <w:szCs w:val="20"/>
        </w:rPr>
        <w:t>Emilio Chuayffet Chemor</w:t>
      </w:r>
      <w:r>
        <w:rPr>
          <w:sz w:val="20"/>
          <w:szCs w:val="20"/>
        </w:rPr>
        <w:t xml:space="preserve">, Presidente.- Sen. </w:t>
      </w:r>
      <w:r>
        <w:rPr>
          <w:b/>
          <w:sz w:val="20"/>
          <w:szCs w:val="20"/>
        </w:rPr>
        <w:t>Ludivina Menchaca Castellanos</w:t>
      </w:r>
      <w:r>
        <w:rPr>
          <w:sz w:val="20"/>
          <w:szCs w:val="20"/>
        </w:rPr>
        <w:t xml:space="preserve">, Secretaria.- Dip. </w:t>
      </w:r>
      <w:r>
        <w:rPr>
          <w:b/>
          <w:sz w:val="20"/>
          <w:szCs w:val="20"/>
        </w:rPr>
        <w:t>Cora Cecilia Pinedo Alonso</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adiciona la fecha 19 de agosto, Aniversario de la instalación de la Suprema Junta Nacional Americana de Zitácuaro, en 1811, al inciso a) del artículo 18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enero de 2012</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rPr>
      </w:pPr>
      <w:r>
        <w:rPr>
          <w:b/>
          <w:sz w:val="20"/>
          <w:szCs w:val="20"/>
        </w:rPr>
        <w:t>ARTÍCULO ÚNICO.</w:t>
      </w:r>
      <w:r>
        <w:rPr>
          <w:sz w:val="20"/>
          <w:szCs w:val="20"/>
        </w:rPr>
        <w:t xml:space="preserve"> Se adiciona la fecha 19 de agosto, Aniversario de la instalación de la Suprema Junta Nacional Americana de Zitácuaro, en 1811, al inciso a) del artículo 18 de la Ley sobre el Escudo, la Bandera y el Himno Nacionales,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8 de diciembre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Carlos Samuel Moreno Teran</w:t>
      </w:r>
      <w:r>
        <w:rPr>
          <w:sz w:val="20"/>
          <w:szCs w:val="20"/>
        </w:rPr>
        <w:t xml:space="preserve">, Secretario.-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artículo 18, inciso a)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10 de junio de 2013</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lang w:val="es-MX" w:eastAsia="es-MX"/>
        </w:rPr>
      </w:pPr>
      <w:r>
        <w:rPr>
          <w:b/>
          <w:bCs/>
          <w:sz w:val="20"/>
          <w:szCs w:val="20"/>
          <w:lang w:val="es-MX" w:eastAsia="es-MX"/>
        </w:rPr>
        <w:t xml:space="preserve">ARTÍCULO ÚNICO.- </w:t>
      </w:r>
      <w:r>
        <w:rPr>
          <w:sz w:val="20"/>
          <w:szCs w:val="20"/>
          <w:lang w:val="es-MX" w:eastAsia="es-MX"/>
        </w:rPr>
        <w:t>Se reforma la fecha 6 de noviembre “Conmemoración de la promulgación del Acta de Independencia Nacional por el Congreso de Chilpancingo, en 1813” del artículo 18, inciso a) de la Ley sobre el Escudo, la Bandera y el Himno Nacionales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bCs/>
          <w:sz w:val="20"/>
          <w:szCs w:val="20"/>
          <w:lang w:val="es-MX" w:eastAsia="es-MX"/>
        </w:rPr>
        <w:t xml:space="preserve">ÚNICO.- </w:t>
      </w:r>
      <w:r>
        <w:rPr>
          <w:sz w:val="20"/>
          <w:szCs w:val="20"/>
          <w:lang w:val="es-MX" w:eastAsia="es-MX"/>
        </w:rPr>
        <w:t>El presente decreto entrará en vigor al día siguiente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color w:val="000000"/>
          <w:sz w:val="20"/>
          <w:szCs w:val="20"/>
        </w:rPr>
      </w:pPr>
      <w:r>
        <w:rPr>
          <w:bCs/>
          <w:color w:val="000000"/>
          <w:sz w:val="20"/>
          <w:szCs w:val="20"/>
        </w:rPr>
        <w:t xml:space="preserve">México, D.F., a 29 de abril de 2013.- Dip. </w:t>
      </w:r>
      <w:r>
        <w:rPr>
          <w:b/>
          <w:bCs/>
          <w:color w:val="000000"/>
          <w:sz w:val="20"/>
          <w:szCs w:val="20"/>
        </w:rPr>
        <w:t>Francisco Arroyo Vieyra</w:t>
      </w:r>
      <w:r>
        <w:rPr>
          <w:bCs/>
          <w:color w:val="000000"/>
          <w:sz w:val="20"/>
          <w:szCs w:val="20"/>
        </w:rPr>
        <w:t xml:space="preserve">, Presidente.- Sen. </w:t>
      </w:r>
      <w:r>
        <w:rPr>
          <w:b/>
          <w:bCs/>
          <w:color w:val="000000"/>
          <w:sz w:val="20"/>
          <w:szCs w:val="20"/>
        </w:rPr>
        <w:t>Ernesto Cordero Arroyo</w:t>
      </w:r>
      <w:r>
        <w:rPr>
          <w:bCs/>
          <w:color w:val="000000"/>
          <w:sz w:val="20"/>
          <w:szCs w:val="20"/>
        </w:rPr>
        <w:t xml:space="preserve">, Presidente.- Dip. </w:t>
      </w:r>
      <w:r>
        <w:rPr>
          <w:b/>
          <w:bCs/>
          <w:color w:val="000000"/>
          <w:sz w:val="20"/>
          <w:szCs w:val="20"/>
        </w:rPr>
        <w:t>Javier Orozco Gomez</w:t>
      </w:r>
      <w:r>
        <w:rPr>
          <w:bCs/>
          <w:color w:val="000000"/>
          <w:sz w:val="20"/>
          <w:szCs w:val="20"/>
        </w:rPr>
        <w:t xml:space="preserve">, Secretario.- Sen. </w:t>
      </w:r>
      <w:r>
        <w:rPr>
          <w:b/>
          <w:bCs/>
          <w:color w:val="000000"/>
          <w:sz w:val="20"/>
          <w:szCs w:val="20"/>
        </w:rPr>
        <w:t>Rosa Adriana Díaz Lizama</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adiciona la fecha “13 de agosto, Aniversario de la Firma de los Tratados de Teoloyucan, en 1914”, al inciso a) del artículo 18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16 de abril de 2014</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lang w:eastAsia="es-MX"/>
        </w:rPr>
      </w:pPr>
      <w:r>
        <w:rPr>
          <w:b/>
          <w:bCs/>
          <w:sz w:val="20"/>
          <w:szCs w:val="20"/>
          <w:lang w:eastAsia="es-MX"/>
        </w:rPr>
        <w:t>Artículo Único.-</w:t>
      </w:r>
      <w:r>
        <w:rPr>
          <w:sz w:val="20"/>
          <w:szCs w:val="20"/>
          <w:lang w:eastAsia="es-MX"/>
        </w:rPr>
        <w:t xml:space="preserve"> Se adiciona la fecha “13 de agosto, Aniversario de la Firma de los Tratados de Teoloyucan, en 1914”, al inciso a) del artículo 18 de la Ley sobre el Escudo, la Bandera y el Himno Nacionales, para quedar como sigue: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w:t>
      </w:r>
    </w:p>
    <w:p>
      <w:pPr>
        <w:pStyle w:val="Texto1"/>
        <w:spacing w:lineRule="auto" w:line="240" w:before="0" w:after="0"/>
        <w:rPr>
          <w:sz w:val="20"/>
          <w:szCs w:val="20"/>
          <w:lang w:eastAsia="es-MX"/>
        </w:rPr>
      </w:pPr>
      <w:r>
        <w:rPr>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eastAsia="es-MX"/>
        </w:rPr>
      </w:pPr>
      <w:r>
        <w:rPr>
          <w:b/>
          <w:bCs/>
          <w:sz w:val="20"/>
          <w:szCs w:val="20"/>
          <w:lang w:eastAsia="es-MX"/>
        </w:rPr>
        <w:t xml:space="preserve">Único.- </w:t>
      </w:r>
      <w:r>
        <w:rPr>
          <w:sz w:val="20"/>
          <w:szCs w:val="20"/>
          <w:lang w:eastAsia="es-MX"/>
        </w:rPr>
        <w:t>El presente Decreto entrará en vigor al día siguiente de su publicación en el Diario Oficial de la Federación.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b/>
          <w:bCs/>
          <w:sz w:val="20"/>
          <w:szCs w:val="20"/>
        </w:rPr>
      </w:pPr>
      <w:r>
        <w:rPr>
          <w:bCs/>
          <w:sz w:val="20"/>
          <w:szCs w:val="20"/>
        </w:rPr>
        <w:t xml:space="preserve">México, D.F., a 19 de marzo de 2014.- Dip. </w:t>
      </w:r>
      <w:r>
        <w:rPr>
          <w:b/>
          <w:bCs/>
          <w:sz w:val="20"/>
          <w:szCs w:val="20"/>
        </w:rPr>
        <w:t>José González Morfín</w:t>
      </w:r>
      <w:r>
        <w:rPr>
          <w:bCs/>
          <w:sz w:val="20"/>
          <w:szCs w:val="20"/>
        </w:rPr>
        <w:t xml:space="preserve">, Presidente.- Sen. </w:t>
      </w:r>
      <w:r>
        <w:rPr>
          <w:b/>
          <w:bCs/>
          <w:sz w:val="20"/>
          <w:szCs w:val="20"/>
        </w:rPr>
        <w:t>Raúl Cervantes Andrade</w:t>
      </w:r>
      <w:r>
        <w:rPr>
          <w:bCs/>
          <w:sz w:val="20"/>
          <w:szCs w:val="20"/>
        </w:rPr>
        <w:t xml:space="preserve">, Presidente.- Dip. </w:t>
      </w:r>
      <w:r>
        <w:rPr>
          <w:b/>
          <w:bCs/>
          <w:sz w:val="20"/>
          <w:szCs w:val="20"/>
        </w:rPr>
        <w:t>Javier Orozco Gómez</w:t>
      </w:r>
      <w:r>
        <w:rPr>
          <w:bCs/>
          <w:sz w:val="20"/>
          <w:szCs w:val="20"/>
        </w:rPr>
        <w:t xml:space="preserve">, Secretario.- Sen. </w:t>
      </w:r>
      <w:r>
        <w:rPr>
          <w:b/>
          <w:bCs/>
          <w:sz w:val="20"/>
          <w:szCs w:val="20"/>
        </w:rPr>
        <w:t>María Elena Barrera Tapia</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abril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adiciona la fecha 26 de enero, “Aniversario del natalicio de Justo Sierra Méndez en 1848”, al inciso a) del artículo 18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enero de 2015</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lang w:val="es-MX" w:eastAsia="es-MX"/>
        </w:rPr>
      </w:pPr>
      <w:r>
        <w:rPr>
          <w:b/>
          <w:bCs/>
          <w:sz w:val="20"/>
          <w:szCs w:val="20"/>
          <w:lang w:val="es-MX" w:eastAsia="es-MX"/>
        </w:rPr>
        <w:t xml:space="preserve">Artículo Único.- </w:t>
      </w:r>
      <w:r>
        <w:rPr>
          <w:sz w:val="20"/>
          <w:szCs w:val="20"/>
          <w:lang w:val="es-MX" w:eastAsia="es-MX"/>
        </w:rPr>
        <w:t>Se adiciona la fecha 26 de enero, “Aniversario del natalicio de Justo Sierra Méndez en 1848”, al inciso a) del artículo 18 de la Ley sobre el Escudo, la Bandera y el Himno Nacionales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bCs/>
          <w:sz w:val="20"/>
          <w:szCs w:val="20"/>
          <w:lang w:val="es-MX" w:eastAsia="es-MX"/>
        </w:rPr>
        <w:t xml:space="preserve">Único.- </w:t>
      </w:r>
      <w:r>
        <w:rPr>
          <w:sz w:val="20"/>
          <w:szCs w:val="20"/>
          <w:lang w:val="es-MX" w:eastAsia="es-MX"/>
        </w:rPr>
        <w:t>El presente Decreto entrará en vigor al día siguiente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sz w:val="20"/>
          <w:szCs w:val="20"/>
        </w:rPr>
      </w:pPr>
      <w:r>
        <w:rPr>
          <w:bCs/>
          <w:sz w:val="20"/>
          <w:szCs w:val="20"/>
        </w:rPr>
        <w:t xml:space="preserve">México, D.F., a 14 de diciembre de 2014.- Dip. </w:t>
      </w:r>
      <w:r>
        <w:rPr>
          <w:b/>
          <w:bCs/>
          <w:sz w:val="20"/>
          <w:szCs w:val="20"/>
        </w:rPr>
        <w:t>Silvano Aureoles Conejo</w:t>
      </w:r>
      <w:r>
        <w:rPr>
          <w:bCs/>
          <w:sz w:val="20"/>
          <w:szCs w:val="20"/>
        </w:rPr>
        <w:t xml:space="preserve">, Presidente.- Sen. </w:t>
      </w:r>
      <w:r>
        <w:rPr>
          <w:b/>
          <w:bCs/>
          <w:sz w:val="20"/>
          <w:szCs w:val="20"/>
        </w:rPr>
        <w:t>Miguel Barbosa Huerta</w:t>
      </w:r>
      <w:r>
        <w:rPr>
          <w:bCs/>
          <w:sz w:val="20"/>
          <w:szCs w:val="20"/>
        </w:rPr>
        <w:t xml:space="preserve">, Presidente.- Dip. </w:t>
      </w:r>
      <w:r>
        <w:rPr>
          <w:b/>
          <w:bCs/>
          <w:sz w:val="20"/>
          <w:szCs w:val="20"/>
        </w:rPr>
        <w:t>Javier Orozco Gómez</w:t>
      </w:r>
      <w:r>
        <w:rPr>
          <w:bCs/>
          <w:sz w:val="20"/>
          <w:szCs w:val="20"/>
        </w:rPr>
        <w:t xml:space="preserve">, Secretario.- Sen. </w:t>
      </w:r>
      <w:r>
        <w:rPr>
          <w:b/>
          <w:bCs/>
          <w:sz w:val="20"/>
          <w:szCs w:val="20"/>
        </w:rPr>
        <w:t>Lucero Saldaña Pérez</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de la Ley Orgánica de la Administración Pública Federal, así como de otras leyes para crear la Secretaría de Cultura.</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diciembre de 2015</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lang w:val="es-MX"/>
        </w:rPr>
      </w:pPr>
      <w:r>
        <w:rPr>
          <w:b/>
          <w:bCs/>
          <w:sz w:val="20"/>
          <w:lang w:val="es-MX"/>
        </w:rPr>
        <w:t>ARTÍCULO DÉCIMO SÉPTIMO.-</w:t>
      </w:r>
      <w:r>
        <w:rPr>
          <w:sz w:val="20"/>
          <w:lang w:val="es-MX"/>
        </w:rPr>
        <w:t xml:space="preserve"> Se </w:t>
      </w:r>
      <w:r>
        <w:rPr>
          <w:bCs/>
          <w:sz w:val="20"/>
          <w:lang w:val="es-MX"/>
        </w:rPr>
        <w:t>REFORMAN</w:t>
      </w:r>
      <w:r>
        <w:rPr>
          <w:sz w:val="20"/>
          <w:lang w:val="es-MX"/>
        </w:rPr>
        <w:t xml:space="preserve"> los artículos 39 Bis y 40 de la Ley sobre el Escudo, la Bandera y el Himno Nacionales,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sz w:val="20"/>
          <w:lang w:val="es-MX"/>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b/>
          <w:sz w:val="22"/>
          <w:szCs w:val="22"/>
        </w:rPr>
      </w:pPr>
      <w:r>
        <w:rPr>
          <w:b/>
          <w:sz w:val="22"/>
          <w:szCs w:val="22"/>
        </w:rPr>
        <w:t>DECRETO por el que se adicionan las fechas 16 de enero “Aniversario del nacimiento de Mariano Escobedo”, en 1826 al inciso a) y 22 de mayo “Aniversario de la muerte de Mariano Escobedo”, en 1902 al inciso b) del artículo 18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 de diciembre de 2016</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bCs/>
          <w:sz w:val="20"/>
          <w:szCs w:val="20"/>
          <w:lang w:val="es-MX" w:eastAsia="es-MX"/>
        </w:rPr>
      </w:pPr>
      <w:r>
        <w:rPr>
          <w:b/>
          <w:bCs/>
          <w:sz w:val="20"/>
          <w:szCs w:val="20"/>
          <w:lang w:val="es-MX" w:eastAsia="es-MX"/>
        </w:rPr>
        <w:t>Artículo Único.-</w:t>
      </w:r>
      <w:r>
        <w:rPr>
          <w:bCs/>
          <w:sz w:val="20"/>
          <w:szCs w:val="20"/>
          <w:lang w:val="es-MX" w:eastAsia="es-MX"/>
        </w:rPr>
        <w:t xml:space="preserve"> Se adicionan las fechas 16 de enero “Aniversario del nacimiento de Mariano Escobedo”, en 1826 al inciso a) y 22 de mayo “Aniversario de la muerte de Mariano Escobedo”, en 1902 al inciso b) del artículo 18 de la Ley sobre el Escudo, la Bandera y el Himno Nacionales, para quedar como sigue:</w:t>
      </w:r>
    </w:p>
    <w:p>
      <w:pPr>
        <w:pStyle w:val="Texto1"/>
        <w:spacing w:lineRule="auto" w:line="240" w:before="0" w:after="0"/>
        <w:rPr>
          <w:bCs/>
          <w:sz w:val="20"/>
          <w:szCs w:val="20"/>
          <w:lang w:val="es-MX" w:eastAsia="es-MX"/>
        </w:rPr>
      </w:pPr>
      <w:r>
        <w:rPr>
          <w:bCs/>
          <w:sz w:val="20"/>
          <w:szCs w:val="20"/>
          <w:lang w:val="es-MX" w:eastAsia="es-MX"/>
        </w:rPr>
      </w:r>
    </w:p>
    <w:p>
      <w:pPr>
        <w:pStyle w:val="Texto1"/>
        <w:spacing w:lineRule="auto" w:line="240" w:before="0" w:after="0"/>
        <w:rPr>
          <w:bCs/>
          <w:sz w:val="20"/>
          <w:szCs w:val="20"/>
          <w:lang w:val="es-MX" w:eastAsia="es-MX"/>
        </w:rPr>
      </w:pPr>
      <w:r>
        <w:rPr>
          <w:bCs/>
          <w:sz w:val="20"/>
          <w:szCs w:val="20"/>
          <w:lang w:val="es-MX" w:eastAsia="es-MX"/>
        </w:rPr>
        <w:t>………</w:t>
      </w:r>
    </w:p>
    <w:p>
      <w:pPr>
        <w:pStyle w:val="Texto1"/>
        <w:spacing w:lineRule="auto" w:line="240" w:before="0" w:after="0"/>
        <w:rPr>
          <w:bCs/>
          <w:sz w:val="20"/>
          <w:szCs w:val="20"/>
          <w:lang w:val="es-MX" w:eastAsia="es-MX"/>
        </w:rPr>
      </w:pPr>
      <w:r>
        <w:rPr>
          <w:bCs/>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bCs/>
          <w:sz w:val="20"/>
          <w:szCs w:val="20"/>
          <w:lang w:val="es-MX" w:eastAsia="es-MX"/>
        </w:rPr>
      </w:pPr>
      <w:r>
        <w:rPr>
          <w:b/>
          <w:bCs/>
          <w:sz w:val="20"/>
          <w:szCs w:val="20"/>
          <w:lang w:val="es-MX" w:eastAsia="es-MX"/>
        </w:rPr>
        <w:t>ÚNICO.</w:t>
      </w:r>
      <w:r>
        <w:rPr>
          <w:bCs/>
          <w:sz w:val="20"/>
          <w:szCs w:val="20"/>
          <w:lang w:val="es-MX" w:eastAsia="es-MX"/>
        </w:rPr>
        <w:t xml:space="preserve"> El presente Decreto entrará en vigor al día siguiente de su publicación en el Diario Oficial de la Federación.</w:t>
      </w:r>
    </w:p>
    <w:p>
      <w:pPr>
        <w:pStyle w:val="Texto1"/>
        <w:spacing w:lineRule="auto" w:line="240" w:before="0" w:after="0"/>
        <w:rPr>
          <w:bCs/>
          <w:sz w:val="20"/>
          <w:szCs w:val="20"/>
          <w:lang w:val="es-MX" w:eastAsia="es-MX"/>
        </w:rPr>
      </w:pPr>
      <w:r>
        <w:rPr>
          <w:bCs/>
          <w:sz w:val="20"/>
          <w:szCs w:val="20"/>
          <w:lang w:val="es-MX" w:eastAsia="es-MX"/>
        </w:rPr>
      </w:r>
    </w:p>
    <w:p>
      <w:pPr>
        <w:pStyle w:val="Texto1"/>
        <w:spacing w:lineRule="auto" w:line="240" w:before="0" w:after="0"/>
        <w:rPr>
          <w:bCs/>
          <w:sz w:val="20"/>
          <w:szCs w:val="20"/>
          <w:lang w:val="es-MX" w:eastAsia="es-MX"/>
        </w:rPr>
      </w:pPr>
      <w:r>
        <w:rPr>
          <w:bCs/>
          <w:sz w:val="20"/>
          <w:szCs w:val="20"/>
          <w:lang w:val="es-MX" w:eastAsia="es-MX"/>
        </w:rPr>
        <w:t xml:space="preserve">Ciudad de México, a 11 de octubre de 2016.- Dip. </w:t>
      </w:r>
      <w:r>
        <w:rPr>
          <w:b/>
          <w:bCs/>
          <w:sz w:val="20"/>
          <w:szCs w:val="20"/>
          <w:lang w:val="es-MX" w:eastAsia="es-MX"/>
        </w:rPr>
        <w:t>Edmundo Javier Bolaños Aguilar</w:t>
      </w:r>
      <w:r>
        <w:rPr>
          <w:bCs/>
          <w:sz w:val="20"/>
          <w:szCs w:val="20"/>
          <w:lang w:val="es-MX" w:eastAsia="es-MX"/>
        </w:rPr>
        <w:t xml:space="preserve">, Presidente.- Sen. </w:t>
      </w:r>
      <w:r>
        <w:rPr>
          <w:b/>
          <w:bCs/>
          <w:sz w:val="20"/>
          <w:szCs w:val="20"/>
          <w:lang w:val="es-MX" w:eastAsia="es-MX"/>
        </w:rPr>
        <w:t>Pablo Escudero Morales</w:t>
      </w:r>
      <w:r>
        <w:rPr>
          <w:bCs/>
          <w:sz w:val="20"/>
          <w:szCs w:val="20"/>
          <w:lang w:val="es-MX" w:eastAsia="es-MX"/>
        </w:rPr>
        <w:t xml:space="preserve">, Presidente.- Dip. </w:t>
      </w:r>
      <w:r>
        <w:rPr>
          <w:b/>
          <w:bCs/>
          <w:sz w:val="20"/>
          <w:szCs w:val="20"/>
          <w:lang w:val="es-MX" w:eastAsia="es-MX"/>
        </w:rPr>
        <w:t>Alejandra Noemí Reynoso Sánchez</w:t>
      </w:r>
      <w:r>
        <w:rPr>
          <w:bCs/>
          <w:sz w:val="20"/>
          <w:szCs w:val="20"/>
          <w:lang w:val="es-MX" w:eastAsia="es-MX"/>
        </w:rPr>
        <w:t xml:space="preserve">, Secretaria.- Sen. </w:t>
      </w:r>
      <w:r>
        <w:rPr>
          <w:b/>
          <w:bCs/>
          <w:sz w:val="20"/>
          <w:szCs w:val="20"/>
          <w:lang w:val="es-MX" w:eastAsia="es-MX"/>
        </w:rPr>
        <w:t>Rosa Adriana Díaz Lizama</w:t>
      </w:r>
      <w:r>
        <w:rPr>
          <w:bCs/>
          <w:sz w:val="20"/>
          <w:szCs w:val="20"/>
          <w:lang w:val="es-MX" w:eastAsia="es-MX"/>
        </w:rPr>
        <w:t>, Secretaria.- Rúbricas."</w:t>
      </w:r>
    </w:p>
    <w:p>
      <w:pPr>
        <w:pStyle w:val="Texto1"/>
        <w:spacing w:lineRule="auto" w:line="240" w:before="0" w:after="0"/>
        <w:rPr>
          <w:bCs/>
          <w:sz w:val="20"/>
          <w:szCs w:val="20"/>
          <w:lang w:val="es-MX" w:eastAsia="es-MX"/>
        </w:rPr>
      </w:pPr>
      <w:r>
        <w:rPr>
          <w:bCs/>
          <w:sz w:val="20"/>
          <w:szCs w:val="20"/>
          <w:lang w:val="es-MX" w:eastAsia="es-MX"/>
        </w:rPr>
      </w:r>
    </w:p>
    <w:p>
      <w:pPr>
        <w:pStyle w:val="Texto1"/>
        <w:spacing w:lineRule="auto" w:line="240" w:before="0" w:after="0"/>
        <w:rPr>
          <w:sz w:val="20"/>
          <w:szCs w:val="20"/>
        </w:rPr>
      </w:pPr>
      <w:r>
        <w:rPr>
          <w:bCs/>
          <w:sz w:val="20"/>
          <w:szCs w:val="20"/>
          <w:lang w:val="es-MX" w:eastAsia="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lang w:val="es-MX"/>
        </w:rPr>
        <w:t xml:space="preserve">a veintinueve de noviembre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11 de mayo de 2018</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rPr>
      </w:pPr>
      <w:r>
        <w:rPr>
          <w:b/>
          <w:sz w:val="20"/>
          <w:szCs w:val="20"/>
        </w:rPr>
        <w:t xml:space="preserve">Artículo Único.- </w:t>
      </w:r>
      <w:r>
        <w:rPr>
          <w:sz w:val="20"/>
          <w:szCs w:val="20"/>
        </w:rPr>
        <w:t xml:space="preserve">Se reforman </w:t>
      </w:r>
      <w:r>
        <w:rPr>
          <w:sz w:val="20"/>
          <w:szCs w:val="20"/>
          <w:lang w:val="es-MX"/>
        </w:rPr>
        <w:t>los artículos 6o.; 7o.; 8o.; 10; 11; 15; 16; 18; 25; 26; 27; 32; 33; 39; 39 Bis; 40; 41; 46; 51; la denominación del Capítulo Séptimo para</w:t>
      </w:r>
      <w:r>
        <w:rPr>
          <w:sz w:val="20"/>
          <w:szCs w:val="20"/>
        </w:rPr>
        <w:t xml:space="preserve"> </w:t>
      </w:r>
      <w:r>
        <w:rPr>
          <w:sz w:val="20"/>
          <w:szCs w:val="20"/>
          <w:lang w:val="es-MX"/>
        </w:rPr>
        <w:t>quedar como "Competencias, Infracciones y Sanciones" y 56; se adicionan los artículos 1o. Bis; 23 Bis; 32 Bis; 33 Bis; 42, segundo párrafo; 56 Bis; 56 Ter; 56 Quáter y 56 Quintus; y se derogan los artículos 20; 59 y 60 a la Ley sobre el Escudo, la Bandera y el Himno Nacionales</w:t>
      </w:r>
      <w:r>
        <w:rPr>
          <w:sz w:val="20"/>
          <w:szCs w:val="20"/>
        </w:rPr>
        <w:t>,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Ejecutivo Federal expedirá el Reglamento de esta Ley, en un plazo que no excederá los ciento ochenta días naturales a partir de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Los procedimientos o trámites administrativos iniciados con anterioridad a la entrada en vigor del presente Decreto, serán resueltos conforme a las disposiciones aplicables vigentes al momento en que éstos iniciaron.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lang w:val="es-MX"/>
        </w:rPr>
        <w:t xml:space="preserve">Ciudad de México, a 3 de abril de 2018.- Dip. </w:t>
      </w:r>
      <w:r>
        <w:rPr>
          <w:b/>
          <w:sz w:val="20"/>
          <w:szCs w:val="20"/>
          <w:lang w:val="es-MX"/>
        </w:rPr>
        <w:t>Edgar Romo García</w:t>
      </w:r>
      <w:r>
        <w:rPr>
          <w:sz w:val="20"/>
          <w:szCs w:val="20"/>
          <w:lang w:val="es-MX"/>
        </w:rPr>
        <w:t xml:space="preserve">, Presidente.- Sen. </w:t>
      </w:r>
      <w:r>
        <w:rPr>
          <w:b/>
          <w:sz w:val="20"/>
          <w:szCs w:val="20"/>
          <w:lang w:val="es-MX"/>
        </w:rPr>
        <w:t>Ernesto Cordero Arroyo</w:t>
      </w:r>
      <w:r>
        <w:rPr>
          <w:sz w:val="20"/>
          <w:szCs w:val="20"/>
          <w:lang w:val="es-MX"/>
        </w:rPr>
        <w:t xml:space="preserve">, Presidente.- Dip. </w:t>
      </w:r>
      <w:r>
        <w:rPr>
          <w:b/>
          <w:sz w:val="20"/>
          <w:szCs w:val="20"/>
          <w:lang w:val="es-MX"/>
        </w:rPr>
        <w:t>Isaura Ivanova Pool Pech</w:t>
      </w:r>
      <w:r>
        <w:rPr>
          <w:sz w:val="20"/>
          <w:szCs w:val="20"/>
          <w:lang w:val="es-MX"/>
        </w:rPr>
        <w:t xml:space="preserve">, Secretaria.- Sen. </w:t>
      </w:r>
      <w:r>
        <w:rPr>
          <w:b/>
          <w:sz w:val="20"/>
          <w:szCs w:val="20"/>
          <w:lang w:val="es-MX"/>
        </w:rPr>
        <w:t>Juan G. Flores Ramírez</w:t>
      </w:r>
      <w:r>
        <w:rPr>
          <w:sz w:val="20"/>
          <w:szCs w:val="20"/>
          <w:lang w:val="es-MX"/>
        </w:rPr>
        <w:t>, Secretario.-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szCs w:val="20"/>
          <w:lang w:val="es-MX"/>
        </w:rPr>
        <w:t xml:space="preserve">a ocho de mayo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artículo 34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noviembre de 2018</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Texto1"/>
        <w:spacing w:lineRule="auto" w:line="240" w:before="0" w:after="0"/>
        <w:rPr>
          <w:sz w:val="20"/>
          <w:szCs w:val="20"/>
        </w:rPr>
      </w:pPr>
      <w:r>
        <w:rPr>
          <w:b/>
          <w:sz w:val="20"/>
          <w:szCs w:val="20"/>
        </w:rPr>
        <w:t>Artículo Único.</w:t>
      </w:r>
      <w:r>
        <w:rPr>
          <w:sz w:val="20"/>
          <w:szCs w:val="20"/>
        </w:rPr>
        <w:t xml:space="preserve"> Se reforma el artículo 34 de la Ley sobre el Escudo, la Bandera y el Himno Nacionales,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el día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lang w:val="es-MX"/>
        </w:rPr>
        <w:t xml:space="preserve">Ciudad de México, a 27 de noviembre de 2018.- Dip. </w:t>
      </w:r>
      <w:r>
        <w:rPr>
          <w:b/>
          <w:sz w:val="20"/>
          <w:szCs w:val="20"/>
          <w:lang w:val="es-MX"/>
        </w:rPr>
        <w:t>Porfirio Muñoz Ledo</w:t>
      </w:r>
      <w:r>
        <w:rPr>
          <w:sz w:val="20"/>
          <w:szCs w:val="20"/>
          <w:lang w:val="es-MX"/>
        </w:rPr>
        <w:t xml:space="preserve">, Presidente.- Sen. </w:t>
      </w:r>
      <w:r>
        <w:rPr>
          <w:b/>
          <w:sz w:val="20"/>
          <w:szCs w:val="20"/>
          <w:lang w:val="es-MX"/>
        </w:rPr>
        <w:t>Martí Batres Guadarrama</w:t>
      </w:r>
      <w:r>
        <w:rPr>
          <w:sz w:val="20"/>
          <w:szCs w:val="20"/>
          <w:lang w:val="es-MX"/>
        </w:rPr>
        <w:t xml:space="preserve">, Presidente.- Dip. </w:t>
      </w:r>
      <w:r>
        <w:rPr>
          <w:b/>
          <w:sz w:val="20"/>
          <w:szCs w:val="20"/>
          <w:lang w:val="es-MX"/>
        </w:rPr>
        <w:t>Karla Yuritzi Almazán Burgos</w:t>
      </w:r>
      <w:r>
        <w:rPr>
          <w:sz w:val="20"/>
          <w:szCs w:val="20"/>
          <w:lang w:val="es-MX"/>
        </w:rPr>
        <w:t xml:space="preserve">, Secretaria.- Sen. </w:t>
      </w:r>
      <w:r>
        <w:rPr>
          <w:b/>
          <w:sz w:val="20"/>
          <w:szCs w:val="20"/>
          <w:lang w:val="es-MX"/>
        </w:rPr>
        <w:t>Antares Vázquez Alatorre</w:t>
      </w:r>
      <w:r>
        <w:rPr>
          <w:sz w:val="20"/>
          <w:szCs w:val="20"/>
          <w:lang w:val="es-MX"/>
        </w:rPr>
        <w:t>, Secretaria.-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noviembre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adiciona la fracción II del artículo 18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23 de marzo de 2022</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Normal"/>
        <w:ind w:firstLine="288" w:end="0"/>
        <w:jc w:val="both"/>
        <w:rPr>
          <w:rFonts w:ascii="Arial" w:hAnsi="Arial" w:eastAsia="Calibri" w:cs="Arial"/>
          <w:sz w:val="20"/>
          <w:szCs w:val="20"/>
        </w:rPr>
      </w:pPr>
      <w:r>
        <w:rPr>
          <w:rFonts w:eastAsia="Calibri" w:cs="Arial" w:ascii="Arial" w:hAnsi="Arial"/>
          <w:b/>
          <w:bCs/>
          <w:sz w:val="20"/>
          <w:szCs w:val="20"/>
        </w:rPr>
        <w:t>Artículo Único.-</w:t>
      </w:r>
      <w:r>
        <w:rPr>
          <w:rFonts w:eastAsia="Calibri" w:cs="Arial" w:ascii="Arial" w:hAnsi="Arial"/>
          <w:sz w:val="20"/>
          <w:szCs w:val="20"/>
        </w:rPr>
        <w:t xml:space="preserve"> Se adiciona un numeral 14, recorriéndose los subsecuentes en su orden, a la fracción II del artículo 18 de la Ley sobre el Escudo, la Bandera y el Himno Nacionales, para quedar como sigue:</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eastAsia="Calibri" w:cs="Arial"/>
          <w:sz w:val="20"/>
          <w:szCs w:val="20"/>
        </w:rPr>
      </w:pP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rPr>
        <w:t>Único.-</w:t>
      </w:r>
      <w:r>
        <w:rPr>
          <w:rFonts w:eastAsia="Calibri"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rPr>
      </w:pPr>
      <w:r>
        <w:rPr>
          <w:rFonts w:eastAsia="Calibri" w:cs="Arial" w:ascii="Arial" w:hAnsi="Arial"/>
          <w:b/>
          <w:bCs/>
          <w:sz w:val="20"/>
          <w:szCs w:val="20"/>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10 de febrero de 2022</w:t>
      </w:r>
      <w:r>
        <w:rPr>
          <w:rFonts w:eastAsia="Calibri" w:cs="Arial" w:ascii="Arial" w:hAnsi="Arial"/>
          <w:sz w:val="20"/>
          <w:szCs w:val="20"/>
        </w:rPr>
        <w:t xml:space="preserve">.- Dip. </w:t>
      </w:r>
      <w:r>
        <w:rPr>
          <w:rFonts w:eastAsia="Calibri" w:cs="Arial" w:ascii="Arial" w:hAnsi="Arial"/>
          <w:b/>
          <w:sz w:val="20"/>
          <w:szCs w:val="20"/>
        </w:rPr>
        <w:t>Sergio Carlos Gutiérrez Luna</w:t>
      </w:r>
      <w:r>
        <w:rPr>
          <w:rFonts w:eastAsia="Calibri" w:cs="Arial" w:ascii="Arial" w:hAnsi="Arial"/>
          <w:sz w:val="20"/>
          <w:szCs w:val="20"/>
        </w:rPr>
        <w:t xml:space="preserve">, Presidente.-  Sen. </w:t>
      </w:r>
      <w:r>
        <w:rPr>
          <w:rFonts w:eastAsia="Calibri" w:cs="Arial" w:ascii="Arial" w:hAnsi="Arial"/>
          <w:b/>
          <w:sz w:val="20"/>
          <w:szCs w:val="20"/>
        </w:rPr>
        <w:t>Olga Sánchez Cordero Dávila</w:t>
      </w:r>
      <w:r>
        <w:rPr>
          <w:rFonts w:eastAsia="Calibri" w:cs="Arial" w:ascii="Arial" w:hAnsi="Arial"/>
          <w:sz w:val="20"/>
          <w:szCs w:val="20"/>
        </w:rPr>
        <w:t xml:space="preserve">, Presidenta.- Dip. </w:t>
      </w:r>
      <w:r>
        <w:rPr>
          <w:rFonts w:eastAsia="Calibri" w:cs="Arial" w:ascii="Arial" w:hAnsi="Arial"/>
          <w:b/>
          <w:sz w:val="20"/>
          <w:szCs w:val="20"/>
        </w:rPr>
        <w:t>Jessica María Guadalupe Ortega De la Cruz</w:t>
      </w:r>
      <w:r>
        <w:rPr>
          <w:rFonts w:eastAsia="Calibri" w:cs="Arial" w:ascii="Arial" w:hAnsi="Arial"/>
          <w:sz w:val="20"/>
          <w:szCs w:val="20"/>
        </w:rPr>
        <w:t xml:space="preserve">, Secretaria.- Sen. </w:t>
      </w:r>
      <w:r>
        <w:rPr>
          <w:rFonts w:eastAsia="Calibri" w:cs="Arial" w:ascii="Arial" w:hAnsi="Arial"/>
          <w:b/>
          <w:sz w:val="20"/>
          <w:szCs w:val="20"/>
        </w:rPr>
        <w:t>Verónica Noemí Camino Farjat</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7 de marzo de 2022</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1"/>
        <w:spacing w:lineRule="auto" w:line="240" w:before="0" w:after="0"/>
        <w:ind w:hanging="0" w:end="0"/>
        <w:rPr>
          <w:b/>
          <w:sz w:val="22"/>
          <w:szCs w:val="22"/>
        </w:rPr>
      </w:pPr>
      <w:r>
        <w:rPr>
          <w:b/>
          <w:sz w:val="22"/>
          <w:szCs w:val="22"/>
        </w:rPr>
        <w:t>DECRETO por el que se adiciona el artículo 18 de la Ley sobre el Escudo, la Bandera y el Himno Nacionales.</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enero de 2023</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rPr>
        <w:t xml:space="preserve">Artículo Único.- </w:t>
      </w:r>
      <w:r>
        <w:rPr>
          <w:rFonts w:eastAsia="Calibri" w:cs="Arial" w:ascii="Arial" w:hAnsi="Arial"/>
          <w:sz w:val="20"/>
          <w:szCs w:val="20"/>
          <w:lang w:val="es-ES_tradnl"/>
        </w:rPr>
        <w:t>Se adiciona un numeral 29, recorriéndose en su orden los subsecuentes de la fracción I al artículo 18 de la Ley sobre el Escudo, la Bandera y el Himno Nacionales,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6 de diciembre de 2022</w:t>
      </w:r>
      <w:r>
        <w:rPr>
          <w:rFonts w:eastAsia="Calibri" w:cs="Arial" w:ascii="Arial" w:hAnsi="Arial"/>
          <w:sz w:val="20"/>
          <w:szCs w:val="20"/>
        </w:rPr>
        <w:t xml:space="preserve">.- Dip. </w:t>
      </w:r>
      <w:r>
        <w:rPr>
          <w:rFonts w:eastAsia="Calibri" w:cs="Arial" w:ascii="Arial" w:hAnsi="Arial"/>
          <w:b/>
          <w:sz w:val="20"/>
          <w:szCs w:val="20"/>
        </w:rPr>
        <w:t>Santiago Creel Miranda</w:t>
      </w:r>
      <w:r>
        <w:rPr>
          <w:rFonts w:eastAsia="Calibri" w:cs="Arial" w:ascii="Arial" w:hAnsi="Arial"/>
          <w:sz w:val="20"/>
          <w:szCs w:val="20"/>
        </w:rPr>
        <w:t xml:space="preserve">, Presidente.-  Sen. </w:t>
      </w:r>
      <w:r>
        <w:rPr>
          <w:rFonts w:eastAsia="Calibri" w:cs="Arial" w:ascii="Arial" w:hAnsi="Arial"/>
          <w:b/>
          <w:sz w:val="20"/>
          <w:szCs w:val="20"/>
        </w:rPr>
        <w:t>Alejandro Armenta Mier</w:t>
      </w:r>
      <w:r>
        <w:rPr>
          <w:rFonts w:eastAsia="Calibri" w:cs="Arial" w:ascii="Arial" w:hAnsi="Arial"/>
          <w:sz w:val="20"/>
          <w:szCs w:val="20"/>
        </w:rPr>
        <w:t xml:space="preserve">, Presidente.- Dip. </w:t>
      </w:r>
      <w:r>
        <w:rPr>
          <w:rFonts w:eastAsia="Calibri" w:cs="Arial" w:ascii="Arial" w:hAnsi="Arial"/>
          <w:b/>
          <w:sz w:val="20"/>
          <w:szCs w:val="20"/>
        </w:rPr>
        <w:t>Jessica María Guadalupe Ortega De la Cruz</w:t>
      </w:r>
      <w:r>
        <w:rPr>
          <w:rFonts w:eastAsia="Calibri" w:cs="Arial" w:ascii="Arial" w:hAnsi="Arial"/>
          <w:sz w:val="20"/>
          <w:szCs w:val="20"/>
        </w:rPr>
        <w:t xml:space="preserve">, Secretaria.- Sen. </w:t>
      </w:r>
      <w:r>
        <w:rPr>
          <w:rFonts w:eastAsia="Calibri" w:cs="Arial" w:ascii="Arial" w:hAnsi="Arial"/>
          <w:b/>
          <w:sz w:val="20"/>
          <w:szCs w:val="20"/>
        </w:rPr>
        <w:t>Verónica Noemí Camino Farjat</w:t>
      </w:r>
      <w:r>
        <w:rPr>
          <w:rFonts w:eastAsia="Calibri" w:cs="Arial" w:ascii="Arial" w:hAnsi="Arial"/>
          <w:sz w:val="20"/>
          <w:szCs w:val="20"/>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rPr>
      </w:pPr>
      <w:r>
        <w:rPr>
          <w:rFonts w:eastAsia="Calibri"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enero de 2023</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1"/>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sz w:val="22"/>
          <w:szCs w:val="22"/>
        </w:rPr>
        <w:t>.</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 de abril de 2024</w:t>
      </w:r>
    </w:p>
    <w:p>
      <w:pPr>
        <w:pStyle w:val="Texto1"/>
        <w:spacing w:lineRule="auto" w:line="240" w:before="0" w:after="0"/>
        <w:ind w:hanging="0" w:end="0"/>
        <w:rPr>
          <w:rFonts w:ascii="Arial" w:hAnsi="Arial" w:cs="Arial"/>
          <w:b/>
          <w:bCs/>
          <w:sz w:val="20"/>
          <w:szCs w:val="24"/>
        </w:rPr>
      </w:pPr>
      <w:r>
        <w:rPr>
          <w:rFonts w:cs="Arial"/>
          <w:b/>
          <w:bCs/>
          <w:sz w:val="20"/>
          <w:szCs w:val="24"/>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Vigésimo Tercero.- </w:t>
      </w:r>
      <w:r>
        <w:rPr>
          <w:rFonts w:cs="Arial" w:ascii="Arial" w:hAnsi="Arial"/>
          <w:sz w:val="20"/>
          <w:szCs w:val="20"/>
          <w:lang w:val="es-ES_tradnl"/>
        </w:rPr>
        <w:t>Se reforma el artículo 39 Bis de la Ley sobre el Escudo, la Bandera y el Himno Nacionales,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Ciudad de México, a 13 de febrero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Pedro Vázquez González</w:t>
      </w:r>
      <w:r>
        <w:rPr>
          <w:rFonts w:cs="Arial" w:ascii="Arial" w:hAnsi="Arial"/>
          <w:sz w:val="20"/>
          <w:szCs w:val="20"/>
        </w:rPr>
        <w:t xml:space="preserve">, Secretario.-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26 de marzo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p>
    <w:sectPr>
      <w:headerReference w:type="default" r:id="rId10"/>
      <w:footerReference w:type="default" r:id="rId11"/>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7902007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SOBRE EL ESCUDO, LA BANDERA Y EL HIMNO NACIONALES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16"/>
    </w:rPr>
  </w:style>
  <w:style w:type="paragraph" w:styleId="Heading3">
    <w:name w:val="heading 3"/>
    <w:basedOn w:val="Normal"/>
    <w:next w:val="Normal"/>
    <w:qFormat/>
    <w:pPr>
      <w:keepNext w:val="true"/>
      <w:numPr>
        <w:ilvl w:val="2"/>
        <w:numId w:val="1"/>
      </w:numPr>
      <w:jc w:val="both"/>
      <w:outlineLvl w:val="2"/>
    </w:pPr>
    <w:rPr>
      <w:rFonts w:ascii="Arial" w:hAnsi="Arial" w:cs="Arial"/>
      <w:b/>
      <w:bCs/>
      <w:sz w:val="20"/>
    </w:rPr>
  </w:style>
  <w:style w:type="paragraph" w:styleId="Heading4">
    <w:name w:val="heading 4"/>
    <w:basedOn w:val="Normal"/>
    <w:next w:val="Normal"/>
    <w:qFormat/>
    <w:pPr>
      <w:keepNext w:val="true"/>
      <w:numPr>
        <w:ilvl w:val="3"/>
        <w:numId w:val="1"/>
      </w:numPr>
      <w:jc w:val="center"/>
      <w:outlineLvl w:val="3"/>
    </w:pPr>
    <w:rPr>
      <w:rFonts w:ascii="Arial" w:hAnsi="Arial" w:cs="Arial"/>
      <w:b/>
      <w:bCs/>
      <w:color w:val="FF0000"/>
      <w:sz w:val="16"/>
    </w:rPr>
  </w:style>
  <w:style w:type="paragraph" w:styleId="Heading5">
    <w:name w:val="heading 5"/>
    <w:basedOn w:val="Normal"/>
    <w:next w:val="Normal"/>
    <w:qFormat/>
    <w:pPr>
      <w:keepNext w:val="true"/>
      <w:numPr>
        <w:ilvl w:val="4"/>
        <w:numId w:val="1"/>
      </w:numPr>
      <w:jc w:val="end"/>
      <w:outlineLvl w:val="4"/>
    </w:pPr>
    <w:rPr>
      <w:i/>
      <w:iCs/>
      <w:color w:val="0000FF"/>
      <w:sz w:val="16"/>
    </w:rPr>
  </w:style>
  <w:style w:type="paragraph" w:styleId="Heading6">
    <w:name w:val="heading 6"/>
    <w:basedOn w:val="Normal"/>
    <w:next w:val="Normal"/>
    <w:qFormat/>
    <w:pPr>
      <w:keepNext w:val="true"/>
      <w:numPr>
        <w:ilvl w:val="5"/>
        <w:numId w:val="1"/>
      </w:numPr>
      <w:ind w:firstLine="289" w:start="0" w:end="0"/>
      <w:jc w:val="center"/>
      <w:outlineLvl w:val="5"/>
    </w:pPr>
    <w:rPr>
      <w:rFonts w:ascii="Arial" w:hAnsi="Arial" w:cs="Arial"/>
      <w:b/>
      <w:bCs/>
      <w:sz w:val="22"/>
    </w:rPr>
  </w:style>
  <w:style w:type="paragraph" w:styleId="Heading7">
    <w:name w:val="heading 7"/>
    <w:basedOn w:val="Normal"/>
    <w:next w:val="Normal"/>
    <w:qFormat/>
    <w:pPr>
      <w:keepNext w:val="true"/>
      <w:numPr>
        <w:ilvl w:val="6"/>
        <w:numId w:val="1"/>
      </w:numPr>
      <w:outlineLvl w:val="6"/>
    </w:pPr>
    <w:rPr>
      <w:rFonts w:ascii="Arial" w:hAnsi="Arial" w:cs="Arial"/>
      <w:b/>
      <w:bCs/>
      <w:sz w:val="22"/>
    </w:rPr>
  </w:style>
  <w:style w:type="paragraph" w:styleId="Heading8">
    <w:name w:val="heading 8"/>
    <w:basedOn w:val="Normal"/>
    <w:next w:val="Normal"/>
    <w:qFormat/>
    <w:pPr>
      <w:keepNext w:val="true"/>
      <w:numPr>
        <w:ilvl w:val="7"/>
        <w:numId w:val="1"/>
      </w:numPr>
      <w:outlineLvl w:val="7"/>
    </w:pPr>
    <w:rPr>
      <w:rFonts w:ascii="Arial" w:hAnsi="Arial" w:cs="Arial"/>
      <w:b/>
      <w:bCs/>
    </w:rPr>
  </w:style>
  <w:style w:type="paragraph" w:styleId="Heading9">
    <w:name w:val="heading 9"/>
    <w:basedOn w:val="Normal"/>
    <w:next w:val="Normal"/>
    <w:qFormat/>
    <w:pPr>
      <w:keepNext w:val="true"/>
      <w:numPr>
        <w:ilvl w:val="8"/>
        <w:numId w:val="1"/>
      </w:numPr>
      <w:outlineLvl w:val="8"/>
    </w:pPr>
    <w:rPr>
      <w:rFonts w:ascii="Arial" w:hAnsi="Arial" w:cs="Arial"/>
      <w:b/>
      <w:bCs/>
      <w:sz w:val="20"/>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EncabezadoCar">
    <w:name w:val="Encabezado Car"/>
    <w:qFormat/>
    <w:rPr>
      <w:sz w:val="24"/>
      <w:szCs w:val="24"/>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rPr>
  </w:style>
  <w:style w:type="paragraph" w:styleId="Heading">
    <w:name w:val="Heading"/>
    <w:basedOn w:val="Normal"/>
    <w:next w:val="BodyText"/>
    <w:qFormat/>
    <w:pPr>
      <w:jc w:val="center"/>
    </w:pPr>
    <w:rPr>
      <w:rFonts w:ascii="Arial" w:hAnsi="Arial" w:cs="Arial"/>
      <w:b/>
      <w:bCs/>
      <w:color w:val="008000"/>
    </w:rPr>
  </w:style>
  <w:style w:type="paragraph" w:styleId="BodyText">
    <w:name w:val="Body Text"/>
    <w:basedOn w:val="Normal"/>
    <w:pPr>
      <w:jc w:val="both"/>
    </w:pPr>
    <w:rPr>
      <w:rFonts w:ascii="Arial" w:hAnsi="Arial" w:cs="Arial"/>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independiente2">
    <w:name w:val="Texto independiente 2"/>
    <w:basedOn w:val="Normal"/>
    <w:qFormat/>
    <w:pPr>
      <w:jc w:val="both"/>
    </w:pPr>
    <w:rPr>
      <w:rFonts w:ascii="Arial" w:hAnsi="Arial" w:cs="Arial"/>
      <w:b/>
      <w:bCs/>
      <w:sz w:val="20"/>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Anotacion1">
    <w:name w:val="Anotacion1"/>
    <w:basedOn w:val="Normal"/>
    <w:qFormat/>
    <w:pPr>
      <w:spacing w:before="101" w:after="101"/>
      <w:jc w:val="center"/>
    </w:pPr>
    <w:rPr>
      <w:rFonts w:cs="Arial"/>
      <w:b/>
      <w:sz w:val="18"/>
      <w:szCs w:val="18"/>
      <w:lang w:val="es-ES"/>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lang w:val="es-ES"/>
    </w:rPr>
  </w:style>
  <w:style w:type="paragraph" w:styleId="Textosinformato">
    <w:name w:val="Texto sin formato"/>
    <w:basedOn w:val="Normal"/>
    <w:qFormat/>
    <w:pPr/>
    <w:rPr>
      <w:rFonts w:ascii="Courier New" w:hAnsi="Courier New" w:cs="Courier New"/>
      <w:sz w:val="20"/>
      <w:szCs w:val="20"/>
      <w:lang w:val="es-ES"/>
    </w:rPr>
  </w:style>
  <w:style w:type="paragraph" w:styleId="BodyTextIndent">
    <w:name w:val="Body Text Indent"/>
    <w:basedOn w:val="Normal"/>
    <w:pPr>
      <w:ind w:firstLine="289" w:start="578" w:end="0"/>
      <w:jc w:val="both"/>
    </w:pPr>
    <w:rPr>
      <w:rFonts w:ascii="Arial" w:hAnsi="Arial" w:cs="Arial"/>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9.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2024-05-07T08:55:00Z</dcterms:created>
  <dc:creator>Cámara de Diputados del H. Congreso de la Unión</dc:creator>
  <dc:description/>
  <cp:keywords/>
  <dc:language>en-US</dc:language>
  <cp:lastModifiedBy>Armando Torres</cp:lastModifiedBy>
  <cp:lastPrinted>2005-01-11T18:24:00Z</cp:lastPrinted>
  <dcterms:modified xsi:type="dcterms:W3CDTF">2024-05-07T08:55:00Z</dcterms:modified>
  <cp:revision>2</cp:revision>
  <dc:subject/>
  <dc:title>Ley sobre el Escudo, la Bandera y el Himno Nacionales</dc:title>
</cp:coreProperties>
</file>