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Verdana" w:hAnsi="Verdana"/>
          <w:b/>
          <w:sz w:val="28"/>
          <w:szCs w:val="28"/>
        </w:rPr>
      </w:pPr>
      <w:r>
        <w:rPr>
          <w:rFonts w:hint="eastAsia" w:ascii="Verdana" w:hAnsi="Verdana"/>
          <w:b/>
          <w:sz w:val="28"/>
          <w:szCs w:val="28"/>
        </w:rPr>
        <w:t xml:space="preserve"> </w:t>
      </w:r>
    </w:p>
    <w:p>
      <w:pPr>
        <w:spacing w:before="156" w:beforeLines="50" w:after="156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第1题.  在IE中要想获得当前窗口的位置可以使用window对象的( )方法  </w:t>
      </w:r>
    </w:p>
    <w:p>
      <w:r>
        <w:t xml:space="preserve">    A.  windowX      B.  screenX  </w:t>
      </w:r>
    </w:p>
    <w:p>
      <w:r>
        <w:t xml:space="preserve">    C.  screenLeft      D.  windowLeft  </w:t>
      </w:r>
    </w:p>
    <w:p>
      <w:pPr>
        <w:spacing w:before="156" w:beforeLines="50" w:after="156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第2题.  分析下面的JavaScript代码段输出结果是( )(选择一项)</w:t>
      </w:r>
    </w:p>
    <w:p>
      <w:pPr>
        <w:ind w:left="630" w:leftChars="300"/>
      </w:pPr>
      <w:r>
        <w:t>a=new Array(2,3,4,5,6);</w:t>
      </w:r>
    </w:p>
    <w:p>
      <w:pPr>
        <w:ind w:left="630" w:leftChars="300"/>
      </w:pPr>
      <w:r>
        <w:t>sum=0;</w:t>
      </w:r>
    </w:p>
    <w:p>
      <w:pPr>
        <w:ind w:left="630" w:leftChars="300"/>
      </w:pPr>
      <w:r>
        <w:t>for(i=1;i&lt;a.length;i++ )</w:t>
      </w:r>
    </w:p>
    <w:p>
      <w:pPr>
        <w:ind w:left="630" w:leftChars="300"/>
      </w:pPr>
      <w:r>
        <w:t xml:space="preserve">   sum +=a[i];</w:t>
      </w:r>
    </w:p>
    <w:p>
      <w:pPr>
        <w:ind w:left="630" w:leftChars="300"/>
      </w:pPr>
      <w:r>
        <w:t xml:space="preserve">document.write(sum);  </w:t>
      </w:r>
    </w:p>
    <w:p>
      <w:r>
        <w:t xml:space="preserve">      </w:t>
      </w:r>
    </w:p>
    <w:p>
      <w:r>
        <w:t xml:space="preserve">    A.  20      B.  18      C.  14      D.  12  </w:t>
      </w:r>
    </w:p>
    <w:p>
      <w:pPr>
        <w:spacing w:before="156" w:beforeLines="50" w:after="156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第3题.  在HTML页面中，下面关于Window对象的说法不正确的是（ ）。（选择一项）  </w:t>
      </w:r>
    </w:p>
    <w:p>
      <w:r>
        <w:t xml:space="preserve">   </w:t>
      </w:r>
      <w:r>
        <w:rPr>
          <w:rFonts w:hint="eastAsia"/>
        </w:rPr>
        <w:t xml:space="preserve"> A.  Window对象表示浏览器的窗口，可用于检索有关窗口状态的信息  </w:t>
      </w:r>
    </w:p>
    <w:p>
      <w:r>
        <w:rPr>
          <w:rFonts w:hint="eastAsia"/>
        </w:rPr>
        <w:t xml:space="preserve">    B.  Window对象是浏览器所有内容的主容器  </w:t>
      </w:r>
    </w:p>
    <w:p>
      <w:r>
        <w:rPr>
          <w:rFonts w:hint="eastAsia"/>
        </w:rPr>
        <w:t xml:space="preserve">    C.  浏览器打开HTML文档时，通常会创建一个Window对象  </w:t>
      </w:r>
    </w:p>
    <w:p>
      <w:r>
        <w:rPr>
          <w:rFonts w:hint="eastAsia"/>
        </w:rPr>
        <w:t xml:space="preserve">    D.  如果文档定义了多个框架，浏览器只为原始文档创建一个Window对象，无须为每个框架创建Window对象  </w:t>
      </w:r>
    </w:p>
    <w:p>
      <w:pPr>
        <w:spacing w:before="156" w:beforeLines="50" w:after="156" w:afterLines="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第4题.  在JavaScript中,表单文本框(Text)不支持的事件包括(  ). (选择一项) </w:t>
      </w:r>
    </w:p>
    <w:p>
      <w:r>
        <w:t xml:space="preserve">    A.  onBlur  </w:t>
      </w:r>
    </w:p>
    <w:p>
      <w:r>
        <w:t xml:space="preserve">    B.  onLostFocused  </w:t>
      </w:r>
    </w:p>
    <w:p>
      <w:r>
        <w:t xml:space="preserve">    C.  onFocus  </w:t>
      </w:r>
    </w:p>
    <w:p>
      <w:r>
        <w:t xml:space="preserve">    D.  onChange  </w:t>
      </w:r>
    </w:p>
    <w:p>
      <w:pPr>
        <w:spacing w:before="156" w:beforeLines="50" w:after="156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第5题.  分析下面的javascript代码：</w:t>
      </w:r>
    </w:p>
    <w:p>
      <w:r>
        <w:t>x=11;</w:t>
      </w:r>
    </w:p>
    <w:p>
      <w:r>
        <w:t>y="number";</w:t>
      </w:r>
    </w:p>
    <w:p>
      <w:r>
        <w:t>m= x+y ;</w:t>
      </w:r>
    </w:p>
    <w:p>
      <w:r>
        <w:rPr>
          <w:rFonts w:hint="eastAsia"/>
        </w:rPr>
        <w:t xml:space="preserve">m的值为（  ）。（选择一项）  </w:t>
      </w:r>
    </w:p>
    <w:p>
      <w:r>
        <w:t xml:space="preserve">      </w:t>
      </w:r>
    </w:p>
    <w:p>
      <w:pPr>
        <w:outlineLvl w:val="0"/>
      </w:pPr>
      <w:r>
        <w:t xml:space="preserve">    A.  11number  </w:t>
      </w:r>
    </w:p>
    <w:p>
      <w:r>
        <w:t xml:space="preserve">    B.  number  </w:t>
      </w:r>
    </w:p>
    <w:p>
      <w:r>
        <w:t xml:space="preserve">    C.  11  </w:t>
      </w:r>
    </w:p>
    <w:p>
      <w:r>
        <w:rPr>
          <w:rFonts w:hint="eastAsia"/>
        </w:rPr>
        <w:t xml:space="preserve">    D.  程序报错  </w:t>
      </w:r>
    </w:p>
    <w:p>
      <w:pPr>
        <w:spacing w:before="156" w:beforeLines="50" w:after="156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第6题.  那一个对象可以获得屏幕的大小(  )  </w:t>
      </w:r>
    </w:p>
    <w:p>
      <w:r>
        <w:t xml:space="preserve">    A.  window  </w:t>
      </w:r>
    </w:p>
    <w:p>
      <w:r>
        <w:t xml:space="preserve">    B.  screen  </w:t>
      </w:r>
    </w:p>
    <w:p>
      <w:r>
        <w:t xml:space="preserve">    C.  navigator  </w:t>
      </w:r>
    </w:p>
    <w:p>
      <w:pPr>
        <w:ind w:firstLine="405"/>
      </w:pPr>
      <w:r>
        <w:t xml:space="preserve">D.  screenX  </w:t>
      </w:r>
    </w:p>
    <w:p>
      <w:pPr>
        <w:ind w:firstLine="405"/>
      </w:pPr>
    </w:p>
    <w:p>
      <w:pPr>
        <w:ind w:firstLine="405"/>
      </w:pPr>
    </w:p>
    <w:p>
      <w:pPr>
        <w:spacing w:before="156" w:beforeLines="50" w:after="156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第7题.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下面的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语句中，（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）实现检索当前页面中的表单元素中的所有文本框，并将它们全部清空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for(var i=0;i&lt; form1.elements.length;i++) {</w:t>
      </w:r>
    </w:p>
    <w:p>
      <w:pPr>
        <w:ind w:left="840" w:leftChars="400" w:firstLine="210" w:firstLineChars="100"/>
        <w:rPr>
          <w:szCs w:val="21"/>
        </w:rPr>
      </w:pPr>
      <w:r>
        <w:rPr>
          <w:szCs w:val="21"/>
        </w:rPr>
        <w:t>if(form1.elements[i].type=="text")</w:t>
      </w:r>
    </w:p>
    <w:p>
      <w:pPr>
        <w:ind w:left="840" w:leftChars="400" w:firstLine="420" w:firstLineChars="200"/>
        <w:rPr>
          <w:szCs w:val="21"/>
        </w:rPr>
      </w:pPr>
      <w:r>
        <w:rPr>
          <w:szCs w:val="21"/>
        </w:rPr>
        <w:t>form1.elements[i].value="";}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for(var i=0;i&lt;document.forms.length;i++) {</w:t>
      </w:r>
    </w:p>
    <w:p>
      <w:pPr>
        <w:ind w:firstLine="945" w:firstLineChars="450"/>
        <w:rPr>
          <w:szCs w:val="21"/>
        </w:rPr>
      </w:pPr>
      <w:r>
        <w:rPr>
          <w:szCs w:val="21"/>
        </w:rPr>
        <w:t>if(forms[0].elements[i].type=="text")</w:t>
      </w:r>
    </w:p>
    <w:p>
      <w:pPr>
        <w:rPr>
          <w:szCs w:val="21"/>
        </w:rPr>
      </w:pPr>
      <w:r>
        <w:rPr>
          <w:szCs w:val="21"/>
        </w:rPr>
        <w:t xml:space="preserve">           forms[0].elements[i].value="";</w:t>
      </w:r>
    </w:p>
    <w:p>
      <w:pPr>
        <w:ind w:left="840"/>
        <w:rPr>
          <w:szCs w:val="21"/>
        </w:rPr>
      </w:pPr>
      <w:r>
        <w:rPr>
          <w:szCs w:val="21"/>
        </w:rPr>
        <w:t>}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if(document.form.elements.type=="text")</w:t>
      </w:r>
    </w:p>
    <w:p>
      <w:pPr>
        <w:ind w:left="840"/>
        <w:rPr>
          <w:szCs w:val="21"/>
        </w:rPr>
      </w:pPr>
      <w:r>
        <w:rPr>
          <w:szCs w:val="21"/>
        </w:rPr>
        <w:t xml:space="preserve">     form.elements[i].value="";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for(var i=0;i&lt;document.forms.length; i++){</w:t>
      </w:r>
    </w:p>
    <w:p>
      <w:pPr>
        <w:ind w:left="840"/>
        <w:rPr>
          <w:szCs w:val="21"/>
        </w:rPr>
      </w:pPr>
      <w:r>
        <w:rPr>
          <w:szCs w:val="21"/>
        </w:rPr>
        <w:t xml:space="preserve">   for(var j=0;j&lt;document.forms[i].elements.length; j++){</w:t>
      </w:r>
    </w:p>
    <w:p>
      <w:pPr>
        <w:ind w:left="840"/>
        <w:rPr>
          <w:szCs w:val="21"/>
        </w:rPr>
      </w:pPr>
      <w:r>
        <w:rPr>
          <w:szCs w:val="21"/>
        </w:rPr>
        <w:t xml:space="preserve">       if(document.forms[i].elements[j].type=="text")</w:t>
      </w:r>
    </w:p>
    <w:p>
      <w:pPr>
        <w:ind w:left="840"/>
        <w:rPr>
          <w:szCs w:val="21"/>
        </w:rPr>
      </w:pPr>
      <w:r>
        <w:rPr>
          <w:szCs w:val="21"/>
        </w:rPr>
        <w:t xml:space="preserve">           document.forms[i].elements[j].value="";</w:t>
      </w:r>
    </w:p>
    <w:p>
      <w:pPr>
        <w:ind w:left="84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left="840"/>
        <w:rPr>
          <w:szCs w:val="21"/>
        </w:rPr>
      </w:pPr>
      <w:r>
        <w:rPr>
          <w:szCs w:val="21"/>
        </w:rPr>
        <w:t xml:space="preserve"> }</w:t>
      </w:r>
    </w:p>
    <w:p>
      <w:pPr>
        <w:ind w:left="840"/>
        <w:rPr>
          <w:color w:val="FF0000"/>
          <w:szCs w:val="21"/>
        </w:rPr>
      </w:pPr>
      <w:r>
        <w:rPr>
          <w:rFonts w:hint="eastAsia"/>
        </w:rPr>
        <w:t xml:space="preserve"> </w:t>
      </w:r>
    </w:p>
    <w:p>
      <w:pPr>
        <w:spacing w:before="156" w:beforeLines="50" w:after="156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第9题. </w:t>
      </w:r>
      <w:r>
        <w:rPr>
          <w:sz w:val="28"/>
          <w:szCs w:val="28"/>
        </w:rPr>
        <w:t xml:space="preserve"> 判断一个字符串中出现次数最多的字符，统计这个次数</w:t>
      </w:r>
      <w:r>
        <w:rPr>
          <w:rFonts w:hint="eastAsia"/>
          <w:sz w:val="28"/>
          <w:szCs w:val="28"/>
        </w:rPr>
        <w:t>(操作题)</w:t>
      </w:r>
    </w:p>
    <w:p>
      <w:r>
        <w:t>var str="abcdaefaadfa";</w:t>
      </w:r>
    </w:p>
    <w:p>
      <w:r>
        <w:rPr>
          <w:rFonts w:hint="eastAsia"/>
        </w:rPr>
        <w:t>注：1、可采用数组（需两个数组）</w:t>
      </w:r>
    </w:p>
    <w:p>
      <w:pPr>
        <w:ind w:firstLine="420" w:firstLineChars="200"/>
      </w:pPr>
      <w:r>
        <w:rPr>
          <w:rFonts w:hint="eastAsia"/>
        </w:rPr>
        <w:t>2、也可采用对象</w:t>
      </w:r>
    </w:p>
    <w:p>
      <w:pPr>
        <w:ind w:firstLine="420" w:firstLineChars="200"/>
      </w:pPr>
      <w:r>
        <w:rPr>
          <w:rFonts w:hint="eastAsia"/>
        </w:rPr>
        <w:t>3、从字符串中取一个字符的方法：k=str.charAt(i);</w:t>
      </w:r>
    </w:p>
    <w:p/>
    <w:p>
      <w:r>
        <w:t>function inArray(str,arr){</w:t>
      </w:r>
    </w:p>
    <w:p>
      <w:r>
        <w:tab/>
      </w:r>
      <w:r>
        <w:t>for(i=0;i&lt;arr.length;i++){</w:t>
      </w:r>
    </w:p>
    <w:p>
      <w:r>
        <w:tab/>
      </w:r>
      <w:r>
        <w:tab/>
      </w:r>
      <w:r>
        <w:t>if(arr[i]==str)return true;</w:t>
      </w:r>
    </w:p>
    <w:p>
      <w:r>
        <w:tab/>
      </w:r>
      <w:r>
        <w:t>}</w:t>
      </w:r>
    </w:p>
    <w:p>
      <w:r>
        <w:tab/>
      </w:r>
      <w:r>
        <w:t>return false;</w:t>
      </w:r>
    </w:p>
    <w:p>
      <w:r>
        <w:t>}</w:t>
      </w:r>
    </w:p>
    <w:p>
      <w:pPr>
        <w:widowControl/>
        <w:numPr>
          <w:ilvl w:val="0"/>
          <w:numId w:val="0"/>
        </w:numPr>
        <w:shd w:val="clear" w:color="auto" w:fill="F7F7F7"/>
        <w:spacing w:before="100" w:beforeAutospacing="1" w:after="100" w:afterAutospacing="1"/>
        <w:ind w:left="945" w:left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7308"/>
    <w:multiLevelType w:val="multilevel"/>
    <w:tmpl w:val="20437308"/>
    <w:lvl w:ilvl="0" w:tentative="0">
      <w:start w:val="1"/>
      <w:numFmt w:val="upperLetter"/>
      <w:lvlText w:val="%1."/>
      <w:lvlJc w:val="left"/>
      <w:pPr>
        <w:ind w:left="84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66E34E16"/>
    <w:multiLevelType w:val="multilevel"/>
    <w:tmpl w:val="66E34E16"/>
    <w:lvl w:ilvl="0" w:tentative="0">
      <w:start w:val="1"/>
      <w:numFmt w:val="decimal"/>
      <w:pStyle w:val="8"/>
      <w:lvlText w:val="%1."/>
      <w:lvlJc w:val="left"/>
      <w:pPr>
        <w:ind w:left="360" w:hanging="36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4D30"/>
    <w:rsid w:val="00172A27"/>
    <w:rsid w:val="003E5C7C"/>
    <w:rsid w:val="00CD4792"/>
    <w:rsid w:val="2025200C"/>
    <w:rsid w:val="5EF022A0"/>
    <w:rsid w:val="61C8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uiPriority w:val="99"/>
    <w:rPr>
      <w:rFonts w:ascii="宋体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小标题"/>
    <w:basedOn w:val="1"/>
    <w:qFormat/>
    <w:uiPriority w:val="0"/>
    <w:pPr>
      <w:numPr>
        <w:ilvl w:val="0"/>
        <w:numId w:val="1"/>
      </w:numPr>
      <w:ind w:firstLine="0"/>
    </w:pPr>
    <w:rPr>
      <w:rFonts w:ascii="微软雅黑" w:hAnsi="微软雅黑" w:eastAsia="微软雅黑" w:cs="Calibri"/>
      <w:b/>
      <w:szCs w:val="21"/>
    </w:rPr>
  </w:style>
  <w:style w:type="character" w:customStyle="1" w:styleId="9">
    <w:name w:val="页眉 Char"/>
    <w:link w:val="4"/>
    <w:semiHidden/>
    <w:uiPriority w:val="99"/>
    <w:rPr>
      <w:sz w:val="18"/>
      <w:szCs w:val="18"/>
    </w:rPr>
  </w:style>
  <w:style w:type="character" w:customStyle="1" w:styleId="10">
    <w:name w:val="页脚 Char"/>
    <w:link w:val="3"/>
    <w:semiHidden/>
    <w:uiPriority w:val="99"/>
    <w:rPr>
      <w:sz w:val="18"/>
      <w:szCs w:val="18"/>
    </w:rPr>
  </w:style>
  <w:style w:type="character" w:customStyle="1" w:styleId="11">
    <w:name w:val="文档结构图 Char"/>
    <w:link w:val="2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254</Words>
  <Characters>1454</Characters>
  <Lines>12</Lines>
  <Paragraphs>3</Paragraphs>
  <TotalTime>0</TotalTime>
  <ScaleCrop>false</ScaleCrop>
  <LinksUpToDate>false</LinksUpToDate>
  <CharactersWithSpaces>1705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2015-04-12T13:02:00Z</dcterms:created>
  <dc:creator>Microsoft</dc:creator>
  <cp:lastModifiedBy>zz</cp:lastModifiedBy>
  <dcterms:modified xsi:type="dcterms:W3CDTF">2019-10-28T02:51:14Z</dcterms:modified>
  <dc:title>Javascript综合测试题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