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 xml:space="preserve">English Report Comments | B. Joseph | Export 2026-03-08</w:t>
      </w:r>
    </w:p>
    <w:p>
      <w:pPr>
        <w:spacing w:after="120"/>
      </w:pPr>
      <w:r>
        <w:rPr>
          <w:b/>
          <w:sz w:val="28"/>
        </w:rPr>
        <w:t xml:space="preserve">Iyolatha Battie</w:t>
      </w:r>
    </w:p>
    <w:p>
      <w:pPr>
        <w:spacing w:after="240"/>
      </w:pPr>
      <w:r>
        <w:rPr>
          <w:sz w:val="24"/>
        </w:rPr>
        <w:t xml:space="preserve">Iyolatha has made a very strong start in English, with outstanding reading and comprehension results across the term. She writes with feeling and detail, and that richness comes through clearly when she shares the people and activities that matter to her. Her next step is to build more confidence in speaking and unprepared reading so that her oral profile matches the quality of her reading and writing. I am very pleased with Iyolatha's English work this term.</w:t>
      </w:r>
    </w:p>
    <w:p>
      <w:pPr>
        <w:spacing w:after="120"/>
      </w:pPr>
      <w:r>
        <w:rPr>
          <w:b/>
          <w:sz w:val="28"/>
        </w:rPr>
        <w:t xml:space="preserve">Sienna Blane</w:t>
      </w:r>
    </w:p>
    <w:p>
      <w:pPr>
        <w:spacing w:after="240"/>
      </w:pPr>
      <w:r>
        <w:rPr>
          <w:sz w:val="24"/>
        </w:rPr>
        <w:t xml:space="preserve">Sienna's language and oral work have been particularly strong this term, and her spelling and listening results stand out clearly. She writes in a warm, friendly way, especially when her ideas connect with music, friends, and the creative things she enjoys. The next step is to expand her written ideas a little more so that her writing becomes as full and detailed as the rest of her English profile. Keep growing, Sienna.</w:t>
      </w:r>
    </w:p>
    <w:p>
      <w:pPr>
        <w:spacing w:after="120"/>
      </w:pPr>
      <w:r>
        <w:rPr>
          <w:b/>
          <w:sz w:val="28"/>
        </w:rPr>
        <w:t xml:space="preserve">Aripo Chinyamurindi</w:t>
      </w:r>
    </w:p>
    <w:p>
      <w:pPr>
        <w:spacing w:after="240"/>
      </w:pPr>
      <w:r>
        <w:rPr>
          <w:sz w:val="24"/>
        </w:rPr>
        <w:t xml:space="preserve">Aripo has produced strong English results, with especially good language, comprehension, and reading marks. His writing is clear and purposeful, and the personal detail about acting, piano, and chess gives his work a distinct voice. He will benefit from developing his written pieces more fully so that his writing can rise to the same standard as his strongest reading work. I am encouraged by the thoughtful start Aripo has made.</w:t>
      </w:r>
    </w:p>
    <w:p>
      <w:pPr>
        <w:spacing w:after="120"/>
      </w:pPr>
      <w:r>
        <w:rPr>
          <w:b/>
          <w:sz w:val="28"/>
        </w:rPr>
        <w:t xml:space="preserve">Luke Deas</w:t>
      </w:r>
    </w:p>
    <w:p>
      <w:pPr>
        <w:spacing w:after="240"/>
      </w:pPr>
      <w:r>
        <w:rPr>
          <w:sz w:val="24"/>
        </w:rPr>
        <w:t xml:space="preserve">Luke has been very secure in English this term, with excellent spelling and listening and very strong reading scores. He writes clearly when he draws on the things that interest him, especially Maths, chess, and the activities he enjoys at home. The main next step is to build more confidence in unprepared reading so that his oral work reflects the same strength as his written work. Well done, young man!</w:t>
      </w:r>
    </w:p>
    <w:p>
      <w:pPr>
        <w:spacing w:after="120"/>
      </w:pPr>
      <w:r>
        <w:rPr>
          <w:b/>
          <w:sz w:val="28"/>
        </w:rPr>
        <w:t xml:space="preserve">Peyton Edwards</w:t>
      </w:r>
    </w:p>
    <w:p>
      <w:pPr>
        <w:spacing w:after="240"/>
      </w:pPr>
      <w:r>
        <w:rPr>
          <w:sz w:val="24"/>
        </w:rPr>
        <w:t xml:space="preserve">Peyton writes with enthusiasm, and her ideas feel lively and personal when she brings in sport, dance, and art. Her writing mark is encouraging, and she has shown a steady base across the different English sections this term. She now needs to organise ideas more carefully in class reading and viewing tasks so that this part of her profile becomes stronger. Her voice is already warm and engaging. Keep going, Peyton.</w:t>
      </w:r>
    </w:p>
    <w:p>
      <w:pPr>
        <w:spacing w:after="120"/>
      </w:pPr>
      <w:r>
        <w:rPr>
          <w:b/>
          <w:sz w:val="28"/>
        </w:rPr>
        <w:t xml:space="preserve">Skyla Gaffney</w:t>
      </w:r>
    </w:p>
    <w:p>
      <w:pPr>
        <w:spacing w:after="240"/>
      </w:pPr>
      <w:r>
        <w:rPr>
          <w:sz w:val="24"/>
        </w:rPr>
        <w:t xml:space="preserve">Skyla has shown excellent reading ability this term, with particularly high marks in comprehension, read and view, and listening. She writes with personality, and her work becomes especially memorable when she includes details from family life and the activities she enjoys. Her next step is to make her written pieces even stronger through tighter sentence control and a little more development. I am very happy with the quality Skyla is showing in English.</w:t>
      </w:r>
    </w:p>
    <w:p>
      <w:pPr>
        <w:spacing w:after="120"/>
      </w:pPr>
      <w:r>
        <w:rPr>
          <w:b/>
          <w:sz w:val="28"/>
        </w:rPr>
        <w:t xml:space="preserve">Unako Jada</w:t>
      </w:r>
    </w:p>
    <w:p>
      <w:pPr>
        <w:spacing w:after="240"/>
      </w:pPr>
      <w:r>
        <w:rPr>
          <w:sz w:val="24"/>
        </w:rPr>
        <w:t xml:space="preserve">Unako has a lively, imaginative writing voice, and this gives her English work a lot of warmth. Her comprehension, writing, and reading results are all encouraging, and they show that she is engaging well with what she reads. The next step is to sharpen language accuracy and sentence control so that her ideas come across even more clearly in formal tasks. There is real promise in the creativity she brings. I am excited to see this confidence keep growing.</w:t>
      </w:r>
    </w:p>
    <w:p>
      <w:pPr>
        <w:spacing w:after="120"/>
      </w:pPr>
      <w:r>
        <w:rPr>
          <w:b/>
          <w:sz w:val="28"/>
        </w:rPr>
        <w:t xml:space="preserve">Pratik Karthikeyan</w:t>
      </w:r>
    </w:p>
    <w:p>
      <w:pPr>
        <w:spacing w:after="240"/>
      </w:pPr>
      <w:r>
        <w:rPr>
          <w:sz w:val="24"/>
        </w:rPr>
        <w:t xml:space="preserve">Pratik has had a very strong English term, with excellent language, reading, spelling, and read-and-view results. He brings personality to his writing, especially when he writes about family time, chess, and sketching cars. His main next step is to build more fluency in unprepared reading so that his oral profile can match the strength of the rest of his work. I am very pleased with Pratik's term.</w:t>
      </w:r>
    </w:p>
    <w:p>
      <w:pPr>
        <w:spacing w:after="120"/>
      </w:pPr>
      <w:r>
        <w:rPr>
          <w:b/>
          <w:sz w:val="28"/>
        </w:rPr>
        <w:t xml:space="preserve">Selethu Khalishwayo</w:t>
      </w:r>
    </w:p>
    <w:p>
      <w:pPr>
        <w:spacing w:after="240"/>
      </w:pPr>
      <w:r>
        <w:rPr>
          <w:sz w:val="24"/>
        </w:rPr>
        <w:t xml:space="preserve">Selethu communicates directly and clearly, and his class reading work shows that there is a sound base to build on in English. He writes most naturally when his ideas connect with the sport and preferences he feels strongly about. He will benefit from steady support with language accuracy, spelling, and fuller paragraph development, as these are the areas still holding his mark back. With regular practice, Selethu can make good progress here. Keep working steadily, young man.</w:t>
      </w:r>
    </w:p>
    <w:p>
      <w:pPr>
        <w:spacing w:after="120"/>
      </w:pPr>
      <w:r>
        <w:rPr>
          <w:b/>
          <w:sz w:val="28"/>
        </w:rPr>
        <w:t xml:space="preserve">Omphile Lefophana</w:t>
      </w:r>
    </w:p>
    <w:p>
      <w:pPr>
        <w:spacing w:after="240"/>
      </w:pPr>
      <w:r>
        <w:rPr>
          <w:sz w:val="24"/>
        </w:rPr>
        <w:t xml:space="preserve">Omphile has shown a fair and fairly balanced English profile this term, with writing and spelling slightly stronger than the rest of the sections. There is a solid base in speaking and listening on which to build. The next step is to strengthen reading, class read-and-view work, and formal language accuracy so that the overall result becomes more secure. Keep working steadily, Omphile.</w:t>
      </w:r>
    </w:p>
    <w:p>
      <w:pPr>
        <w:spacing w:after="120"/>
      </w:pPr>
      <w:r>
        <w:rPr>
          <w:b/>
          <w:sz w:val="28"/>
        </w:rPr>
        <w:t xml:space="preserve">Uluthando Lehlehla</w:t>
      </w:r>
    </w:p>
    <w:p>
      <w:pPr>
        <w:spacing w:after="240"/>
      </w:pPr>
      <w:r>
        <w:rPr>
          <w:sz w:val="24"/>
        </w:rPr>
        <w:t xml:space="preserve">Uluthando has done well in English this term, with especially encouraging listening and reading results. Her writing is clear and personal, and the combination of creative interests and active hobbies gives her work a lovely balance. She will benefit from developing fuller written sentences so that her writing can be as strong as her best reading work. I am pleased with Uluthando's start in English.</w:t>
      </w:r>
    </w:p>
    <w:p>
      <w:pPr>
        <w:spacing w:after="120"/>
      </w:pPr>
      <w:r>
        <w:rPr>
          <w:b/>
          <w:sz w:val="28"/>
        </w:rPr>
        <w:t xml:space="preserve">Oliver</w:t>
      </w:r>
    </w:p>
    <w:p>
      <w:pPr>
        <w:spacing w:after="240"/>
      </w:pPr>
      <w:r>
        <w:rPr>
          <w:sz w:val="24"/>
        </w:rPr>
        <w:t xml:space="preserve">Oliver's writing shows humour and originality, and that personal voice is an important strength. His comprehension and reading marks are more encouraging than his language score, which shows that he is taking meaning from texts even when formal written language is still developing. He now needs focused work on spelling, sentence formation, and more complete answers so that his English mark can rise with greater consistency. There is more ability here than the language score alone suggests. I remain encouraged by the personality in Oliver's work.</w:t>
      </w:r>
    </w:p>
    <w:p>
      <w:pPr>
        <w:spacing w:after="120"/>
      </w:pPr>
      <w:r>
        <w:rPr>
          <w:b/>
          <w:sz w:val="28"/>
        </w:rPr>
        <w:t xml:space="preserve">Zingce Mbah</w:t>
      </w:r>
    </w:p>
    <w:p>
      <w:pPr>
        <w:spacing w:after="240"/>
      </w:pPr>
      <w:r>
        <w:rPr>
          <w:sz w:val="24"/>
        </w:rPr>
        <w:t xml:space="preserve">Zingce has a lively voice in writing, and her stronger comprehension and writing marks show real promise in English. She shares memorable personal detail, and that helps her work stand out in a natural way. The main next step is to improve language accuracy in tests so that her formal written work matches the confidence and personality already present in her ideas. Keep building, Zingce.</w:t>
      </w:r>
    </w:p>
    <w:p>
      <w:pPr>
        <w:spacing w:after="120"/>
      </w:pPr>
      <w:r>
        <w:rPr>
          <w:b/>
          <w:sz w:val="28"/>
        </w:rPr>
        <w:t xml:space="preserve">Iyanna</w:t>
      </w:r>
    </w:p>
    <w:p>
      <w:pPr>
        <w:spacing w:after="240"/>
      </w:pPr>
      <w:r>
        <w:rPr>
          <w:sz w:val="24"/>
        </w:rPr>
        <w:t xml:space="preserve">Iyanna has produced a strong, well-balanced English term, with secure language, writing, and reading scores. She writes with maturity and detail, and her wide range of interests helps her ideas feel thoughtful and engaging. Her next step is to become more confident in read-and-view and unprepared reading tasks so that every part of her English profile sits at the same strong level. I am very pleased with Iyanna's work.</w:t>
      </w:r>
    </w:p>
    <w:p>
      <w:pPr>
        <w:spacing w:after="120"/>
      </w:pPr>
      <w:r>
        <w:rPr>
          <w:b/>
          <w:sz w:val="28"/>
        </w:rPr>
        <w:t xml:space="preserve">Hermione-M. Moorcroft</w:t>
      </w:r>
    </w:p>
    <w:p>
      <w:pPr>
        <w:spacing w:after="240"/>
      </w:pPr>
      <w:r>
        <w:rPr>
          <w:sz w:val="24"/>
        </w:rPr>
        <w:t xml:space="preserve">Hermione-M. has shown strong English ability this term, especially in oral work, reading, and read-and-view tasks. Her writing is rich and engaging because she brings in such a broad range of interests, from music and reading to sport. She will benefit from tightening language control in formal tasks so that punctuation and sentence flow match the quality of her ideas. Her strongest work already shows real depth. This has been a very encouraging term.</w:t>
      </w:r>
    </w:p>
    <w:p>
      <w:pPr>
        <w:spacing w:after="120"/>
      </w:pPr>
      <w:r>
        <w:rPr>
          <w:b/>
          <w:sz w:val="28"/>
        </w:rPr>
        <w:t xml:space="preserve">Ibanathi Nhlabalsi</w:t>
      </w:r>
    </w:p>
    <w:p>
      <w:pPr>
        <w:spacing w:after="240"/>
      </w:pPr>
      <w:r>
        <w:rPr>
          <w:sz w:val="24"/>
        </w:rPr>
        <w:t xml:space="preserve">Ibanathi has made a very strong start in English, with excellent reading, spelling, and listening results. His writing is full of information, and that detail comes through well when he writes about the things he enjoys. The next step is to build more fluency in unprepared reading so that his oral profile becomes just as secure as his strongest reading work. Well done on a very pleasing term, young man!</w:t>
      </w:r>
    </w:p>
    <w:p>
      <w:pPr>
        <w:spacing w:after="120"/>
      </w:pPr>
      <w:r>
        <w:rPr>
          <w:b/>
          <w:sz w:val="28"/>
        </w:rPr>
        <w:t xml:space="preserve">Olama Olagunju</w:t>
      </w:r>
    </w:p>
    <w:p>
      <w:pPr>
        <w:spacing w:after="240"/>
      </w:pPr>
      <w:r>
        <w:rPr>
          <w:sz w:val="24"/>
        </w:rPr>
        <w:t xml:space="preserve">Olama has many ideas to share, and her stronger reading and read-and-view marks show good promise in English. She writes most naturally when she draws on family life and the wide range of activities she enjoys. The area that needs the most attention is formal language work, where sentence organisation and editing still need steady practice. I am encouraged by the energy in Olama's writing.</w:t>
      </w:r>
    </w:p>
    <w:p>
      <w:pPr>
        <w:spacing w:after="120"/>
      </w:pPr>
      <w:r>
        <w:rPr>
          <w:b/>
          <w:sz w:val="28"/>
        </w:rPr>
        <w:t xml:space="preserve">Kacey Perna</w:t>
      </w:r>
    </w:p>
    <w:p>
      <w:pPr>
        <w:spacing w:after="240"/>
      </w:pPr>
      <w:r>
        <w:rPr>
          <w:sz w:val="24"/>
        </w:rPr>
        <w:t xml:space="preserve">Kacey has shown good reading strength this term, especially in read and view, listening, and class reading tasks. Her writing feels warm and genuine, and the personal detail she includes about family and everyday life helps the reader connect with her ideas. She now needs to focus on punctuation, capitals, and clearer sentence separation so that her writing becomes more polished. I am pleased with the honesty and effort in Kacey's work.</w:t>
      </w:r>
    </w:p>
    <w:p>
      <w:pPr>
        <w:spacing w:after="120"/>
      </w:pPr>
      <w:r>
        <w:rPr>
          <w:b/>
          <w:sz w:val="28"/>
        </w:rPr>
        <w:t xml:space="preserve">Ashmika Ramsunder</w:t>
      </w:r>
    </w:p>
    <w:p>
      <w:pPr>
        <w:spacing w:after="240"/>
      </w:pPr>
      <w:r>
        <w:rPr>
          <w:sz w:val="24"/>
        </w:rPr>
        <w:t xml:space="preserve">Ashmika has produced a very strong English term, with particularly impressive results in the language test, read and view, and reading sections. She has also written well across the term, which shows a secure overall English profile. Her main next step is to build more fluency in unprepared reading so that the oral section reflects the same standard as her strongest written work. The quality of her written responses is already very encouraging. I am very happy with Ashmika's English progress this term.</w:t>
      </w:r>
    </w:p>
    <w:p>
      <w:pPr>
        <w:spacing w:after="120"/>
      </w:pPr>
      <w:r>
        <w:rPr>
          <w:b/>
          <w:sz w:val="28"/>
        </w:rPr>
        <w:t xml:space="preserve">Amahle Tebe</w:t>
      </w:r>
    </w:p>
    <w:p>
      <w:pPr>
        <w:spacing w:after="240"/>
      </w:pPr>
      <w:r>
        <w:rPr>
          <w:sz w:val="24"/>
        </w:rPr>
        <w:t xml:space="preserve">Amahle shows clear promise in English, with very strong listening, spelling, and read-and-view results this term. There is also a solid language score behind those strengths. The next step is to develop fuller written answers in comprehension and writing so that her ideas are carried through more strongly on paper. Her careful listening is already a real strength. Keep working carefully, Amahle.</w:t>
      </w:r>
    </w:p>
    <w:p>
      <w:pPr>
        <w:spacing w:after="120"/>
      </w:pPr>
      <w:r>
        <w:rPr>
          <w:b/>
          <w:sz w:val="28"/>
        </w:rPr>
        <w:t xml:space="preserve">Culiwethu Tople</w:t>
      </w:r>
    </w:p>
    <w:p>
      <w:pPr>
        <w:spacing w:after="240"/>
      </w:pPr>
      <w:r>
        <w:rPr>
          <w:sz w:val="24"/>
        </w:rPr>
        <w:t xml:space="preserve">Culiwethu writes clearly and warmly, and writing has been one of the strongest parts of this English term. Her work feels personal and easy to connect with when she writes about family life and favourite activities. She will benefit from more careful attention to spelling and from building stronger listening and oral consistency so that the overall profile becomes more secure. I am encouraged by the promise in Culiwethu's work.</w:t>
      </w:r>
    </w:p>
    <w:p>
      <w:pPr>
        <w:spacing w:after="120"/>
      </w:pPr>
      <w:r>
        <w:rPr>
          <w:b/>
          <w:sz w:val="28"/>
        </w:rPr>
        <w:t xml:space="preserve">Paige Vosloo</w:t>
      </w:r>
    </w:p>
    <w:p>
      <w:pPr>
        <w:spacing w:after="240"/>
      </w:pPr>
      <w:r>
        <w:rPr>
          <w:sz w:val="24"/>
        </w:rPr>
        <w:t xml:space="preserve">Paige writes with warmth and self-awareness, and that quality gives her English work a thoughtful feel. Her speaking, writing, and read-and-view marks are the strongest parts of her profile this term. She now needs to keep building formal language accuracy and spelling so that the rest of her English work rises to the same standard. I am pleased with the maturity in Paige's writing voice.</w:t>
      </w:r>
    </w:p>
    <w:p>
      <w:pPr>
        <w:spacing w:after="120"/>
      </w:pPr>
      <w:r>
        <w:rPr>
          <w:b/>
          <w:sz w:val="28"/>
        </w:rPr>
        <w:t xml:space="preserve">Ibraheem Zaman</w:t>
      </w:r>
    </w:p>
    <w:p>
      <w:pPr>
        <w:spacing w:after="240"/>
      </w:pPr>
      <w:r>
        <w:rPr>
          <w:sz w:val="24"/>
        </w:rPr>
        <w:t xml:space="preserve">Ibraheem's reading and read-and-view results are much stronger than his language mark, and that shows that he is engaging with texts more successfully than his formal test score suggests. There is also a fair base in comprehension from which to improve. The main next step is to work carefully on language accuracy, spelling, and test technique so that his written English can reflect the understanding already visible in reading. His stronger reading scores give him something solid to build on. With steady support, Ibraheem can build this more confidently.</w:t>
      </w:r>
    </w:p>
    <w:p>
      <w:pPr>
        <w:spacing w:after="120"/>
      </w:pPr>
      <w:r>
        <w:rPr>
          <w:b/>
          <w:sz w:val="28"/>
        </w:rPr>
        <w:t xml:space="preserve">Wona Zantsi</w:t>
      </w:r>
    </w:p>
    <w:p>
      <w:pPr>
        <w:spacing w:after="240"/>
      </w:pPr>
      <w:r>
        <w:rPr>
          <w:sz w:val="24"/>
        </w:rPr>
        <w:t xml:space="preserve">Wona has had a strong English term, with excellent spelling, listening, read-and-view, and reading results. There is a lively sense of humour and energy behind the writing, which helps the work feel memorable and natural. The next step is to build more confidence in speaking and unprepared reading so that the oral section matches the quality of the rest of the profile. I am very pleased with Wona's start in English.</w:t>
      </w:r>
    </w:p>
    <w:sectPr>
      <w:pgSz w:w="12240" w:h="15840"/>
      <w:pgMar w:top="1440" w:right="1440" w:bottom="1440" w:left="1440" w:header="720" w:footer="720" w:gutter="0"/>
    </w:sectPr>
  </w:body>
</w:document>
</file>