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3"/>
        <w:gridCol w:w="1418"/>
        <w:gridCol w:w="1984"/>
      </w:tblGrid>
      <w:tr w:rsidR="005D0084" w:rsidRPr="00777AD1" w14:paraId="5BCEC04E" w14:textId="77777777" w:rsidTr="002A1C2D">
        <w:trPr>
          <w:trHeight w:val="1985"/>
        </w:trPr>
        <w:tc>
          <w:tcPr>
            <w:tcW w:w="5529" w:type="dxa"/>
          </w:tcPr>
          <w:p w14:paraId="067075B7" w14:textId="75984BF5" w:rsidR="005D0084" w:rsidRPr="00697258" w:rsidRDefault="005D0084" w:rsidP="006C40BF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</w:t>
            </w:r>
            <w:r w:rsidR="00712EFF" w:rsidRPr="0069725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2360B005" w14:textId="77777777" w:rsidR="005D0084" w:rsidRPr="00697258" w:rsidRDefault="005D0084" w:rsidP="006C40BF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F4D6EAE" w14:textId="77777777" w:rsidR="005D0084" w:rsidRPr="00697258" w:rsidRDefault="005D0084" w:rsidP="006C40BF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1A9C124" w14:textId="77777777" w:rsidR="005D0084" w:rsidRPr="00697258" w:rsidRDefault="005D0084" w:rsidP="006C40BF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7258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286362E3" w14:textId="48642028" w:rsidR="005D0084" w:rsidRPr="00777AD1" w:rsidRDefault="005D0084" w:rsidP="006C40BF">
            <w:pPr>
              <w:pStyle w:val="Adresse"/>
              <w:jc w:val="both"/>
              <w:rPr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07D56C05" w14:textId="77777777" w:rsidR="005D0084" w:rsidRPr="00777AD1" w:rsidRDefault="005D0084" w:rsidP="006C40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gridSpan w:val="2"/>
          </w:tcPr>
          <w:p w14:paraId="30A8EE67" w14:textId="0C96F16B" w:rsidR="005D0084" w:rsidRPr="00712EFF" w:rsidRDefault="005D0084" w:rsidP="00AD0682">
            <w:pPr>
              <w:pStyle w:val="Adresse"/>
              <w:rPr>
                <w:szCs w:val="22"/>
                <w:lang w:val="en-US"/>
              </w:rPr>
            </w:pPr>
          </w:p>
        </w:tc>
      </w:tr>
      <w:tr w:rsidR="005D0084" w:rsidRPr="00777AD1" w14:paraId="591DC8BF" w14:textId="77777777" w:rsidTr="002A1C2D">
        <w:tc>
          <w:tcPr>
            <w:tcW w:w="5529" w:type="dxa"/>
          </w:tcPr>
          <w:p w14:paraId="25B456D7" w14:textId="77777777" w:rsidR="005D0084" w:rsidRPr="00777AD1" w:rsidRDefault="005D0084" w:rsidP="006C40B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12743C2B" w14:textId="77777777" w:rsidR="005D0084" w:rsidRPr="00777AD1" w:rsidRDefault="005D0084" w:rsidP="006C40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vAlign w:val="bottom"/>
          </w:tcPr>
          <w:p w14:paraId="1034EABB" w14:textId="59DE4ABB" w:rsidR="005D0084" w:rsidRPr="00777AD1" w:rsidRDefault="005D0084" w:rsidP="0069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612FE598" w14:textId="1E830D93" w:rsidR="005D0084" w:rsidRDefault="005D0084" w:rsidP="0099699E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7C21B112" w14:textId="77777777" w:rsidR="0099699E" w:rsidRPr="005D0084" w:rsidRDefault="0099699E" w:rsidP="005D0084">
      <w:pPr>
        <w:jc w:val="center"/>
        <w:rPr>
          <w:rFonts w:ascii="Arial" w:hAnsi="Arial" w:cs="Arial"/>
          <w:sz w:val="22"/>
          <w:szCs w:val="22"/>
        </w:rPr>
      </w:pPr>
    </w:p>
    <w:p w14:paraId="14611F0A" w14:textId="77777777" w:rsidR="00391D2D" w:rsidRPr="003361AB" w:rsidRDefault="00391D2D" w:rsidP="00391D2D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3361AB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6CF074E8" w14:textId="461FCCC9" w:rsidR="00391D2D" w:rsidRDefault="00391D2D" w:rsidP="00391D2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r w:rsidRPr="005F3DCF">
        <w:rPr>
          <w:rFonts w:ascii="Arial" w:hAnsi="Arial" w:cs="Arial"/>
          <w:sz w:val="22"/>
          <w:szCs w:val="22"/>
          <w:lang w:val="en-US"/>
        </w:rPr>
        <w:t>&gt;&gt;</w:t>
      </w:r>
      <w:r w:rsidR="00A531DF">
        <w:rPr>
          <w:rFonts w:ascii="Arial" w:hAnsi="Arial" w:cs="Arial"/>
          <w:sz w:val="22"/>
          <w:szCs w:val="22"/>
          <w:lang w:val="en-US"/>
        </w:rPr>
        <w:t xml:space="preserve"> - </w:t>
      </w:r>
      <w:r w:rsidR="00A531DF" w:rsidRPr="0061024F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</w:p>
    <w:p w14:paraId="5FC1E3E9" w14:textId="77777777" w:rsidR="00391D2D" w:rsidRPr="005F3DCF" w:rsidRDefault="00391D2D" w:rsidP="00391D2D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2C5156C2" w14:textId="77777777" w:rsidR="00391D2D" w:rsidRPr="005F3DCF" w:rsidRDefault="00391D2D" w:rsidP="00391D2D">
      <w:pPr>
        <w:rPr>
          <w:rFonts w:ascii="Arial" w:hAnsi="Arial" w:cs="Arial"/>
          <w:sz w:val="22"/>
          <w:szCs w:val="22"/>
          <w:lang w:val="en-US"/>
        </w:rPr>
      </w:pPr>
    </w:p>
    <w:p w14:paraId="477A26A5" w14:textId="44F83DDD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s-AR"/>
        </w:rPr>
      </w:pPr>
      <w:r w:rsidRPr="005F3DCF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ehr geehrte/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r </w:t>
      </w:r>
      <w:r w:rsidR="00712EFF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712EFF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</w:t>
      </w:r>
      <w:r>
        <w:rPr>
          <w:rFonts w:ascii="Arial" w:hAnsi="Arial" w:cs="Arial"/>
          <w:sz w:val="22"/>
          <w:szCs w:val="22"/>
          <w:lang w:val="en-US"/>
        </w:rPr>
        <w:t>Account_Sfx_Nm_GLBL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Pr="00486646">
        <w:rPr>
          <w:rFonts w:ascii="Arial" w:hAnsi="Arial" w:cs="Arial"/>
          <w:sz w:val="22"/>
          <w:szCs w:val="22"/>
          <w:lang w:val="es-AR"/>
        </w:rPr>
        <w:t>&lt;&lt;Ac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34295D70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s-AR"/>
        </w:rPr>
      </w:pPr>
    </w:p>
    <w:p w14:paraId="31F24ED5" w14:textId="77777777" w:rsidR="00391D2D" w:rsidRPr="004B4D43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freuen uns, Ihnen heute alle Informationen bezüglich Ihrer Teilnahme an der oben genannten Veranstaltung zusenden zu können.</w:t>
      </w:r>
    </w:p>
    <w:p w14:paraId="50F4BD45" w14:textId="28A8DB63" w:rsidR="00391D2D" w:rsidRPr="00A531DF" w:rsidRDefault="00391D2D" w:rsidP="00146905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</w:t>
      </w:r>
      <w:r>
        <w:rPr>
          <w:rFonts w:ascii="Arial" w:hAnsi="Arial" w:cs="Arial"/>
          <w:sz w:val="22"/>
          <w:szCs w:val="22"/>
          <w:lang w:val="de-DE"/>
        </w:rPr>
        <w:t>:</w:t>
      </w:r>
      <w:r w:rsidR="00146905">
        <w:rPr>
          <w:rFonts w:ascii="Arial" w:hAnsi="Arial" w:cs="Arial"/>
          <w:sz w:val="22"/>
          <w:szCs w:val="22"/>
          <w:lang w:val="de-DE"/>
        </w:rPr>
        <w:t xml:space="preserve"> </w:t>
      </w:r>
      <w:r w:rsidRPr="00A531DF">
        <w:rPr>
          <w:rFonts w:ascii="Arial" w:hAnsi="Arial" w:cs="Arial"/>
          <w:sz w:val="22"/>
          <w:szCs w:val="22"/>
          <w:lang w:val="de-DE"/>
        </w:rPr>
        <w:t>&lt;&lt;User_Name&gt;&gt;</w:t>
      </w:r>
      <w:r w:rsidR="00A531DF" w:rsidRPr="00A531DF">
        <w:rPr>
          <w:rFonts w:ascii="Arial" w:hAnsi="Arial" w:cs="Arial"/>
          <w:sz w:val="22"/>
          <w:szCs w:val="22"/>
          <w:lang w:val="de-DE"/>
        </w:rPr>
        <w:t xml:space="preserve"> unter </w:t>
      </w:r>
      <w:r w:rsidRPr="00A531DF">
        <w:rPr>
          <w:rFonts w:ascii="Arial" w:hAnsi="Arial" w:cs="Arial"/>
          <w:sz w:val="22"/>
          <w:szCs w:val="22"/>
          <w:lang w:val="de-DE"/>
        </w:rPr>
        <w:t xml:space="preserve">Tel: </w:t>
      </w:r>
      <w:r w:rsidR="00ED77D5" w:rsidRPr="00A531DF">
        <w:rPr>
          <w:rFonts w:ascii="Arial" w:hAnsi="Arial" w:cs="Arial"/>
          <w:sz w:val="22"/>
          <w:szCs w:val="22"/>
          <w:lang w:val="de-DE"/>
        </w:rPr>
        <w:t>+43 1 2060-92473</w:t>
      </w:r>
      <w:r w:rsidR="00A531DF" w:rsidRPr="00A531DF">
        <w:rPr>
          <w:rFonts w:ascii="Arial" w:hAnsi="Arial" w:cs="Arial"/>
          <w:sz w:val="22"/>
          <w:szCs w:val="22"/>
          <w:lang w:val="de-DE"/>
        </w:rPr>
        <w:t xml:space="preserve"> oder </w:t>
      </w:r>
      <w:r w:rsidRPr="00A531DF">
        <w:rPr>
          <w:rFonts w:ascii="Arial" w:hAnsi="Arial" w:cs="Arial"/>
          <w:sz w:val="22"/>
          <w:szCs w:val="22"/>
          <w:lang w:val="de-DE"/>
        </w:rPr>
        <w:t>Email:</w:t>
      </w:r>
      <w:r w:rsidRPr="00146905">
        <w:rPr>
          <w:lang w:val="da-DK"/>
        </w:rPr>
        <w:t xml:space="preserve">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Lilly_Austria_CMS@lilly.com</w:t>
      </w:r>
    </w:p>
    <w:p w14:paraId="580DF2EE" w14:textId="77777777" w:rsidR="00391D2D" w:rsidRPr="005F3DCF" w:rsidRDefault="00391D2D" w:rsidP="00697258">
      <w:pPr>
        <w:pStyle w:val="Default"/>
        <w:spacing w:line="276" w:lineRule="auto"/>
        <w:rPr>
          <w:sz w:val="22"/>
          <w:szCs w:val="22"/>
          <w:lang w:val="de-DE"/>
        </w:rPr>
      </w:pPr>
    </w:p>
    <w:p w14:paraId="70F53356" w14:textId="77777777" w:rsidR="00146905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2A2D7FC3" w14:textId="09BF6A4C" w:rsidR="00391D2D" w:rsidRPr="00146905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en-US"/>
        </w:rPr>
        <w:fldChar w:fldCharType="begin"/>
      </w:r>
      <w:r w:rsidRPr="00146905">
        <w:rPr>
          <w:rFonts w:ascii="Arial" w:hAnsi="Arial" w:cs="Arial"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2E8B1383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&lt;&lt;Meeting_MERC_Sourced_Venue_Addr1_MERC&gt;&gt;</w:instrText>
      </w:r>
    </w:p>
    <w:p w14:paraId="287860DB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&lt;&lt;Meeting_MERC_Sourced_Venue_Addr_2_MERC&gt;&gt;</w:instrText>
      </w:r>
    </w:p>
    <w:p w14:paraId="2D288A5A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&lt;&lt;Meeting_MERC_Sourced_Venue_City_MERC&gt;&gt;</w:instrText>
      </w:r>
    </w:p>
    <w:p w14:paraId="07505B8A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&lt;&lt;Meeting_MERC_Sourced_Venue_Postal_Code_MERC&gt;&gt;</w:instrText>
      </w:r>
    </w:p>
    <w:p w14:paraId="30D4837E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" "&lt;&lt;Meeting_MERC_Preferred_Venue_MERC&gt;&gt;</w:instrText>
      </w:r>
    </w:p>
    <w:p w14:paraId="63C541C0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&lt;&lt;Meeting_MERC_Preferred_Venue_Addr_1_MERC&gt;&gt;</w:instrText>
      </w:r>
    </w:p>
    <w:p w14:paraId="21785FCF" w14:textId="77777777" w:rsidR="00391D2D" w:rsidRPr="00146905" w:rsidRDefault="00391D2D" w:rsidP="00697258">
      <w:pPr>
        <w:shd w:val="clear" w:color="auto" w:fill="FFFFFF" w:themeFill="background1"/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>&lt;&lt;Meeting_MERC_Preferred_Venue_Addr_2_MERC&gt;&gt;</w:instrText>
      </w:r>
    </w:p>
    <w:p w14:paraId="220041BF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146905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7EE7030A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Die Veranstaltung beginnt am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&lt;&lt;Meeting_MERC_Start_Time_In_Meeting_Time_Zone&gt;&gt;</w:t>
      </w:r>
    </w:p>
    <w:p w14:paraId="7F6CA1D9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>und endet am</w:t>
      </w:r>
      <w:r>
        <w:rPr>
          <w:rFonts w:ascii="Arial" w:hAnsi="Arial" w:cs="Arial"/>
          <w:sz w:val="22"/>
          <w:szCs w:val="22"/>
          <w:lang w:val="en-US"/>
        </w:rPr>
        <w:t xml:space="preserve">:  </w:t>
      </w:r>
      <w:r w:rsidRPr="00BB320D">
        <w:rPr>
          <w:rFonts w:ascii="Arial" w:hAnsi="Arial" w:cs="Arial"/>
          <w:i/>
          <w:sz w:val="22"/>
          <w:szCs w:val="22"/>
          <w:lang w:val="en-IE"/>
        </w:rPr>
        <w:t>&lt;&lt;Meeting_MERC_End_Time_In_Meeting_Time_Zone_MERC&gt;&gt;</w:t>
      </w:r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589EE8F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71A642F2" w14:textId="7B34C772" w:rsidR="00391D2D" w:rsidRPr="00146905" w:rsidRDefault="00391D2D" w:rsidP="00697258">
      <w:pPr>
        <w:spacing w:line="276" w:lineRule="auto"/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im Anhang oder unter</w:t>
      </w:r>
      <w:r w:rsidR="00146905">
        <w:rPr>
          <w:rFonts w:ascii="Arial" w:hAnsi="Arial" w:cs="Arial"/>
          <w:i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es-AR"/>
        </w:rPr>
        <w:t>&lt;&lt;Meeting_MERC_Event_Website_MERC&gt;&gt;.</w:t>
      </w:r>
    </w:p>
    <w:p w14:paraId="3C76CDDE" w14:textId="77777777" w:rsidR="00712EFF" w:rsidRDefault="00712EFF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</w:p>
    <w:p w14:paraId="397CEB31" w14:textId="77777777" w:rsidR="00391D2D" w:rsidRPr="005F3DCF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08578D80" w14:textId="5090C341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inklusive Frühstück in folgendem Hotel gebucht:</w:t>
      </w:r>
    </w:p>
    <w:p w14:paraId="21DC11B0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8224D98" w14:textId="77777777" w:rsidR="0090486F" w:rsidRPr="00697258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697258">
        <w:rPr>
          <w:rFonts w:ascii="Arial" w:hAnsi="Arial" w:cs="Arial"/>
          <w:sz w:val="22"/>
          <w:szCs w:val="22"/>
          <w:lang w:val="en-US"/>
        </w:rPr>
        <w:t>&lt;&lt;Travel_Itinerary_MERC_Hotel_Name_MERC&gt;&gt;,</w:t>
      </w:r>
    </w:p>
    <w:p w14:paraId="0707ACF2" w14:textId="77777777" w:rsidR="0090486F" w:rsidRPr="00697258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697258">
        <w:rPr>
          <w:rFonts w:ascii="Arial" w:hAnsi="Arial" w:cs="Arial"/>
          <w:sz w:val="22"/>
          <w:szCs w:val="22"/>
          <w:lang w:val="en-US"/>
        </w:rPr>
        <w:t>&lt;&lt;Account_MERC_Primary_Addr_Line1_GLBL&gt;&gt;</w:t>
      </w:r>
    </w:p>
    <w:p w14:paraId="4C826288" w14:textId="77777777" w:rsidR="0090486F" w:rsidRPr="00953653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953653">
        <w:rPr>
          <w:rFonts w:ascii="Arial" w:hAnsi="Arial" w:cs="Arial"/>
          <w:sz w:val="22"/>
          <w:szCs w:val="22"/>
          <w:lang w:val="en-US"/>
        </w:rPr>
        <w:lastRenderedPageBreak/>
        <w:t>&lt;&lt;Account_MERC_Primary_Addr_Line2_GLBL&gt;&gt;</w:t>
      </w:r>
    </w:p>
    <w:p w14:paraId="410AD219" w14:textId="77777777" w:rsidR="0090486F" w:rsidRDefault="0090486F" w:rsidP="00697258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953653">
        <w:rPr>
          <w:rFonts w:ascii="Arial" w:hAnsi="Arial" w:cs="Arial"/>
          <w:sz w:val="22"/>
          <w:szCs w:val="22"/>
          <w:lang w:val="en-US"/>
        </w:rPr>
        <w:t>&lt;&lt;Account_MERC_Primary_Addr_City_GLBL&gt;&gt;</w:t>
      </w:r>
    </w:p>
    <w:p w14:paraId="60F2765C" w14:textId="77777777" w:rsid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32D44B30" w14:textId="50B39E66" w:rsidR="00146905" w:rsidRPr="00953653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&lt;&lt;Form_hotelwebsite&gt;&gt;</w:t>
      </w:r>
    </w:p>
    <w:p w14:paraId="03FB02BA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F295621" w14:textId="77777777" w:rsidR="00BE5FD7" w:rsidRPr="00A531DF" w:rsidRDefault="00BE5FD7" w:rsidP="00697258">
      <w:pPr>
        <w:spacing w:line="276" w:lineRule="auto"/>
        <w:jc w:val="both"/>
        <w:rPr>
          <w:rFonts w:ascii="Arial" w:hAnsi="Arial" w:cs="Arial"/>
          <w:bCs/>
          <w:sz w:val="22"/>
          <w:szCs w:val="22"/>
          <w:lang w:val="en-US"/>
        </w:rPr>
      </w:pPr>
      <w:r w:rsidRPr="00A531DF">
        <w:rPr>
          <w:rFonts w:ascii="Arial" w:hAnsi="Arial" w:cs="Arial"/>
          <w:bCs/>
          <w:sz w:val="22"/>
          <w:szCs w:val="22"/>
          <w:lang w:val="en-US"/>
        </w:rPr>
        <w:t>Anreise: &lt;&lt;Meeting_Participant_MERC_Date_of_Check_In_MERC__s&gt;&gt;</w:t>
      </w:r>
    </w:p>
    <w:p w14:paraId="6A38990B" w14:textId="0FD9EA10" w:rsidR="00391D2D" w:rsidRPr="005F3DCF" w:rsidRDefault="00BE5FD7" w:rsidP="00697258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531DF">
        <w:rPr>
          <w:rFonts w:ascii="Arial" w:hAnsi="Arial" w:cs="Arial"/>
          <w:bCs/>
          <w:sz w:val="22"/>
          <w:szCs w:val="22"/>
          <w:lang w:val="en-US"/>
        </w:rPr>
        <w:t>Abreise:</w:t>
      </w:r>
      <w:r w:rsidRPr="00B0566F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&lt;&lt;Meeting_Participant_MERC_Date_of_Check_Out_MERC__s&gt;&gt;</w:t>
      </w:r>
    </w:p>
    <w:p w14:paraId="18541E0E" w14:textId="77777777" w:rsidR="00391D2D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7D5FB8D" w14:textId="4DEEABD9" w:rsidR="00A531DF" w:rsidRDefault="00A531DF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A531DF">
        <w:rPr>
          <w:rFonts w:ascii="Arial" w:hAnsi="Arial" w:cs="Arial"/>
          <w:sz w:val="22"/>
          <w:szCs w:val="22"/>
          <w:lang w:val="de-DE"/>
        </w:rPr>
        <w:t>Check-in Zei</w:t>
      </w:r>
      <w:r>
        <w:rPr>
          <w:rFonts w:ascii="Arial" w:hAnsi="Arial" w:cs="Arial"/>
          <w:sz w:val="22"/>
          <w:szCs w:val="22"/>
          <w:lang w:val="de-DE"/>
        </w:rPr>
        <w:t>t: &lt;&lt;Form_checkintime&gt;&gt;</w:t>
      </w:r>
    </w:p>
    <w:p w14:paraId="4D443D40" w14:textId="77777777" w:rsidR="00A531DF" w:rsidRPr="005F3DCF" w:rsidRDefault="00A531DF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38B9C773" w14:textId="18A711F7" w:rsidR="00391D2D" w:rsidRPr="00146905" w:rsidRDefault="00146905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color w:val="000000"/>
          <w:sz w:val="22"/>
          <w:szCs w:val="22"/>
          <w:lang w:val="de-DE" w:eastAsia="en-IE"/>
        </w:rPr>
        <w:t>Bei Ihrer Ankunft</w:t>
      </w:r>
      <w:r w:rsidR="00391D2D" w:rsidRPr="00146905">
        <w:rPr>
          <w:rFonts w:ascii="Arial" w:hAnsi="Arial" w:cs="Arial"/>
          <w:sz w:val="22"/>
          <w:szCs w:val="22"/>
          <w:lang w:val="de-DE"/>
        </w:rPr>
        <w:t xml:space="preserve"> benötigt das Hotel </w:t>
      </w:r>
      <w:r w:rsidRPr="00146905">
        <w:rPr>
          <w:rFonts w:ascii="Arial" w:hAnsi="Arial" w:cs="Arial"/>
          <w:sz w:val="22"/>
          <w:szCs w:val="22"/>
          <w:lang w:val="de-DE"/>
        </w:rPr>
        <w:t>gegebenenfalls</w:t>
      </w:r>
      <w:r w:rsidR="00391D2D" w:rsidRPr="00146905">
        <w:rPr>
          <w:rFonts w:ascii="Arial" w:hAnsi="Arial" w:cs="Arial"/>
          <w:sz w:val="22"/>
          <w:szCs w:val="22"/>
          <w:lang w:val="de-DE"/>
        </w:rPr>
        <w:t xml:space="preserve">. Ihre Kreditkarte für Ihre persönlichen Extras, wie Internet, Telefon, TV oder Minibar, die Sie bitte </w:t>
      </w:r>
      <w:r w:rsidRPr="00146905">
        <w:rPr>
          <w:rFonts w:ascii="Arial" w:hAnsi="Arial" w:cs="Arial"/>
          <w:sz w:val="22"/>
          <w:szCs w:val="22"/>
          <w:lang w:val="de-DE"/>
        </w:rPr>
        <w:t>direkt bei Ihrer Abreise an der Hotelrezeption begleichen.</w:t>
      </w:r>
      <w:r w:rsidR="00391D2D" w:rsidRPr="00146905">
        <w:rPr>
          <w:rFonts w:ascii="Arial" w:hAnsi="Arial" w:cs="Arial"/>
          <w:sz w:val="22"/>
          <w:szCs w:val="22"/>
          <w:lang w:val="de-DE"/>
        </w:rPr>
        <w:t>bei Abreise direkt mit dem Hotel abrechnen.</w:t>
      </w:r>
    </w:p>
    <w:p w14:paraId="1662E5CC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6B168C9D" w14:textId="77777777" w:rsidR="00391D2D" w:rsidRPr="005F3DCF" w:rsidRDefault="00391D2D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 und Abreise (Flug und/oder Bahn)</w:t>
      </w:r>
    </w:p>
    <w:p w14:paraId="0CCC0281" w14:textId="580FC4FA" w:rsidR="00391D2D" w:rsidRDefault="00A531DF" w:rsidP="00B0566F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A531DF">
        <w:rPr>
          <w:rFonts w:ascii="Arial" w:hAnsi="Arial" w:cs="Arial"/>
          <w:sz w:val="22"/>
          <w:szCs w:val="22"/>
          <w:lang w:val="de-DE"/>
        </w:rPr>
        <w:t>Ihre persönliche Reisedaten entnehmen Sie bitte Ihrem Reiseplan:</w:t>
      </w:r>
    </w:p>
    <w:tbl>
      <w:tblPr>
        <w:tblStyle w:val="LightGrid"/>
        <w:tblW w:w="978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959"/>
        <w:gridCol w:w="1160"/>
        <w:gridCol w:w="1996"/>
      </w:tblGrid>
      <w:tr w:rsidR="00146905" w:rsidRPr="005F3DCF" w14:paraId="322D2344" w14:textId="77777777" w:rsidTr="00146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DC0F968" w14:textId="77777777" w:rsidR="00146905" w:rsidRPr="00146905" w:rsidRDefault="00146905" w:rsidP="0014690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905">
              <w:rPr>
                <w:rFonts w:ascii="Arial" w:hAnsi="Arial" w:cs="Arial"/>
                <w:sz w:val="20"/>
                <w:szCs w:val="20"/>
                <w:lang w:val="en-US"/>
              </w:rPr>
              <w:t>Flug/</w:t>
            </w:r>
          </w:p>
          <w:p w14:paraId="6D661F84" w14:textId="6F2D0D01" w:rsidR="00146905" w:rsidRPr="005F3DCF" w:rsidRDefault="00146905" w:rsidP="0014690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905">
              <w:rPr>
                <w:rFonts w:ascii="Arial" w:hAnsi="Arial" w:cs="Arial"/>
                <w:sz w:val="20"/>
                <w:szCs w:val="20"/>
                <w:lang w:val="en-US"/>
              </w:rPr>
              <w:t>Bahn</w:t>
            </w:r>
          </w:p>
        </w:tc>
        <w:tc>
          <w:tcPr>
            <w:tcW w:w="1134" w:type="dxa"/>
            <w:vAlign w:val="center"/>
          </w:tcPr>
          <w:p w14:paraId="01D3FC79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3C8968A0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Gesellschaft</w:t>
            </w:r>
          </w:p>
        </w:tc>
        <w:tc>
          <w:tcPr>
            <w:tcW w:w="3093" w:type="dxa"/>
            <w:gridSpan w:val="2"/>
            <w:vAlign w:val="center"/>
          </w:tcPr>
          <w:p w14:paraId="1B886688" w14:textId="50458ACB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AD2432D" w14:textId="77777777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</w:p>
          <w:p w14:paraId="4F680909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2"/>
            <w:vAlign w:val="center"/>
          </w:tcPr>
          <w:p w14:paraId="7A652567" w14:textId="77777777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31DF">
              <w:rPr>
                <w:rFonts w:ascii="Arial" w:hAnsi="Arial" w:cs="Arial"/>
                <w:sz w:val="20"/>
                <w:szCs w:val="20"/>
                <w:lang w:val="en-US"/>
              </w:rPr>
              <w:t>Ankunft</w:t>
            </w:r>
          </w:p>
          <w:p w14:paraId="6BBA7DD6" w14:textId="1558ECD6" w:rsidR="00146905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</w:p>
          <w:p w14:paraId="6C7A7D7D" w14:textId="77777777" w:rsidR="00146905" w:rsidRPr="005F3DCF" w:rsidRDefault="00146905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/S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146905" w:rsidRPr="00C462D6" w14:paraId="38C12EC2" w14:textId="77777777" w:rsidTr="00146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8AEAF1D" w14:textId="77777777" w:rsidR="00146905" w:rsidRPr="00146905" w:rsidRDefault="00146905" w:rsidP="00146905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 w:rsidRPr="00146905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3080A2FC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51F960E8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&lt;&lt;Travel_Itinerary_MERC_Start&gt;&gt;</w:t>
            </w:r>
          </w:p>
        </w:tc>
        <w:tc>
          <w:tcPr>
            <w:tcW w:w="1134" w:type="dxa"/>
            <w:vAlign w:val="center"/>
          </w:tcPr>
          <w:p w14:paraId="027CEBB5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959" w:type="dxa"/>
            <w:vAlign w:val="center"/>
          </w:tcPr>
          <w:p w14:paraId="4487B361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106167B0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  <w:p w14:paraId="0C4E0995" w14:textId="24F97099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0" w:type="dxa"/>
            <w:vAlign w:val="center"/>
          </w:tcPr>
          <w:p w14:paraId="28D258E5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&lt;&lt;Travel_Itinerary_MERC_Sgmnt_End_TS_MERC&gt;&gt;&lt;&lt;Travel_Itinerary_MERC_Start&gt;&gt;</w:t>
            </w:r>
          </w:p>
        </w:tc>
        <w:tc>
          <w:tcPr>
            <w:tcW w:w="1996" w:type="dxa"/>
            <w:vAlign w:val="center"/>
          </w:tcPr>
          <w:p w14:paraId="71AA785F" w14:textId="77777777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1C1853B0" w14:textId="77777777" w:rsidR="00146905" w:rsidRPr="0048476B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  <w:p w14:paraId="72C633E1" w14:textId="33D8B804" w:rsidR="00146905" w:rsidRPr="00C462D6" w:rsidRDefault="00146905" w:rsidP="00146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EB02DE3" w14:textId="77777777" w:rsidR="00391D2D" w:rsidRPr="009C4158" w:rsidRDefault="00391D2D" w:rsidP="00391D2D">
      <w:pPr>
        <w:rPr>
          <w:rFonts w:ascii="Arial" w:hAnsi="Arial" w:cs="Arial"/>
          <w:sz w:val="22"/>
          <w:szCs w:val="22"/>
          <w:lang w:val="en-US"/>
        </w:rPr>
      </w:pPr>
    </w:p>
    <w:p w14:paraId="169AC254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76365370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1D2BE999" w14:textId="4698A1D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Sie werden nach der Gepäckausgabe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von einem Fahrer mit einem Lilly Schild in der Ankunftshalle erwartet.</w:t>
      </w:r>
    </w:p>
    <w:p w14:paraId="38AD5A70" w14:textId="77777777" w:rsidR="00391D2D" w:rsidRPr="00BB320D" w:rsidRDefault="00391D2D" w:rsidP="00697258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6D735BF1" w14:textId="77777777" w:rsidR="00391D2D" w:rsidRPr="005F3DCF" w:rsidRDefault="00391D2D" w:rsidP="00697258">
      <w:pPr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7D9B23E8" w14:textId="77777777" w:rsidR="00391D2D" w:rsidRPr="005F3DCF" w:rsidRDefault="00391D2D" w:rsidP="00697258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</w:p>
    <w:p w14:paraId="4C44CD3C" w14:textId="77777777" w:rsidR="00A531DF" w:rsidRDefault="00A531DF" w:rsidP="00697258">
      <w:pPr>
        <w:spacing w:line="276" w:lineRule="auto"/>
        <w:rPr>
          <w:rFonts w:ascii="Arial" w:hAnsi="Arial" w:cs="Arial"/>
          <w:b/>
          <w:sz w:val="22"/>
          <w:szCs w:val="22"/>
          <w:lang w:val="de-DE"/>
        </w:rPr>
      </w:pPr>
      <w:r w:rsidRPr="00A531DF">
        <w:rPr>
          <w:rFonts w:ascii="Arial" w:hAnsi="Arial" w:cs="Arial"/>
          <w:b/>
          <w:sz w:val="22"/>
          <w:szCs w:val="22"/>
          <w:lang w:val="de-DE"/>
        </w:rPr>
        <w:t>Ansprechpartner:</w:t>
      </w:r>
    </w:p>
    <w:p w14:paraId="0F024615" w14:textId="263A4B86" w:rsidR="00391D2D" w:rsidRDefault="00146905" w:rsidP="0069725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Für etwaige Fragen vor Ort wenden Sie sich bitte jederzeit an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391D2D"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40081">
        <w:rPr>
          <w:rFonts w:ascii="Arial" w:hAnsi="Arial" w:cs="Arial"/>
          <w:color w:val="000000" w:themeColor="text1"/>
          <w:sz w:val="22"/>
          <w:szCs w:val="22"/>
          <w:lang w:val="de-DE"/>
        </w:rPr>
        <w:t>U</w:t>
      </w:r>
      <w:r w:rsidR="00391D2D"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ser</w:t>
      </w:r>
      <w:r w:rsidR="00840081">
        <w:rPr>
          <w:rFonts w:ascii="Arial" w:hAnsi="Arial" w:cs="Arial"/>
          <w:color w:val="000000" w:themeColor="text1"/>
          <w:sz w:val="22"/>
          <w:szCs w:val="22"/>
          <w:lang w:val="de-DE"/>
        </w:rPr>
        <w:t>_Name</w:t>
      </w:r>
      <w:r w:rsidR="009C6BCA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  <w:r>
        <w:rPr>
          <w:rFonts w:ascii="Arial" w:hAnsi="Arial" w:cs="Arial"/>
          <w:sz w:val="22"/>
          <w:szCs w:val="22"/>
          <w:lang w:val="de-DE"/>
        </w:rPr>
        <w:t xml:space="preserve"> unter </w:t>
      </w:r>
      <w:r w:rsidR="00391D2D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40081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User_Phone</w:t>
      </w:r>
      <w:r w:rsidR="00391D2D" w:rsidRPr="00840081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</w:p>
    <w:p w14:paraId="20A6488F" w14:textId="77777777" w:rsidR="00146905" w:rsidRDefault="00146905" w:rsidP="00697258">
      <w:pPr>
        <w:spacing w:line="276" w:lineRule="auto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163939D7" w14:textId="77777777" w:rsidR="00146905" w:rsidRP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ODER</w:t>
      </w:r>
    </w:p>
    <w:p w14:paraId="1F2CAA05" w14:textId="2C6CB7BC" w:rsidR="00146905" w:rsidRPr="00146905" w:rsidRDefault="00146905" w:rsidP="00146905">
      <w:pPr>
        <w:spacing w:line="276" w:lineRule="auto"/>
        <w:rPr>
          <w:rFonts w:ascii="Arial" w:hAnsi="Arial" w:cs="Arial"/>
          <w:sz w:val="22"/>
          <w:szCs w:val="22"/>
          <w:lang w:val="de-DE"/>
        </w:rPr>
      </w:pPr>
      <w:r w:rsidRPr="00146905">
        <w:rPr>
          <w:rFonts w:ascii="Arial" w:hAnsi="Arial" w:cs="Arial"/>
          <w:sz w:val="22"/>
          <w:szCs w:val="22"/>
          <w:lang w:val="de-DE"/>
        </w:rPr>
        <w:t>Für etwaige Fragen vor Ort wenden Sie sich bitte an den Lilly Hospitality Desk in der Lobby des Hotels.</w:t>
      </w:r>
    </w:p>
    <w:p w14:paraId="1ECAAA61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5FF70F32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beachten Sie, dass in Übereinstimmung mit den pharmazeutischen Richtlinien Lilly </w:t>
      </w:r>
      <w:r w:rsidRPr="005F3DCF">
        <w:rPr>
          <w:rFonts w:ascii="Arial" w:hAnsi="Arial" w:cs="Arial"/>
          <w:sz w:val="22"/>
          <w:szCs w:val="22"/>
          <w:lang w:val="de-DE"/>
        </w:rPr>
        <w:lastRenderedPageBreak/>
        <w:t>keine zusätzliche Bewirtung außerhalb der Veranstaltung übernimmt. Begleitpersonen sind grundsätzlich nicht erlaubt. Lilly darf kein Unterhaltungsprogramm organisieren bzw. Kosten für Unterhaltung übernehmen.</w:t>
      </w:r>
    </w:p>
    <w:p w14:paraId="240EE7B4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ADBA580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076919C9" w14:textId="332E0BDD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Wir freuen uns darauf, Sie in &lt;&lt;Meeting_MERC_City_of_Meeting_MERC&gt;&gt; begrüßen zu </w:t>
      </w:r>
      <w:r w:rsidR="00A531DF" w:rsidRPr="00A531DF">
        <w:rPr>
          <w:rFonts w:ascii="Arial" w:hAnsi="Arial" w:cs="Arial"/>
          <w:sz w:val="22"/>
          <w:szCs w:val="22"/>
          <w:lang w:val="de-DE"/>
        </w:rPr>
        <w:t>dürfen und wünschen Ihnen eine interessante Fortbildung!</w:t>
      </w:r>
    </w:p>
    <w:p w14:paraId="660EF847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de-DE"/>
        </w:rPr>
      </w:pPr>
    </w:p>
    <w:p w14:paraId="6757A7D6" w14:textId="77777777" w:rsidR="00391D2D" w:rsidRPr="005F3DCF" w:rsidRDefault="00391D2D" w:rsidP="00697258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1DC62681" w14:textId="79D97340" w:rsidR="00391D2D" w:rsidRPr="005F3DCF" w:rsidRDefault="00146905" w:rsidP="00146905">
      <w:pPr>
        <w:widowControl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46905">
        <w:rPr>
          <w:rFonts w:ascii="Arial" w:hAnsi="Arial" w:cs="Arial"/>
          <w:sz w:val="22"/>
          <w:szCs w:val="22"/>
          <w:lang w:val="en-US"/>
        </w:rPr>
        <w:t>&lt;&lt;Meeting_MERC_Meeting_Owner_MERC&gt;&gt;</w:t>
      </w:r>
    </w:p>
    <w:sectPr w:rsidR="00391D2D" w:rsidRPr="005F3DCF" w:rsidSect="004D20F6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1827D" w14:textId="77777777" w:rsidR="00912E9C" w:rsidRDefault="00912E9C">
      <w:r>
        <w:separator/>
      </w:r>
    </w:p>
  </w:endnote>
  <w:endnote w:type="continuationSeparator" w:id="0">
    <w:p w14:paraId="393F059F" w14:textId="77777777" w:rsidR="00912E9C" w:rsidRDefault="0091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146905" w:rsidRPr="00AC44BE" w14:paraId="13DECCA2" w14:textId="77777777" w:rsidTr="00207FB6">
      <w:tc>
        <w:tcPr>
          <w:tcW w:w="9111" w:type="dxa"/>
          <w:vAlign w:val="center"/>
        </w:tcPr>
        <w:p w14:paraId="13F407E0" w14:textId="77777777" w:rsidR="00146905" w:rsidRPr="00AC44BE" w:rsidRDefault="00146905" w:rsidP="00207FB6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CD7AB9">
            <w:rPr>
              <w:rFonts w:ascii="Arial" w:hAnsi="Arial" w:cs="Arial"/>
              <w:sz w:val="18"/>
              <w:szCs w:val="18"/>
            </w:rPr>
            <w:t>&lt;&lt;Meeting_Participant_MERC_Name&gt;&gt;</w:t>
          </w:r>
          <w:r>
            <w:rPr>
              <w:rFonts w:ascii="Arial" w:hAnsi="Arial" w:cs="Arial"/>
              <w:sz w:val="18"/>
              <w:szCs w:val="18"/>
            </w:rPr>
            <w:t xml:space="preserve">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7C21B20E" w14:textId="6470500F" w:rsidR="00E137C2" w:rsidRDefault="00E137C2" w:rsidP="004D20F6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1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146905" w:rsidRPr="00AC44BE" w14:paraId="5A3AC42C" w14:textId="77777777" w:rsidTr="00146905">
      <w:tc>
        <w:tcPr>
          <w:tcW w:w="9111" w:type="dxa"/>
          <w:vAlign w:val="center"/>
        </w:tcPr>
        <w:p w14:paraId="36E3BF9D" w14:textId="75A0B60C" w:rsidR="00146905" w:rsidRPr="00AC44BE" w:rsidRDefault="00146905" w:rsidP="00146905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CD7AB9">
            <w:rPr>
              <w:rFonts w:ascii="Arial" w:hAnsi="Arial" w:cs="Arial"/>
              <w:sz w:val="18"/>
              <w:szCs w:val="18"/>
            </w:rPr>
            <w:t>&lt;&lt;Meeting_Participant_MERC_Name&gt;&gt;</w:t>
          </w:r>
          <w:r>
            <w:rPr>
              <w:rFonts w:ascii="Arial" w:hAnsi="Arial" w:cs="Arial"/>
              <w:sz w:val="18"/>
              <w:szCs w:val="18"/>
            </w:rPr>
            <w:t xml:space="preserve">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1C382DEB" w14:textId="77777777" w:rsidR="004D20F6" w:rsidRDefault="004D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40CEC" w14:textId="77777777" w:rsidR="00912E9C" w:rsidRDefault="00912E9C">
      <w:r>
        <w:separator/>
      </w:r>
    </w:p>
  </w:footnote>
  <w:footnote w:type="continuationSeparator" w:id="0">
    <w:p w14:paraId="0298635E" w14:textId="77777777" w:rsidR="00912E9C" w:rsidRDefault="00912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1B20C" w14:textId="5393376C" w:rsidR="00E137C2" w:rsidRPr="005D0084" w:rsidRDefault="002A1C2D" w:rsidP="005D0084">
    <w:pPr>
      <w:pStyle w:val="Address"/>
      <w:spacing w:before="60"/>
      <w:jc w:val="both"/>
      <w:rPr>
        <w:rFonts w:cs="Arial"/>
      </w:rPr>
    </w:pPr>
    <w:r w:rsidRPr="004D20F6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1C20B91" wp14:editId="40DA23D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AAA5" w14:textId="1980F569" w:rsidR="004D20F6" w:rsidRDefault="00126BEE">
    <w:pPr>
      <w:pStyle w:val="Header"/>
    </w:pPr>
    <w:r w:rsidRPr="004D20F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CFC019A" wp14:editId="26C3BD5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D6C099" wp14:editId="0B9E7C40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24A7766A" w14:textId="77777777" w:rsidR="00E81C21" w:rsidRPr="00126BEE" w:rsidRDefault="00E81C21" w:rsidP="00E81C2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47768943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297CB77E" w14:textId="03ACBA56" w:rsidR="00E81C21" w:rsidRPr="00126BEE" w:rsidRDefault="00146905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E81C21"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09822AF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5777591B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25EC9EBC" w14:textId="5703BC23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019247BA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63D64B3D" w14:textId="147521D4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F11447F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47D7934" w14:textId="77777777" w:rsidR="00E81C21" w:rsidRPr="00126BEE" w:rsidRDefault="00E81C21" w:rsidP="00E81C21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26BEE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4A7766A" w14:textId="77777777" w:rsidR="00E81C21" w:rsidRPr="00126BEE" w:rsidRDefault="00E81C21" w:rsidP="00E81C21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47768943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297CB77E" w14:textId="03ACBA56" w:rsidR="00E81C21" w:rsidRPr="00126BEE" w:rsidRDefault="00146905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E81C21"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09822AF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5777591B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25EC9EBC" w14:textId="5703BC23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019247BA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63D64B3D" w14:textId="147521D4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F11447F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47D7934" w14:textId="77777777" w:rsidR="00E81C21" w:rsidRPr="00126BEE" w:rsidRDefault="00E81C21" w:rsidP="00E81C21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26BEE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1ADC0E50"/>
    <w:multiLevelType w:val="hybridMultilevel"/>
    <w:tmpl w:val="9A7297BA"/>
    <w:lvl w:ilvl="0" w:tplc="23C22EB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sz w:val="16"/>
        <w:szCs w:val="16"/>
      </w:rPr>
    </w:lvl>
    <w:lvl w:ilvl="1" w:tplc="12440B0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91F3E"/>
    <w:multiLevelType w:val="multilevel"/>
    <w:tmpl w:val="7E60B682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288" w:hanging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72"/>
        </w:tabs>
        <w:ind w:left="1872" w:hanging="64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562" w:hanging="562"/>
      </w:pPr>
      <w:rPr>
        <w:rFonts w:ascii="Times New Roman" w:hAnsi="Times New Roman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ascii="Times New Roman" w:hAnsi="Times New Roman" w:hint="default"/>
        <w:b/>
        <w:i w:val="0"/>
        <w:sz w:val="24"/>
      </w:rPr>
    </w:lvl>
  </w:abstractNum>
  <w:abstractNum w:abstractNumId="4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17F6E"/>
    <w:rsid w:val="00034096"/>
    <w:rsid w:val="00045BB0"/>
    <w:rsid w:val="00046635"/>
    <w:rsid w:val="0009037A"/>
    <w:rsid w:val="000F1E42"/>
    <w:rsid w:val="0010135A"/>
    <w:rsid w:val="00101C41"/>
    <w:rsid w:val="00126BEE"/>
    <w:rsid w:val="001405F0"/>
    <w:rsid w:val="001444CD"/>
    <w:rsid w:val="001468D7"/>
    <w:rsid w:val="00146905"/>
    <w:rsid w:val="001B2EDF"/>
    <w:rsid w:val="001D46DA"/>
    <w:rsid w:val="002710DF"/>
    <w:rsid w:val="00293589"/>
    <w:rsid w:val="002A1C2D"/>
    <w:rsid w:val="002D50C2"/>
    <w:rsid w:val="002E7F56"/>
    <w:rsid w:val="00305F71"/>
    <w:rsid w:val="0032362C"/>
    <w:rsid w:val="00391D2D"/>
    <w:rsid w:val="003A2DC7"/>
    <w:rsid w:val="003B40BC"/>
    <w:rsid w:val="00453F45"/>
    <w:rsid w:val="00486037"/>
    <w:rsid w:val="004B00AC"/>
    <w:rsid w:val="004C59FB"/>
    <w:rsid w:val="004C5C53"/>
    <w:rsid w:val="004D20F6"/>
    <w:rsid w:val="004F6959"/>
    <w:rsid w:val="00500AB8"/>
    <w:rsid w:val="005024A6"/>
    <w:rsid w:val="0051384E"/>
    <w:rsid w:val="005D0084"/>
    <w:rsid w:val="0062405D"/>
    <w:rsid w:val="006365CB"/>
    <w:rsid w:val="00697258"/>
    <w:rsid w:val="006D78EB"/>
    <w:rsid w:val="00702C57"/>
    <w:rsid w:val="00712EFF"/>
    <w:rsid w:val="0076627D"/>
    <w:rsid w:val="00790934"/>
    <w:rsid w:val="007E3737"/>
    <w:rsid w:val="007F43E4"/>
    <w:rsid w:val="008044E6"/>
    <w:rsid w:val="00840081"/>
    <w:rsid w:val="00862134"/>
    <w:rsid w:val="008875C2"/>
    <w:rsid w:val="008F52C5"/>
    <w:rsid w:val="0090486F"/>
    <w:rsid w:val="00912E9C"/>
    <w:rsid w:val="00953653"/>
    <w:rsid w:val="00956D6C"/>
    <w:rsid w:val="0099699E"/>
    <w:rsid w:val="009C4158"/>
    <w:rsid w:val="009C6BCA"/>
    <w:rsid w:val="009D7C4C"/>
    <w:rsid w:val="00A12E15"/>
    <w:rsid w:val="00A16A7B"/>
    <w:rsid w:val="00A531DF"/>
    <w:rsid w:val="00A660D4"/>
    <w:rsid w:val="00A77910"/>
    <w:rsid w:val="00AA56C9"/>
    <w:rsid w:val="00AD0682"/>
    <w:rsid w:val="00AE65CE"/>
    <w:rsid w:val="00B0566F"/>
    <w:rsid w:val="00B134BC"/>
    <w:rsid w:val="00B54D0F"/>
    <w:rsid w:val="00BB2DDC"/>
    <w:rsid w:val="00BD0AE1"/>
    <w:rsid w:val="00BE5FD7"/>
    <w:rsid w:val="00C5737C"/>
    <w:rsid w:val="00CC4B56"/>
    <w:rsid w:val="00CC4DF7"/>
    <w:rsid w:val="00D14652"/>
    <w:rsid w:val="00D3742A"/>
    <w:rsid w:val="00D400E9"/>
    <w:rsid w:val="00D46AF2"/>
    <w:rsid w:val="00D953F2"/>
    <w:rsid w:val="00DA3C86"/>
    <w:rsid w:val="00DC10F7"/>
    <w:rsid w:val="00DE2650"/>
    <w:rsid w:val="00E137C2"/>
    <w:rsid w:val="00E230CC"/>
    <w:rsid w:val="00E71334"/>
    <w:rsid w:val="00E74120"/>
    <w:rsid w:val="00E81C21"/>
    <w:rsid w:val="00E9126F"/>
    <w:rsid w:val="00EA3A3C"/>
    <w:rsid w:val="00EC7291"/>
    <w:rsid w:val="00ED77D5"/>
    <w:rsid w:val="00F03A5F"/>
    <w:rsid w:val="00F46213"/>
    <w:rsid w:val="00F470B8"/>
    <w:rsid w:val="00F67E80"/>
    <w:rsid w:val="00F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05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6">
    <w:name w:val="heading 6"/>
    <w:basedOn w:val="Normal"/>
    <w:next w:val="Normal"/>
    <w:link w:val="Heading6Char"/>
    <w:qFormat/>
    <w:rsid w:val="00A531DF"/>
    <w:pPr>
      <w:keepNext/>
      <w:numPr>
        <w:numId w:val="4"/>
      </w:numPr>
      <w:spacing w:line="260" w:lineRule="atLeast"/>
      <w:ind w:right="93"/>
      <w:outlineLvl w:val="5"/>
    </w:pPr>
    <w:rPr>
      <w:rFonts w:ascii="Century Schoolbook" w:hAnsi="Century Schoolbook"/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4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20"/>
    <w:rPr>
      <w:b/>
      <w:bCs/>
      <w:lang w:val="en-GB" w:eastAsia="en-US"/>
    </w:rPr>
  </w:style>
  <w:style w:type="paragraph" w:customStyle="1" w:styleId="Adresse">
    <w:name w:val="Adresse"/>
    <w:basedOn w:val="Normal"/>
    <w:qFormat/>
    <w:rsid w:val="005D008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Heading6Char">
    <w:name w:val="Heading 6 Char"/>
    <w:basedOn w:val="DefaultParagraphFont"/>
    <w:link w:val="Heading6"/>
    <w:rsid w:val="00A531DF"/>
    <w:rPr>
      <w:rFonts w:ascii="Century Schoolbook" w:hAnsi="Century Schoolbook"/>
      <w:b/>
      <w:sz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146905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05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6">
    <w:name w:val="heading 6"/>
    <w:basedOn w:val="Normal"/>
    <w:next w:val="Normal"/>
    <w:link w:val="Heading6Char"/>
    <w:qFormat/>
    <w:rsid w:val="00A531DF"/>
    <w:pPr>
      <w:keepNext/>
      <w:numPr>
        <w:numId w:val="4"/>
      </w:numPr>
      <w:spacing w:line="260" w:lineRule="atLeast"/>
      <w:ind w:right="93"/>
      <w:outlineLvl w:val="5"/>
    </w:pPr>
    <w:rPr>
      <w:rFonts w:ascii="Century Schoolbook" w:hAnsi="Century Schoolbook"/>
      <w:b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uiPriority w:val="59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4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20"/>
    <w:rPr>
      <w:b/>
      <w:bCs/>
      <w:lang w:val="en-GB" w:eastAsia="en-US"/>
    </w:rPr>
  </w:style>
  <w:style w:type="paragraph" w:customStyle="1" w:styleId="Adresse">
    <w:name w:val="Adresse"/>
    <w:basedOn w:val="Normal"/>
    <w:qFormat/>
    <w:rsid w:val="005D008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Heading6Char">
    <w:name w:val="Heading 6 Char"/>
    <w:basedOn w:val="DefaultParagraphFont"/>
    <w:link w:val="Heading6"/>
    <w:rsid w:val="00A531DF"/>
    <w:rPr>
      <w:rFonts w:ascii="Century Schoolbook" w:hAnsi="Century Schoolbook"/>
      <w:b/>
      <w:sz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146905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57CD-303E-4B89-A9EE-8554BD0577E4}"/>
</file>

<file path=customXml/itemProps2.xml><?xml version="1.0" encoding="utf-8"?>
<ds:datastoreItem xmlns:ds="http://schemas.openxmlformats.org/officeDocument/2006/customXml" ds:itemID="{49E0950C-B03D-4124-A9F6-44EAF2ED0D92}"/>
</file>

<file path=customXml/itemProps3.xml><?xml version="1.0" encoding="utf-8"?>
<ds:datastoreItem xmlns:ds="http://schemas.openxmlformats.org/officeDocument/2006/customXml" ds:itemID="{DBBF0A78-E246-4450-B0D7-E63C4EEEF751}"/>
</file>

<file path=customXml/itemProps4.xml><?xml version="1.0" encoding="utf-8"?>
<ds:datastoreItem xmlns:ds="http://schemas.openxmlformats.org/officeDocument/2006/customXml" ds:itemID="{340A54B6-D1B0-4C54-995A-F2B6F81B1EFE}"/>
</file>

<file path=customXml/itemProps5.xml><?xml version="1.0" encoding="utf-8"?>
<ds:datastoreItem xmlns:ds="http://schemas.openxmlformats.org/officeDocument/2006/customXml" ds:itemID="{C1F8F4D3-9748-4335-AFD8-B64351361764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265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24</cp:revision>
  <cp:lastPrinted>2014-07-01T13:51:00Z</cp:lastPrinted>
  <dcterms:created xsi:type="dcterms:W3CDTF">2014-07-13T11:19:00Z</dcterms:created>
  <dcterms:modified xsi:type="dcterms:W3CDTF">2014-08-28T14:38:00Z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