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1559"/>
        <w:gridCol w:w="2552"/>
      </w:tblGrid>
      <w:tr w:rsidR="00FA6F52" w:rsidRPr="00B71B3F" w14:paraId="70956C16" w14:textId="77777777" w:rsidTr="00FA6F52">
        <w:tc>
          <w:tcPr>
            <w:tcW w:w="9498" w:type="dxa"/>
            <w:gridSpan w:val="3"/>
          </w:tcPr>
          <w:p w14:paraId="360629B1" w14:textId="1A819A05" w:rsidR="00FA6F52" w:rsidRPr="00AD61FF" w:rsidRDefault="000B6C8F" w:rsidP="00126E8F">
            <w:pPr>
              <w:spacing w:line="280" w:lineRule="exact"/>
              <w:rPr>
                <w:rFonts w:ascii="Arial" w:hAnsi="Arial" w:cs="Arial"/>
                <w:lang w:val="en-US"/>
              </w:rPr>
            </w:pPr>
            <w:r w:rsidRPr="000B6C8F">
              <w:rPr>
                <w:rFonts w:ascii="Arial" w:hAnsi="Arial" w:cs="Arial"/>
                <w:lang w:val="en-US"/>
              </w:rPr>
              <w:t>&lt;&lt;Form_Salutation&gt;&gt;</w:t>
            </w:r>
            <w:r w:rsidR="00FA6F52" w:rsidRPr="00AD61FF">
              <w:rPr>
                <w:rFonts w:ascii="Arial" w:hAnsi="Arial" w:cs="Arial"/>
                <w:lang w:val="en-US"/>
              </w:rPr>
              <w:t>&lt;&lt;Account_Name&gt;&gt;</w:t>
            </w:r>
          </w:p>
          <w:p w14:paraId="257A399A" w14:textId="77777777" w:rsidR="00FA6F52" w:rsidRPr="00AD61FF" w:rsidRDefault="00FA6F52" w:rsidP="00126E8F">
            <w:pPr>
              <w:spacing w:line="280" w:lineRule="exact"/>
              <w:rPr>
                <w:rFonts w:ascii="Arial" w:hAnsi="Arial" w:cs="Arial"/>
                <w:lang w:val="en-US"/>
              </w:rPr>
            </w:pPr>
            <w:r w:rsidRPr="00AD61FF">
              <w:rPr>
                <w:rFonts w:ascii="Arial" w:hAnsi="Arial" w:cs="Arial"/>
                <w:lang w:val="en-US"/>
              </w:rPr>
              <w:t>&lt;&lt;Address_GLBL_Line_1_Adrs_Txt_GLBL&gt;&gt;</w:t>
            </w:r>
          </w:p>
          <w:p w14:paraId="5D009BAA" w14:textId="77777777" w:rsidR="00FA6F52" w:rsidRPr="00AD61FF" w:rsidRDefault="00FA6F52" w:rsidP="00126E8F">
            <w:pPr>
              <w:spacing w:line="280" w:lineRule="exact"/>
              <w:rPr>
                <w:rFonts w:ascii="Arial" w:hAnsi="Arial" w:cs="Arial"/>
                <w:lang w:val="en-US"/>
              </w:rPr>
            </w:pPr>
            <w:r w:rsidRPr="00AD61FF">
              <w:rPr>
                <w:rFonts w:ascii="Arial" w:hAnsi="Arial" w:cs="Arial"/>
                <w:lang w:val="en-US"/>
              </w:rPr>
              <w:t>&lt;&lt;Address_GLBL_Line_2_Adrs_Txt_GLBL&gt;&gt;</w:t>
            </w:r>
          </w:p>
          <w:p w14:paraId="4778DFEE" w14:textId="77777777" w:rsidR="00FA6F52" w:rsidRPr="00AD61FF" w:rsidRDefault="00FA6F52" w:rsidP="00126E8F">
            <w:pPr>
              <w:spacing w:line="280" w:lineRule="exact"/>
              <w:rPr>
                <w:rFonts w:ascii="Arial" w:hAnsi="Arial" w:cs="Arial"/>
                <w:lang w:val="en-US"/>
              </w:rPr>
            </w:pPr>
            <w:r w:rsidRPr="00AD61FF">
              <w:rPr>
                <w:rFonts w:ascii="Arial" w:hAnsi="Arial" w:cs="Arial"/>
                <w:lang w:val="en-US"/>
              </w:rPr>
              <w:t xml:space="preserve">&lt;&lt;Address_GLBL_Zip_Postal_Code_GLBL&gt;&gt; </w:t>
            </w:r>
          </w:p>
          <w:p w14:paraId="7B60B6F9" w14:textId="033397DD" w:rsidR="00FA6F52" w:rsidRPr="00AD61FF" w:rsidRDefault="00FA6F52" w:rsidP="00126E8F">
            <w:pPr>
              <w:spacing w:line="280" w:lineRule="exact"/>
              <w:rPr>
                <w:rFonts w:ascii="Arial" w:hAnsi="Arial" w:cs="Arial"/>
                <w:lang w:val="en-US"/>
              </w:rPr>
            </w:pPr>
            <w:r w:rsidRPr="00AD61FF">
              <w:rPr>
                <w:rFonts w:ascii="Arial" w:hAnsi="Arial" w:cs="Arial"/>
                <w:lang w:val="en-US"/>
              </w:rPr>
              <w:t>&lt;&lt;Address_GLBL_City_GLBL&gt;&gt;</w:t>
            </w:r>
          </w:p>
          <w:p w14:paraId="04B6AE44" w14:textId="77777777" w:rsidR="00FA6F52" w:rsidRPr="00AD61FF" w:rsidRDefault="00FA6F52" w:rsidP="00126E8F">
            <w:pPr>
              <w:spacing w:line="280" w:lineRule="exact"/>
              <w:rPr>
                <w:rFonts w:ascii="Arial" w:hAnsi="Arial" w:cs="Arial"/>
                <w:lang w:val="en-US"/>
              </w:rPr>
            </w:pPr>
          </w:p>
          <w:p w14:paraId="6922A15D" w14:textId="77777777" w:rsidR="00FA6F52" w:rsidRPr="00AD61FF" w:rsidRDefault="00FA6F52" w:rsidP="00126E8F">
            <w:pPr>
              <w:pStyle w:val="Adresse"/>
              <w:rPr>
                <w:sz w:val="20"/>
                <w:szCs w:val="20"/>
                <w:lang w:val="en-US"/>
              </w:rPr>
            </w:pPr>
          </w:p>
        </w:tc>
      </w:tr>
      <w:tr w:rsidR="00376C7D" w:rsidRPr="00B71B3F" w14:paraId="2FC1FBD2" w14:textId="77777777" w:rsidTr="00FA6F52">
        <w:trPr>
          <w:trHeight w:val="323"/>
        </w:trPr>
        <w:tc>
          <w:tcPr>
            <w:tcW w:w="5387" w:type="dxa"/>
          </w:tcPr>
          <w:p w14:paraId="2F607923" w14:textId="77777777" w:rsidR="00376C7D" w:rsidRPr="00AD61FF" w:rsidRDefault="00376C7D" w:rsidP="00126E8F">
            <w:pPr>
              <w:pStyle w:val="Adresse"/>
              <w:rPr>
                <w:sz w:val="20"/>
                <w:szCs w:val="20"/>
                <w:lang w:val="en-US"/>
              </w:rPr>
            </w:pPr>
          </w:p>
        </w:tc>
        <w:tc>
          <w:tcPr>
            <w:tcW w:w="1559" w:type="dxa"/>
          </w:tcPr>
          <w:p w14:paraId="2313F1D5" w14:textId="77777777" w:rsidR="00376C7D" w:rsidRPr="00AD61FF" w:rsidRDefault="00376C7D" w:rsidP="00126E8F">
            <w:pPr>
              <w:rPr>
                <w:rFonts w:ascii="Arial" w:hAnsi="Arial" w:cs="Arial"/>
                <w:lang w:val="en-US"/>
              </w:rPr>
            </w:pPr>
          </w:p>
        </w:tc>
        <w:tc>
          <w:tcPr>
            <w:tcW w:w="2552" w:type="dxa"/>
          </w:tcPr>
          <w:p w14:paraId="4F31421C" w14:textId="77777777" w:rsidR="00376C7D" w:rsidRPr="00AD61FF" w:rsidRDefault="00376C7D" w:rsidP="00126E8F">
            <w:pPr>
              <w:rPr>
                <w:rFonts w:ascii="Arial" w:hAnsi="Arial" w:cs="Arial"/>
              </w:rPr>
            </w:pPr>
            <w:r w:rsidRPr="00AD61FF">
              <w:rPr>
                <w:rFonts w:ascii="Arial" w:hAnsi="Arial" w:cs="Arial"/>
              </w:rPr>
              <w:t>&lt;&lt;Today__s&gt;&gt;</w:t>
            </w:r>
          </w:p>
        </w:tc>
      </w:tr>
    </w:tbl>
    <w:p w14:paraId="0E0A05AF" w14:textId="77777777" w:rsidR="00451B12" w:rsidRDefault="00451B12">
      <w:pPr>
        <w:pStyle w:val="BodyText"/>
        <w:rPr>
          <w:rFonts w:ascii="Arial" w:hAnsi="Arial" w:cs="Arial"/>
          <w:sz w:val="22"/>
          <w:szCs w:val="22"/>
        </w:rPr>
      </w:pPr>
    </w:p>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FA6F52">
          <w:footerReference w:type="default" r:id="rId13"/>
          <w:headerReference w:type="first" r:id="rId14"/>
          <w:pgSz w:w="11909" w:h="16834" w:code="9"/>
          <w:pgMar w:top="2376" w:right="1440" w:bottom="1440" w:left="1440" w:header="936" w:footer="357" w:gutter="0"/>
          <w:cols w:space="720"/>
          <w:titlePg/>
          <w:docGrid w:linePitch="272"/>
        </w:sectPr>
      </w:pPr>
    </w:p>
    <w:p w14:paraId="5F556278" w14:textId="2E2F6B9F" w:rsidR="002A69AC" w:rsidRPr="000F6B2F" w:rsidRDefault="002A69AC" w:rsidP="00AD61FF">
      <w:pPr>
        <w:jc w:val="both"/>
        <w:rPr>
          <w:rFonts w:ascii="Arial" w:hAnsi="Arial" w:cs="Arial"/>
          <w:sz w:val="22"/>
          <w:szCs w:val="22"/>
          <w:lang w:val="en-US"/>
        </w:rPr>
      </w:pPr>
      <w:r w:rsidRPr="005B3869">
        <w:rPr>
          <w:rFonts w:ascii="Arial" w:hAnsi="Arial" w:cs="Arial"/>
          <w:lang w:val="en-US" w:bidi="he-IL"/>
        </w:rPr>
        <w:lastRenderedPageBreak/>
        <w:t xml:space="preserve">Dear </w:t>
      </w:r>
      <w:r w:rsidR="000B6C8F" w:rsidRPr="000B6C8F">
        <w:rPr>
          <w:rFonts w:ascii="Arial" w:hAnsi="Arial" w:cs="Arial"/>
          <w:lang w:val="en-US"/>
        </w:rPr>
        <w:t>&lt;&lt;Form_Salutation&gt;&gt;</w:t>
      </w:r>
      <w:r w:rsidR="000B6C8F">
        <w:rPr>
          <w:rFonts w:ascii="Arial" w:hAnsi="Arial" w:cs="Arial"/>
          <w:lang w:val="en-US"/>
        </w:rPr>
        <w:t xml:space="preserve"> </w:t>
      </w:r>
      <w:bookmarkStart w:id="0" w:name="_GoBack"/>
      <w:bookmarkEnd w:id="0"/>
      <w:r w:rsidRPr="005B3869">
        <w:rPr>
          <w:rFonts w:ascii="Arial" w:hAnsi="Arial" w:cs="Arial"/>
          <w:lang w:val="en-US"/>
        </w:rPr>
        <w:t>&lt;&lt;Account_Name&gt;&gt;</w:t>
      </w:r>
    </w:p>
    <w:p w14:paraId="69AF7460" w14:textId="77777777" w:rsidR="002A69AC" w:rsidRPr="005B3869" w:rsidRDefault="002A69AC" w:rsidP="00AD61FF">
      <w:pPr>
        <w:pStyle w:val="Footer"/>
        <w:jc w:val="both"/>
        <w:rPr>
          <w:rFonts w:ascii="Arial" w:eastAsiaTheme="minorHAnsi" w:hAnsi="Arial" w:cs="Arial"/>
          <w:sz w:val="20"/>
          <w:lang w:val="en-US"/>
        </w:rPr>
      </w:pPr>
    </w:p>
    <w:p w14:paraId="0B107E77" w14:textId="77777777" w:rsidR="002A69AC" w:rsidRPr="005B3869" w:rsidRDefault="002A69AC" w:rsidP="00AD61FF">
      <w:pPr>
        <w:pStyle w:val="Footer"/>
        <w:jc w:val="both"/>
        <w:rPr>
          <w:rFonts w:ascii="Arial" w:eastAsiaTheme="minorHAnsi" w:hAnsi="Arial" w:cs="Arial"/>
          <w:sz w:val="20"/>
          <w:lang w:val="en-US"/>
        </w:rPr>
      </w:pPr>
      <w:r w:rsidRPr="005B3869">
        <w:rPr>
          <w:rFonts w:ascii="Arial" w:eastAsiaTheme="minorHAnsi" w:hAnsi="Arial" w:cs="Arial"/>
          <w:sz w:val="20"/>
          <w:lang w:val="en-US"/>
        </w:rPr>
        <w:t xml:space="preserve">We are looking forward to collaborating with you in the near future. </w:t>
      </w:r>
    </w:p>
    <w:p w14:paraId="12D04AD0" w14:textId="77777777" w:rsidR="002A69AC" w:rsidRPr="005B3869" w:rsidRDefault="002A69AC" w:rsidP="00AD61FF">
      <w:pPr>
        <w:pStyle w:val="Footer"/>
        <w:jc w:val="both"/>
        <w:rPr>
          <w:rFonts w:ascii="Arial" w:eastAsiaTheme="minorHAnsi" w:hAnsi="Arial" w:cs="Arial"/>
          <w:sz w:val="20"/>
          <w:lang w:val="en-US"/>
        </w:rPr>
      </w:pPr>
    </w:p>
    <w:p w14:paraId="5BD2CE26" w14:textId="77777777" w:rsidR="002A69AC" w:rsidRPr="005B3869" w:rsidRDefault="002A69AC" w:rsidP="00AD61FF">
      <w:pPr>
        <w:pStyle w:val="Footer"/>
        <w:jc w:val="both"/>
        <w:rPr>
          <w:rFonts w:ascii="Arial" w:hAnsi="Arial" w:cs="Arial"/>
          <w:sz w:val="20"/>
        </w:rPr>
      </w:pPr>
      <w:r w:rsidRPr="005B3869">
        <w:rPr>
          <w:rFonts w:ascii="Arial" w:eastAsiaTheme="minorHAnsi" w:hAnsi="Arial" w:cs="Arial"/>
          <w:sz w:val="20"/>
          <w:lang w:val="en-US"/>
        </w:rPr>
        <w:t xml:space="preserve">As we approach preparation of our services contract, we would like to outline a requirement </w:t>
      </w:r>
      <w:r w:rsidRPr="005B3869">
        <w:rPr>
          <w:rFonts w:ascii="Arial" w:hAnsi="Arial" w:cs="Arial"/>
          <w:sz w:val="20"/>
        </w:rPr>
        <w:t xml:space="preserve">by the ABPI Code of Practice for the Pharmaceutical Industry (“the ABPI Code”), to document and publically disclose certain transfers of value made to health professionals and healthcare organisations, and these include information about the payments or other transfers of value provided to you under this Agreement.  </w:t>
      </w:r>
    </w:p>
    <w:p w14:paraId="413B77AC" w14:textId="77777777" w:rsidR="002A69AC" w:rsidRPr="005B3869" w:rsidRDefault="002A69AC" w:rsidP="00AD61FF">
      <w:pPr>
        <w:pStyle w:val="Footer"/>
        <w:jc w:val="both"/>
        <w:rPr>
          <w:rFonts w:ascii="Arial" w:hAnsi="Arial" w:cs="Arial"/>
          <w:sz w:val="20"/>
        </w:rPr>
      </w:pPr>
    </w:p>
    <w:p w14:paraId="216AE298" w14:textId="77777777" w:rsidR="002A69AC" w:rsidRPr="005B3869" w:rsidRDefault="002A69AC" w:rsidP="00AD61FF">
      <w:pPr>
        <w:pStyle w:val="Footer"/>
        <w:jc w:val="both"/>
        <w:rPr>
          <w:rFonts w:ascii="Arial" w:hAnsi="Arial" w:cs="Arial"/>
          <w:sz w:val="20"/>
        </w:rPr>
      </w:pPr>
      <w:r w:rsidRPr="005B3869">
        <w:rPr>
          <w:rFonts w:ascii="Arial" w:hAnsi="Arial" w:cs="Arial"/>
          <w:sz w:val="20"/>
        </w:rPr>
        <w:t>Accordingly, by signing this Agreement, you consent to the Company and/or its affiliates:</w:t>
      </w:r>
    </w:p>
    <w:p w14:paraId="1C83A448" w14:textId="77777777" w:rsidR="002A69AC" w:rsidRPr="005B3869" w:rsidRDefault="002A69AC" w:rsidP="00AD61FF">
      <w:pPr>
        <w:pStyle w:val="Footer"/>
        <w:jc w:val="both"/>
        <w:rPr>
          <w:rFonts w:ascii="Arial" w:eastAsiaTheme="minorHAnsi" w:hAnsi="Arial" w:cs="Arial"/>
          <w:sz w:val="20"/>
          <w:lang w:val="en-US"/>
        </w:rPr>
      </w:pPr>
    </w:p>
    <w:p w14:paraId="01422771" w14:textId="77777777" w:rsidR="002A69AC" w:rsidRPr="005B3869" w:rsidRDefault="002A69AC" w:rsidP="00AD61FF">
      <w:pPr>
        <w:pStyle w:val="BodyText"/>
        <w:numPr>
          <w:ilvl w:val="0"/>
          <w:numId w:val="5"/>
        </w:numPr>
        <w:suppressAutoHyphens w:val="0"/>
        <w:spacing w:after="240" w:line="240" w:lineRule="auto"/>
        <w:jc w:val="both"/>
        <w:rPr>
          <w:rFonts w:ascii="Arial" w:hAnsi="Arial" w:cs="Arial"/>
          <w:sz w:val="20"/>
        </w:rPr>
      </w:pPr>
      <w:r>
        <w:rPr>
          <w:rFonts w:ascii="Arial" w:hAnsi="Arial" w:cs="Arial"/>
          <w:sz w:val="20"/>
        </w:rPr>
        <w:t xml:space="preserve">storing and using such </w:t>
      </w:r>
      <w:r w:rsidRPr="005B3869">
        <w:rPr>
          <w:rFonts w:ascii="Arial" w:hAnsi="Arial" w:cs="Arial"/>
          <w:sz w:val="20"/>
        </w:rPr>
        <w:t>information relating to you and arising out of this Agreement for the purposes of its business (including, without limitation, your name and the amount and/or value of the transfer made to you under this Agreement);</w:t>
      </w:r>
    </w:p>
    <w:p w14:paraId="61EFBFE3" w14:textId="77777777" w:rsidR="002A69AC" w:rsidRDefault="002A69AC" w:rsidP="00AD61FF">
      <w:pPr>
        <w:pStyle w:val="BodyText"/>
        <w:numPr>
          <w:ilvl w:val="0"/>
          <w:numId w:val="5"/>
        </w:numPr>
        <w:suppressAutoHyphens w:val="0"/>
        <w:spacing w:line="240" w:lineRule="auto"/>
        <w:jc w:val="both"/>
        <w:rPr>
          <w:rFonts w:ascii="Arial" w:hAnsi="Arial" w:cs="Arial"/>
          <w:sz w:val="20"/>
        </w:rPr>
      </w:pPr>
      <w:r w:rsidRPr="005B3869">
        <w:rPr>
          <w:rFonts w:ascii="Arial" w:hAnsi="Arial" w:cs="Arial"/>
          <w:sz w:val="20"/>
        </w:rPr>
        <w:t xml:space="preserve">making public disclosures of such information consistent with the ABPI Code and with </w:t>
      </w:r>
    </w:p>
    <w:p w14:paraId="45A15D41" w14:textId="77777777" w:rsidR="002A69AC" w:rsidRDefault="002A69AC" w:rsidP="00AD61FF">
      <w:pPr>
        <w:pStyle w:val="BodyText"/>
        <w:suppressAutoHyphens w:val="0"/>
        <w:spacing w:line="240" w:lineRule="auto"/>
        <w:ind w:left="720"/>
        <w:jc w:val="both"/>
        <w:rPr>
          <w:rFonts w:ascii="Arial" w:hAnsi="Arial" w:cs="Arial"/>
          <w:sz w:val="20"/>
        </w:rPr>
      </w:pPr>
      <w:r w:rsidRPr="005B3869">
        <w:rPr>
          <w:rFonts w:ascii="Arial" w:hAnsi="Arial" w:cs="Arial"/>
          <w:sz w:val="20"/>
        </w:rPr>
        <w:t>applicable la</w:t>
      </w:r>
      <w:r>
        <w:rPr>
          <w:rFonts w:ascii="Arial" w:hAnsi="Arial" w:cs="Arial"/>
          <w:sz w:val="20"/>
        </w:rPr>
        <w:t>ws, from time to time in force.</w:t>
      </w:r>
      <w:r w:rsidRPr="005B3869">
        <w:rPr>
          <w:rFonts w:ascii="Arial" w:hAnsi="Arial" w:cs="Arial"/>
          <w:sz w:val="20"/>
        </w:rPr>
        <w:t xml:space="preserve"> Such disclosure may be made using any media, </w:t>
      </w:r>
    </w:p>
    <w:p w14:paraId="5A835A3B" w14:textId="77777777" w:rsidR="002A69AC" w:rsidRDefault="002A69AC" w:rsidP="00AD61FF">
      <w:pPr>
        <w:pStyle w:val="BodyText"/>
        <w:suppressAutoHyphens w:val="0"/>
        <w:spacing w:line="240" w:lineRule="auto"/>
        <w:ind w:left="720"/>
        <w:jc w:val="both"/>
        <w:rPr>
          <w:rFonts w:ascii="Arial" w:hAnsi="Arial" w:cs="Arial"/>
          <w:sz w:val="20"/>
        </w:rPr>
      </w:pPr>
      <w:r w:rsidRPr="005B3869">
        <w:rPr>
          <w:rFonts w:ascii="Arial" w:hAnsi="Arial" w:cs="Arial"/>
          <w:sz w:val="20"/>
        </w:rPr>
        <w:t xml:space="preserve">including printed reports, electronic communication, the web-site of the Company or its </w:t>
      </w:r>
    </w:p>
    <w:p w14:paraId="7C297E8B" w14:textId="77777777" w:rsidR="002A69AC" w:rsidRPr="005B3869" w:rsidRDefault="002A69AC" w:rsidP="00AD61FF">
      <w:pPr>
        <w:pStyle w:val="BodyText"/>
        <w:suppressAutoHyphens w:val="0"/>
        <w:spacing w:after="240" w:line="240" w:lineRule="auto"/>
        <w:ind w:left="720"/>
        <w:jc w:val="both"/>
        <w:rPr>
          <w:rFonts w:ascii="Arial" w:hAnsi="Arial" w:cs="Arial"/>
          <w:sz w:val="20"/>
        </w:rPr>
      </w:pPr>
      <w:r w:rsidRPr="005B3869">
        <w:rPr>
          <w:rFonts w:ascii="Arial" w:hAnsi="Arial" w:cs="Arial"/>
          <w:sz w:val="20"/>
        </w:rPr>
        <w:t>affiliates or other platforms;</w:t>
      </w:r>
    </w:p>
    <w:p w14:paraId="5EE89706" w14:textId="77777777" w:rsidR="002A69AC" w:rsidRPr="005B3869" w:rsidRDefault="002A69AC" w:rsidP="00AD61FF">
      <w:pPr>
        <w:pStyle w:val="BodyText"/>
        <w:numPr>
          <w:ilvl w:val="0"/>
          <w:numId w:val="5"/>
        </w:numPr>
        <w:suppressAutoHyphens w:val="0"/>
        <w:spacing w:after="240" w:line="240" w:lineRule="auto"/>
        <w:jc w:val="both"/>
        <w:rPr>
          <w:rFonts w:ascii="Arial" w:hAnsi="Arial" w:cs="Arial"/>
          <w:sz w:val="20"/>
        </w:rPr>
      </w:pPr>
      <w:r w:rsidRPr="005B3869">
        <w:rPr>
          <w:rFonts w:ascii="Arial" w:hAnsi="Arial" w:cs="Arial"/>
          <w:sz w:val="20"/>
        </w:rPr>
        <w:t>disclosing such information to the ABPI, its contractors and sub-contractors as may be r</w:t>
      </w:r>
      <w:r w:rsidRPr="005B3869">
        <w:rPr>
          <w:rFonts w:ascii="Arial" w:hAnsi="Arial" w:cs="Arial"/>
          <w:sz w:val="20"/>
        </w:rPr>
        <w:t>e</w:t>
      </w:r>
      <w:r w:rsidRPr="005B3869">
        <w:rPr>
          <w:rFonts w:ascii="Arial" w:hAnsi="Arial" w:cs="Arial"/>
          <w:sz w:val="20"/>
        </w:rPr>
        <w:t>quired in furtherance of the objectives of the ABPI Code which include monitoring the activ</w:t>
      </w:r>
      <w:r w:rsidRPr="005B3869">
        <w:rPr>
          <w:rFonts w:ascii="Arial" w:hAnsi="Arial" w:cs="Arial"/>
          <w:sz w:val="20"/>
        </w:rPr>
        <w:t>i</w:t>
      </w:r>
      <w:r w:rsidRPr="005B3869">
        <w:rPr>
          <w:rFonts w:ascii="Arial" w:hAnsi="Arial" w:cs="Arial"/>
          <w:sz w:val="20"/>
        </w:rPr>
        <w:t>ties of member companies and those agreeing to abide by the ABPI Code to ensure compl</w:t>
      </w:r>
      <w:r w:rsidRPr="005B3869">
        <w:rPr>
          <w:rFonts w:ascii="Arial" w:hAnsi="Arial" w:cs="Arial"/>
          <w:sz w:val="20"/>
        </w:rPr>
        <w:t>i</w:t>
      </w:r>
      <w:r w:rsidRPr="005B3869">
        <w:rPr>
          <w:rFonts w:ascii="Arial" w:hAnsi="Arial" w:cs="Arial"/>
          <w:sz w:val="20"/>
        </w:rPr>
        <w:t>ance with the terms and spirit of the ABPI Code, particularly in relation to the prohibition of i</w:t>
      </w:r>
      <w:r w:rsidRPr="005B3869">
        <w:rPr>
          <w:rFonts w:ascii="Arial" w:hAnsi="Arial" w:cs="Arial"/>
          <w:sz w:val="20"/>
        </w:rPr>
        <w:t>n</w:t>
      </w:r>
      <w:r w:rsidRPr="005B3869">
        <w:rPr>
          <w:rFonts w:ascii="Arial" w:hAnsi="Arial" w:cs="Arial"/>
          <w:sz w:val="20"/>
        </w:rPr>
        <w:t>ducements to supply or prescribe particular products;</w:t>
      </w:r>
    </w:p>
    <w:p w14:paraId="1BF6BD30" w14:textId="77777777" w:rsidR="002A69AC" w:rsidRDefault="002A69AC" w:rsidP="00AD61FF">
      <w:pPr>
        <w:pStyle w:val="BodyText"/>
        <w:numPr>
          <w:ilvl w:val="0"/>
          <w:numId w:val="5"/>
        </w:numPr>
        <w:suppressAutoHyphens w:val="0"/>
        <w:spacing w:line="240" w:lineRule="auto"/>
        <w:jc w:val="both"/>
        <w:rPr>
          <w:rFonts w:ascii="Arial" w:hAnsi="Arial" w:cs="Arial"/>
          <w:sz w:val="20"/>
        </w:rPr>
      </w:pPr>
      <w:r w:rsidRPr="005B3869">
        <w:rPr>
          <w:rFonts w:ascii="Arial" w:hAnsi="Arial" w:cs="Arial"/>
          <w:sz w:val="20"/>
        </w:rPr>
        <w:t xml:space="preserve">transferring such information to other affiliates and/or to any third party providing services to the Company, who may be established in jurisdictions outside the European Economic Area, for the purpose of storage, use and public disclosure of such information and/or to comply with codes of practice and laws applicable in other jurisdictions to the Company and / or its </w:t>
      </w:r>
    </w:p>
    <w:p w14:paraId="63C4A584" w14:textId="77777777" w:rsidR="002A69AC" w:rsidRDefault="002A69AC" w:rsidP="00AD61FF">
      <w:pPr>
        <w:pStyle w:val="BodyText"/>
        <w:suppressAutoHyphens w:val="0"/>
        <w:spacing w:line="240" w:lineRule="auto"/>
        <w:ind w:left="720"/>
        <w:jc w:val="both"/>
        <w:rPr>
          <w:rFonts w:ascii="Arial" w:hAnsi="Arial" w:cs="Arial"/>
          <w:sz w:val="20"/>
        </w:rPr>
      </w:pPr>
      <w:r w:rsidRPr="005B3869">
        <w:rPr>
          <w:rFonts w:ascii="Arial" w:hAnsi="Arial" w:cs="Arial"/>
          <w:sz w:val="20"/>
        </w:rPr>
        <w:t xml:space="preserve">affiliates concerning transfers of value made to health professionals and healthcare </w:t>
      </w:r>
    </w:p>
    <w:p w14:paraId="0A0E92F2" w14:textId="77777777" w:rsidR="002A69AC" w:rsidRDefault="002A69AC" w:rsidP="00AD61FF">
      <w:pPr>
        <w:pStyle w:val="BodyText"/>
        <w:suppressAutoHyphens w:val="0"/>
        <w:spacing w:line="240" w:lineRule="auto"/>
        <w:ind w:left="720"/>
        <w:jc w:val="both"/>
        <w:rPr>
          <w:rFonts w:ascii="Arial" w:hAnsi="Arial" w:cs="Arial"/>
          <w:sz w:val="20"/>
        </w:rPr>
      </w:pPr>
      <w:r w:rsidRPr="005B3869">
        <w:rPr>
          <w:rFonts w:ascii="Arial" w:hAnsi="Arial" w:cs="Arial"/>
          <w:sz w:val="20"/>
        </w:rPr>
        <w:t>organisa</w:t>
      </w:r>
      <w:r>
        <w:rPr>
          <w:rFonts w:ascii="Arial" w:hAnsi="Arial" w:cs="Arial"/>
          <w:sz w:val="20"/>
        </w:rPr>
        <w:t xml:space="preserve">tions. </w:t>
      </w:r>
      <w:r w:rsidRPr="005B3869">
        <w:rPr>
          <w:rFonts w:ascii="Arial" w:hAnsi="Arial" w:cs="Arial"/>
          <w:sz w:val="20"/>
        </w:rPr>
        <w:t xml:space="preserve">Such jurisdictions outside the EEA may not provide the same or adequate </w:t>
      </w:r>
    </w:p>
    <w:p w14:paraId="6C280728" w14:textId="77777777" w:rsidR="002A69AC" w:rsidRPr="005B3869" w:rsidRDefault="002A69AC" w:rsidP="00AD61FF">
      <w:pPr>
        <w:pStyle w:val="BodyText"/>
        <w:suppressAutoHyphens w:val="0"/>
        <w:spacing w:after="240" w:line="240" w:lineRule="auto"/>
        <w:ind w:left="720"/>
        <w:jc w:val="both"/>
        <w:rPr>
          <w:rFonts w:ascii="Arial" w:hAnsi="Arial" w:cs="Arial"/>
          <w:sz w:val="20"/>
        </w:rPr>
      </w:pPr>
      <w:r w:rsidRPr="005B3869">
        <w:rPr>
          <w:rFonts w:ascii="Arial" w:hAnsi="Arial" w:cs="Arial"/>
          <w:sz w:val="20"/>
        </w:rPr>
        <w:t>protection for such personal data.</w:t>
      </w:r>
    </w:p>
    <w:p w14:paraId="56A7810A" w14:textId="77777777" w:rsidR="002A69AC" w:rsidRPr="005B3869" w:rsidRDefault="002A69AC" w:rsidP="00AD61FF">
      <w:pPr>
        <w:pStyle w:val="BodyText"/>
        <w:numPr>
          <w:ilvl w:val="0"/>
          <w:numId w:val="5"/>
        </w:numPr>
        <w:suppressAutoHyphens w:val="0"/>
        <w:spacing w:line="240" w:lineRule="auto"/>
        <w:jc w:val="both"/>
        <w:rPr>
          <w:rFonts w:ascii="Arial" w:hAnsi="Arial" w:cs="Arial"/>
          <w:sz w:val="20"/>
        </w:rPr>
      </w:pPr>
      <w:r w:rsidRPr="005B3869">
        <w:rPr>
          <w:rFonts w:ascii="Arial" w:eastAsiaTheme="minorHAnsi" w:hAnsi="Arial" w:cs="Arial"/>
          <w:sz w:val="20"/>
        </w:rPr>
        <w:t>Disclosures shall be made on an annual basis and each reporting period shall cover a full calendar year (the “</w:t>
      </w:r>
      <w:r w:rsidRPr="005B3869">
        <w:rPr>
          <w:rFonts w:ascii="Arial" w:eastAsiaTheme="minorHAnsi" w:hAnsi="Arial" w:cs="Arial"/>
          <w:bCs/>
          <w:sz w:val="20"/>
        </w:rPr>
        <w:t>Reporting Period</w:t>
      </w:r>
      <w:r>
        <w:rPr>
          <w:rFonts w:ascii="Arial" w:eastAsiaTheme="minorHAnsi" w:hAnsi="Arial" w:cs="Arial"/>
          <w:sz w:val="20"/>
        </w:rPr>
        <w:t>”). </w:t>
      </w:r>
      <w:r w:rsidRPr="005B3869">
        <w:rPr>
          <w:rFonts w:ascii="Arial" w:eastAsiaTheme="minorHAnsi" w:hAnsi="Arial" w:cs="Arial"/>
          <w:sz w:val="20"/>
        </w:rPr>
        <w:t xml:space="preserve">The first Reporting Period shall be the calendar year 2015; Disclosure will take place by mid 2016 for 2015 data and mid 2017 for the 2016 </w:t>
      </w:r>
    </w:p>
    <w:p w14:paraId="730E520B" w14:textId="77777777" w:rsidR="002A69AC" w:rsidRDefault="002A69AC" w:rsidP="00AD61FF">
      <w:pPr>
        <w:pStyle w:val="BodyText"/>
        <w:suppressAutoHyphens w:val="0"/>
        <w:spacing w:after="240" w:line="240" w:lineRule="auto"/>
        <w:ind w:left="720"/>
        <w:jc w:val="both"/>
        <w:rPr>
          <w:rFonts w:ascii="Arial" w:eastAsiaTheme="minorHAnsi" w:hAnsi="Arial" w:cs="Arial"/>
          <w:sz w:val="20"/>
        </w:rPr>
      </w:pPr>
      <w:r w:rsidRPr="005B3869">
        <w:rPr>
          <w:rFonts w:ascii="Arial" w:eastAsiaTheme="minorHAnsi" w:hAnsi="Arial" w:cs="Arial"/>
          <w:sz w:val="20"/>
        </w:rPr>
        <w:t xml:space="preserve">reporting period. </w:t>
      </w:r>
    </w:p>
    <w:p w14:paraId="4CF3EA1B" w14:textId="77777777" w:rsidR="00AD61FF" w:rsidRDefault="00AD61FF" w:rsidP="00AD61FF">
      <w:pPr>
        <w:pStyle w:val="BodyText"/>
        <w:suppressAutoHyphens w:val="0"/>
        <w:spacing w:after="240" w:line="240" w:lineRule="auto"/>
        <w:ind w:left="720"/>
        <w:jc w:val="both"/>
        <w:rPr>
          <w:rFonts w:ascii="Arial" w:hAnsi="Arial" w:cs="Arial"/>
          <w:sz w:val="20"/>
        </w:rPr>
      </w:pPr>
    </w:p>
    <w:p w14:paraId="06D96500" w14:textId="77777777" w:rsidR="00AD61FF" w:rsidRDefault="00AD61FF">
      <w:pPr>
        <w:rPr>
          <w:rFonts w:ascii="Arial" w:hAnsi="Arial" w:cs="Arial"/>
        </w:rPr>
      </w:pPr>
      <w:r>
        <w:rPr>
          <w:rFonts w:ascii="Arial" w:hAnsi="Arial" w:cs="Arial"/>
        </w:rPr>
        <w:br w:type="page"/>
      </w:r>
    </w:p>
    <w:p w14:paraId="076E620A" w14:textId="77777777" w:rsidR="002A69AC" w:rsidRPr="005B3869" w:rsidRDefault="002A69AC" w:rsidP="00AD61FF">
      <w:pPr>
        <w:pStyle w:val="BodyText"/>
        <w:spacing w:line="240" w:lineRule="auto"/>
        <w:jc w:val="both"/>
        <w:rPr>
          <w:rFonts w:ascii="Arial" w:hAnsi="Arial" w:cs="Arial"/>
          <w:sz w:val="20"/>
        </w:rPr>
      </w:pPr>
      <w:r w:rsidRPr="005B3869">
        <w:rPr>
          <w:rFonts w:ascii="Arial" w:hAnsi="Arial" w:cs="Arial"/>
          <w:sz w:val="20"/>
        </w:rPr>
        <w:lastRenderedPageBreak/>
        <w:t>You may contact the Company at any time to correct any mistakes or request deletion of personal information relating to you.</w:t>
      </w:r>
    </w:p>
    <w:p w14:paraId="30B3DECB" w14:textId="77777777" w:rsidR="002A69AC" w:rsidRPr="005B3869" w:rsidRDefault="002A69AC" w:rsidP="00AD61FF">
      <w:pPr>
        <w:tabs>
          <w:tab w:val="left" w:pos="720"/>
        </w:tabs>
        <w:spacing w:before="240" w:after="240"/>
        <w:ind w:hanging="567"/>
        <w:jc w:val="both"/>
        <w:rPr>
          <w:rFonts w:ascii="Arial" w:eastAsiaTheme="minorHAnsi" w:hAnsi="Arial" w:cs="Arial"/>
        </w:rPr>
      </w:pPr>
      <w:r w:rsidRPr="005B3869">
        <w:rPr>
          <w:rFonts w:ascii="Arial" w:eastAsiaTheme="minorHAnsi" w:hAnsi="Arial" w:cs="Arial"/>
        </w:rPr>
        <w:t>       </w:t>
      </w:r>
      <w:r w:rsidRPr="005B3869">
        <w:rPr>
          <w:rFonts w:ascii="Arial" w:eastAsiaTheme="minorHAnsi" w:hAnsi="Arial" w:cs="Arial"/>
        </w:rPr>
        <w:tab/>
        <w:t xml:space="preserve"> We are committed to protecting your personal data and complying with the currently valid data protection laws. Therefore we will meet our aforementioned obligations only after obtaining your co</w:t>
      </w:r>
      <w:r w:rsidRPr="005B3869">
        <w:rPr>
          <w:rFonts w:ascii="Arial" w:eastAsiaTheme="minorHAnsi" w:hAnsi="Arial" w:cs="Arial"/>
        </w:rPr>
        <w:t>n</w:t>
      </w:r>
      <w:r>
        <w:rPr>
          <w:rFonts w:ascii="Arial" w:eastAsiaTheme="minorHAnsi" w:hAnsi="Arial" w:cs="Arial"/>
        </w:rPr>
        <w:t>sent. </w:t>
      </w:r>
    </w:p>
    <w:p w14:paraId="7F76DE52" w14:textId="77777777" w:rsidR="002A69AC" w:rsidRPr="005B3869" w:rsidRDefault="002A69AC" w:rsidP="00AD61FF">
      <w:pPr>
        <w:tabs>
          <w:tab w:val="left" w:pos="720"/>
        </w:tabs>
        <w:spacing w:before="240" w:after="240"/>
        <w:ind w:hanging="567"/>
        <w:jc w:val="both"/>
        <w:rPr>
          <w:rFonts w:ascii="Arial" w:eastAsiaTheme="minorHAnsi" w:hAnsi="Arial" w:cs="Arial"/>
          <w:lang w:val="en-US"/>
        </w:rPr>
      </w:pPr>
      <w:r w:rsidRPr="005B3869">
        <w:rPr>
          <w:rFonts w:ascii="Arial" w:eastAsiaTheme="minorHAnsi" w:hAnsi="Arial" w:cs="Arial"/>
        </w:rPr>
        <w:t xml:space="preserve">          </w:t>
      </w:r>
      <w:r w:rsidRPr="005B3869">
        <w:rPr>
          <w:rFonts w:ascii="Arial" w:eastAsiaTheme="minorHAnsi" w:hAnsi="Arial" w:cs="Arial"/>
          <w:lang w:val="en-US"/>
        </w:rPr>
        <w:t xml:space="preserve">By signing this Declaration of Consent, you give your consent to Lilly to process your personal data for the purpose of meeting the requirements of the Code for data related to any interaction with TOVs Lilly might have with you in the future. </w:t>
      </w:r>
    </w:p>
    <w:p w14:paraId="0E3BE20F" w14:textId="77777777" w:rsidR="002A69AC" w:rsidRPr="005B3869" w:rsidRDefault="002A69AC" w:rsidP="00AD61FF">
      <w:pPr>
        <w:jc w:val="both"/>
        <w:rPr>
          <w:rFonts w:ascii="Arial" w:hAnsi="Arial" w:cs="Arial"/>
          <w:bCs/>
        </w:rPr>
      </w:pPr>
      <w:r w:rsidRPr="005B3869">
        <w:rPr>
          <w:rFonts w:ascii="Arial" w:hAnsi="Arial" w:cs="Arial"/>
          <w:bCs/>
        </w:rPr>
        <w:t>I hereby consent to my Personal Data being processed in accordance with the procedure set out in this Declara</w:t>
      </w:r>
      <w:r>
        <w:rPr>
          <w:rFonts w:ascii="Arial" w:hAnsi="Arial" w:cs="Arial"/>
          <w:bCs/>
        </w:rPr>
        <w:t>tion of Consent. </w:t>
      </w:r>
      <w:r w:rsidRPr="005B3869">
        <w:rPr>
          <w:rFonts w:ascii="Arial" w:hAnsi="Arial" w:cs="Arial"/>
          <w:bCs/>
        </w:rPr>
        <w:t xml:space="preserve">My attention has been drawn to the fact that the granting of my consent is voluntary and may be revoked at any time and that I will not suffer any detriments should I choose not to sign this declaration. </w:t>
      </w:r>
    </w:p>
    <w:p w14:paraId="2A5C0D14" w14:textId="77777777" w:rsidR="002A69AC" w:rsidRPr="005B3869" w:rsidRDefault="002A69AC" w:rsidP="00AD61FF">
      <w:pPr>
        <w:jc w:val="both"/>
        <w:rPr>
          <w:rFonts w:ascii="Arial" w:hAnsi="Arial" w:cs="Arial"/>
          <w:bCs/>
        </w:rPr>
      </w:pPr>
    </w:p>
    <w:p w14:paraId="286E7183" w14:textId="77777777" w:rsidR="002A69AC" w:rsidRPr="005B3869" w:rsidRDefault="002A69AC" w:rsidP="00AD61FF">
      <w:pPr>
        <w:spacing w:after="200"/>
        <w:ind w:left="851"/>
        <w:jc w:val="both"/>
        <w:rPr>
          <w:rFonts w:ascii="Arial" w:eastAsiaTheme="minorHAnsi" w:hAnsi="Arial" w:cs="Arial"/>
          <w:color w:val="000000" w:themeColor="text1"/>
          <w:lang w:val="en-US"/>
        </w:rPr>
      </w:pPr>
      <w:r w:rsidRPr="005B3869">
        <w:rPr>
          <w:rFonts w:ascii="Arial" w:eastAsiaTheme="minorHAnsi" w:hAnsi="Arial" w:cs="Arial"/>
          <w:bCs/>
          <w:noProof/>
          <w:color w:val="000000" w:themeColor="text1"/>
          <w:lang w:val="en-US"/>
        </w:rPr>
        <mc:AlternateContent>
          <mc:Choice Requires="wps">
            <w:drawing>
              <wp:anchor distT="0" distB="0" distL="114300" distR="114300" simplePos="0" relativeHeight="251659264" behindDoc="0" locked="0" layoutInCell="1" allowOverlap="1" wp14:anchorId="034B5A84" wp14:editId="7CDC3B5D">
                <wp:simplePos x="0" y="0"/>
                <wp:positionH relativeFrom="column">
                  <wp:posOffset>360680</wp:posOffset>
                </wp:positionH>
                <wp:positionV relativeFrom="paragraph">
                  <wp:posOffset>17799</wp:posOffset>
                </wp:positionV>
                <wp:extent cx="225425" cy="148590"/>
                <wp:effectExtent l="0" t="0" r="22225" b="22860"/>
                <wp:wrapNone/>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8.4pt;margin-top:1.4pt;width:17.7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nXIQIAADw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" strokeweight="1.5pt"/>
            </w:pict>
          </mc:Fallback>
        </mc:AlternateContent>
      </w:r>
      <w:r w:rsidRPr="005B3869">
        <w:rPr>
          <w:rFonts w:ascii="Arial" w:eastAsiaTheme="minorHAnsi" w:hAnsi="Arial" w:cs="Arial"/>
          <w:color w:val="000000" w:themeColor="text1"/>
          <w:lang w:val="en-US"/>
        </w:rPr>
        <w:t xml:space="preserve"> </w:t>
      </w:r>
      <w:r w:rsidRPr="005B3869">
        <w:rPr>
          <w:rFonts w:ascii="Arial" w:eastAsiaTheme="minorHAnsi" w:hAnsi="Arial" w:cs="Arial"/>
          <w:color w:val="000000" w:themeColor="text1"/>
          <w:lang w:val="en-US"/>
        </w:rPr>
        <w:tab/>
        <w:t>I consent</w:t>
      </w:r>
    </w:p>
    <w:p w14:paraId="30057FBD" w14:textId="77777777" w:rsidR="002A69AC" w:rsidRPr="005B3869" w:rsidRDefault="002A69AC" w:rsidP="00AD61FF">
      <w:pPr>
        <w:tabs>
          <w:tab w:val="left" w:pos="1236"/>
        </w:tabs>
        <w:spacing w:after="200"/>
        <w:jc w:val="both"/>
        <w:rPr>
          <w:rFonts w:ascii="Arial" w:hAnsi="Arial" w:cs="Arial"/>
          <w:bCs/>
        </w:rPr>
      </w:pPr>
      <w:r w:rsidRPr="005B3869">
        <w:rPr>
          <w:rFonts w:ascii="Arial" w:eastAsiaTheme="minorHAnsi" w:hAnsi="Arial" w:cs="Arial"/>
          <w:bCs/>
          <w:noProof/>
          <w:color w:val="000000" w:themeColor="text1"/>
          <w:lang w:val="en-US"/>
        </w:rPr>
        <mc:AlternateContent>
          <mc:Choice Requires="wps">
            <w:drawing>
              <wp:anchor distT="0" distB="0" distL="114300" distR="114300" simplePos="0" relativeHeight="251657216" behindDoc="0" locked="0" layoutInCell="1" allowOverlap="1" wp14:anchorId="27DE4E95" wp14:editId="167974FC">
                <wp:simplePos x="0" y="0"/>
                <wp:positionH relativeFrom="column">
                  <wp:posOffset>362585</wp:posOffset>
                </wp:positionH>
                <wp:positionV relativeFrom="paragraph">
                  <wp:posOffset>7620</wp:posOffset>
                </wp:positionV>
                <wp:extent cx="225425" cy="148590"/>
                <wp:effectExtent l="0" t="0" r="22225" b="2286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8.55pt;margin-top:.6pt;width:17.75pt;height:1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hu/IQIAAD0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" strokeweight="1.5pt"/>
            </w:pict>
          </mc:Fallback>
        </mc:AlternateContent>
      </w:r>
      <w:r w:rsidRPr="005B3869">
        <w:rPr>
          <w:rFonts w:ascii="Arial" w:eastAsiaTheme="minorHAnsi" w:hAnsi="Arial" w:cs="Arial"/>
          <w:color w:val="000000" w:themeColor="text1"/>
          <w:lang w:val="en-US"/>
        </w:rPr>
        <w:tab/>
      </w:r>
      <w:r w:rsidRPr="005B3869">
        <w:rPr>
          <w:rFonts w:ascii="Arial" w:eastAsiaTheme="minorHAnsi" w:hAnsi="Arial" w:cs="Arial"/>
          <w:color w:val="000000" w:themeColor="text1"/>
          <w:lang w:val="en-US"/>
        </w:rPr>
        <w:tab/>
        <w:t>I do not consent</w:t>
      </w:r>
    </w:p>
    <w:p w14:paraId="5E0244A2" w14:textId="77777777" w:rsidR="002A69AC" w:rsidRPr="005B3869" w:rsidRDefault="002A69AC" w:rsidP="00AD61FF">
      <w:pPr>
        <w:rPr>
          <w:rFonts w:ascii="Arial" w:hAnsi="Arial" w:cs="Arial"/>
          <w:color w:val="000000" w:themeColor="text1"/>
        </w:rPr>
      </w:pPr>
    </w:p>
    <w:p w14:paraId="180FE5ED" w14:textId="77777777" w:rsidR="002A69AC" w:rsidRPr="005B3869" w:rsidRDefault="002A69AC" w:rsidP="00AD61FF">
      <w:pPr>
        <w:rPr>
          <w:rFonts w:ascii="Arial" w:hAnsi="Arial" w:cs="Arial"/>
          <w:color w:val="000000" w:themeColor="text1"/>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3380"/>
        <w:gridCol w:w="873"/>
        <w:gridCol w:w="3685"/>
      </w:tblGrid>
      <w:tr w:rsidR="002A69AC" w14:paraId="5163F559" w14:textId="77777777" w:rsidTr="00524272">
        <w:tc>
          <w:tcPr>
            <w:tcW w:w="1134" w:type="dxa"/>
          </w:tcPr>
          <w:p w14:paraId="34F47E3B" w14:textId="77777777" w:rsidR="002A69AC" w:rsidRDefault="002A69AC" w:rsidP="00AD61FF">
            <w:pPr>
              <w:rPr>
                <w:rFonts w:ascii="Arial" w:hAnsi="Arial" w:cs="Arial"/>
                <w:color w:val="000000" w:themeColor="text1"/>
              </w:rPr>
            </w:pPr>
            <w:r w:rsidRPr="005B3869">
              <w:rPr>
                <w:rFonts w:ascii="Arial" w:hAnsi="Arial" w:cs="Arial"/>
                <w:color w:val="000000" w:themeColor="text1"/>
              </w:rPr>
              <w:t>Signature</w:t>
            </w:r>
            <w:r>
              <w:rPr>
                <w:rFonts w:ascii="Arial" w:hAnsi="Arial" w:cs="Arial"/>
                <w:color w:val="000000" w:themeColor="text1"/>
              </w:rPr>
              <w:t>:</w:t>
            </w:r>
          </w:p>
        </w:tc>
        <w:tc>
          <w:tcPr>
            <w:tcW w:w="3380" w:type="dxa"/>
            <w:tcBorders>
              <w:bottom w:val="single" w:sz="4" w:space="0" w:color="auto"/>
            </w:tcBorders>
          </w:tcPr>
          <w:p w14:paraId="229B5BB3" w14:textId="77777777" w:rsidR="002A69AC" w:rsidRDefault="002A69AC" w:rsidP="00AD61FF">
            <w:pPr>
              <w:rPr>
                <w:rFonts w:ascii="Arial" w:hAnsi="Arial" w:cs="Arial"/>
                <w:color w:val="000000" w:themeColor="text1"/>
              </w:rPr>
            </w:pPr>
          </w:p>
        </w:tc>
        <w:tc>
          <w:tcPr>
            <w:tcW w:w="873" w:type="dxa"/>
          </w:tcPr>
          <w:p w14:paraId="3D19B9B2" w14:textId="77777777" w:rsidR="002A69AC" w:rsidRDefault="002A69AC" w:rsidP="00AD61FF">
            <w:pPr>
              <w:rPr>
                <w:rFonts w:ascii="Arial" w:hAnsi="Arial" w:cs="Arial"/>
                <w:color w:val="000000" w:themeColor="text1"/>
              </w:rPr>
            </w:pPr>
            <w:r w:rsidRPr="005B3869">
              <w:rPr>
                <w:rFonts w:ascii="Arial" w:hAnsi="Arial" w:cs="Arial"/>
                <w:color w:val="000000" w:themeColor="text1"/>
              </w:rPr>
              <w:t>Date</w:t>
            </w:r>
            <w:r>
              <w:rPr>
                <w:rFonts w:ascii="Arial" w:hAnsi="Arial" w:cs="Arial"/>
                <w:color w:val="000000" w:themeColor="text1"/>
              </w:rPr>
              <w:t>:</w:t>
            </w:r>
          </w:p>
        </w:tc>
        <w:tc>
          <w:tcPr>
            <w:tcW w:w="3685" w:type="dxa"/>
            <w:tcBorders>
              <w:bottom w:val="single" w:sz="4" w:space="0" w:color="auto"/>
            </w:tcBorders>
          </w:tcPr>
          <w:p w14:paraId="1EF5A913" w14:textId="77777777" w:rsidR="002A69AC" w:rsidRDefault="002A69AC" w:rsidP="00AD61FF">
            <w:pPr>
              <w:rPr>
                <w:rFonts w:ascii="Arial" w:hAnsi="Arial" w:cs="Arial"/>
                <w:color w:val="000000" w:themeColor="text1"/>
              </w:rPr>
            </w:pPr>
          </w:p>
        </w:tc>
      </w:tr>
    </w:tbl>
    <w:p w14:paraId="02C8410F" w14:textId="77777777" w:rsidR="002A69AC" w:rsidRPr="005B3869" w:rsidRDefault="002A69AC" w:rsidP="00AD61FF">
      <w:pPr>
        <w:rPr>
          <w:rFonts w:ascii="Arial" w:hAnsi="Arial" w:cs="Arial"/>
          <w:color w:val="000000" w:themeColor="text1"/>
        </w:rPr>
      </w:pPr>
    </w:p>
    <w:p w14:paraId="57749B3D" w14:textId="77777777" w:rsidR="002A69AC" w:rsidRPr="005B3869" w:rsidRDefault="002A69AC" w:rsidP="00AD61FF">
      <w:pPr>
        <w:rPr>
          <w:rFonts w:ascii="Arial" w:hAnsi="Arial" w:cs="Arial"/>
          <w:bCs/>
          <w:color w:val="000000" w:themeColor="text1"/>
        </w:rPr>
      </w:pPr>
    </w:p>
    <w:p w14:paraId="2F74553F" w14:textId="77777777" w:rsidR="002A69AC" w:rsidRPr="005B3869" w:rsidRDefault="002A69AC" w:rsidP="00AD61FF">
      <w:pPr>
        <w:rPr>
          <w:rFonts w:ascii="Arial" w:hAnsi="Arial" w:cs="Arial"/>
          <w:bCs/>
          <w:color w:val="000000" w:themeColor="text1"/>
        </w:rPr>
      </w:pPr>
    </w:p>
    <w:p w14:paraId="1CF71374" w14:textId="77777777" w:rsidR="002A69AC" w:rsidRPr="005B3869" w:rsidRDefault="002A69AC" w:rsidP="00AD61FF">
      <w:pPr>
        <w:rPr>
          <w:rFonts w:ascii="Arial" w:hAnsi="Arial" w:cs="Arial"/>
          <w:lang w:val="en-US"/>
        </w:rPr>
      </w:pPr>
      <w:r w:rsidRPr="005B3869">
        <w:rPr>
          <w:rFonts w:ascii="Arial" w:hAnsi="Arial" w:cs="Arial"/>
          <w:lang w:val="en-US"/>
        </w:rPr>
        <w:t>With kindest regards</w:t>
      </w:r>
    </w:p>
    <w:p w14:paraId="4DB1FA25" w14:textId="77777777" w:rsidR="002A69AC" w:rsidRPr="005B3869" w:rsidRDefault="002A69AC" w:rsidP="00AD61FF">
      <w:pPr>
        <w:rPr>
          <w:rFonts w:ascii="Arial" w:hAnsi="Arial" w:cs="Arial"/>
          <w:lang w:val="en-US"/>
        </w:rPr>
      </w:pPr>
    </w:p>
    <w:p w14:paraId="3FD62F57" w14:textId="77777777" w:rsidR="002A69AC" w:rsidRDefault="002A69AC" w:rsidP="00AD61FF">
      <w:pPr>
        <w:rPr>
          <w:rFonts w:ascii="Arial" w:hAnsi="Arial" w:cs="Arial"/>
          <w:lang w:val="en-US"/>
        </w:rPr>
      </w:pPr>
      <w:r>
        <w:rPr>
          <w:rFonts w:ascii="Arial" w:hAnsi="Arial" w:cs="Arial"/>
          <w:lang w:val="en-US"/>
        </w:rPr>
        <w:t>&lt;&lt;Form_Meetingownername&gt;&gt;</w:t>
      </w:r>
    </w:p>
    <w:p w14:paraId="16E2E48A" w14:textId="77777777" w:rsidR="002A69AC" w:rsidRPr="005B3869" w:rsidRDefault="002A69AC" w:rsidP="00AD61FF">
      <w:pPr>
        <w:rPr>
          <w:rFonts w:ascii="Arial" w:hAnsi="Arial" w:cs="Arial"/>
          <w:lang w:val="en-US"/>
        </w:rPr>
      </w:pPr>
      <w:r>
        <w:rPr>
          <w:rFonts w:ascii="Arial" w:hAnsi="Arial" w:cs="Arial"/>
          <w:lang w:val="en-US"/>
        </w:rPr>
        <w:t>&lt;&lt;Form_Meetingownertitle&gt;&gt;</w:t>
      </w:r>
    </w:p>
    <w:p w14:paraId="196643FF" w14:textId="77777777" w:rsidR="002A69AC" w:rsidRPr="00376C7D" w:rsidRDefault="002A69AC" w:rsidP="00AD61FF">
      <w:pPr>
        <w:pStyle w:val="BodyText"/>
        <w:spacing w:line="240" w:lineRule="auto"/>
        <w:rPr>
          <w:rFonts w:ascii="Arial" w:hAnsi="Arial" w:cs="Arial"/>
          <w:sz w:val="22"/>
          <w:szCs w:val="22"/>
        </w:rPr>
      </w:pPr>
    </w:p>
    <w:p w14:paraId="0E0A05C9" w14:textId="2A2E33EA" w:rsidR="00720288" w:rsidRPr="00376C7D" w:rsidRDefault="00720288" w:rsidP="00AD61FF">
      <w:pPr>
        <w:pStyle w:val="BodyText"/>
        <w:spacing w:line="240" w:lineRule="auto"/>
        <w:rPr>
          <w:rFonts w:ascii="Arial" w:hAnsi="Arial" w:cs="Arial"/>
          <w:sz w:val="22"/>
          <w:szCs w:val="22"/>
        </w:rPr>
      </w:pPr>
    </w:p>
    <w:sectPr w:rsidR="00720288" w:rsidRPr="00376C7D"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DIN-Bold">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376C7D" w:rsidRPr="00AC44BE" w14:paraId="7D4184CB" w14:textId="77777777" w:rsidTr="00126E8F">
      <w:tc>
        <w:tcPr>
          <w:tcW w:w="9111" w:type="dxa"/>
        </w:tcPr>
        <w:p w14:paraId="587AE21E" w14:textId="3103169D" w:rsidR="00376C7D" w:rsidRPr="00AC44BE" w:rsidRDefault="000B6C8F" w:rsidP="00126E8F">
          <w:pPr>
            <w:pStyle w:val="Footer"/>
            <w:rPr>
              <w:rFonts w:ascii="Arial" w:hAnsi="Arial" w:cs="Arial"/>
              <w:sz w:val="18"/>
              <w:szCs w:val="18"/>
            </w:rPr>
          </w:pPr>
          <w:r w:rsidRPr="000B6C8F">
            <w:rPr>
              <w:rFonts w:ascii="Arial" w:hAnsi="Arial" w:cs="Arial"/>
              <w:sz w:val="18"/>
              <w:szCs w:val="18"/>
            </w:rPr>
            <w:t>&lt;&lt;Form_Salutation&gt;&gt;</w:t>
          </w:r>
          <w:r w:rsidR="00376C7D" w:rsidRPr="00892456">
            <w:rPr>
              <w:rFonts w:ascii="Arial" w:hAnsi="Arial" w:cs="Arial"/>
              <w:sz w:val="18"/>
              <w:szCs w:val="18"/>
            </w:rPr>
            <w:t>&lt;&lt;Account_MERC_LastName&gt;&gt;</w:t>
          </w:r>
          <w:r w:rsidR="00376C7D">
            <w:rPr>
              <w:rFonts w:ascii="Arial" w:hAnsi="Arial" w:cs="Arial"/>
              <w:sz w:val="18"/>
              <w:szCs w:val="18"/>
            </w:rPr>
            <w:t>-</w:t>
          </w:r>
          <w:r w:rsidR="00376C7D" w:rsidRPr="003F2C7E">
            <w:rPr>
              <w:rFonts w:ascii="Arial" w:hAnsi="Arial" w:cs="Arial"/>
              <w:sz w:val="18"/>
              <w:szCs w:val="18"/>
            </w:rPr>
            <w:t>&lt;&lt;Account_MERC_Cust_Id_GLBL&gt;&gt;</w:t>
          </w:r>
          <w:r w:rsidR="00376C7D">
            <w:rPr>
              <w:rFonts w:ascii="Arial" w:hAnsi="Arial" w:cs="Arial"/>
              <w:sz w:val="18"/>
              <w:szCs w:val="18"/>
            </w:rPr>
            <w:t xml:space="preserve"> - </w:t>
          </w:r>
          <w:r w:rsidR="00376C7D" w:rsidRPr="00B83E86">
            <w:rPr>
              <w:rFonts w:ascii="Arial" w:hAnsi="Arial" w:cs="Arial"/>
              <w:sz w:val="18"/>
              <w:szCs w:val="18"/>
            </w:rPr>
            <w:t>&lt;&lt;Mee</w:t>
          </w:r>
          <w:r w:rsidR="00376C7D" w:rsidRPr="00B83E86">
            <w:rPr>
              <w:rFonts w:ascii="Arial" w:hAnsi="Arial" w:cs="Arial"/>
              <w:sz w:val="18"/>
              <w:szCs w:val="18"/>
            </w:rPr>
            <w:t>t</w:t>
          </w:r>
          <w:r w:rsidR="00376C7D" w:rsidRPr="00B83E86">
            <w:rPr>
              <w:rFonts w:ascii="Arial" w:hAnsi="Arial" w:cs="Arial"/>
              <w:sz w:val="18"/>
              <w:szCs w:val="18"/>
            </w:rPr>
            <w:t>ing_MERC_Therapeutic_Area_MERC&gt;&gt;</w:t>
          </w:r>
        </w:p>
      </w:tc>
    </w:tr>
  </w:tbl>
  <w:p w14:paraId="0E0A05D1" w14:textId="77777777" w:rsidR="00451B12" w:rsidRDefault="00451B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81398" w14:textId="4D48F90C" w:rsidR="00FA6F52" w:rsidRDefault="00FA6F52">
    <w:pPr>
      <w:pStyle w:val="Header"/>
    </w:pPr>
    <w:r w:rsidRPr="00FA6F52">
      <w:rPr>
        <w:noProof/>
        <w:lang w:val="en-US"/>
      </w:rPr>
      <w:drawing>
        <wp:anchor distT="0" distB="0" distL="114300" distR="114300" simplePos="0" relativeHeight="251659264" behindDoc="1" locked="0" layoutInCell="1" allowOverlap="1" wp14:anchorId="038717E8" wp14:editId="6C662951">
          <wp:simplePos x="0" y="0"/>
          <wp:positionH relativeFrom="page">
            <wp:posOffset>5313045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6F52">
      <w:rPr>
        <w:noProof/>
        <w:lang w:val="en-US"/>
      </w:rPr>
      <mc:AlternateContent>
        <mc:Choice Requires="wps">
          <w:drawing>
            <wp:anchor distT="0" distB="0" distL="114300" distR="114300" simplePos="0" relativeHeight="251660288" behindDoc="0" locked="0" layoutInCell="1" allowOverlap="1" wp14:anchorId="2FF05BBB" wp14:editId="01D0E3F9">
              <wp:simplePos x="0" y="0"/>
              <wp:positionH relativeFrom="column">
                <wp:posOffset>4309745</wp:posOffset>
              </wp:positionH>
              <wp:positionV relativeFrom="paragraph">
                <wp:posOffset>709295</wp:posOffset>
              </wp:positionV>
              <wp:extent cx="19152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5200" cy="1263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9360854" w14:textId="77777777" w:rsidR="00FA6F52" w:rsidRDefault="00FA6F52" w:rsidP="00FA6F52">
                          <w:pPr>
                            <w:rPr>
                              <w:rFonts w:ascii="Arial" w:hAnsi="Arial" w:cs="Arial"/>
                              <w:lang w:val="it-IT"/>
                            </w:rPr>
                          </w:pPr>
                          <w:r w:rsidRPr="007B29F0">
                            <w:rPr>
                              <w:rFonts w:ascii="Arial" w:hAnsi="Arial" w:cs="Arial"/>
                              <w:lang w:val="it-IT"/>
                            </w:rPr>
                            <w:t>Eli Lilly and Company Limited</w:t>
                          </w:r>
                        </w:p>
                        <w:p w14:paraId="68EA5AAD"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Lilly House</w:t>
                          </w:r>
                        </w:p>
                        <w:p w14:paraId="01A588BA" w14:textId="77777777" w:rsidR="00FA6F52" w:rsidRDefault="00FA6F52" w:rsidP="00FA6F52">
                          <w:pPr>
                            <w:rPr>
                              <w:rFonts w:ascii="Arial" w:hAnsi="Arial" w:cs="Arial"/>
                              <w:sz w:val="16"/>
                              <w:szCs w:val="16"/>
                              <w:lang w:val="it-IT"/>
                            </w:rPr>
                          </w:pPr>
                          <w:r w:rsidRPr="007B29F0">
                            <w:rPr>
                              <w:rFonts w:ascii="Arial" w:hAnsi="Arial" w:cs="Arial"/>
                              <w:sz w:val="16"/>
                              <w:szCs w:val="16"/>
                              <w:lang w:val="it-IT"/>
                            </w:rPr>
                            <w:t>Priestley Road</w:t>
                          </w:r>
                        </w:p>
                        <w:p w14:paraId="467AEDEF" w14:textId="77777777" w:rsidR="00FA6F52" w:rsidRDefault="00FA6F52" w:rsidP="00FA6F52">
                          <w:pPr>
                            <w:rPr>
                              <w:rFonts w:ascii="Arial" w:hAnsi="Arial" w:cs="Arial"/>
                              <w:sz w:val="16"/>
                              <w:szCs w:val="16"/>
                              <w:lang w:val="it-IT"/>
                            </w:rPr>
                          </w:pPr>
                          <w:r w:rsidRPr="007B29F0">
                            <w:rPr>
                              <w:rFonts w:ascii="Arial" w:hAnsi="Arial" w:cs="Arial"/>
                              <w:sz w:val="16"/>
                              <w:szCs w:val="16"/>
                              <w:lang w:val="it-IT"/>
                            </w:rPr>
                            <w:t>Basingstoke</w:t>
                          </w:r>
                        </w:p>
                        <w:p w14:paraId="7506C3A9"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Hampshire RG249NL</w:t>
                          </w:r>
                        </w:p>
                        <w:p w14:paraId="1F8D2DE5"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United Kingdom</w:t>
                          </w:r>
                        </w:p>
                        <w:p w14:paraId="06267BA4" w14:textId="77777777" w:rsidR="00FA6F52" w:rsidRPr="007B29F0" w:rsidRDefault="00FA6F52" w:rsidP="00FA6F52">
                          <w:pPr>
                            <w:rPr>
                              <w:rFonts w:ascii="Arial" w:hAnsi="Arial" w:cs="Arial"/>
                              <w:sz w:val="16"/>
                              <w:szCs w:val="16"/>
                              <w:lang w:val="en-US"/>
                            </w:rPr>
                          </w:pPr>
                          <w:r w:rsidRPr="007B29F0">
                            <w:rPr>
                              <w:rFonts w:ascii="Arial" w:hAnsi="Arial" w:cs="Arial"/>
                              <w:sz w:val="16"/>
                              <w:szCs w:val="16"/>
                              <w:lang w:val="it-IT"/>
                            </w:rPr>
                            <w:t>+44 20 3684 0772</w:t>
                          </w:r>
                        </w:p>
                        <w:p w14:paraId="0D620711" w14:textId="77777777" w:rsidR="00FA6F52" w:rsidRPr="007B29F0" w:rsidRDefault="00FA6F52" w:rsidP="00FA6F52">
                          <w:pPr>
                            <w:rPr>
                              <w:rFonts w:ascii="Arial" w:hAnsi="Arial" w:cs="Arial"/>
                              <w:sz w:val="16"/>
                              <w:szCs w:val="16"/>
                            </w:rPr>
                          </w:pPr>
                          <w:r w:rsidRPr="007B29F0">
                            <w:rPr>
                              <w:rFonts w:ascii="Arial" w:hAnsi="Arial" w:cs="Arial"/>
                              <w:sz w:val="16"/>
                              <w:szCs w:val="16"/>
                            </w:rPr>
                            <w:t>www.lilly.co.uk</w:t>
                          </w:r>
                        </w:p>
                        <w:p w14:paraId="04B5CB68" w14:textId="77777777" w:rsidR="00FA6F52" w:rsidRDefault="00FA6F52" w:rsidP="00FA6F52">
                          <w:pPr>
                            <w:rPr>
                              <w:rFonts w:ascii="DIN-Bold" w:hAnsi="DIN-Bold"/>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39.35pt;margin-top:55.85pt;width:150.8pt;height: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" filled="f" stroked="f">
              <v:path arrowok="t"/>
              <v:textbox>
                <w:txbxContent>
                  <w:p w14:paraId="39360854" w14:textId="77777777" w:rsidR="00FA6F52" w:rsidRDefault="00FA6F52" w:rsidP="00FA6F52">
                    <w:pPr>
                      <w:rPr>
                        <w:rFonts w:ascii="Arial" w:hAnsi="Arial" w:cs="Arial"/>
                        <w:lang w:val="it-IT"/>
                      </w:rPr>
                    </w:pPr>
                    <w:r w:rsidRPr="007B29F0">
                      <w:rPr>
                        <w:rFonts w:ascii="Arial" w:hAnsi="Arial" w:cs="Arial"/>
                        <w:lang w:val="it-IT"/>
                      </w:rPr>
                      <w:t>Eli Lilly and Company Limited</w:t>
                    </w:r>
                  </w:p>
                  <w:p w14:paraId="68EA5AAD"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Lilly House</w:t>
                    </w:r>
                  </w:p>
                  <w:p w14:paraId="01A588BA" w14:textId="77777777" w:rsidR="00FA6F52" w:rsidRDefault="00FA6F52" w:rsidP="00FA6F52">
                    <w:pPr>
                      <w:rPr>
                        <w:rFonts w:ascii="Arial" w:hAnsi="Arial" w:cs="Arial"/>
                        <w:sz w:val="16"/>
                        <w:szCs w:val="16"/>
                        <w:lang w:val="it-IT"/>
                      </w:rPr>
                    </w:pPr>
                    <w:r w:rsidRPr="007B29F0">
                      <w:rPr>
                        <w:rFonts w:ascii="Arial" w:hAnsi="Arial" w:cs="Arial"/>
                        <w:sz w:val="16"/>
                        <w:szCs w:val="16"/>
                        <w:lang w:val="it-IT"/>
                      </w:rPr>
                      <w:t>Priestley Road</w:t>
                    </w:r>
                  </w:p>
                  <w:p w14:paraId="467AEDEF" w14:textId="77777777" w:rsidR="00FA6F52" w:rsidRDefault="00FA6F52" w:rsidP="00FA6F52">
                    <w:pPr>
                      <w:rPr>
                        <w:rFonts w:ascii="Arial" w:hAnsi="Arial" w:cs="Arial"/>
                        <w:sz w:val="16"/>
                        <w:szCs w:val="16"/>
                        <w:lang w:val="it-IT"/>
                      </w:rPr>
                    </w:pPr>
                    <w:r w:rsidRPr="007B29F0">
                      <w:rPr>
                        <w:rFonts w:ascii="Arial" w:hAnsi="Arial" w:cs="Arial"/>
                        <w:sz w:val="16"/>
                        <w:szCs w:val="16"/>
                        <w:lang w:val="it-IT"/>
                      </w:rPr>
                      <w:t>Basingstoke</w:t>
                    </w:r>
                  </w:p>
                  <w:p w14:paraId="7506C3A9"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Hampshire RG249NL</w:t>
                    </w:r>
                  </w:p>
                  <w:p w14:paraId="1F8D2DE5"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United Kingdom</w:t>
                    </w:r>
                  </w:p>
                  <w:p w14:paraId="06267BA4" w14:textId="77777777" w:rsidR="00FA6F52" w:rsidRPr="007B29F0" w:rsidRDefault="00FA6F52" w:rsidP="00FA6F52">
                    <w:pPr>
                      <w:rPr>
                        <w:rFonts w:ascii="Arial" w:hAnsi="Arial" w:cs="Arial"/>
                        <w:sz w:val="16"/>
                        <w:szCs w:val="16"/>
                        <w:lang w:val="en-US"/>
                      </w:rPr>
                    </w:pPr>
                    <w:r w:rsidRPr="007B29F0">
                      <w:rPr>
                        <w:rFonts w:ascii="Arial" w:hAnsi="Arial" w:cs="Arial"/>
                        <w:sz w:val="16"/>
                        <w:szCs w:val="16"/>
                        <w:lang w:val="it-IT"/>
                      </w:rPr>
                      <w:t>+44 20 3684 0772</w:t>
                    </w:r>
                  </w:p>
                  <w:p w14:paraId="0D620711" w14:textId="77777777" w:rsidR="00FA6F52" w:rsidRPr="007B29F0" w:rsidRDefault="00FA6F52" w:rsidP="00FA6F52">
                    <w:pPr>
                      <w:rPr>
                        <w:rFonts w:ascii="Arial" w:hAnsi="Arial" w:cs="Arial"/>
                        <w:sz w:val="16"/>
                        <w:szCs w:val="16"/>
                      </w:rPr>
                    </w:pPr>
                    <w:r w:rsidRPr="007B29F0">
                      <w:rPr>
                        <w:rFonts w:ascii="Arial" w:hAnsi="Arial" w:cs="Arial"/>
                        <w:sz w:val="16"/>
                        <w:szCs w:val="16"/>
                      </w:rPr>
                      <w:t>www.lilly.co.uk</w:t>
                    </w:r>
                  </w:p>
                  <w:p w14:paraId="04B5CB68" w14:textId="77777777" w:rsidR="00FA6F52" w:rsidRDefault="00FA6F52" w:rsidP="00FA6F52">
                    <w:pPr>
                      <w:rPr>
                        <w:rFonts w:ascii="DIN-Bold" w:hAnsi="DIN-Bold"/>
                        <w:sz w:val="16"/>
                        <w:szCs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92C87"/>
    <w:multiLevelType w:val="hybridMultilevel"/>
    <w:tmpl w:val="C3E0FA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4E3E6A42"/>
    <w:multiLevelType w:val="singleLevel"/>
    <w:tmpl w:val="0409000F"/>
    <w:lvl w:ilvl="0">
      <w:start w:val="1"/>
      <w:numFmt w:val="decimal"/>
      <w:lvlText w:val="%1."/>
      <w:lvlJc w:val="left"/>
      <w:pPr>
        <w:tabs>
          <w:tab w:val="num" w:pos="360"/>
        </w:tabs>
        <w:ind w:left="360" w:hanging="36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B6C8F"/>
    <w:rsid w:val="00135E00"/>
    <w:rsid w:val="00296E48"/>
    <w:rsid w:val="002A69AC"/>
    <w:rsid w:val="00376C7D"/>
    <w:rsid w:val="00451B12"/>
    <w:rsid w:val="00621F7A"/>
    <w:rsid w:val="00720288"/>
    <w:rsid w:val="007B29F0"/>
    <w:rsid w:val="007C6325"/>
    <w:rsid w:val="007D04E0"/>
    <w:rsid w:val="00881296"/>
    <w:rsid w:val="008B1DE2"/>
    <w:rsid w:val="00915D8A"/>
    <w:rsid w:val="009903ED"/>
    <w:rsid w:val="009E417D"/>
    <w:rsid w:val="00A53910"/>
    <w:rsid w:val="00A55AFD"/>
    <w:rsid w:val="00AD61FF"/>
    <w:rsid w:val="00B52352"/>
    <w:rsid w:val="00B662FB"/>
    <w:rsid w:val="00C23A95"/>
    <w:rsid w:val="00C30A4F"/>
    <w:rsid w:val="00CF31B7"/>
    <w:rsid w:val="00EB665A"/>
    <w:rsid w:val="00ED65D1"/>
    <w:rsid w:val="00F311BF"/>
    <w:rsid w:val="00F57D07"/>
    <w:rsid w:val="00FA6F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semiHidden/>
    <w:rsid w:val="002A69AC"/>
    <w:rPr>
      <w:sz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semiHidden/>
    <w:rsid w:val="002A69AC"/>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2722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51415E4E-7F13-4D00-B7BA-5F566A3BD15F}"/>
</file>

<file path=customXml/itemProps5.xml><?xml version="1.0" encoding="utf-8"?>
<ds:datastoreItem xmlns:ds="http://schemas.openxmlformats.org/officeDocument/2006/customXml" ds:itemID="{9F5F88D4-E9E7-43A0-A97B-D342F022E1E1}"/>
</file>

<file path=docProps/app.xml><?xml version="1.0" encoding="utf-8"?>
<Properties xmlns="http://schemas.openxmlformats.org/officeDocument/2006/extended-properties" xmlns:vt="http://schemas.openxmlformats.org/officeDocument/2006/docPropsVTypes">
  <Template>Normal</Template>
  <TotalTime>3</TotalTime>
  <Pages>2</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3696</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4</cp:revision>
  <cp:lastPrinted>2000-04-05T18:26:00Z</cp:lastPrinted>
  <dcterms:created xsi:type="dcterms:W3CDTF">2014-10-01T08:04:00Z</dcterms:created>
  <dcterms:modified xsi:type="dcterms:W3CDTF">2014-10-16T10:44:00Z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