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7C395" w14:textId="4E9926B3" w:rsidR="00A37FF9" w:rsidRDefault="00A37FF9" w:rsidP="008B4B51">
      <w:pPr>
        <w:pStyle w:val="BodyText"/>
        <w:jc w:val="center"/>
        <w:rPr>
          <w:rFonts w:ascii="Arial" w:hAnsi="Arial"/>
          <w:b/>
          <w:sz w:val="22"/>
        </w:rPr>
      </w:pPr>
      <w:r>
        <w:rPr>
          <w:rFonts w:ascii="Arial" w:hAnsi="Arial" w:cs="Arial"/>
          <w:b/>
          <w:sz w:val="22"/>
          <w:szCs w:val="22"/>
        </w:rPr>
        <w:t xml:space="preserve"> </w:t>
      </w:r>
      <w:r w:rsidR="00B12AA0" w:rsidRPr="00225335">
        <w:rPr>
          <w:rFonts w:asciiTheme="minorHAnsi" w:hAnsiTheme="minorHAnsi" w:cstheme="minorHAnsi"/>
          <w:b/>
          <w:sz w:val="22"/>
          <w:szCs w:val="22"/>
          <w:lang w:val="fr-FR"/>
        </w:rPr>
        <w:t>Fiche de Données</w:t>
      </w:r>
    </w:p>
    <w:p w14:paraId="4AA66121" w14:textId="77777777" w:rsidR="00B05DFA" w:rsidRPr="008B4B51" w:rsidRDefault="00B05DFA" w:rsidP="008B4B51">
      <w:pPr>
        <w:pStyle w:val="BodyText"/>
        <w:jc w:val="center"/>
        <w:rPr>
          <w:rFonts w:ascii="Arial" w:hAnsi="Arial"/>
          <w:b/>
          <w:sz w:val="22"/>
        </w:rPr>
      </w:pPr>
    </w:p>
    <w:p w14:paraId="3184962F" w14:textId="77777777" w:rsidR="00B12AA0" w:rsidRPr="00B12AA0" w:rsidRDefault="00B12AA0" w:rsidP="00B12AA0">
      <w:pPr>
        <w:jc w:val="both"/>
        <w:rPr>
          <w:rFonts w:asciiTheme="minorHAnsi" w:hAnsiTheme="minorHAnsi" w:cstheme="minorHAnsi"/>
          <w:lang w:val="fr-FR"/>
        </w:rPr>
      </w:pPr>
      <w:r w:rsidRPr="00B12AA0">
        <w:rPr>
          <w:rFonts w:asciiTheme="minorHAnsi" w:hAnsiTheme="minorHAnsi" w:cstheme="minorHAnsi"/>
          <w:lang w:val="fr-FR"/>
        </w:rPr>
        <w:t>L’information ci-dessous a été complétée par Lilly, sur base d’informations reçues de votre part* dans le passé. Merci de bien vouloir corriger/ajouter toute information erronée/manquante par des modific</w:t>
      </w:r>
      <w:r w:rsidRPr="00B12AA0">
        <w:rPr>
          <w:rFonts w:asciiTheme="minorHAnsi" w:hAnsiTheme="minorHAnsi" w:cstheme="minorHAnsi"/>
          <w:lang w:val="fr-FR"/>
        </w:rPr>
        <w:t>a</w:t>
      </w:r>
      <w:r w:rsidRPr="00B12AA0">
        <w:rPr>
          <w:rFonts w:asciiTheme="minorHAnsi" w:hAnsiTheme="minorHAnsi" w:cstheme="minorHAnsi"/>
          <w:lang w:val="fr-FR"/>
        </w:rPr>
        <w:t xml:space="preserve">tions/corrections manuelles dans le formulaire ci-dessous. </w:t>
      </w:r>
    </w:p>
    <w:p w14:paraId="46825820" w14:textId="77777777" w:rsidR="00B12AA0" w:rsidRPr="00225335" w:rsidRDefault="00B12AA0" w:rsidP="00B12AA0">
      <w:pPr>
        <w:pStyle w:val="BodyText"/>
        <w:rPr>
          <w:rFonts w:asciiTheme="minorHAnsi" w:hAnsiTheme="minorHAnsi" w:cstheme="minorHAnsi"/>
          <w:sz w:val="22"/>
          <w:szCs w:val="22"/>
          <w:lang w:val="fr-CH"/>
        </w:rPr>
      </w:pPr>
    </w:p>
    <w:p w14:paraId="42783872" w14:textId="77777777" w:rsidR="00A37FF9" w:rsidRPr="00B12AA0" w:rsidRDefault="00A37FF9" w:rsidP="00A37FF9">
      <w:pPr>
        <w:rPr>
          <w:rFonts w:ascii="Arial" w:hAnsi="Arial" w:cs="Arial"/>
          <w:sz w:val="22"/>
          <w:szCs w:val="22"/>
          <w:lang w:val="fr-CH"/>
        </w:rPr>
      </w:pPr>
    </w:p>
    <w:p w14:paraId="73798DCE" w14:textId="77777777" w:rsidR="00025378" w:rsidRDefault="00025378" w:rsidP="00025378">
      <w:pPr>
        <w:pStyle w:val="BodyText"/>
        <w:jc w:val="right"/>
        <w:rPr>
          <w:rFonts w:ascii="Arial" w:hAnsi="Arial" w:cs="Arial"/>
          <w:sz w:val="22"/>
          <w:szCs w:val="22"/>
          <w:lang w:val="de-CH"/>
        </w:rPr>
      </w:pPr>
      <w:r>
        <w:rPr>
          <w:rFonts w:ascii="Arial" w:hAnsi="Arial" w:cs="Arial"/>
          <w:sz w:val="22"/>
          <w:szCs w:val="22"/>
          <w:lang w:val="de-CH"/>
        </w:rPr>
        <w:t>&lt;&lt;Today__s&gt;&gt;</w:t>
      </w:r>
    </w:p>
    <w:p w14:paraId="1941FCD8" w14:textId="77777777" w:rsidR="00025378" w:rsidRDefault="00025378" w:rsidP="00025378">
      <w:pPr>
        <w:pStyle w:val="BodyText"/>
        <w:rPr>
          <w:rFonts w:ascii="Arial" w:hAnsi="Arial" w:cs="Arial"/>
          <w:sz w:val="22"/>
          <w:szCs w:val="22"/>
          <w:lang w:val="de-CH"/>
        </w:rPr>
      </w:pPr>
    </w:p>
    <w:p w14:paraId="138D9841" w14:textId="77777777" w:rsidR="00025378" w:rsidRDefault="00025378" w:rsidP="00025378">
      <w:pPr>
        <w:pStyle w:val="BodyText"/>
        <w:rPr>
          <w:rFonts w:ascii="Arial" w:hAnsi="Arial" w:cs="Arial"/>
          <w:sz w:val="22"/>
          <w:szCs w:val="22"/>
          <w:lang w:val="de-CH"/>
        </w:rPr>
      </w:pPr>
      <w:r>
        <w:rPr>
          <w:rFonts w:ascii="Arial" w:hAnsi="Arial" w:cs="Arial"/>
          <w:sz w:val="22"/>
          <w:szCs w:val="22"/>
          <w:lang w:val="de-CH"/>
        </w:rPr>
        <w:t>&lt;&lt;Account_MERC_Sfx_Nm_GLBL&gt;&gt; &lt;&lt;Account_MERC_Name&gt;&gt;</w:t>
      </w:r>
    </w:p>
    <w:p w14:paraId="3A16A86A" w14:textId="77777777" w:rsidR="00025378" w:rsidRDefault="00025378" w:rsidP="00025378">
      <w:pPr>
        <w:pStyle w:val="BodyText"/>
        <w:rPr>
          <w:rFonts w:ascii="Arial" w:hAnsi="Arial" w:cs="Arial"/>
          <w:sz w:val="22"/>
          <w:szCs w:val="22"/>
          <w:lang w:val="de-CH"/>
        </w:rPr>
      </w:pPr>
      <w:r>
        <w:rPr>
          <w:rFonts w:ascii="Arial" w:hAnsi="Arial" w:cs="Arial"/>
          <w:sz w:val="22"/>
          <w:szCs w:val="22"/>
          <w:lang w:val="de-CH"/>
        </w:rPr>
        <w:t>&lt;&lt;Form_HCOInstitution&gt;&gt;</w:t>
      </w:r>
    </w:p>
    <w:p w14:paraId="1247CA32" w14:textId="77777777" w:rsidR="00025378" w:rsidRDefault="00025378" w:rsidP="00025378">
      <w:pPr>
        <w:pStyle w:val="BodyText"/>
        <w:rPr>
          <w:rFonts w:ascii="Arial" w:hAnsi="Arial" w:cs="Arial"/>
          <w:sz w:val="22"/>
          <w:szCs w:val="22"/>
          <w:lang w:val="de-CH"/>
        </w:rPr>
      </w:pPr>
      <w:r>
        <w:rPr>
          <w:rFonts w:ascii="Arial" w:hAnsi="Arial" w:cs="Arial"/>
          <w:sz w:val="22"/>
          <w:szCs w:val="22"/>
          <w:lang w:val="de-CH"/>
        </w:rPr>
        <w:t>&lt;&lt;Address_GLBL_Line_1_Adrs_Txt_GLBL&gt;&gt;</w:t>
      </w:r>
    </w:p>
    <w:p w14:paraId="672491EA" w14:textId="77777777" w:rsidR="00025378" w:rsidRDefault="00025378" w:rsidP="00025378">
      <w:pPr>
        <w:pStyle w:val="BodyText"/>
        <w:rPr>
          <w:rFonts w:ascii="Arial" w:hAnsi="Arial" w:cs="Arial"/>
          <w:sz w:val="22"/>
          <w:szCs w:val="22"/>
          <w:lang w:val="de-CH"/>
        </w:rPr>
      </w:pPr>
      <w:r>
        <w:rPr>
          <w:rFonts w:ascii="Arial" w:hAnsi="Arial" w:cs="Arial"/>
          <w:sz w:val="22"/>
          <w:szCs w:val="22"/>
          <w:lang w:val="de-CH"/>
        </w:rPr>
        <w:t>&lt;&lt;Address_GLBL_Line_2_Adrs_Txt_GLBL&gt;&gt;</w:t>
      </w:r>
    </w:p>
    <w:p w14:paraId="00FEAF3B" w14:textId="77777777" w:rsidR="00025378" w:rsidRDefault="00025378" w:rsidP="00025378">
      <w:pPr>
        <w:pStyle w:val="BodyText"/>
        <w:rPr>
          <w:rFonts w:ascii="Arial" w:hAnsi="Arial" w:cs="Arial"/>
          <w:sz w:val="22"/>
          <w:szCs w:val="22"/>
          <w:lang w:val="de-CH"/>
        </w:rPr>
      </w:pPr>
      <w:r>
        <w:rPr>
          <w:rFonts w:ascii="Arial" w:hAnsi="Arial" w:cs="Arial"/>
          <w:sz w:val="22"/>
          <w:szCs w:val="22"/>
          <w:lang w:val="de-CH"/>
        </w:rPr>
        <w:t>&lt;&lt;Address_GLBL_Zip_Postal_Code_GLBL&gt;&gt; &lt;&lt;Address_GLBL_City_GLBL&gt;&gt;</w:t>
      </w:r>
    </w:p>
    <w:p w14:paraId="45950927" w14:textId="77777777" w:rsidR="00025378" w:rsidRDefault="00025378" w:rsidP="00025378">
      <w:pPr>
        <w:pStyle w:val="BodyText"/>
        <w:rPr>
          <w:rFonts w:ascii="Arial" w:hAnsi="Arial" w:cs="Arial"/>
          <w:sz w:val="22"/>
          <w:szCs w:val="22"/>
          <w:lang w:val="nb-NO"/>
        </w:rPr>
      </w:pPr>
      <w:r>
        <w:rPr>
          <w:rFonts w:ascii="Arial" w:hAnsi="Arial" w:cs="Arial"/>
          <w:sz w:val="22"/>
          <w:szCs w:val="22"/>
          <w:lang w:val="de-CH"/>
        </w:rPr>
        <w:t>&lt;&lt;Address_GLBL_Adrs_Cntry_Cd_GLBL&gt;&gt;</w:t>
      </w:r>
    </w:p>
    <w:p w14:paraId="71D4EA74" w14:textId="77777777" w:rsidR="00045BB0" w:rsidRPr="00025378" w:rsidRDefault="00045BB0" w:rsidP="00045BB0">
      <w:pPr>
        <w:pStyle w:val="BodyText"/>
        <w:rPr>
          <w:rFonts w:ascii="Arial" w:hAnsi="Arial" w:cs="Arial"/>
          <w:sz w:val="22"/>
          <w:szCs w:val="22"/>
          <w:lang w:val="nb-NO"/>
        </w:rPr>
      </w:pPr>
    </w:p>
    <w:p w14:paraId="71D4EA75" w14:textId="77777777" w:rsidR="00045BB0" w:rsidRPr="008B4B51" w:rsidRDefault="00045BB0" w:rsidP="008B4B51">
      <w:pPr>
        <w:pStyle w:val="BodyText"/>
        <w:rPr>
          <w:rFonts w:ascii="Arial" w:hAnsi="Arial"/>
          <w:sz w:val="22"/>
        </w:rPr>
      </w:pPr>
    </w:p>
    <w:p w14:paraId="62509ECB" w14:textId="77777777" w:rsidR="0004128E" w:rsidRDefault="0004128E" w:rsidP="0004128E">
      <w:pPr>
        <w:rPr>
          <w:rFonts w:asciiTheme="minorHAnsi" w:hAnsiTheme="minorHAnsi" w:cstheme="minorHAnsi"/>
          <w:b/>
          <w:bCs/>
          <w:sz w:val="22"/>
          <w:szCs w:val="22"/>
          <w:u w:val="single"/>
          <w:lang w:val="fr-FR"/>
        </w:rPr>
      </w:pPr>
    </w:p>
    <w:p w14:paraId="204DC378" w14:textId="77777777" w:rsidR="0004128E" w:rsidRDefault="0004128E" w:rsidP="0004128E">
      <w:pPr>
        <w:rPr>
          <w:rFonts w:asciiTheme="minorHAnsi" w:hAnsiTheme="minorHAnsi" w:cstheme="minorHAnsi"/>
          <w:b/>
          <w:bCs/>
          <w:sz w:val="22"/>
          <w:szCs w:val="22"/>
          <w:u w:val="single"/>
          <w:lang w:val="fr-FR"/>
        </w:rPr>
      </w:pPr>
      <w:r w:rsidRPr="00225335">
        <w:rPr>
          <w:rFonts w:asciiTheme="minorHAnsi" w:hAnsiTheme="minorHAnsi" w:cstheme="minorHAnsi"/>
          <w:b/>
          <w:bCs/>
          <w:sz w:val="22"/>
          <w:szCs w:val="22"/>
          <w:u w:val="single"/>
          <w:lang w:val="fr-FR"/>
        </w:rPr>
        <w:t>Paiement et versement :</w:t>
      </w:r>
    </w:p>
    <w:tbl>
      <w:tblPr>
        <w:tblStyle w:val="TableGrid"/>
        <w:tblW w:w="8222"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5245"/>
      </w:tblGrid>
      <w:tr w:rsidR="00025378" w14:paraId="4933168D" w14:textId="77777777" w:rsidTr="00025378">
        <w:trPr>
          <w:trHeight w:val="510"/>
        </w:trPr>
        <w:tc>
          <w:tcPr>
            <w:tcW w:w="2977" w:type="dxa"/>
            <w:vAlign w:val="bottom"/>
            <w:hideMark/>
          </w:tcPr>
          <w:p w14:paraId="07BA64D0" w14:textId="7504E06E" w:rsidR="00025378" w:rsidRPr="00025378" w:rsidRDefault="00025378">
            <w:pPr>
              <w:rPr>
                <w:rFonts w:ascii="Arial" w:hAnsi="Arial" w:cs="Arial"/>
                <w:bCs/>
                <w:u w:val="single"/>
                <w:lang w:val="nb-NO"/>
              </w:rPr>
            </w:pPr>
            <w:r w:rsidRPr="00025378">
              <w:rPr>
                <w:rFonts w:ascii="Arial" w:hAnsi="Arial" w:cs="Arial"/>
                <w:lang w:val="fr-FR"/>
              </w:rPr>
              <w:t>Nom du bénéficiaire</w:t>
            </w:r>
          </w:p>
        </w:tc>
        <w:tc>
          <w:tcPr>
            <w:tcW w:w="5245" w:type="dxa"/>
            <w:tcBorders>
              <w:top w:val="nil"/>
              <w:left w:val="nil"/>
              <w:bottom w:val="single" w:sz="4" w:space="0" w:color="auto"/>
              <w:right w:val="nil"/>
            </w:tcBorders>
            <w:vAlign w:val="bottom"/>
            <w:hideMark/>
          </w:tcPr>
          <w:p w14:paraId="14BA4699" w14:textId="77777777" w:rsidR="00025378" w:rsidRDefault="00025378">
            <w:pPr>
              <w:rPr>
                <w:rFonts w:ascii="Arial Narrow" w:hAnsi="Arial Narrow" w:cs="Arial"/>
                <w:bCs/>
                <w:u w:val="single"/>
                <w:lang w:val="nb-NO"/>
              </w:rPr>
            </w:pPr>
            <w:r>
              <w:rPr>
                <w:rFonts w:ascii="Arial Narrow" w:hAnsi="Arial Narrow" w:cs="Arial"/>
              </w:rPr>
              <w:t>&lt;&lt;Payee_MERC_Name&gt;&gt;</w:t>
            </w:r>
          </w:p>
        </w:tc>
      </w:tr>
      <w:tr w:rsidR="00025378" w14:paraId="0F1C932C" w14:textId="77777777" w:rsidTr="00025378">
        <w:trPr>
          <w:trHeight w:val="624"/>
        </w:trPr>
        <w:tc>
          <w:tcPr>
            <w:tcW w:w="2977" w:type="dxa"/>
            <w:hideMark/>
          </w:tcPr>
          <w:p w14:paraId="47F4F730" w14:textId="3ABF9490" w:rsidR="00025378" w:rsidRPr="00025378" w:rsidRDefault="00025378">
            <w:pPr>
              <w:rPr>
                <w:rFonts w:ascii="Arial" w:hAnsi="Arial" w:cs="Arial"/>
                <w:bCs/>
                <w:u w:val="single"/>
                <w:lang w:val="nb-NO"/>
              </w:rPr>
            </w:pPr>
            <w:r w:rsidRPr="00025378">
              <w:rPr>
                <w:rFonts w:ascii="Arial" w:hAnsi="Arial" w:cs="Arial"/>
                <w:lang w:val="fr-FR"/>
              </w:rPr>
              <w:t>Adresse du bénéficiaire</w:t>
            </w:r>
          </w:p>
        </w:tc>
        <w:tc>
          <w:tcPr>
            <w:tcW w:w="5245" w:type="dxa"/>
            <w:tcBorders>
              <w:top w:val="single" w:sz="4" w:space="0" w:color="auto"/>
              <w:left w:val="nil"/>
              <w:bottom w:val="single" w:sz="4" w:space="0" w:color="auto"/>
              <w:right w:val="nil"/>
            </w:tcBorders>
            <w:vAlign w:val="bottom"/>
            <w:hideMark/>
          </w:tcPr>
          <w:p w14:paraId="1BBBCFB8" w14:textId="77777777" w:rsidR="00025378" w:rsidRDefault="00025378">
            <w:pPr>
              <w:rPr>
                <w:rFonts w:ascii="Arial Narrow" w:hAnsi="Arial Narrow" w:cs="Arial"/>
                <w:bCs/>
                <w:lang w:val="en-US"/>
              </w:rPr>
            </w:pPr>
            <w:r>
              <w:rPr>
                <w:rFonts w:ascii="Arial Narrow" w:hAnsi="Arial Narrow" w:cs="Arial"/>
                <w:bCs/>
                <w:lang w:val="en-US"/>
              </w:rPr>
              <w:t>&lt;&lt;Payee_MERC_Payee_Street_MERC&gt;&gt;, &lt;&lt;Pa</w:t>
            </w:r>
            <w:r>
              <w:rPr>
                <w:rFonts w:ascii="Arial Narrow" w:hAnsi="Arial Narrow" w:cs="Arial"/>
                <w:bCs/>
                <w:lang w:val="en-US"/>
              </w:rPr>
              <w:t>y</w:t>
            </w:r>
            <w:r>
              <w:rPr>
                <w:rFonts w:ascii="Arial Narrow" w:hAnsi="Arial Narrow" w:cs="Arial"/>
                <w:bCs/>
                <w:lang w:val="en-US"/>
              </w:rPr>
              <w:t>ee_MERC_Payee_Zip_Postal_Code_MERC&gt;&gt;,&lt;&lt;Payee_MERC_Payee_City_MERC&gt;&gt;, &lt;&lt;Pa</w:t>
            </w:r>
            <w:r>
              <w:rPr>
                <w:rFonts w:ascii="Arial Narrow" w:hAnsi="Arial Narrow" w:cs="Arial"/>
                <w:bCs/>
                <w:lang w:val="en-US"/>
              </w:rPr>
              <w:t>y</w:t>
            </w:r>
            <w:r>
              <w:rPr>
                <w:rFonts w:ascii="Arial Narrow" w:hAnsi="Arial Narrow" w:cs="Arial"/>
                <w:bCs/>
                <w:lang w:val="en-US"/>
              </w:rPr>
              <w:t>ee_MERC_Payee_State_Province_MERC&gt;&gt;, &lt;&lt;Pa</w:t>
            </w:r>
            <w:r>
              <w:rPr>
                <w:rFonts w:ascii="Arial Narrow" w:hAnsi="Arial Narrow" w:cs="Arial"/>
                <w:bCs/>
                <w:lang w:val="en-US"/>
              </w:rPr>
              <w:t>y</w:t>
            </w:r>
            <w:r>
              <w:rPr>
                <w:rFonts w:ascii="Arial Narrow" w:hAnsi="Arial Narrow" w:cs="Arial"/>
                <w:bCs/>
                <w:lang w:val="en-US"/>
              </w:rPr>
              <w:t>ee_MERC_Payee_Country_MERC&gt;&gt;</w:t>
            </w:r>
          </w:p>
        </w:tc>
      </w:tr>
    </w:tbl>
    <w:p w14:paraId="34A4DD33" w14:textId="77777777" w:rsidR="00025378" w:rsidRPr="00225335" w:rsidRDefault="00025378" w:rsidP="0004128E">
      <w:pPr>
        <w:rPr>
          <w:rFonts w:asciiTheme="minorHAnsi" w:hAnsiTheme="minorHAnsi" w:cstheme="minorHAnsi"/>
          <w:b/>
          <w:bCs/>
          <w:sz w:val="22"/>
          <w:szCs w:val="22"/>
          <w:u w:val="single"/>
          <w:lang w:val="fr-FR"/>
        </w:rPr>
      </w:pPr>
    </w:p>
    <w:p w14:paraId="71D4EA87" w14:textId="3B4089E3" w:rsidR="0002091F" w:rsidRPr="0004128E" w:rsidRDefault="0004128E" w:rsidP="0002091F">
      <w:pPr>
        <w:pStyle w:val="ListParagraph"/>
        <w:autoSpaceDE w:val="0"/>
        <w:autoSpaceDN w:val="0"/>
        <w:adjustRightInd w:val="0"/>
        <w:rPr>
          <w:rFonts w:ascii="Arial" w:hAnsi="Arial"/>
          <w:b/>
          <w:lang w:val="fr-CH"/>
        </w:rPr>
      </w:pPr>
      <w:r w:rsidRPr="0004128E">
        <w:rPr>
          <w:rFonts w:ascii="Arial" w:hAnsi="Arial"/>
          <w:lang w:val="fr-CH"/>
        </w:rPr>
        <w:t>Mode de paiement</w:t>
      </w:r>
      <w:r w:rsidR="0002091F" w:rsidRPr="0004128E">
        <w:rPr>
          <w:rFonts w:ascii="Arial" w:hAnsi="Arial"/>
          <w:lang w:val="fr-CH"/>
        </w:rPr>
        <w:t>:</w:t>
      </w:r>
      <w:r w:rsidR="0002091F" w:rsidRPr="0004128E">
        <w:rPr>
          <w:rFonts w:ascii="Arial" w:hAnsi="Arial"/>
          <w:b/>
          <w:lang w:val="fr-CH"/>
        </w:rPr>
        <w:t xml:space="preserve"> </w:t>
      </w:r>
      <w:r w:rsidR="0002091F" w:rsidRPr="0004128E">
        <w:rPr>
          <w:rFonts w:ascii="Arial" w:hAnsi="Arial"/>
          <w:b/>
          <w:lang w:val="fr-CH"/>
        </w:rPr>
        <w:tab/>
      </w:r>
      <w:r w:rsidR="00D95A74" w:rsidRPr="0004128E">
        <w:rPr>
          <w:rFonts w:ascii="Arial Narrow" w:hAnsi="Arial Narrow" w:cs="Arial"/>
          <w:b/>
          <w:bCs/>
          <w:lang w:val="fr-CH"/>
        </w:rPr>
        <w:tab/>
      </w:r>
      <w:r w:rsidR="0002091F" w:rsidRPr="0004128E">
        <w:rPr>
          <w:rFonts w:ascii="Arial" w:hAnsi="Arial"/>
          <w:b/>
          <w:lang w:val="fr-CH"/>
        </w:rPr>
        <w:t>TRANSFER</w:t>
      </w:r>
      <w:r w:rsidR="0002091F" w:rsidRPr="0004128E">
        <w:rPr>
          <w:rFonts w:ascii="Arial" w:hAnsi="Arial"/>
          <w:b/>
          <w:lang w:val="fr-CH"/>
        </w:rPr>
        <w:tab/>
      </w:r>
      <w:r w:rsidR="00D95A74" w:rsidRPr="0004128E">
        <w:rPr>
          <w:rFonts w:ascii="Arial Narrow" w:hAnsi="Arial Narrow" w:cs="Arial"/>
          <w:b/>
          <w:bCs/>
          <w:lang w:val="fr-CH"/>
        </w:rPr>
        <w:tab/>
      </w:r>
    </w:p>
    <w:p w14:paraId="71D4EA89" w14:textId="77777777" w:rsidR="0002091F" w:rsidRPr="0004128E" w:rsidRDefault="0002091F" w:rsidP="008B4B51">
      <w:pPr>
        <w:pStyle w:val="ListParagraph"/>
        <w:autoSpaceDE w:val="0"/>
        <w:autoSpaceDN w:val="0"/>
        <w:adjustRightInd w:val="0"/>
        <w:rPr>
          <w:rFonts w:ascii="Arial" w:hAnsi="Arial"/>
          <w:lang w:val="fr-CH"/>
        </w:rPr>
      </w:pPr>
    </w:p>
    <w:p w14:paraId="092D6020" w14:textId="77777777" w:rsidR="0004128E" w:rsidRPr="00225335" w:rsidRDefault="0004128E" w:rsidP="0004128E">
      <w:pPr>
        <w:pStyle w:val="ListParagraph"/>
        <w:autoSpaceDE w:val="0"/>
        <w:autoSpaceDN w:val="0"/>
        <w:adjustRightInd w:val="0"/>
        <w:rPr>
          <w:rFonts w:asciiTheme="minorHAnsi" w:hAnsiTheme="minorHAnsi" w:cstheme="minorHAnsi"/>
          <w:lang w:val="fr-FR"/>
        </w:rPr>
      </w:pPr>
    </w:p>
    <w:p w14:paraId="2CCD744F" w14:textId="77777777" w:rsidR="0004128E" w:rsidRPr="00225335" w:rsidRDefault="0004128E" w:rsidP="0004128E">
      <w:pPr>
        <w:pStyle w:val="ListParagraph"/>
        <w:autoSpaceDE w:val="0"/>
        <w:autoSpaceDN w:val="0"/>
        <w:adjustRightInd w:val="0"/>
        <w:rPr>
          <w:rFonts w:asciiTheme="minorHAnsi" w:hAnsiTheme="minorHAnsi" w:cstheme="minorHAnsi"/>
          <w:b/>
          <w:lang w:val="fr-FR"/>
        </w:rPr>
      </w:pPr>
      <w:r w:rsidRPr="00225335">
        <w:rPr>
          <w:rFonts w:asciiTheme="minorHAnsi" w:hAnsiTheme="minorHAnsi" w:cstheme="minorHAnsi"/>
          <w:b/>
          <w:lang w:val="fr-FR"/>
        </w:rPr>
        <w:t>Coordonnées bancaires:</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192"/>
      </w:tblGrid>
      <w:tr w:rsidR="00025378" w14:paraId="4506C935" w14:textId="77777777" w:rsidTr="00025378">
        <w:tc>
          <w:tcPr>
            <w:tcW w:w="2977" w:type="dxa"/>
            <w:vAlign w:val="bottom"/>
            <w:hideMark/>
          </w:tcPr>
          <w:p w14:paraId="30F07A6D" w14:textId="45BD2832" w:rsidR="00025378" w:rsidRPr="00025378" w:rsidRDefault="00025378">
            <w:pPr>
              <w:autoSpaceDE w:val="0"/>
              <w:autoSpaceDN w:val="0"/>
              <w:adjustRightInd w:val="0"/>
              <w:rPr>
                <w:rFonts w:ascii="Arial" w:hAnsi="Arial" w:cs="Arial"/>
                <w:b/>
                <w:lang w:val="nb-NO"/>
              </w:rPr>
            </w:pPr>
            <w:r w:rsidRPr="00025378">
              <w:rPr>
                <w:rFonts w:ascii="Arial" w:hAnsi="Arial" w:cs="Arial"/>
                <w:lang w:val="fr-FR"/>
              </w:rPr>
              <w:t>Nom de la banque </w:t>
            </w:r>
          </w:p>
        </w:tc>
        <w:tc>
          <w:tcPr>
            <w:tcW w:w="5192" w:type="dxa"/>
            <w:tcBorders>
              <w:top w:val="nil"/>
              <w:left w:val="nil"/>
              <w:bottom w:val="single" w:sz="4" w:space="0" w:color="auto"/>
              <w:right w:val="nil"/>
            </w:tcBorders>
            <w:vAlign w:val="bottom"/>
            <w:hideMark/>
          </w:tcPr>
          <w:p w14:paraId="14957719" w14:textId="77777777" w:rsidR="00025378" w:rsidRDefault="00025378">
            <w:pPr>
              <w:autoSpaceDE w:val="0"/>
              <w:autoSpaceDN w:val="0"/>
              <w:adjustRightInd w:val="0"/>
              <w:rPr>
                <w:rFonts w:ascii="Arial Narrow" w:hAnsi="Arial Narrow" w:cs="Arial"/>
                <w:lang w:val="nb-NO"/>
              </w:rPr>
            </w:pPr>
            <w:r>
              <w:rPr>
                <w:rFonts w:ascii="Arial Narrow" w:eastAsia="Calibri" w:hAnsi="Arial Narrow" w:cs="Arial"/>
                <w:color w:val="000000" w:themeColor="text1"/>
                <w:lang w:val="en-US"/>
              </w:rPr>
              <w:t>&lt;&lt;Payee_MERC_Bank_Name_MERC&gt;&gt;</w:t>
            </w:r>
          </w:p>
        </w:tc>
      </w:tr>
      <w:tr w:rsidR="00025378" w14:paraId="68C2F236" w14:textId="77777777" w:rsidTr="00025378">
        <w:trPr>
          <w:trHeight w:val="397"/>
        </w:trPr>
        <w:tc>
          <w:tcPr>
            <w:tcW w:w="2977" w:type="dxa"/>
            <w:vAlign w:val="bottom"/>
            <w:hideMark/>
          </w:tcPr>
          <w:p w14:paraId="3061C8E7" w14:textId="57273B1A" w:rsidR="00025378" w:rsidRPr="00025378" w:rsidRDefault="00025378">
            <w:pPr>
              <w:autoSpaceDE w:val="0"/>
              <w:autoSpaceDN w:val="0"/>
              <w:adjustRightInd w:val="0"/>
              <w:rPr>
                <w:rFonts w:ascii="Arial" w:hAnsi="Arial" w:cs="Arial"/>
                <w:b/>
                <w:lang w:val="nb-NO"/>
              </w:rPr>
            </w:pPr>
            <w:r w:rsidRPr="00025378">
              <w:rPr>
                <w:rFonts w:ascii="Arial" w:hAnsi="Arial" w:cs="Arial"/>
                <w:lang w:val="fr-FR"/>
              </w:rPr>
              <w:t>Adresse de la banque </w:t>
            </w:r>
          </w:p>
        </w:tc>
        <w:tc>
          <w:tcPr>
            <w:tcW w:w="5192" w:type="dxa"/>
            <w:tcBorders>
              <w:top w:val="single" w:sz="4" w:space="0" w:color="auto"/>
              <w:left w:val="nil"/>
              <w:bottom w:val="single" w:sz="4" w:space="0" w:color="auto"/>
              <w:right w:val="nil"/>
            </w:tcBorders>
            <w:vAlign w:val="bottom"/>
            <w:hideMark/>
          </w:tcPr>
          <w:p w14:paraId="326506CF" w14:textId="0610C916" w:rsidR="00025378" w:rsidRDefault="00025378">
            <w:pPr>
              <w:autoSpaceDE w:val="0"/>
              <w:autoSpaceDN w:val="0"/>
              <w:adjustRightInd w:val="0"/>
              <w:rPr>
                <w:rFonts w:ascii="Arial Narrow" w:hAnsi="Arial Narrow" w:cs="Arial"/>
                <w:lang w:val="nb-NO"/>
              </w:rPr>
            </w:pPr>
            <w:r w:rsidRPr="00025378">
              <w:rPr>
                <w:rFonts w:ascii="Arial Narrow" w:hAnsi="Arial Narrow" w:cs="Arial"/>
                <w:lang w:val="nb-NO"/>
              </w:rPr>
              <w:t>&lt;&lt;Payee_MERC_Bank_Street_MERC&gt;&gt;</w:t>
            </w:r>
            <w:r>
              <w:rPr>
                <w:rFonts w:ascii="Arial Narrow" w:hAnsi="Arial Narrow" w:cs="Arial"/>
                <w:lang w:val="nb-NO"/>
              </w:rPr>
              <w:t xml:space="preserve">, </w:t>
            </w:r>
            <w:r w:rsidRPr="00025378">
              <w:rPr>
                <w:rFonts w:ascii="Arial Narrow" w:hAnsi="Arial Narrow" w:cs="Arial"/>
                <w:lang w:val="nb-NO"/>
              </w:rPr>
              <w:t>&lt;&lt;Payee_MERC_Bank_Zip_Postal_Code_MERC&gt;&gt;</w:t>
            </w:r>
            <w:r>
              <w:rPr>
                <w:rFonts w:ascii="Arial Narrow" w:hAnsi="Arial Narrow" w:cs="Arial"/>
                <w:lang w:val="nb-NO"/>
              </w:rPr>
              <w:t xml:space="preserve">, </w:t>
            </w:r>
            <w:r w:rsidRPr="00025378">
              <w:rPr>
                <w:rFonts w:ascii="Arial Narrow" w:hAnsi="Arial Narrow" w:cs="Arial"/>
                <w:lang w:val="nb-NO"/>
              </w:rPr>
              <w:t>&lt;&lt;Payee_MERC_B</w:t>
            </w:r>
            <w:bookmarkStart w:id="0" w:name="_GoBack"/>
            <w:bookmarkEnd w:id="0"/>
            <w:r w:rsidRPr="00025378">
              <w:rPr>
                <w:rFonts w:ascii="Arial Narrow" w:hAnsi="Arial Narrow" w:cs="Arial"/>
                <w:lang w:val="nb-NO"/>
              </w:rPr>
              <w:t>ank_City_MERC&gt;&gt;</w:t>
            </w:r>
          </w:p>
        </w:tc>
      </w:tr>
      <w:tr w:rsidR="00025378" w14:paraId="6C7E83FD" w14:textId="77777777" w:rsidTr="00025378">
        <w:trPr>
          <w:trHeight w:val="397"/>
        </w:trPr>
        <w:tc>
          <w:tcPr>
            <w:tcW w:w="2977" w:type="dxa"/>
            <w:vAlign w:val="bottom"/>
          </w:tcPr>
          <w:p w14:paraId="6D4EC98B" w14:textId="4C9A5F2C" w:rsidR="00025378" w:rsidRPr="00025378" w:rsidRDefault="00025378">
            <w:pPr>
              <w:autoSpaceDE w:val="0"/>
              <w:autoSpaceDN w:val="0"/>
              <w:adjustRightInd w:val="0"/>
              <w:rPr>
                <w:rFonts w:ascii="Arial" w:hAnsi="Arial" w:cs="Arial"/>
                <w:lang w:val="da-DK"/>
              </w:rPr>
            </w:pPr>
            <w:r w:rsidRPr="00025378">
              <w:rPr>
                <w:rFonts w:ascii="Arial" w:hAnsi="Arial" w:cs="Arial"/>
                <w:lang w:val="fr-FR"/>
              </w:rPr>
              <w:t>Numéro du compte</w:t>
            </w:r>
          </w:p>
        </w:tc>
        <w:tc>
          <w:tcPr>
            <w:tcW w:w="5192" w:type="dxa"/>
            <w:tcBorders>
              <w:top w:val="single" w:sz="4" w:space="0" w:color="auto"/>
              <w:left w:val="nil"/>
              <w:bottom w:val="single" w:sz="4" w:space="0" w:color="auto"/>
              <w:right w:val="nil"/>
            </w:tcBorders>
            <w:vAlign w:val="bottom"/>
          </w:tcPr>
          <w:p w14:paraId="0296C133" w14:textId="1E66278F" w:rsidR="00025378" w:rsidRDefault="00025378">
            <w:pPr>
              <w:tabs>
                <w:tab w:val="left" w:pos="1080"/>
              </w:tabs>
              <w:autoSpaceDE w:val="0"/>
              <w:autoSpaceDN w:val="0"/>
              <w:adjustRightInd w:val="0"/>
              <w:rPr>
                <w:rFonts w:ascii="Arial Narrow" w:hAnsi="Arial Narrow" w:cs="Arial"/>
                <w:lang w:val="nb-NO"/>
              </w:rPr>
            </w:pPr>
            <w:r>
              <w:rPr>
                <w:rFonts w:ascii="Arial Narrow" w:eastAsia="Calibri" w:hAnsi="Arial Narrow" w:cs="Arial"/>
                <w:color w:val="000000" w:themeColor="text1"/>
                <w:lang w:val="en-US"/>
              </w:rPr>
              <w:t>&lt;&lt;Payee_MERC_Bank_Account_Number_MERC&gt;&gt;</w:t>
            </w:r>
          </w:p>
        </w:tc>
      </w:tr>
      <w:tr w:rsidR="00025378" w14:paraId="5EB22434" w14:textId="77777777" w:rsidTr="00025378">
        <w:trPr>
          <w:trHeight w:val="397"/>
        </w:trPr>
        <w:tc>
          <w:tcPr>
            <w:tcW w:w="2977" w:type="dxa"/>
            <w:vAlign w:val="bottom"/>
            <w:hideMark/>
          </w:tcPr>
          <w:p w14:paraId="19D2F89B" w14:textId="3C634752" w:rsidR="00025378" w:rsidRPr="00025378" w:rsidRDefault="00025378">
            <w:pPr>
              <w:autoSpaceDE w:val="0"/>
              <w:autoSpaceDN w:val="0"/>
              <w:adjustRightInd w:val="0"/>
              <w:rPr>
                <w:rFonts w:ascii="Arial" w:hAnsi="Arial" w:cs="Arial"/>
                <w:b/>
                <w:lang w:val="nb-NO"/>
              </w:rPr>
            </w:pPr>
            <w:r w:rsidRPr="00025378">
              <w:rPr>
                <w:rFonts w:ascii="Arial" w:hAnsi="Arial" w:cs="Arial"/>
                <w:lang w:val="fr-FR"/>
              </w:rPr>
              <w:t>Numéro IBAN</w:t>
            </w:r>
            <w:r w:rsidRPr="00025378">
              <w:rPr>
                <w:rFonts w:ascii="Arial" w:hAnsi="Arial" w:cs="Arial"/>
                <w:lang w:val="da-DK"/>
              </w:rPr>
              <w:t>:</w:t>
            </w:r>
          </w:p>
        </w:tc>
        <w:tc>
          <w:tcPr>
            <w:tcW w:w="5192" w:type="dxa"/>
            <w:tcBorders>
              <w:top w:val="single" w:sz="4" w:space="0" w:color="auto"/>
              <w:left w:val="nil"/>
              <w:bottom w:val="single" w:sz="4" w:space="0" w:color="auto"/>
              <w:right w:val="nil"/>
            </w:tcBorders>
            <w:vAlign w:val="bottom"/>
            <w:hideMark/>
          </w:tcPr>
          <w:p w14:paraId="4D9816DE" w14:textId="77777777" w:rsidR="00025378" w:rsidRDefault="00025378">
            <w:pPr>
              <w:tabs>
                <w:tab w:val="left" w:pos="1080"/>
              </w:tabs>
              <w:autoSpaceDE w:val="0"/>
              <w:autoSpaceDN w:val="0"/>
              <w:adjustRightInd w:val="0"/>
              <w:rPr>
                <w:rFonts w:ascii="Arial Narrow" w:hAnsi="Arial Narrow" w:cs="Arial"/>
                <w:lang w:val="nb-NO"/>
              </w:rPr>
            </w:pPr>
            <w:r>
              <w:rPr>
                <w:rFonts w:ascii="Arial Narrow" w:hAnsi="Arial Narrow" w:cs="Arial"/>
                <w:lang w:val="nb-NO"/>
              </w:rPr>
              <w:t>&lt;&lt;Payee_MERC_Bank_IBAN_MERC&gt;&gt;</w:t>
            </w:r>
          </w:p>
        </w:tc>
      </w:tr>
      <w:tr w:rsidR="00025378" w14:paraId="00A4B6EE" w14:textId="77777777" w:rsidTr="00025378">
        <w:trPr>
          <w:trHeight w:val="454"/>
        </w:trPr>
        <w:tc>
          <w:tcPr>
            <w:tcW w:w="2977" w:type="dxa"/>
            <w:vAlign w:val="bottom"/>
            <w:hideMark/>
          </w:tcPr>
          <w:p w14:paraId="7323CBC2" w14:textId="2E8441C6" w:rsidR="00025378" w:rsidRPr="00025378" w:rsidRDefault="00025378">
            <w:pPr>
              <w:autoSpaceDE w:val="0"/>
              <w:autoSpaceDN w:val="0"/>
              <w:adjustRightInd w:val="0"/>
              <w:rPr>
                <w:rFonts w:ascii="Arial" w:hAnsi="Arial" w:cs="Arial"/>
                <w:b/>
                <w:lang w:val="nb-NO"/>
              </w:rPr>
            </w:pPr>
            <w:r w:rsidRPr="00025378">
              <w:rPr>
                <w:rFonts w:ascii="Arial" w:hAnsi="Arial" w:cs="Arial"/>
                <w:lang w:val="fr-FR"/>
              </w:rPr>
              <w:t>Numéro Swift</w:t>
            </w:r>
          </w:p>
        </w:tc>
        <w:tc>
          <w:tcPr>
            <w:tcW w:w="5192" w:type="dxa"/>
            <w:tcBorders>
              <w:top w:val="single" w:sz="4" w:space="0" w:color="auto"/>
              <w:left w:val="nil"/>
              <w:bottom w:val="single" w:sz="4" w:space="0" w:color="auto"/>
              <w:right w:val="nil"/>
            </w:tcBorders>
            <w:vAlign w:val="bottom"/>
            <w:hideMark/>
          </w:tcPr>
          <w:p w14:paraId="3F4CCEC2" w14:textId="77777777" w:rsidR="00025378" w:rsidRDefault="00025378">
            <w:pPr>
              <w:autoSpaceDE w:val="0"/>
              <w:autoSpaceDN w:val="0"/>
              <w:adjustRightInd w:val="0"/>
              <w:rPr>
                <w:rFonts w:ascii="Arial Narrow" w:hAnsi="Arial Narrow" w:cs="Arial"/>
                <w:lang w:val="nb-NO"/>
              </w:rPr>
            </w:pPr>
            <w:r>
              <w:rPr>
                <w:rFonts w:ascii="Arial Narrow" w:eastAsia="Calibri" w:hAnsi="Arial Narrow" w:cs="Arial"/>
                <w:color w:val="000000" w:themeColor="text1"/>
                <w:lang w:val="en-US"/>
              </w:rPr>
              <w:t>&lt;&lt;Payee_MERC_Bank_Sort_Code_MERC&gt;&gt;</w:t>
            </w:r>
          </w:p>
        </w:tc>
      </w:tr>
    </w:tbl>
    <w:p w14:paraId="71D4EA8B" w14:textId="77777777" w:rsidR="0002091F" w:rsidRPr="00025378" w:rsidRDefault="0002091F" w:rsidP="0002091F">
      <w:pPr>
        <w:pStyle w:val="ListParagraph"/>
        <w:autoSpaceDE w:val="0"/>
        <w:autoSpaceDN w:val="0"/>
        <w:adjustRightInd w:val="0"/>
        <w:rPr>
          <w:rFonts w:ascii="Arial" w:hAnsi="Arial"/>
          <w:b/>
        </w:rPr>
      </w:pPr>
    </w:p>
    <w:p w14:paraId="32E219A1" w14:textId="562673C6" w:rsidR="00CE577C" w:rsidRPr="0004128E" w:rsidRDefault="00CE577C" w:rsidP="00CE577C">
      <w:pPr>
        <w:pStyle w:val="Subtitle"/>
        <w:ind w:hanging="108"/>
        <w:rPr>
          <w:rFonts w:cs="Arial"/>
          <w:iCs w:val="0"/>
          <w:color w:val="000000" w:themeColor="text1"/>
          <w:sz w:val="18"/>
          <w:szCs w:val="18"/>
          <w:lang w:val="fr-CH"/>
        </w:rPr>
      </w:pPr>
    </w:p>
    <w:p w14:paraId="595DA771" w14:textId="77777777" w:rsidR="00F708D6" w:rsidRDefault="00F708D6" w:rsidP="00F708D6">
      <w:pPr>
        <w:jc w:val="both"/>
        <w:rPr>
          <w:rFonts w:asciiTheme="minorHAnsi" w:hAnsiTheme="minorHAnsi" w:cstheme="minorHAnsi"/>
          <w:lang w:val="fr-FR"/>
        </w:rPr>
      </w:pPr>
      <w:r>
        <w:rPr>
          <w:rFonts w:asciiTheme="minorHAnsi" w:hAnsiTheme="minorHAnsi" w:cstheme="minorHAnsi"/>
          <w:lang w:val="fr-FR"/>
        </w:rPr>
        <w:t>*</w:t>
      </w:r>
      <w:r>
        <w:rPr>
          <w:rFonts w:asciiTheme="minorHAnsi" w:hAnsiTheme="minorHAnsi" w:cstheme="minorHAnsi"/>
          <w:sz w:val="16"/>
          <w:lang w:val="fr-FR" w:bidi="fr-FR"/>
        </w:rPr>
        <w:t xml:space="preserve"> Nous conservons ces informations dans votre profil personnel afin de les réutiliser en cas de collaboration future. Vous pouvez consulter, modifier ou supprimer vos informations personnelles détenues par Lilly en vous adressant à Eli Lilly (Suisse) SA, Data Privacy Steward, ch. Coquelicots 16, 1214 Vernier ou lilly_ch@lilly.com</w:t>
      </w:r>
    </w:p>
    <w:p w14:paraId="0F362168" w14:textId="77777777" w:rsidR="00F708D6" w:rsidRPr="00F708D6" w:rsidRDefault="00F708D6" w:rsidP="00F708D6">
      <w:pPr>
        <w:rPr>
          <w:lang w:val="en-US"/>
        </w:rPr>
      </w:pPr>
    </w:p>
    <w:sectPr w:rsidR="00F708D6" w:rsidRPr="00F708D6" w:rsidSect="008B4B51">
      <w:footerReference w:type="default" r:id="rId13"/>
      <w:pgSz w:w="11909" w:h="16834" w:code="9"/>
      <w:pgMar w:top="2376" w:right="1440" w:bottom="1440" w:left="1699" w:header="936"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55B13" w14:textId="77777777" w:rsidR="00561DCF" w:rsidRDefault="00561DCF" w:rsidP="008B4B51">
      <w:r>
        <w:separator/>
      </w:r>
    </w:p>
  </w:endnote>
  <w:endnote w:type="continuationSeparator" w:id="0">
    <w:p w14:paraId="646183CC" w14:textId="77777777" w:rsidR="00561DCF" w:rsidRDefault="00561DCF" w:rsidP="008B4B51">
      <w:r>
        <w:continuationSeparator/>
      </w:r>
    </w:p>
  </w:endnote>
  <w:endnote w:type="continuationNotice" w:id="1">
    <w:p w14:paraId="7A86EEC3" w14:textId="77777777" w:rsidR="00561DCF" w:rsidRDefault="00561DCF" w:rsidP="008B4B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4EACC" w14:textId="22FDE0C6" w:rsidR="00CC4DF7" w:rsidRPr="00CC4DF7" w:rsidRDefault="00CC4DF7">
    <w:pPr>
      <w:pStyle w:val="Footer"/>
      <w:jc w:val="center"/>
      <w:rPr>
        <w:rFonts w:ascii="Arial" w:hAnsi="Arial" w:cs="Arial"/>
        <w:sz w:val="18"/>
        <w:szCs w:val="18"/>
      </w:rPr>
    </w:pPr>
  </w:p>
  <w:p w14:paraId="71D4EACD" w14:textId="77777777" w:rsidR="00E137C2" w:rsidRPr="00CE577C" w:rsidRDefault="00E137C2" w:rsidP="00CE577C">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063F1C" w14:textId="77777777" w:rsidR="00561DCF" w:rsidRDefault="00561DCF" w:rsidP="008B4B51">
      <w:r>
        <w:separator/>
      </w:r>
    </w:p>
  </w:footnote>
  <w:footnote w:type="continuationSeparator" w:id="0">
    <w:p w14:paraId="44A557F7" w14:textId="77777777" w:rsidR="00561DCF" w:rsidRDefault="00561DCF" w:rsidP="008B4B51">
      <w:r>
        <w:continuationSeparator/>
      </w:r>
    </w:p>
  </w:footnote>
  <w:footnote w:type="continuationNotice" w:id="1">
    <w:p w14:paraId="41963C2C" w14:textId="77777777" w:rsidR="00561DCF" w:rsidRDefault="00561DCF" w:rsidP="008B4B5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25112"/>
    <w:multiLevelType w:val="hybridMultilevel"/>
    <w:tmpl w:val="12300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757B"/>
    <w:rsid w:val="00013E3D"/>
    <w:rsid w:val="000201E5"/>
    <w:rsid w:val="0002091F"/>
    <w:rsid w:val="00025378"/>
    <w:rsid w:val="00037714"/>
    <w:rsid w:val="0004128E"/>
    <w:rsid w:val="00045BB0"/>
    <w:rsid w:val="0006313B"/>
    <w:rsid w:val="000D0DCA"/>
    <w:rsid w:val="00101C41"/>
    <w:rsid w:val="00173CEC"/>
    <w:rsid w:val="00187162"/>
    <w:rsid w:val="001C2D00"/>
    <w:rsid w:val="001E339B"/>
    <w:rsid w:val="001F41C1"/>
    <w:rsid w:val="002036AA"/>
    <w:rsid w:val="00245195"/>
    <w:rsid w:val="002C0B72"/>
    <w:rsid w:val="002C5D4A"/>
    <w:rsid w:val="002F0D32"/>
    <w:rsid w:val="00305F71"/>
    <w:rsid w:val="00306701"/>
    <w:rsid w:val="003762FE"/>
    <w:rsid w:val="003A2DC7"/>
    <w:rsid w:val="003B7E3B"/>
    <w:rsid w:val="004037A6"/>
    <w:rsid w:val="004066D8"/>
    <w:rsid w:val="00411E6B"/>
    <w:rsid w:val="0046563B"/>
    <w:rsid w:val="00467C09"/>
    <w:rsid w:val="0047027B"/>
    <w:rsid w:val="00480EBA"/>
    <w:rsid w:val="0048194B"/>
    <w:rsid w:val="004819A4"/>
    <w:rsid w:val="00486DA4"/>
    <w:rsid w:val="00495C38"/>
    <w:rsid w:val="004F1DBC"/>
    <w:rsid w:val="00561DCF"/>
    <w:rsid w:val="00581D41"/>
    <w:rsid w:val="005A66B9"/>
    <w:rsid w:val="005B52AF"/>
    <w:rsid w:val="005D60BF"/>
    <w:rsid w:val="00622BD3"/>
    <w:rsid w:val="006656B5"/>
    <w:rsid w:val="00693BA8"/>
    <w:rsid w:val="00694263"/>
    <w:rsid w:val="00775666"/>
    <w:rsid w:val="00782718"/>
    <w:rsid w:val="007B3A1F"/>
    <w:rsid w:val="007C7AE6"/>
    <w:rsid w:val="00807D37"/>
    <w:rsid w:val="00815401"/>
    <w:rsid w:val="00831C21"/>
    <w:rsid w:val="00832743"/>
    <w:rsid w:val="0084739C"/>
    <w:rsid w:val="008B4B51"/>
    <w:rsid w:val="008D6E77"/>
    <w:rsid w:val="008F6036"/>
    <w:rsid w:val="0090241A"/>
    <w:rsid w:val="00910D31"/>
    <w:rsid w:val="00954367"/>
    <w:rsid w:val="00956D6C"/>
    <w:rsid w:val="00992299"/>
    <w:rsid w:val="009C6F69"/>
    <w:rsid w:val="009E3F0E"/>
    <w:rsid w:val="00A37FF9"/>
    <w:rsid w:val="00A51FB2"/>
    <w:rsid w:val="00A7000E"/>
    <w:rsid w:val="00A93D5A"/>
    <w:rsid w:val="00AA5791"/>
    <w:rsid w:val="00AA65CF"/>
    <w:rsid w:val="00AB0617"/>
    <w:rsid w:val="00AB1E15"/>
    <w:rsid w:val="00B019F4"/>
    <w:rsid w:val="00B05DFA"/>
    <w:rsid w:val="00B12AA0"/>
    <w:rsid w:val="00B31797"/>
    <w:rsid w:val="00B35434"/>
    <w:rsid w:val="00B664CB"/>
    <w:rsid w:val="00B674AF"/>
    <w:rsid w:val="00BE3F05"/>
    <w:rsid w:val="00C5737C"/>
    <w:rsid w:val="00C965BF"/>
    <w:rsid w:val="00CA4485"/>
    <w:rsid w:val="00CC4DF7"/>
    <w:rsid w:val="00CC7527"/>
    <w:rsid w:val="00CD7255"/>
    <w:rsid w:val="00CE577C"/>
    <w:rsid w:val="00CE7AE2"/>
    <w:rsid w:val="00D3411E"/>
    <w:rsid w:val="00D703AB"/>
    <w:rsid w:val="00D7599F"/>
    <w:rsid w:val="00D95A74"/>
    <w:rsid w:val="00DA6F74"/>
    <w:rsid w:val="00DC43C8"/>
    <w:rsid w:val="00DD0980"/>
    <w:rsid w:val="00E137C2"/>
    <w:rsid w:val="00E343B1"/>
    <w:rsid w:val="00E57989"/>
    <w:rsid w:val="00E71334"/>
    <w:rsid w:val="00EA3944"/>
    <w:rsid w:val="00EA69A6"/>
    <w:rsid w:val="00EB209A"/>
    <w:rsid w:val="00F27580"/>
    <w:rsid w:val="00F708D6"/>
    <w:rsid w:val="00FB4388"/>
    <w:rsid w:val="00FD1463"/>
    <w:rsid w:val="00FF5C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1D4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B51"/>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paragraph" w:styleId="ListParagraph">
    <w:name w:val="List Paragraph"/>
    <w:basedOn w:val="Normal"/>
    <w:link w:val="ListParagraphChar"/>
    <w:uiPriority w:val="34"/>
    <w:qFormat/>
    <w:rsid w:val="0002091F"/>
    <w:pPr>
      <w:ind w:left="720"/>
    </w:pPr>
    <w:rPr>
      <w:rFonts w:ascii="Calibri" w:eastAsiaTheme="minorEastAsia" w:hAnsi="Calibri"/>
      <w:sz w:val="22"/>
      <w:szCs w:val="22"/>
      <w:lang w:val="en-US"/>
    </w:rPr>
  </w:style>
  <w:style w:type="paragraph" w:styleId="Subtitle">
    <w:name w:val="Subtitle"/>
    <w:basedOn w:val="Normal"/>
    <w:next w:val="Normal"/>
    <w:link w:val="SubtitleChar"/>
    <w:uiPriority w:val="11"/>
    <w:qFormat/>
    <w:rsid w:val="0002091F"/>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02091F"/>
    <w:rPr>
      <w:rFonts w:ascii="Arial" w:eastAsiaTheme="minorHAnsi" w:hAnsi="Arial" w:cstheme="minorBidi"/>
      <w:iCs/>
      <w:sz w:val="14"/>
      <w:szCs w:val="22"/>
      <w:lang w:val="en-US" w:eastAsia="en-US"/>
    </w:rPr>
  </w:style>
  <w:style w:type="character" w:styleId="FootnoteReference">
    <w:name w:val="footnote reference"/>
    <w:basedOn w:val="DefaultParagraphFont"/>
    <w:rsid w:val="0002091F"/>
    <w:rPr>
      <w:vertAlign w:val="superscript"/>
    </w:rPr>
  </w:style>
  <w:style w:type="character" w:styleId="CommentReference">
    <w:name w:val="annotation reference"/>
    <w:basedOn w:val="DefaultParagraphFont"/>
    <w:uiPriority w:val="99"/>
    <w:semiHidden/>
    <w:unhideWhenUsed/>
    <w:rsid w:val="00EB209A"/>
    <w:rPr>
      <w:sz w:val="16"/>
      <w:szCs w:val="16"/>
    </w:rPr>
  </w:style>
  <w:style w:type="paragraph" w:styleId="CommentText">
    <w:name w:val="annotation text"/>
    <w:basedOn w:val="Normal"/>
    <w:link w:val="CommentTextChar"/>
    <w:uiPriority w:val="99"/>
    <w:semiHidden/>
    <w:unhideWhenUsed/>
    <w:rsid w:val="00EB209A"/>
  </w:style>
  <w:style w:type="character" w:customStyle="1" w:styleId="CommentTextChar">
    <w:name w:val="Comment Text Char"/>
    <w:basedOn w:val="DefaultParagraphFont"/>
    <w:link w:val="CommentText"/>
    <w:uiPriority w:val="99"/>
    <w:semiHidden/>
    <w:rsid w:val="00EB209A"/>
    <w:rPr>
      <w:lang w:val="en-GB" w:eastAsia="en-US"/>
    </w:rPr>
  </w:style>
  <w:style w:type="paragraph" w:styleId="CommentSubject">
    <w:name w:val="annotation subject"/>
    <w:basedOn w:val="CommentText"/>
    <w:next w:val="CommentText"/>
    <w:link w:val="CommentSubjectChar"/>
    <w:uiPriority w:val="99"/>
    <w:semiHidden/>
    <w:unhideWhenUsed/>
    <w:rsid w:val="00EB209A"/>
    <w:rPr>
      <w:b/>
      <w:bCs/>
    </w:rPr>
  </w:style>
  <w:style w:type="character" w:customStyle="1" w:styleId="CommentSubjectChar">
    <w:name w:val="Comment Subject Char"/>
    <w:basedOn w:val="CommentTextChar"/>
    <w:link w:val="CommentSubject"/>
    <w:uiPriority w:val="99"/>
    <w:semiHidden/>
    <w:rsid w:val="00EB209A"/>
    <w:rPr>
      <w:b/>
      <w:bCs/>
      <w:lang w:val="en-GB" w:eastAsia="en-US"/>
    </w:rPr>
  </w:style>
  <w:style w:type="paragraph" w:styleId="BalloonText">
    <w:name w:val="Balloon Text"/>
    <w:basedOn w:val="Normal"/>
    <w:link w:val="BalloonTextChar"/>
    <w:uiPriority w:val="99"/>
    <w:semiHidden/>
    <w:unhideWhenUsed/>
    <w:rsid w:val="00EB209A"/>
    <w:rPr>
      <w:rFonts w:ascii="Tahoma" w:hAnsi="Tahoma" w:cs="Tahoma"/>
      <w:sz w:val="16"/>
      <w:szCs w:val="16"/>
    </w:rPr>
  </w:style>
  <w:style w:type="character" w:customStyle="1" w:styleId="BalloonTextChar">
    <w:name w:val="Balloon Text Char"/>
    <w:basedOn w:val="DefaultParagraphFont"/>
    <w:link w:val="BalloonText"/>
    <w:uiPriority w:val="99"/>
    <w:semiHidden/>
    <w:rsid w:val="00EB209A"/>
    <w:rPr>
      <w:rFonts w:ascii="Tahoma" w:hAnsi="Tahoma" w:cs="Tahoma"/>
      <w:sz w:val="16"/>
      <w:szCs w:val="16"/>
      <w:lang w:val="en-GB" w:eastAsia="en-US"/>
    </w:rPr>
  </w:style>
  <w:style w:type="paragraph" w:styleId="Revision">
    <w:name w:val="Revision"/>
    <w:hidden/>
    <w:uiPriority w:val="99"/>
    <w:semiHidden/>
    <w:rsid w:val="008B4B51"/>
    <w:rPr>
      <w:lang w:val="en-GB" w:eastAsia="en-US"/>
    </w:rPr>
  </w:style>
  <w:style w:type="character" w:styleId="Hyperlink">
    <w:name w:val="Hyperlink"/>
    <w:basedOn w:val="DefaultParagraphFont"/>
    <w:uiPriority w:val="99"/>
    <w:unhideWhenUsed/>
    <w:rsid w:val="00C965BF"/>
    <w:rPr>
      <w:color w:val="0000FF" w:themeColor="hyperlink"/>
      <w:u w:val="single"/>
    </w:rPr>
  </w:style>
  <w:style w:type="character" w:customStyle="1" w:styleId="ListParagraphChar">
    <w:name w:val="List Paragraph Char"/>
    <w:link w:val="ListParagraph"/>
    <w:uiPriority w:val="99"/>
    <w:locked/>
    <w:rsid w:val="0004128E"/>
    <w:rPr>
      <w:rFonts w:ascii="Calibri" w:eastAsiaTheme="minorEastAsia" w:hAnsi="Calibri"/>
      <w:sz w:val="22"/>
      <w:szCs w:val="22"/>
      <w:lang w:val="en-US" w:eastAsia="en-US"/>
    </w:rPr>
  </w:style>
  <w:style w:type="character" w:customStyle="1" w:styleId="BodyTextChar">
    <w:name w:val="Body Text Char"/>
    <w:basedOn w:val="DefaultParagraphFont"/>
    <w:link w:val="BodyText"/>
    <w:semiHidden/>
    <w:rsid w:val="00025378"/>
    <w:rPr>
      <w:sz w:val="24"/>
      <w:lang w:val="en-GB" w:eastAsia="en-US"/>
    </w:rPr>
  </w:style>
  <w:style w:type="table" w:styleId="TableGrid">
    <w:name w:val="Table Grid"/>
    <w:basedOn w:val="TableNormal"/>
    <w:uiPriority w:val="59"/>
    <w:rsid w:val="00025378"/>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B51"/>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paragraph" w:styleId="ListParagraph">
    <w:name w:val="List Paragraph"/>
    <w:basedOn w:val="Normal"/>
    <w:link w:val="ListParagraphChar"/>
    <w:uiPriority w:val="34"/>
    <w:qFormat/>
    <w:rsid w:val="0002091F"/>
    <w:pPr>
      <w:ind w:left="720"/>
    </w:pPr>
    <w:rPr>
      <w:rFonts w:ascii="Calibri" w:eastAsiaTheme="minorEastAsia" w:hAnsi="Calibri"/>
      <w:sz w:val="22"/>
      <w:szCs w:val="22"/>
      <w:lang w:val="en-US"/>
    </w:rPr>
  </w:style>
  <w:style w:type="paragraph" w:styleId="Subtitle">
    <w:name w:val="Subtitle"/>
    <w:basedOn w:val="Normal"/>
    <w:next w:val="Normal"/>
    <w:link w:val="SubtitleChar"/>
    <w:uiPriority w:val="11"/>
    <w:qFormat/>
    <w:rsid w:val="0002091F"/>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02091F"/>
    <w:rPr>
      <w:rFonts w:ascii="Arial" w:eastAsiaTheme="minorHAnsi" w:hAnsi="Arial" w:cstheme="minorBidi"/>
      <w:iCs/>
      <w:sz w:val="14"/>
      <w:szCs w:val="22"/>
      <w:lang w:val="en-US" w:eastAsia="en-US"/>
    </w:rPr>
  </w:style>
  <w:style w:type="character" w:styleId="FootnoteReference">
    <w:name w:val="footnote reference"/>
    <w:basedOn w:val="DefaultParagraphFont"/>
    <w:rsid w:val="0002091F"/>
    <w:rPr>
      <w:vertAlign w:val="superscript"/>
    </w:rPr>
  </w:style>
  <w:style w:type="character" w:styleId="CommentReference">
    <w:name w:val="annotation reference"/>
    <w:basedOn w:val="DefaultParagraphFont"/>
    <w:uiPriority w:val="99"/>
    <w:semiHidden/>
    <w:unhideWhenUsed/>
    <w:rsid w:val="00EB209A"/>
    <w:rPr>
      <w:sz w:val="16"/>
      <w:szCs w:val="16"/>
    </w:rPr>
  </w:style>
  <w:style w:type="paragraph" w:styleId="CommentText">
    <w:name w:val="annotation text"/>
    <w:basedOn w:val="Normal"/>
    <w:link w:val="CommentTextChar"/>
    <w:uiPriority w:val="99"/>
    <w:semiHidden/>
    <w:unhideWhenUsed/>
    <w:rsid w:val="00EB209A"/>
  </w:style>
  <w:style w:type="character" w:customStyle="1" w:styleId="CommentTextChar">
    <w:name w:val="Comment Text Char"/>
    <w:basedOn w:val="DefaultParagraphFont"/>
    <w:link w:val="CommentText"/>
    <w:uiPriority w:val="99"/>
    <w:semiHidden/>
    <w:rsid w:val="00EB209A"/>
    <w:rPr>
      <w:lang w:val="en-GB" w:eastAsia="en-US"/>
    </w:rPr>
  </w:style>
  <w:style w:type="paragraph" w:styleId="CommentSubject">
    <w:name w:val="annotation subject"/>
    <w:basedOn w:val="CommentText"/>
    <w:next w:val="CommentText"/>
    <w:link w:val="CommentSubjectChar"/>
    <w:uiPriority w:val="99"/>
    <w:semiHidden/>
    <w:unhideWhenUsed/>
    <w:rsid w:val="00EB209A"/>
    <w:rPr>
      <w:b/>
      <w:bCs/>
    </w:rPr>
  </w:style>
  <w:style w:type="character" w:customStyle="1" w:styleId="CommentSubjectChar">
    <w:name w:val="Comment Subject Char"/>
    <w:basedOn w:val="CommentTextChar"/>
    <w:link w:val="CommentSubject"/>
    <w:uiPriority w:val="99"/>
    <w:semiHidden/>
    <w:rsid w:val="00EB209A"/>
    <w:rPr>
      <w:b/>
      <w:bCs/>
      <w:lang w:val="en-GB" w:eastAsia="en-US"/>
    </w:rPr>
  </w:style>
  <w:style w:type="paragraph" w:styleId="BalloonText">
    <w:name w:val="Balloon Text"/>
    <w:basedOn w:val="Normal"/>
    <w:link w:val="BalloonTextChar"/>
    <w:uiPriority w:val="99"/>
    <w:semiHidden/>
    <w:unhideWhenUsed/>
    <w:rsid w:val="00EB209A"/>
    <w:rPr>
      <w:rFonts w:ascii="Tahoma" w:hAnsi="Tahoma" w:cs="Tahoma"/>
      <w:sz w:val="16"/>
      <w:szCs w:val="16"/>
    </w:rPr>
  </w:style>
  <w:style w:type="character" w:customStyle="1" w:styleId="BalloonTextChar">
    <w:name w:val="Balloon Text Char"/>
    <w:basedOn w:val="DefaultParagraphFont"/>
    <w:link w:val="BalloonText"/>
    <w:uiPriority w:val="99"/>
    <w:semiHidden/>
    <w:rsid w:val="00EB209A"/>
    <w:rPr>
      <w:rFonts w:ascii="Tahoma" w:hAnsi="Tahoma" w:cs="Tahoma"/>
      <w:sz w:val="16"/>
      <w:szCs w:val="16"/>
      <w:lang w:val="en-GB" w:eastAsia="en-US"/>
    </w:rPr>
  </w:style>
  <w:style w:type="paragraph" w:styleId="Revision">
    <w:name w:val="Revision"/>
    <w:hidden/>
    <w:uiPriority w:val="99"/>
    <w:semiHidden/>
    <w:rsid w:val="008B4B51"/>
    <w:rPr>
      <w:lang w:val="en-GB" w:eastAsia="en-US"/>
    </w:rPr>
  </w:style>
  <w:style w:type="character" w:styleId="Hyperlink">
    <w:name w:val="Hyperlink"/>
    <w:basedOn w:val="DefaultParagraphFont"/>
    <w:uiPriority w:val="99"/>
    <w:unhideWhenUsed/>
    <w:rsid w:val="00C965BF"/>
    <w:rPr>
      <w:color w:val="0000FF" w:themeColor="hyperlink"/>
      <w:u w:val="single"/>
    </w:rPr>
  </w:style>
  <w:style w:type="character" w:customStyle="1" w:styleId="ListParagraphChar">
    <w:name w:val="List Paragraph Char"/>
    <w:link w:val="ListParagraph"/>
    <w:uiPriority w:val="99"/>
    <w:locked/>
    <w:rsid w:val="0004128E"/>
    <w:rPr>
      <w:rFonts w:ascii="Calibri" w:eastAsiaTheme="minorEastAsia" w:hAnsi="Calibri"/>
      <w:sz w:val="22"/>
      <w:szCs w:val="22"/>
      <w:lang w:val="en-US" w:eastAsia="en-US"/>
    </w:rPr>
  </w:style>
  <w:style w:type="character" w:customStyle="1" w:styleId="BodyTextChar">
    <w:name w:val="Body Text Char"/>
    <w:basedOn w:val="DefaultParagraphFont"/>
    <w:link w:val="BodyText"/>
    <w:semiHidden/>
    <w:rsid w:val="00025378"/>
    <w:rPr>
      <w:sz w:val="24"/>
      <w:lang w:val="en-GB" w:eastAsia="en-US"/>
    </w:rPr>
  </w:style>
  <w:style w:type="table" w:styleId="TableGrid">
    <w:name w:val="Table Grid"/>
    <w:basedOn w:val="TableNormal"/>
    <w:uiPriority w:val="59"/>
    <w:rsid w:val="00025378"/>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789228">
      <w:bodyDiv w:val="1"/>
      <w:marLeft w:val="0"/>
      <w:marRight w:val="0"/>
      <w:marTop w:val="0"/>
      <w:marBottom w:val="0"/>
      <w:divBdr>
        <w:top w:val="none" w:sz="0" w:space="0" w:color="auto"/>
        <w:left w:val="none" w:sz="0" w:space="0" w:color="auto"/>
        <w:bottom w:val="none" w:sz="0" w:space="0" w:color="auto"/>
        <w:right w:val="none" w:sz="0" w:space="0" w:color="auto"/>
      </w:divBdr>
    </w:div>
    <w:div w:id="843857806">
      <w:bodyDiv w:val="1"/>
      <w:marLeft w:val="0"/>
      <w:marRight w:val="0"/>
      <w:marTop w:val="0"/>
      <w:marBottom w:val="0"/>
      <w:divBdr>
        <w:top w:val="none" w:sz="0" w:space="0" w:color="auto"/>
        <w:left w:val="none" w:sz="0" w:space="0" w:color="auto"/>
        <w:bottom w:val="none" w:sz="0" w:space="0" w:color="auto"/>
        <w:right w:val="none" w:sz="0" w:space="0" w:color="auto"/>
      </w:divBdr>
    </w:div>
    <w:div w:id="1065180861">
      <w:bodyDiv w:val="1"/>
      <w:marLeft w:val="0"/>
      <w:marRight w:val="0"/>
      <w:marTop w:val="0"/>
      <w:marBottom w:val="0"/>
      <w:divBdr>
        <w:top w:val="none" w:sz="0" w:space="0" w:color="auto"/>
        <w:left w:val="none" w:sz="0" w:space="0" w:color="auto"/>
        <w:bottom w:val="none" w:sz="0" w:space="0" w:color="auto"/>
        <w:right w:val="none" w:sz="0" w:space="0" w:color="auto"/>
      </w:divBdr>
    </w:div>
    <w:div w:id="194249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A9288-B170-4886-81D9-5C4C0AA83359}"/>
</file>

<file path=customXml/itemProps2.xml><?xml version="1.0" encoding="utf-8"?>
<ds:datastoreItem xmlns:ds="http://schemas.openxmlformats.org/officeDocument/2006/customXml" ds:itemID="{899F614F-F4D6-4173-A7E7-D72BE4D2C047}"/>
</file>

<file path=customXml/itemProps3.xml><?xml version="1.0" encoding="utf-8"?>
<ds:datastoreItem xmlns:ds="http://schemas.openxmlformats.org/officeDocument/2006/customXml" ds:itemID="{20B57A92-2AB9-4FD2-A119-72206586D0D5}"/>
</file>

<file path=customXml/itemProps4.xml><?xml version="1.0" encoding="utf-8"?>
<ds:datastoreItem xmlns:ds="http://schemas.openxmlformats.org/officeDocument/2006/customXml" ds:itemID="{27D0A2D7-D52F-4865-AA31-55C6E0A71CFC}"/>
</file>

<file path=customXml/itemProps5.xml><?xml version="1.0" encoding="utf-8"?>
<ds:datastoreItem xmlns:ds="http://schemas.openxmlformats.org/officeDocument/2006/customXml" ds:itemID="{6A17E309-57DE-40AC-91E4-00B4DA306E1E}"/>
</file>

<file path=docProps/app.xml><?xml version="1.0" encoding="utf-8"?>
<Properties xmlns="http://schemas.openxmlformats.org/officeDocument/2006/extended-properties" xmlns:vt="http://schemas.openxmlformats.org/officeDocument/2006/docPropsVTypes">
  <Template>OUS-Memo-Skeleton-A4 (1)</Template>
  <TotalTime>0</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2</cp:revision>
  <cp:lastPrinted>2000-04-05T13:26:00Z</cp:lastPrinted>
  <dcterms:created xsi:type="dcterms:W3CDTF">2014-09-18T22:09:00Z</dcterms:created>
  <dcterms:modified xsi:type="dcterms:W3CDTF">2014-09-18T22:09:00Z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