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FF6F5" w14:textId="77777777" w:rsidR="00026272" w:rsidRPr="007C4ACE" w:rsidRDefault="00026272" w:rsidP="00026272">
      <w:pPr>
        <w:spacing w:line="260" w:lineRule="atLeast"/>
        <w:jc w:val="center"/>
        <w:rPr>
          <w:rFonts w:ascii="Arial" w:hAnsi="Arial" w:cs="Arial"/>
          <w:b/>
          <w:sz w:val="22"/>
          <w:szCs w:val="22"/>
          <w:lang w:val="fi-FI"/>
        </w:rPr>
      </w:pPr>
      <w:r w:rsidRPr="007C4ACE">
        <w:rPr>
          <w:rFonts w:ascii="Arial" w:hAnsi="Arial" w:cs="Arial"/>
          <w:b/>
          <w:sz w:val="22"/>
          <w:lang w:val="fi-FI"/>
        </w:rPr>
        <w:t>MUUTOS</w:t>
      </w:r>
    </w:p>
    <w:p w14:paraId="09B1E9D4" w14:textId="77777777" w:rsidR="00026272" w:rsidRPr="007C4ACE" w:rsidRDefault="00026272" w:rsidP="00026272">
      <w:pPr>
        <w:spacing w:line="260" w:lineRule="atLeast"/>
        <w:rPr>
          <w:rFonts w:ascii="Arial" w:hAnsi="Arial" w:cs="Arial"/>
          <w:b/>
          <w:sz w:val="22"/>
          <w:szCs w:val="22"/>
          <w:lang w:val="fi-FI"/>
        </w:rPr>
      </w:pPr>
    </w:p>
    <w:p w14:paraId="096425D0" w14:textId="77777777" w:rsidR="00026272" w:rsidRPr="007C4ACE" w:rsidRDefault="00026272" w:rsidP="00026272">
      <w:pPr>
        <w:rPr>
          <w:rFonts w:ascii="Arial" w:hAnsi="Arial" w:cs="Arial"/>
          <w:sz w:val="22"/>
          <w:lang w:val="fi-FI"/>
        </w:rPr>
      </w:pPr>
    </w:p>
    <w:p w14:paraId="1D3FFBB1" w14:textId="77777777" w:rsidR="00026272" w:rsidRDefault="00026272" w:rsidP="00026272">
      <w:pPr>
        <w:rPr>
          <w:rFonts w:ascii="Arial" w:hAnsi="Arial" w:cs="Arial"/>
          <w:sz w:val="22"/>
          <w:lang w:val="fi-FI"/>
        </w:rPr>
      </w:pPr>
    </w:p>
    <w:p w14:paraId="3AA76C00" w14:textId="77777777" w:rsidR="00026272" w:rsidRDefault="00026272" w:rsidP="00026272">
      <w:pPr>
        <w:rPr>
          <w:rFonts w:ascii="Arial" w:hAnsi="Arial" w:cs="Arial"/>
          <w:sz w:val="22"/>
          <w:lang w:val="fi-FI"/>
        </w:rPr>
      </w:pPr>
    </w:p>
    <w:p w14:paraId="620B4E17" w14:textId="076E3A94" w:rsidR="00026272" w:rsidRPr="00026272" w:rsidRDefault="00026272" w:rsidP="00026272">
      <w:pPr>
        <w:jc w:val="both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 xml:space="preserve">Muutos </w:t>
      </w:r>
      <w:r w:rsidRPr="00026272">
        <w:rPr>
          <w:rFonts w:ascii="Arial" w:hAnsi="Arial" w:cs="Arial"/>
          <w:sz w:val="22"/>
          <w:highlight w:val="magenta"/>
          <w:lang w:val="fi-FI"/>
        </w:rPr>
        <w:t>[esitelmän pitämistä tai konsultointipalveluita koskevaan yleissopimukseen / palvelusopimukseen / työmääräykseen]</w:t>
      </w:r>
      <w:r w:rsidRPr="00026272">
        <w:rPr>
          <w:rFonts w:ascii="Arial" w:hAnsi="Arial" w:cs="Arial"/>
          <w:sz w:val="22"/>
          <w:lang w:val="fi-FI"/>
        </w:rPr>
        <w:t xml:space="preserve"> (”Sopimus”), joka on allekirjoitettu </w:t>
      </w:r>
      <w:r w:rsidRPr="00026272">
        <w:rPr>
          <w:rFonts w:ascii="Arial" w:hAnsi="Arial" w:cs="Arial"/>
          <w:sz w:val="22"/>
          <w:szCs w:val="22"/>
          <w:lang w:val="fi-FI"/>
        </w:rPr>
        <w:t>&lt;&lt;HCP_Contract_MERC_MSA_Start_Date_MERC</w:t>
      </w:r>
      <w:r w:rsidR="007C4ACE">
        <w:rPr>
          <w:rFonts w:ascii="Arial" w:hAnsi="Arial" w:cs="Arial"/>
          <w:sz w:val="22"/>
          <w:szCs w:val="22"/>
          <w:lang w:val="fi-FI"/>
        </w:rPr>
        <w:t>__s</w:t>
      </w:r>
      <w:bookmarkStart w:id="0" w:name="_GoBack"/>
      <w:bookmarkEnd w:id="0"/>
      <w:r w:rsidRPr="00026272">
        <w:rPr>
          <w:rFonts w:ascii="Arial" w:hAnsi="Arial" w:cs="Arial"/>
          <w:sz w:val="22"/>
          <w:szCs w:val="22"/>
          <w:lang w:val="fi-FI"/>
        </w:rPr>
        <w:t>&gt;&gt;</w:t>
      </w:r>
      <w:r w:rsidRPr="00026272">
        <w:rPr>
          <w:rFonts w:ascii="Arial" w:hAnsi="Arial" w:cs="Arial"/>
          <w:sz w:val="22"/>
          <w:lang w:val="fi-FI"/>
        </w:rPr>
        <w:t xml:space="preserve"> seuraavien osapuolten välillä (”Osapuolet”): </w:t>
      </w:r>
      <w:r w:rsidRPr="00026272">
        <w:rPr>
          <w:rFonts w:ascii="Arial" w:hAnsi="Arial" w:cs="Arial"/>
          <w:b/>
          <w:sz w:val="22"/>
          <w:szCs w:val="22"/>
          <w:lang w:val="fi-FI"/>
        </w:rPr>
        <w:t>&lt;&lt;Account_MERC_Name&gt;&gt;</w:t>
      </w:r>
      <w:r w:rsidRPr="00026272">
        <w:rPr>
          <w:rFonts w:ascii="Arial" w:hAnsi="Arial" w:cs="Arial"/>
          <w:sz w:val="22"/>
          <w:lang w:val="fi-FI"/>
        </w:rPr>
        <w:t xml:space="preserve"> (”HCP“) ja Oy Eli Lilly Finland Ab (”Lilly”) </w:t>
      </w:r>
      <w:r w:rsidRPr="00026272">
        <w:rPr>
          <w:rFonts w:ascii="Arial" w:hAnsi="Arial" w:cs="Arial"/>
          <w:i/>
          <w:sz w:val="22"/>
          <w:lang w:val="fi-FI"/>
        </w:rPr>
        <w:t>tai</w:t>
      </w:r>
      <w:r w:rsidRPr="00026272">
        <w:rPr>
          <w:rFonts w:ascii="Arial" w:hAnsi="Arial" w:cs="Arial"/>
          <w:sz w:val="22"/>
          <w:lang w:val="fi-FI"/>
        </w:rPr>
        <w:t xml:space="preserve"> </w:t>
      </w:r>
      <w:r w:rsidRPr="00026272">
        <w:rPr>
          <w:rFonts w:ascii="Arial" w:hAnsi="Arial" w:cs="Arial"/>
          <w:b/>
          <w:sz w:val="22"/>
          <w:szCs w:val="22"/>
          <w:lang w:val="fi-FI"/>
        </w:rPr>
        <w:t>&lt;&lt;Account_MERC_Name&gt;&gt;</w:t>
      </w:r>
      <w:r w:rsidRPr="00026272">
        <w:rPr>
          <w:rFonts w:ascii="Arial" w:hAnsi="Arial" w:cs="Arial"/>
          <w:sz w:val="22"/>
          <w:lang w:val="fi-FI"/>
        </w:rPr>
        <w:t xml:space="preserve"> (”HCP“) ja </w:t>
      </w:r>
      <w:r w:rsidRPr="00026272">
        <w:rPr>
          <w:rFonts w:ascii="Arial" w:hAnsi="Arial" w:cs="Arial"/>
          <w:b/>
          <w:sz w:val="22"/>
          <w:szCs w:val="22"/>
          <w:lang w:val="fi-FI"/>
        </w:rPr>
        <w:t>&lt;&lt;Form_HCP Company Name&gt;&gt;</w:t>
      </w:r>
      <w:r w:rsidRPr="00026272">
        <w:rPr>
          <w:rFonts w:ascii="Arial" w:hAnsi="Arial" w:cs="Arial"/>
          <w:sz w:val="22"/>
          <w:lang w:val="fi-FI"/>
        </w:rPr>
        <w:t xml:space="preserve"> (”Yritys”) ja Oy Eli Lilly Finland Ab (”Lilly”).</w:t>
      </w:r>
    </w:p>
    <w:p w14:paraId="66BFA4AA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</w:p>
    <w:p w14:paraId="611D0591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>Jäljempänä olevien keskinäisten sopimusten mukaisesti Osapuolet sopivat, että Sopimusta muutetaan seuraavasti:</w:t>
      </w:r>
    </w:p>
    <w:p w14:paraId="316B7686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</w:p>
    <w:p w14:paraId="02AECD46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701"/>
          <w:tab w:val="left" w:pos="1843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Poistetaan sopimusehtojen nykyinen kohta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2"/>
          <w:placeholder>
            <w:docPart w:val="CC794192F54D4AEBA49023C3E75EAFD4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kokonaan ja korvataan se seuraavasti: </w:t>
      </w:r>
    </w:p>
    <w:p w14:paraId="07059AB3" w14:textId="77777777" w:rsidR="00026272" w:rsidRPr="00C86BD6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>[”…”]</w:t>
      </w:r>
    </w:p>
    <w:p w14:paraId="7D0C7535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Poistetaan sopimusehtojen nykyinen kohta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105343"/>
          <w:placeholder>
            <w:docPart w:val="A52540A4A79F4F449DFF5F4935A07D76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kokonaan.  </w:t>
      </w:r>
    </w:p>
    <w:p w14:paraId="61F95B38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 xml:space="preserve">Muutetaan sopimusehtojen kohtaa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2"/>
          <w:placeholder>
            <w:docPart w:val="D273A20D66CD445390B181675DE1EB0E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seuraavasti:</w:t>
      </w:r>
    </w:p>
    <w:p w14:paraId="362D5055" w14:textId="77777777" w:rsidR="00026272" w:rsidRPr="00C86BD6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</w:rPr>
      </w:pPr>
      <w:r w:rsidRPr="00C86BD6">
        <w:rPr>
          <w:rFonts w:ascii="Arial" w:hAnsi="Arial" w:cs="Arial"/>
          <w:sz w:val="22"/>
        </w:rPr>
        <w:t>[”…”]</w:t>
      </w:r>
    </w:p>
    <w:p w14:paraId="036F9052" w14:textId="77777777" w:rsidR="00026272" w:rsidRPr="00C86BD6" w:rsidRDefault="00026272" w:rsidP="00026272">
      <w:pPr>
        <w:pStyle w:val="ListParagraph"/>
        <w:numPr>
          <w:ilvl w:val="0"/>
          <w:numId w:val="5"/>
        </w:numPr>
        <w:tabs>
          <w:tab w:val="left" w:pos="1080"/>
        </w:tabs>
        <w:spacing w:line="260" w:lineRule="atLeast"/>
        <w:rPr>
          <w:rFonts w:ascii="Arial" w:hAnsi="Arial" w:cs="Arial"/>
          <w:sz w:val="22"/>
          <w:szCs w:val="22"/>
        </w:rPr>
      </w:pPr>
      <w:r w:rsidRPr="00F815BE">
        <w:rPr>
          <w:rFonts w:ascii="Arial" w:hAnsi="Arial" w:cs="Arial"/>
          <w:sz w:val="22"/>
          <w:szCs w:val="22"/>
        </w:rPr>
        <w:t>Lisätään uusi kohta</w:t>
      </w:r>
      <w:r w:rsidRPr="00C86BD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sz w:val="22"/>
            <w:szCs w:val="22"/>
          </w:rPr>
          <w:alias w:val="Section number and heading"/>
          <w:tag w:val="Section number and heading"/>
          <w:id w:val="2499943"/>
          <w:placeholder>
            <w:docPart w:val="29D4002D8E6B4492A80D8CDA71A59A88"/>
          </w:placeholder>
          <w:temporary/>
          <w:showingPlcHdr/>
        </w:sdtPr>
        <w:sdtEndPr/>
        <w:sdtContent>
          <w:r w:rsidRPr="00C86BD6">
            <w:rPr>
              <w:rStyle w:val="Style7"/>
              <w:rFonts w:ascii="Arial" w:hAnsi="Arial" w:cs="Arial"/>
              <w:sz w:val="22"/>
              <w:shd w:val="clear" w:color="auto" w:fill="A6A6A6" w:themeFill="background1" w:themeFillShade="A6"/>
            </w:rPr>
            <w:t>lisää kohdan numero ja otsikko</w:t>
          </w:r>
        </w:sdtContent>
      </w:sdt>
      <w:r w:rsidRPr="00C86BD6">
        <w:rPr>
          <w:rFonts w:ascii="Arial" w:hAnsi="Arial" w:cs="Arial"/>
          <w:sz w:val="22"/>
        </w:rPr>
        <w:t xml:space="preserve"> seuraavasti:</w:t>
      </w:r>
    </w:p>
    <w:p w14:paraId="6A00392F" w14:textId="77777777" w:rsidR="00026272" w:rsidRPr="00026272" w:rsidRDefault="00026272" w:rsidP="00026272">
      <w:pPr>
        <w:tabs>
          <w:tab w:val="left" w:pos="1701"/>
          <w:tab w:val="left" w:pos="1843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>[”…”]</w:t>
      </w:r>
    </w:p>
    <w:p w14:paraId="259E9E09" w14:textId="77777777" w:rsidR="00026272" w:rsidRDefault="00026272" w:rsidP="00026272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</w:p>
    <w:p w14:paraId="5E6AFFC5" w14:textId="77777777" w:rsidR="00026272" w:rsidRPr="00026272" w:rsidRDefault="00026272" w:rsidP="00026272">
      <w:pPr>
        <w:tabs>
          <w:tab w:val="left" w:pos="1080"/>
        </w:tabs>
        <w:spacing w:line="260" w:lineRule="atLeast"/>
        <w:ind w:left="720"/>
        <w:rPr>
          <w:rFonts w:ascii="Arial" w:hAnsi="Arial" w:cs="Arial"/>
          <w:sz w:val="22"/>
          <w:szCs w:val="22"/>
          <w:lang w:val="fi-FI"/>
        </w:rPr>
      </w:pPr>
    </w:p>
    <w:p w14:paraId="51219091" w14:textId="77777777" w:rsidR="00026272" w:rsidRPr="00026272" w:rsidRDefault="00026272" w:rsidP="00026272">
      <w:pPr>
        <w:spacing w:line="260" w:lineRule="atLeast"/>
        <w:rPr>
          <w:rFonts w:ascii="Arial" w:hAnsi="Arial" w:cs="Arial"/>
          <w:sz w:val="22"/>
          <w:szCs w:val="22"/>
          <w:lang w:val="fi-FI"/>
        </w:rPr>
      </w:pPr>
      <w:r w:rsidRPr="00026272">
        <w:rPr>
          <w:rFonts w:ascii="Arial" w:hAnsi="Arial" w:cs="Arial"/>
          <w:sz w:val="22"/>
          <w:lang w:val="fi-FI"/>
        </w:rPr>
        <w:t xml:space="preserve">Kaikki muut Sopimuksen ehdot pysyvät muuttumattomina ja täysimääräisesti voimassa. </w:t>
      </w:r>
    </w:p>
    <w:p w14:paraId="0FB3E797" w14:textId="77777777" w:rsidR="00026272" w:rsidRPr="00026272" w:rsidRDefault="00026272" w:rsidP="00026272">
      <w:pPr>
        <w:rPr>
          <w:rFonts w:ascii="Arial" w:hAnsi="Arial" w:cs="Arial"/>
          <w:sz w:val="22"/>
          <w:szCs w:val="22"/>
          <w:lang w:val="fi-FI"/>
        </w:rPr>
      </w:pPr>
    </w:p>
    <w:tbl>
      <w:tblPr>
        <w:tblStyle w:val="TableGrid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06"/>
      </w:tblGrid>
      <w:tr w:rsidR="00026272" w:rsidRPr="007C4ACE" w14:paraId="3B4D6BE9" w14:textId="77777777" w:rsidTr="00025B35">
        <w:tc>
          <w:tcPr>
            <w:tcW w:w="9606" w:type="dxa"/>
          </w:tcPr>
          <w:p w14:paraId="03C84854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Osapuolten allekirjoitukset</w:t>
            </w:r>
          </w:p>
          <w:p w14:paraId="358B6208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3F3CAA7E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15657898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70D02A5F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Yrityksen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7CF65F77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12B95A3C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6BC768F7" w14:textId="77777777" w:rsidR="00026272" w:rsidRPr="00C86BD6" w:rsidRDefault="00026272" w:rsidP="00025B35">
            <w:pPr>
              <w:rPr>
                <w:rFonts w:asciiTheme="minorHAnsi" w:hAnsiTheme="minorHAnsi" w:cs="Arial"/>
                <w:sz w:val="22"/>
                <w:szCs w:val="22"/>
                <w:lang w:val="pt-PT"/>
              </w:rPr>
            </w:pPr>
            <w:r w:rsidRPr="00026272">
              <w:rPr>
                <w:color w:val="FFFFFF" w:themeColor="background1"/>
                <w:lang w:val="fi-FI"/>
              </w:rPr>
              <w:t>[DOCUSIGN-HCP-SIGN]</w:t>
            </w:r>
          </w:p>
          <w:p w14:paraId="5C12BC45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55CD9CAD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Asiantuntijan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4C006B1E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471A48AC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  <w:p w14:paraId="5662C21A" w14:textId="77777777" w:rsidR="00026272" w:rsidRPr="00026272" w:rsidRDefault="00026272" w:rsidP="00025B35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fi-FI"/>
              </w:rPr>
            </w:pPr>
            <w:r w:rsidRPr="00026272">
              <w:rPr>
                <w:color w:val="FFFFFF" w:themeColor="background1"/>
                <w:lang w:val="fi-FI"/>
              </w:rPr>
              <w:t>[DOCUSIGN-LILLY-SIGN]</w:t>
            </w:r>
          </w:p>
          <w:p w14:paraId="25BD548F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___________________________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__________________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_______________</w:t>
            </w:r>
          </w:p>
          <w:p w14:paraId="6B61C81D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>Oy Eli Lilly Finland Ab:n allekirjoitus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Nimenselvennys</w:t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</w:r>
            <w:r w:rsidRPr="00026272">
              <w:rPr>
                <w:rFonts w:ascii="Arial" w:hAnsi="Arial" w:cs="Arial"/>
                <w:sz w:val="22"/>
                <w:szCs w:val="22"/>
                <w:lang w:val="fi-FI"/>
              </w:rPr>
              <w:tab/>
              <w:t>Päivämäärä</w:t>
            </w:r>
          </w:p>
          <w:p w14:paraId="2146FC65" w14:textId="77777777" w:rsidR="00026272" w:rsidRPr="00026272" w:rsidRDefault="00026272" w:rsidP="00025B35">
            <w:pPr>
              <w:rPr>
                <w:rFonts w:ascii="Arial" w:hAnsi="Arial" w:cs="Arial"/>
                <w:sz w:val="22"/>
                <w:szCs w:val="22"/>
                <w:lang w:val="fi-FI"/>
              </w:rPr>
            </w:pPr>
          </w:p>
        </w:tc>
      </w:tr>
    </w:tbl>
    <w:p w14:paraId="0E0A05AF" w14:textId="77777777" w:rsidR="00451B12" w:rsidRPr="00026272" w:rsidRDefault="00451B12">
      <w:pPr>
        <w:pStyle w:val="BodyText"/>
        <w:rPr>
          <w:rFonts w:ascii="Arial" w:hAnsi="Arial" w:cs="Arial"/>
          <w:sz w:val="22"/>
          <w:szCs w:val="22"/>
          <w:lang w:val="fi-FI"/>
        </w:rPr>
      </w:pPr>
    </w:p>
    <w:p w14:paraId="00ADBCA2" w14:textId="77777777" w:rsidR="00376C7D" w:rsidRPr="00026272" w:rsidRDefault="00376C7D">
      <w:pPr>
        <w:pStyle w:val="BodyText"/>
        <w:rPr>
          <w:rFonts w:ascii="Arial" w:hAnsi="Arial" w:cs="Arial"/>
          <w:sz w:val="22"/>
          <w:szCs w:val="22"/>
          <w:lang w:val="fi-FI"/>
        </w:rPr>
      </w:pPr>
    </w:p>
    <w:p w14:paraId="0E0A05B0" w14:textId="77777777" w:rsidR="00451B12" w:rsidRPr="00026272" w:rsidRDefault="00451B12" w:rsidP="00026272">
      <w:pPr>
        <w:pStyle w:val="BodyText"/>
        <w:ind w:left="0"/>
        <w:rPr>
          <w:rFonts w:ascii="Arial" w:hAnsi="Arial" w:cs="Arial"/>
          <w:sz w:val="22"/>
          <w:szCs w:val="22"/>
          <w:lang w:val="fi-FI"/>
        </w:rPr>
        <w:sectPr w:rsidR="00451B12" w:rsidRPr="00026272" w:rsidSect="00407F33">
          <w:headerReference w:type="default" r:id="rId13"/>
          <w:footerReference w:type="default" r:id="rId14"/>
          <w:headerReference w:type="first" r:id="rId15"/>
          <w:pgSz w:w="11909" w:h="16834" w:code="9"/>
          <w:pgMar w:top="2376" w:right="1440" w:bottom="1440" w:left="1440" w:header="930" w:footer="357" w:gutter="0"/>
          <w:cols w:space="720"/>
          <w:titlePg/>
          <w:docGrid w:linePitch="272"/>
        </w:sectPr>
      </w:pPr>
    </w:p>
    <w:p w14:paraId="0E0A05C9" w14:textId="42DC82FB" w:rsidR="00720288" w:rsidRPr="007C4ACE" w:rsidRDefault="00720288" w:rsidP="00026272">
      <w:pPr>
        <w:pStyle w:val="BodyText"/>
        <w:ind w:left="0"/>
        <w:rPr>
          <w:rFonts w:ascii="Arial" w:hAnsi="Arial" w:cs="Arial"/>
          <w:sz w:val="22"/>
          <w:szCs w:val="22"/>
          <w:lang w:val="fi-FI"/>
        </w:rPr>
      </w:pPr>
    </w:p>
    <w:sectPr w:rsidR="00720288" w:rsidRPr="007C4ACE" w:rsidSect="00407F33">
      <w:type w:val="continuous"/>
      <w:pgSz w:w="11909" w:h="16834" w:code="9"/>
      <w:pgMar w:top="2376" w:right="1440" w:bottom="1440" w:left="1440" w:header="930" w:footer="357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0A05CC" w14:textId="77777777" w:rsidR="00296E48" w:rsidRDefault="00296E48">
      <w:r>
        <w:separator/>
      </w:r>
    </w:p>
  </w:endnote>
  <w:endnote w:type="continuationSeparator" w:id="0">
    <w:p w14:paraId="0E0A05CD" w14:textId="77777777" w:rsidR="00296E48" w:rsidRDefault="00296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7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0"/>
      <w:gridCol w:w="4677"/>
    </w:tblGrid>
    <w:tr w:rsidR="00091680" w14:paraId="20FB869A" w14:textId="77777777" w:rsidTr="00091680">
      <w:tc>
        <w:tcPr>
          <w:tcW w:w="5070" w:type="dxa"/>
          <w:hideMark/>
        </w:tcPr>
        <w:p w14:paraId="2B677DB6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&lt;&lt;Meeting_MERC_Therapeutic_Area_MERC&gt;&gt;</w:t>
          </w:r>
        </w:p>
        <w:p w14:paraId="3C4E72C7" w14:textId="77777777" w:rsidR="00091680" w:rsidRDefault="00091680" w:rsidP="00126E8F">
          <w:pPr>
            <w:pStyle w:val="Footer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>&lt;&lt;Account_Title_Desc_GLBL&gt;&gt; &lt;&lt;Account_LastName&gt;&gt; - &lt;&lt;Account_Cust_Id_GLBL&gt;&gt;</w:t>
          </w:r>
        </w:p>
      </w:tc>
      <w:tc>
        <w:tcPr>
          <w:tcW w:w="4677" w:type="dxa"/>
          <w:hideMark/>
        </w:tcPr>
        <w:p w14:paraId="289616F5" w14:textId="77777777" w:rsidR="00091680" w:rsidRDefault="00091680" w:rsidP="00126E8F">
          <w:pPr>
            <w:pStyle w:val="Footer"/>
            <w:jc w:val="center"/>
            <w:rPr>
              <w:rFonts w:ascii="Arial" w:hAnsi="Arial" w:cs="Arial"/>
              <w:sz w:val="18"/>
              <w:szCs w:val="18"/>
              <w:lang w:val="en-US"/>
            </w:rPr>
          </w:pPr>
          <w:r>
            <w:rPr>
              <w:rFonts w:ascii="Arial" w:eastAsiaTheme="majorEastAsia" w:hAnsi="Arial" w:cs="Arial"/>
              <w:sz w:val="18"/>
              <w:szCs w:val="18"/>
              <w:lang w:val="en-US"/>
            </w:rPr>
            <w:br/>
            <w:t>Seite</w:t>
          </w:r>
          <w:r>
            <w:rPr>
              <w:rFonts w:asciiTheme="majorHAnsi" w:eastAsiaTheme="majorEastAsia" w:hAnsiTheme="majorHAnsi" w:cstheme="majorBidi"/>
              <w:sz w:val="28"/>
              <w:szCs w:val="28"/>
              <w:lang w:val="en-US"/>
            </w:rPr>
            <w:t xml:space="preserve"> </w: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begin"/>
          </w:r>
          <w:r>
            <w:rPr>
              <w:rFonts w:ascii="Arial" w:hAnsi="Arial" w:cs="Arial"/>
              <w:sz w:val="18"/>
              <w:szCs w:val="18"/>
              <w:lang w:val="en-US"/>
            </w:rPr>
            <w:instrText xml:space="preserve"> PAGE    \* MERGEFORMAT </w:instrText>
          </w:r>
          <w:r>
            <w:rPr>
              <w:rFonts w:ascii="Arial" w:eastAsiaTheme="minorEastAsia" w:hAnsi="Arial" w:cs="Arial"/>
              <w:sz w:val="18"/>
              <w:szCs w:val="18"/>
              <w:lang w:val="en-US"/>
            </w:rPr>
            <w:fldChar w:fldCharType="separate"/>
          </w:r>
          <w:r w:rsidR="00026272" w:rsidRPr="00026272"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t>2</w:t>
          </w:r>
          <w:r>
            <w:rPr>
              <w:rFonts w:ascii="Arial" w:eastAsiaTheme="majorEastAsia" w:hAnsi="Arial" w:cs="Arial"/>
              <w:noProof/>
              <w:sz w:val="18"/>
              <w:szCs w:val="18"/>
              <w:lang w:val="en-US"/>
            </w:rPr>
            <w:fldChar w:fldCharType="end"/>
          </w:r>
        </w:p>
      </w:tc>
    </w:tr>
  </w:tbl>
  <w:p w14:paraId="0E0A05D1" w14:textId="77777777" w:rsidR="00451B12" w:rsidRPr="00317B0B" w:rsidRDefault="00451B12" w:rsidP="00317B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0A05CA" w14:textId="77777777" w:rsidR="00296E48" w:rsidRDefault="00296E48">
      <w:r>
        <w:separator/>
      </w:r>
    </w:p>
  </w:footnote>
  <w:footnote w:type="continuationSeparator" w:id="0">
    <w:p w14:paraId="0E0A05CB" w14:textId="77777777" w:rsidR="00296E48" w:rsidRDefault="00296E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E0A05CE" w14:textId="0E2831D1" w:rsidR="00EB665A" w:rsidRDefault="006A2E24" w:rsidP="006A2E24">
    <w:pPr>
      <w:pStyle w:val="Header"/>
      <w:ind w:right="-720"/>
    </w:pPr>
    <w:r>
      <w:rPr>
        <w:noProof/>
        <w:lang w:val="en-US"/>
      </w:rPr>
      <w:drawing>
        <wp:anchor distT="0" distB="0" distL="114300" distR="114300" simplePos="0" relativeHeight="251654144" behindDoc="1" locked="0" layoutInCell="1" allowOverlap="1" wp14:anchorId="0E0A05D4" wp14:editId="439EF077">
          <wp:simplePos x="0" y="0"/>
          <wp:positionH relativeFrom="page">
            <wp:posOffset>5836920</wp:posOffset>
          </wp:positionH>
          <wp:positionV relativeFrom="page">
            <wp:posOffset>467360</wp:posOffset>
          </wp:positionV>
          <wp:extent cx="1162050" cy="63373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96E48"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0E0A05D2" wp14:editId="225C2A1A">
              <wp:simplePos x="0" y="0"/>
              <wp:positionH relativeFrom="column">
                <wp:posOffset>4829175</wp:posOffset>
              </wp:positionH>
              <wp:positionV relativeFrom="paragraph">
                <wp:posOffset>710565</wp:posOffset>
              </wp:positionV>
              <wp:extent cx="1524000" cy="9525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475994FC" w14:textId="77777777" w:rsidR="003C2BBE" w:rsidRPr="00FF3D7C" w:rsidRDefault="003C2BBE" w:rsidP="003C2BBE">
                          <w:pPr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52B56A6A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14C04505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2F24827F" w14:textId="77777777" w:rsidR="003C2BBE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26AF0606" w14:textId="77777777" w:rsidR="003C2BBE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E0A05DB" w14:textId="0DA3B3C8" w:rsidR="00A53910" w:rsidRPr="00376C7D" w:rsidRDefault="003C2BBE" w:rsidP="003C2BBE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0E0A05DD" w14:textId="32C0BD6E" w:rsidR="00B662FB" w:rsidRPr="003C2BBE" w:rsidRDefault="00B662FB" w:rsidP="00A53910">
                          <w:pP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80.25pt;margin-top:55.95pt;width:120pt;height: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J45YwIAALkEAAAOAAAAZHJzL2Uyb0RvYy54bWysVE2P2jAQvVfqf7B8hwSU7C4RYZUFUVVC&#10;uytBtWfjOBA18bi2IaFV/3vHDgG67anqxRnPvBnPx5tMH9u6IkehTQkypaNhSImQHPJS7lL6ZbMc&#10;PFBiLJM5q0CKlJ6EoY+zjx+mjUrEGPZQ5UITDCJN0qiU7q1VSRAYvhc1M0NQQqKxAF0zi1e9C3LN&#10;GoxeV8E4DO+CBnSuNHBhDGoXnZHOfPyiENy+FIURllQpxdysP7U/t+4MZlOW7DRT+5Kf02D/kEXN&#10;SomPXkItmGXkoMs/QtUl12CgsEMOdQBFUXLha8BqRuG7atZ7poSvBZtj1KVN5v+F5c/HV03KPKUx&#10;JZLVOKKNaC15gpbErjuNMgmC1gphtkU1TtlXatQK+FeDkOAG0zkYRLtutIWu3RfrJOiIAzhdmu5e&#10;4S5aPI7CEE0cbZN4HKPsgl69lTb2k4CaOCGlGofqM2DHlbEdtIe4xyQsy6pCPUsq+ZsCY3Ya4ZnR&#10;ebMEM0HRIV1Ofmo/5vH9OLuPJ4O7LB4NolH4MMiycDxYLLMwC6PlfBI9/Tzn2fv7PnSlu47Ydtti&#10;Fk7cQn7C/mno+GcUX5ZYy4oZ+8o0Eg7LxyWyL3gUFTQphbNEyR7097/pHR55gFZKGiRwSs23A9OC&#10;kuqzRIZMRlHkGO8vEZaDF31r2d5a5KGeA+7ICNdVcS86vK16sdBQv+GuZe5VNDHJ8e2U2l6c226t&#10;cFe5yDIPQo4rZldyrXhPGzepTfvGtDqP02L7nqGnOkveTbXDdmPMDhaK0o/82tUz/3A/PGnOu+wW&#10;8PbuUdc/zuwXAAAA//8DAFBLAwQUAAYACAAAACEAyasQIN0AAAAMAQAADwAAAGRycy9kb3ducmV2&#10;LnhtbEyPQU+EMBCF7yb+h2ZMvLktm4iKlI0x2WiMF3F/QJeOlECnhLaA/nrLSY/z3pc375WH1Q5s&#10;xsl3jiRkOwEMqXG6o1bC6fN4cw/MB0VaDY5Qwjd6OFSXF6UqtFvoA+c6tCyFkC+UBBPCWHDuG4NW&#10;+Z0bkZL35SarQjqnlutJLSncDnwvRM6t6ih9MGrEZ4NNX0cr4RhfXu38w+P4VjcLmbGPp/deyuur&#10;9ekRWMA1/MGw1U/VoUqdzi6S9myQcJeL24QmI8segG2EEJt0lrDPk8Srkv8fUf0CAAD//wMAUEsB&#10;Ai0AFAAGAAgAAAAhALaDOJL+AAAA4QEAABMAAAAAAAAAAAAAAAAAAAAAAFtDb250ZW50X1R5cGVz&#10;XS54bWxQSwECLQAUAAYACAAAACEAOP0h/9YAAACUAQAACwAAAAAAAAAAAAAAAAAvAQAAX3JlbHMv&#10;LnJlbHNQSwECLQAUAAYACAAAACEAr9yeOWMCAAC5BAAADgAAAAAAAAAAAAAAAAAuAgAAZHJzL2Uy&#10;b0RvYy54bWxQSwECLQAUAAYACAAAACEAyasQIN0AAAAMAQAADwAAAAAAAAAAAAAAAAC9BAAAZHJz&#10;L2Rvd25yZXYueG1sUEsFBgAAAAAEAAQA8wAAAMcFAAAAAA==&#10;" filled="f" stroked="f">
              <v:path arrowok="t"/>
              <v:textbox>
                <w:txbxContent>
                  <w:p w14:paraId="475994FC" w14:textId="77777777" w:rsidR="003C2BBE" w:rsidRPr="00FF3D7C" w:rsidRDefault="003C2BBE" w:rsidP="003C2BBE">
                    <w:pPr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52B56A6A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14C04505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2F24827F" w14:textId="77777777" w:rsidR="003C2BBE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26AF0606" w14:textId="77777777" w:rsidR="003C2BBE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E0A05DB" w14:textId="0DA3B3C8" w:rsidR="00A53910" w:rsidRPr="00376C7D" w:rsidRDefault="003C2BBE" w:rsidP="003C2BBE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0E0A05DD" w14:textId="32C0BD6E" w:rsidR="00B662FB" w:rsidRPr="003C2BBE" w:rsidRDefault="00B662FB" w:rsidP="00A53910">
                    <w:pPr>
                      <w:rPr>
                        <w:rFonts w:ascii="Arial" w:hAnsi="Arial" w:cs="Arial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34C427" w14:textId="2F61EE91" w:rsidR="00407F33" w:rsidRDefault="00407F33" w:rsidP="00407F33">
    <w:pPr>
      <w:pStyle w:val="Header"/>
      <w:ind w:right="-752"/>
    </w:pPr>
    <w:r w:rsidRPr="00407F33"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DF0FCD" wp14:editId="1C68FD82">
              <wp:simplePos x="0" y="0"/>
              <wp:positionH relativeFrom="column">
                <wp:posOffset>4876800</wp:posOffset>
              </wp:positionH>
              <wp:positionV relativeFrom="paragraph">
                <wp:posOffset>728980</wp:posOffset>
              </wp:positionV>
              <wp:extent cx="1466850" cy="885825"/>
              <wp:effectExtent l="0" t="0" r="0" b="952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466850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348EEE9F" w14:textId="77777777" w:rsidR="00407F33" w:rsidRPr="00FF3D7C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lang w:val="fi-FI"/>
                            </w:rPr>
                            <w:t>Oy Eli Lilly Finland Ab</w:t>
                          </w:r>
                        </w:p>
                        <w:p w14:paraId="6A651417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 xml:space="preserve">Laajalahdentie 23, 3. 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krs</w:t>
                          </w:r>
                        </w:p>
                        <w:p w14:paraId="42C09763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00330 Helsinki</w:t>
                          </w:r>
                        </w:p>
                        <w:p w14:paraId="717C936B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  <w:lang w:val="fi-FI"/>
                            </w:rPr>
                            <w:t>Finland</w:t>
                          </w:r>
                        </w:p>
                        <w:p w14:paraId="533063A2" w14:textId="77777777" w:rsidR="00407F33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376C7D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+</w:t>
                          </w: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358 9 7252 2024</w:t>
                          </w:r>
                        </w:p>
                        <w:p w14:paraId="026B301F" w14:textId="77777777" w:rsidR="00407F33" w:rsidRPr="00376C7D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</w:pPr>
                          <w:r w:rsidRPr="00FF3D7C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www.lilly.fi</w:t>
                          </w:r>
                        </w:p>
                        <w:p w14:paraId="6521C8CF" w14:textId="77777777" w:rsidR="00407F33" w:rsidRPr="00FD6901" w:rsidRDefault="00407F33" w:rsidP="00407F33">
                          <w:pPr>
                            <w:ind w:right="-720"/>
                            <w:rPr>
                              <w:rFonts w:ascii="Arial" w:hAnsi="Arial" w:cs="Arial"/>
                              <w:sz w:val="14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384pt;margin-top:57.4pt;width:115.5pt;height:6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tU0aQIAAMAEAAAOAAAAZHJzL2Uyb0RvYy54bWysVE1v2zAMvQ/YfxB0T2ynTuoadQo3QYYB&#10;QVsgGXpWZLkxZouapMTOhv33UXLcZt1Owy4yRT7x45H07V3X1OQotKlAZjQah5QIyaGo5EtGv2xX&#10;o4QSY5ksWA1SZPQkDL2bf/xw26pUTGAPdSE0QSfSpK3K6N5alQaB4XvRMDMGJSQaS9ANs3jVL0Gh&#10;WYvemzqYhOEsaEEXSgMXxqB22Rvp3PsvS8HtY1kaYUmdUczN+lP7c+fOYH7L0hfN1L7i5zTYP2TR&#10;sEpi0FdXS2YZOejqD1dNxTUYKO2YQxNAWVZc+Bqwmih8V81mz5TwtSA5Rr3SZP6fW/5wfNKkKjJ6&#10;RYlkDbZoKzpL7qEjV46dVpkUQRuFMNuhGrvsKzVqDfyrQUhwgekfGEQ7NrpSN+6LdRJ8iA04vZLu&#10;onDnLZ7NkimaONqSZJpMpi5u8PZaaWM/CWiIEzKqsak+A3ZcG9tDB4gLJmFV1TXqWVrL3xTos9cI&#10;Pxn9a5ZiJig6pMvJd+3HYno9ya+nN6NZPo1GcRQmozwPJ6PlKg/zMF4tbuL7n+c8h/eeh750x4jt&#10;dp1nNhp43EFxQho19GNoFF9VWNKaGfvENM4dsoC7ZB/xKGtoMwpniZI96O9/0zs8jgNaKWlxjjNq&#10;vh2YFpTUnyUOyk0Ux27w/SXGqvCiLy27S4s8NAvAVYlwaxX3osPbehBLDc0zrlzuoqKJSY6xM2oH&#10;cWH77cKV5SLPPQhHXTG7lhvFh+lxDdt2z0yrc1ctsvgAw8Sz9F1ze2zfzfxgoax85x3PPavnMcQ1&#10;8bNzXmm3h5d3j3r78cx/AQAA//8DAFBLAwQUAAYACAAAACEAM/cMIN8AAAALAQAADwAAAGRycy9k&#10;b3ducmV2LnhtbEyPwU7DMBBE70j8g7VI3KjTUkoT4lQIqQIhLoR+gBubOEq8tmI7CXw9ywmOOzOa&#10;nVceFjuwSY+hcyhgvcqAaWyc6rAVcPo43uyBhShRycGhFvClAxyqy4tSFsrN+K6nOraMSjAUUoCJ&#10;0Rech8ZoK8PKeY3kfbrRykjn2HI1ypnK7cA3WbbjVnZIH4z0+snopq+TFXBMzy92+ubJv9bNjMb3&#10;6fTWC3F9tTw+AIt6iX9h+J1P06GiTWeXUAU2CLjf7YklkrHeEgMl8jwn5Sxgc7e9BV6V/D9D9QMA&#10;AP//AwBQSwECLQAUAAYACAAAACEAtoM4kv4AAADhAQAAEwAAAAAAAAAAAAAAAAAAAAAAW0NvbnRl&#10;bnRfVHlwZXNdLnhtbFBLAQItABQABgAIAAAAIQA4/SH/1gAAAJQBAAALAAAAAAAAAAAAAAAAAC8B&#10;AABfcmVscy8ucmVsc1BLAQItABQABgAIAAAAIQBiftU0aQIAAMAEAAAOAAAAAAAAAAAAAAAAAC4C&#10;AABkcnMvZTJvRG9jLnhtbFBLAQItABQABgAIAAAAIQAz9wwg3wAAAAsBAAAPAAAAAAAAAAAAAAAA&#10;AMMEAABkcnMvZG93bnJldi54bWxQSwUGAAAAAAQABADzAAAAzwUAAAAA&#10;" filled="f" stroked="f">
              <v:path arrowok="t"/>
              <v:textbox>
                <w:txbxContent>
                  <w:p w14:paraId="348EEE9F" w14:textId="77777777" w:rsidR="00407F33" w:rsidRPr="00FF3D7C" w:rsidRDefault="00407F33" w:rsidP="00407F33">
                    <w:pPr>
                      <w:ind w:right="-720"/>
                      <w:rPr>
                        <w:rFonts w:ascii="Arial" w:hAnsi="Arial" w:cs="Arial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lang w:val="fi-FI"/>
                      </w:rPr>
                      <w:t>Oy Eli Lilly Finland Ab</w:t>
                    </w:r>
                  </w:p>
                  <w:p w14:paraId="6A651417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 xml:space="preserve">Laajalahdentie 23, 3. 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krs</w:t>
                    </w:r>
                  </w:p>
                  <w:p w14:paraId="42C09763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00330 Helsinki</w:t>
                    </w:r>
                  </w:p>
                  <w:p w14:paraId="717C936B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  <w:lang w:val="fi-FI"/>
                      </w:rPr>
                      <w:t>Finland</w:t>
                    </w:r>
                  </w:p>
                  <w:p w14:paraId="533063A2" w14:textId="77777777" w:rsidR="00407F33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376C7D">
                      <w:rPr>
                        <w:rFonts w:ascii="Arial" w:hAnsi="Arial" w:cs="Arial"/>
                        <w:sz w:val="16"/>
                        <w:szCs w:val="16"/>
                      </w:rPr>
                      <w:t>+</w:t>
                    </w: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358 9 7252 2024</w:t>
                    </w:r>
                  </w:p>
                  <w:p w14:paraId="026B301F" w14:textId="77777777" w:rsidR="00407F33" w:rsidRPr="00376C7D" w:rsidRDefault="00407F33" w:rsidP="00407F33">
                    <w:pPr>
                      <w:ind w:right="-720"/>
                      <w:rPr>
                        <w:rFonts w:ascii="Arial" w:hAnsi="Arial" w:cs="Arial"/>
                        <w:sz w:val="16"/>
                        <w:szCs w:val="16"/>
                      </w:rPr>
                    </w:pPr>
                    <w:r w:rsidRPr="00FF3D7C">
                      <w:rPr>
                        <w:rFonts w:ascii="Arial" w:hAnsi="Arial" w:cs="Arial"/>
                        <w:sz w:val="16"/>
                        <w:szCs w:val="16"/>
                      </w:rPr>
                      <w:t>www.lilly.fi</w:t>
                    </w:r>
                  </w:p>
                  <w:p w14:paraId="6521C8CF" w14:textId="77777777" w:rsidR="00407F33" w:rsidRPr="00FD6901" w:rsidRDefault="00407F33" w:rsidP="00407F33">
                    <w:pPr>
                      <w:ind w:right="-720"/>
                      <w:rPr>
                        <w:rFonts w:ascii="Arial" w:hAnsi="Arial" w:cs="Arial"/>
                        <w:sz w:val="14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Pr="00407F33"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12D8332A" wp14:editId="7DED8735">
          <wp:simplePos x="0" y="0"/>
          <wp:positionH relativeFrom="page">
            <wp:posOffset>5884545</wp:posOffset>
          </wp:positionH>
          <wp:positionV relativeFrom="page">
            <wp:posOffset>485775</wp:posOffset>
          </wp:positionV>
          <wp:extent cx="1162050" cy="633730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62050" cy="633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A5B9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1">
    <w:nsid w:val="321C1807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2">
    <w:nsid w:val="394A0705"/>
    <w:multiLevelType w:val="singleLevel"/>
    <w:tmpl w:val="1172A616"/>
    <w:lvl w:ilvl="0">
      <w:start w:val="1"/>
      <w:numFmt w:val="decimal"/>
      <w:lvlText w:val="%1."/>
      <w:lvlJc w:val="left"/>
      <w:pPr>
        <w:tabs>
          <w:tab w:val="num" w:pos="315"/>
        </w:tabs>
        <w:ind w:left="315" w:hanging="360"/>
      </w:pPr>
      <w:rPr>
        <w:rFonts w:hint="default"/>
      </w:rPr>
    </w:lvl>
  </w:abstractNum>
  <w:abstractNum w:abstractNumId="3">
    <w:nsid w:val="3B0741B6"/>
    <w:multiLevelType w:val="hybridMultilevel"/>
    <w:tmpl w:val="9BF0D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3E6A4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documentProtection w:edit="forms" w:enforcement="0"/>
  <w:defaultTabStop w:val="720"/>
  <w:autoHyphenation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E48"/>
    <w:rsid w:val="00026272"/>
    <w:rsid w:val="00072970"/>
    <w:rsid w:val="00091680"/>
    <w:rsid w:val="00135E00"/>
    <w:rsid w:val="00296E48"/>
    <w:rsid w:val="00317B0B"/>
    <w:rsid w:val="00376C7D"/>
    <w:rsid w:val="003C2BBE"/>
    <w:rsid w:val="00407F33"/>
    <w:rsid w:val="00451B12"/>
    <w:rsid w:val="00621F7A"/>
    <w:rsid w:val="006279D3"/>
    <w:rsid w:val="006A2E24"/>
    <w:rsid w:val="00720288"/>
    <w:rsid w:val="007C4ACE"/>
    <w:rsid w:val="007C6325"/>
    <w:rsid w:val="007D04E0"/>
    <w:rsid w:val="00881296"/>
    <w:rsid w:val="008B1DE2"/>
    <w:rsid w:val="00915D8A"/>
    <w:rsid w:val="009903ED"/>
    <w:rsid w:val="009E417D"/>
    <w:rsid w:val="00A53910"/>
    <w:rsid w:val="00A55AFD"/>
    <w:rsid w:val="00AD5FB5"/>
    <w:rsid w:val="00B52352"/>
    <w:rsid w:val="00B662FB"/>
    <w:rsid w:val="00C23A95"/>
    <w:rsid w:val="00C30A4F"/>
    <w:rsid w:val="00CF31B7"/>
    <w:rsid w:val="00D31B37"/>
    <w:rsid w:val="00EB665A"/>
    <w:rsid w:val="00ED65D1"/>
    <w:rsid w:val="00F311BF"/>
    <w:rsid w:val="00F57D07"/>
    <w:rsid w:val="00F7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81"/>
    <o:shapelayout v:ext="edit">
      <o:idmap v:ext="edit" data="1"/>
    </o:shapelayout>
  </w:shapeDefaults>
  <w:decimalSymbol w:val="."/>
  <w:listSeparator w:val=","/>
  <w14:docId w14:val="0E0A05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026272"/>
    <w:pPr>
      <w:spacing w:before="60" w:after="60"/>
      <w:ind w:left="851"/>
      <w:jc w:val="both"/>
    </w:pPr>
    <w:rPr>
      <w:rFonts w:ascii="Calibri" w:hAnsi="Calibri" w:cstheme="minorBidi"/>
      <w:lang w:val="fi-FI" w:eastAsia="fi-FI" w:bidi="fi-FI"/>
    </w:rPr>
  </w:style>
  <w:style w:type="character" w:customStyle="1" w:styleId="Style7">
    <w:name w:val="Style7"/>
    <w:basedOn w:val="DefaultParagraphFont"/>
    <w:uiPriority w:val="1"/>
    <w:rsid w:val="00026272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026272"/>
    <w:rPr>
      <w:rFonts w:ascii="Calibri" w:hAnsi="Calibri" w:cstheme="minorBidi"/>
      <w:lang w:val="fi-FI" w:eastAsia="fi-FI" w:bidi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72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eleste" w:hAnsi="Celeste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uppressAutoHyphens/>
      <w:spacing w:line="280" w:lineRule="exact"/>
      <w:ind w:left="-9"/>
    </w:pPr>
    <w:rPr>
      <w:sz w:val="24"/>
    </w:rPr>
  </w:style>
  <w:style w:type="paragraph" w:customStyle="1" w:styleId="MemoFax">
    <w:name w:val="Memo/Fax"/>
    <w:basedOn w:val="Normal"/>
    <w:pPr>
      <w:spacing w:line="360" w:lineRule="exact"/>
      <w:ind w:left="1987"/>
    </w:pPr>
    <w:rPr>
      <w:rFonts w:ascii="DIN-Medium" w:hAnsi="DIN-Medium"/>
      <w:sz w:val="36"/>
    </w:rPr>
  </w:style>
  <w:style w:type="paragraph" w:customStyle="1" w:styleId="Address">
    <w:name w:val="Address"/>
    <w:basedOn w:val="Normal"/>
    <w:pPr>
      <w:spacing w:line="200" w:lineRule="exact"/>
      <w:ind w:left="8460"/>
    </w:pPr>
    <w:rPr>
      <w:rFonts w:ascii="DIN-Medium" w:hAnsi="DIN-Medium"/>
      <w:sz w:val="16"/>
    </w:rPr>
  </w:style>
  <w:style w:type="paragraph" w:customStyle="1" w:styleId="Phone">
    <w:name w:val="Phone"/>
    <w:basedOn w:val="Address"/>
    <w:pPr>
      <w:spacing w:before="100"/>
      <w:ind w:left="1987"/>
    </w:pPr>
  </w:style>
  <w:style w:type="paragraph" w:customStyle="1" w:styleId="Answers">
    <w:name w:val="Answers"/>
    <w:basedOn w:val="Normal"/>
    <w:pPr>
      <w:spacing w:before="60" w:line="240" w:lineRule="exact"/>
      <w:ind w:left="8280" w:right="180"/>
      <w:jc w:val="right"/>
    </w:pPr>
    <w:rPr>
      <w:rFonts w:ascii="DIN-Medium" w:hAnsi="DIN-Medium"/>
      <w:sz w:val="22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sz w:val="16"/>
    </w:rPr>
  </w:style>
  <w:style w:type="paragraph" w:customStyle="1" w:styleId="BoxedBodytext">
    <w:name w:val="Boxed Body text"/>
    <w:basedOn w:val="BodyText"/>
    <w:pPr>
      <w:ind w:left="1980"/>
    </w:pPr>
  </w:style>
  <w:style w:type="paragraph" w:customStyle="1" w:styleId="LillySubject">
    <w:name w:val="Lilly Subject"/>
    <w:basedOn w:val="BodyText"/>
    <w:rPr>
      <w:rFonts w:ascii="DIN-Medium" w:hAnsi="DIN-Medium"/>
      <w:sz w:val="22"/>
    </w:rPr>
  </w:style>
  <w:style w:type="character" w:styleId="Hyperlink">
    <w:name w:val="Hyperlink"/>
    <w:uiPriority w:val="99"/>
    <w:unhideWhenUsed/>
    <w:rsid w:val="00B662FB"/>
    <w:rPr>
      <w:color w:val="0000FF"/>
      <w:u w:val="single"/>
    </w:rPr>
  </w:style>
  <w:style w:type="table" w:styleId="TableGrid">
    <w:name w:val="Table Grid"/>
    <w:basedOn w:val="TableNormal"/>
    <w:rsid w:val="00376C7D"/>
    <w:rPr>
      <w:lang w:val="de-DE" w:eastAsia="de-DE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dresse">
    <w:name w:val="Adresse"/>
    <w:basedOn w:val="Normal"/>
    <w:qFormat/>
    <w:rsid w:val="00376C7D"/>
    <w:pPr>
      <w:widowControl w:val="0"/>
      <w:autoSpaceDE w:val="0"/>
      <w:autoSpaceDN w:val="0"/>
      <w:adjustRightInd w:val="0"/>
    </w:pPr>
    <w:rPr>
      <w:rFonts w:ascii="Arial" w:hAnsi="Arial" w:cs="Arial"/>
      <w:sz w:val="22"/>
      <w:szCs w:val="24"/>
      <w:lang w:val="de-DE"/>
    </w:rPr>
  </w:style>
  <w:style w:type="character" w:customStyle="1" w:styleId="FooterChar">
    <w:name w:val="Footer Char"/>
    <w:basedOn w:val="DefaultParagraphFont"/>
    <w:link w:val="Footer"/>
    <w:uiPriority w:val="99"/>
    <w:rsid w:val="00376C7D"/>
    <w:rPr>
      <w:sz w:val="16"/>
      <w:lang w:val="en-GB"/>
    </w:rPr>
  </w:style>
  <w:style w:type="paragraph" w:styleId="ListParagraph">
    <w:name w:val="List Paragraph"/>
    <w:aliases w:val="List Paragraph after 2"/>
    <w:basedOn w:val="Normal"/>
    <w:link w:val="ListParagraphChar"/>
    <w:uiPriority w:val="34"/>
    <w:rsid w:val="00026272"/>
    <w:pPr>
      <w:spacing w:before="60" w:after="60"/>
      <w:ind w:left="851"/>
      <w:jc w:val="both"/>
    </w:pPr>
    <w:rPr>
      <w:rFonts w:ascii="Calibri" w:hAnsi="Calibri" w:cstheme="minorBidi"/>
      <w:lang w:val="fi-FI" w:eastAsia="fi-FI" w:bidi="fi-FI"/>
    </w:rPr>
  </w:style>
  <w:style w:type="character" w:customStyle="1" w:styleId="Style7">
    <w:name w:val="Style7"/>
    <w:basedOn w:val="DefaultParagraphFont"/>
    <w:uiPriority w:val="1"/>
    <w:rsid w:val="00026272"/>
    <w:rPr>
      <w:rFonts w:ascii="Calibri" w:hAnsi="Calibri"/>
      <w:b/>
      <w:sz w:val="20"/>
    </w:rPr>
  </w:style>
  <w:style w:type="character" w:customStyle="1" w:styleId="ListParagraphChar">
    <w:name w:val="List Paragraph Char"/>
    <w:aliases w:val="List Paragraph after 2 Char"/>
    <w:basedOn w:val="DefaultParagraphFont"/>
    <w:link w:val="ListParagraph"/>
    <w:uiPriority w:val="34"/>
    <w:rsid w:val="00026272"/>
    <w:rPr>
      <w:rFonts w:ascii="Calibri" w:hAnsi="Calibri" w:cstheme="minorBidi"/>
      <w:lang w:val="fi-FI" w:eastAsia="fi-FI" w:bidi="fi-F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2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272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C794192F54D4AEBA49023C3E75EAF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ACF80B-B7C6-4C12-AEBA-424AAEB83F1D}"/>
      </w:docPartPr>
      <w:docPartBody>
        <w:p w14:paraId="4D6B676B" w14:textId="77777777" w:rsidR="006A2A2F" w:rsidRDefault="000F46F9" w:rsidP="000F46F9">
          <w:pPr>
            <w:pStyle w:val="CC794192F54D4AEBA49023C3E75EAFD4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A52540A4A79F4F449DFF5F4935A07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4E64C9-0006-4BCF-9E4A-C3AB1A47849B}"/>
      </w:docPartPr>
      <w:docPartBody>
        <w:p w14:paraId="4D6B676C" w14:textId="77777777" w:rsidR="006A2A2F" w:rsidRDefault="000F46F9" w:rsidP="000F46F9">
          <w:pPr>
            <w:pStyle w:val="A52540A4A79F4F449DFF5F4935A07D76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D273A20D66CD445390B181675DE1EB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5E284F-E846-4743-A3F4-D4655D39DCE5}"/>
      </w:docPartPr>
      <w:docPartBody>
        <w:p w14:paraId="4D6B676D" w14:textId="77777777" w:rsidR="006A2A2F" w:rsidRDefault="000F46F9" w:rsidP="000F46F9">
          <w:pPr>
            <w:pStyle w:val="D273A20D66CD445390B181675DE1EB0E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  <w:docPart>
      <w:docPartPr>
        <w:name w:val="29D4002D8E6B4492A80D8CDA71A59A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93F082-9C4D-42B3-BB74-56861ED72EF0}"/>
      </w:docPartPr>
      <w:docPartBody>
        <w:p w14:paraId="4D6B676E" w14:textId="77777777" w:rsidR="006A2A2F" w:rsidRDefault="000F46F9" w:rsidP="000F46F9">
          <w:pPr>
            <w:pStyle w:val="29D4002D8E6B4492A80D8CDA71A59A88"/>
          </w:pPr>
          <w:r w:rsidRPr="00CB5D59">
            <w:rPr>
              <w:rStyle w:val="Style7"/>
              <w:shd w:val="clear" w:color="auto" w:fill="A6A6A6" w:themeFill="background1" w:themeFillShade="A6"/>
            </w:rPr>
            <w:t>enter section number and heading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leste">
    <w:panose1 w:val="02040503050506020203"/>
    <w:charset w:val="00"/>
    <w:family w:val="roman"/>
    <w:pitch w:val="variable"/>
    <w:sig w:usb0="80000027" w:usb1="00000040" w:usb2="00000000" w:usb3="00000000" w:csb0="00000093" w:csb1="00000000"/>
  </w:font>
  <w:font w:name="DIN-Medium">
    <w:panose1 w:val="020B0500000000000000"/>
    <w:charset w:val="00"/>
    <w:family w:val="swiss"/>
    <w:pitch w:val="variable"/>
    <w:sig w:usb0="800000AF" w:usb1="10002048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F9"/>
    <w:rsid w:val="000F46F9"/>
    <w:rsid w:val="006A2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6B676B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0F46F9"/>
    <w:rPr>
      <w:rFonts w:ascii="Calibri" w:hAnsi="Calibri"/>
      <w:b/>
      <w:sz w:val="20"/>
    </w:rPr>
  </w:style>
  <w:style w:type="paragraph" w:customStyle="1" w:styleId="CC794192F54D4AEBA49023C3E75EAFD4">
    <w:name w:val="CC794192F54D4AEBA49023C3E75EAFD4"/>
    <w:rsid w:val="000F46F9"/>
  </w:style>
  <w:style w:type="paragraph" w:customStyle="1" w:styleId="A52540A4A79F4F449DFF5F4935A07D76">
    <w:name w:val="A52540A4A79F4F449DFF5F4935A07D76"/>
    <w:rsid w:val="000F46F9"/>
  </w:style>
  <w:style w:type="paragraph" w:customStyle="1" w:styleId="D273A20D66CD445390B181675DE1EB0E">
    <w:name w:val="D273A20D66CD445390B181675DE1EB0E"/>
    <w:rsid w:val="000F46F9"/>
  </w:style>
  <w:style w:type="paragraph" w:customStyle="1" w:styleId="29D4002D8E6B4492A80D8CDA71A59A88">
    <w:name w:val="29D4002D8E6B4492A80D8CDA71A59A88"/>
    <w:rsid w:val="000F46F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7">
    <w:name w:val="Style7"/>
    <w:basedOn w:val="DefaultParagraphFont"/>
    <w:uiPriority w:val="1"/>
    <w:rsid w:val="000F46F9"/>
    <w:rPr>
      <w:rFonts w:ascii="Calibri" w:hAnsi="Calibri"/>
      <w:b/>
      <w:sz w:val="20"/>
    </w:rPr>
  </w:style>
  <w:style w:type="paragraph" w:customStyle="1" w:styleId="CC794192F54D4AEBA49023C3E75EAFD4">
    <w:name w:val="CC794192F54D4AEBA49023C3E75EAFD4"/>
    <w:rsid w:val="000F46F9"/>
  </w:style>
  <w:style w:type="paragraph" w:customStyle="1" w:styleId="A52540A4A79F4F449DFF5F4935A07D76">
    <w:name w:val="A52540A4A79F4F449DFF5F4935A07D76"/>
    <w:rsid w:val="000F46F9"/>
  </w:style>
  <w:style w:type="paragraph" w:customStyle="1" w:styleId="D273A20D66CD445390B181675DE1EB0E">
    <w:name w:val="D273A20D66CD445390B181675DE1EB0E"/>
    <w:rsid w:val="000F46F9"/>
  </w:style>
  <w:style w:type="paragraph" w:customStyle="1" w:styleId="29D4002D8E6B4492A80D8CDA71A59A88">
    <w:name w:val="29D4002D8E6B4492A80D8CDA71A59A88"/>
    <w:rsid w:val="000F46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nterpriseDocumentLanguag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eng</TermName>
          <TermId xmlns="http://schemas.microsoft.com/office/infopath/2007/PartnerControls">39540796-0396-4e54-afe9-a602f28bbe8f</TermId>
        </TermInfo>
      </Terms>
    </EnterpriseDocumentLanguageTaxHTField0>
    <EnterpriseRecordSeriesCodeTaxHTField0 xmlns="33648e8c-5399-4ce0-994e-2f4ddb1c4614">
      <Terms xmlns="http://schemas.microsoft.com/office/infopath/2007/PartnerControls">
        <TermInfo xmlns="http://schemas.microsoft.com/office/infopath/2007/PartnerControls">
          <TermName xmlns="http://schemas.microsoft.com/office/infopath/2007/PartnerControls">ADM130</TermName>
          <TermId xmlns="http://schemas.microsoft.com/office/infopath/2007/PartnerControls">70dc3311-3e76-421c-abfa-d108df48853c</TermId>
        </TermInfo>
      </Terms>
    </EnterpriseRecordSeriesCodeTaxHTField0>
    <TaxCatchAll xmlns="33648e8c-5399-4ce0-994e-2f4ddb1c4614">
      <Value>2</Value>
      <Value>1</Value>
    </TaxCatchAll>
  </documentManagement>
</p:properties>
</file>

<file path=customXml/item2.xml><?xml version="1.0" encoding="utf-8"?>
<?mso-contentType ?>
<SharedContentType xmlns="Microsoft.SharePoint.Taxonomy.ContentTypeSync" SourceId="dc7d05db-9a88-43f7-9979-b3027636d983" ContentTypeId="0x0101" PreviousValue="false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35FB1F73B653A41B636C9FDA67687B8" ma:contentTypeVersion="5" ma:contentTypeDescription="Create a new document." ma:contentTypeScope="" ma:versionID="94854edb4ece8a383fca1df886b9fb19">
  <xsd:schema xmlns:xsd="http://www.w3.org/2001/XMLSchema" xmlns:xs="http://www.w3.org/2001/XMLSchema" xmlns:p="http://schemas.microsoft.com/office/2006/metadata/properties" xmlns:ns2="33648e8c-5399-4ce0-994e-2f4ddb1c4614" targetNamespace="http://schemas.microsoft.com/office/2006/metadata/properties" ma:root="true" ma:fieldsID="4383c11d7d13e000ea9a7d347e1afa8f" ns2:_="">
    <xsd:import namespace="33648e8c-5399-4ce0-994e-2f4ddb1c4614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7" nillable="true" ma:displayName="Taxonomy Catch All Column" ma:hidden="true" ma:list="{e51b3cf6-e0c0-4b36-a9cc-8b9982152c49}" ma:internalName="TaxCatchAll" ma:showField="CatchAllData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8" nillable="true" ma:displayName="Taxonomy Catch All Column1" ma:hidden="true" ma:list="{e51b3cf6-e0c0-4b36-a9cc-8b9982152c49}" ma:internalName="TaxCatchAllLabel" ma:readOnly="true" ma:showField="CatchAllDataLabel" ma:web="4981e8b0-8932-480d-9be8-58d99d2fa62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9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1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72F2AD-DEBC-4690-9A71-FC47D9EA30A7}"/>
</file>

<file path=customXml/itemProps2.xml><?xml version="1.0" encoding="utf-8"?>
<ds:datastoreItem xmlns:ds="http://schemas.openxmlformats.org/officeDocument/2006/customXml" ds:itemID="{A44B1785-B736-4F94-8D92-EC07182297DC}"/>
</file>

<file path=customXml/itemProps3.xml><?xml version="1.0" encoding="utf-8"?>
<ds:datastoreItem xmlns:ds="http://schemas.openxmlformats.org/officeDocument/2006/customXml" ds:itemID="{6E6ED39E-8028-426C-9261-08B9682D565D}"/>
</file>

<file path=customXml/itemProps4.xml><?xml version="1.0" encoding="utf-8"?>
<ds:datastoreItem xmlns:ds="http://schemas.openxmlformats.org/officeDocument/2006/customXml" ds:itemID="{7673A7E1-9839-43CB-B8FA-CC0D0D23B16D}"/>
</file>

<file path=customXml/itemProps5.xml><?xml version="1.0" encoding="utf-8"?>
<ds:datastoreItem xmlns:ds="http://schemas.openxmlformats.org/officeDocument/2006/customXml" ds:itemID="{33AE7C41-F048-4471-AD39-5C5E2B8057D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OUS Letter Template (A4) with editable body and editable address block; Microsoft Word</vt:lpstr>
    </vt:vector>
  </TitlesOfParts>
  <Company>Eli Lilly and Company</Company>
  <LinksUpToDate>false</LinksUpToDate>
  <CharactersWithSpaces>1450</CharactersWithSpaces>
  <SharedDoc>false</SharedDoc>
  <HLinks>
    <vt:vector size="6" baseType="variant">
      <vt:variant>
        <vt:i4>6029332</vt:i4>
      </vt:variant>
      <vt:variant>
        <vt:i4>0</vt:i4>
      </vt:variant>
      <vt:variant>
        <vt:i4>0</vt:i4>
      </vt:variant>
      <vt:variant>
        <vt:i4>5</vt:i4>
      </vt:variant>
      <vt:variant>
        <vt:lpwstr>http://www.lilly.com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OUS Letter Template (A4) with editable body and editable address block; Microsoft Word</dc:title>
  <dc:creator>Scott Weber</dc:creator>
  <cp:lastModifiedBy>Iiris Halm</cp:lastModifiedBy>
  <cp:revision>3</cp:revision>
  <cp:lastPrinted>2000-04-05T18:26:00Z</cp:lastPrinted>
  <dcterms:created xsi:type="dcterms:W3CDTF">2014-09-16T14:35:00Z</dcterms:created>
  <dcterms:modified xsi:type="dcterms:W3CDTF">2014-09-18T11:33:00Z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0x010100835FB1F73B653A41B636C9FDA67687B8</vt:lpwstr>
  </property>
  <property fmtid="{D5CDD505-2E9C-101B-9397-08002B2CF9AE}" pid="3" name="EnterpriseDocumentLanguage">
    <vt:lpwstr>2;#eng|39540796-0396-4e54-afe9-a602f28bbe8f</vt:lpwstr>
  </property>
  <property fmtid="{D5CDD505-2E9C-101B-9397-08002B2CF9AE}" pid="4" name="EnterpriseRecordSeriesCode">
    <vt:lpwstr>1;#ADM130|70dc3311-3e76-421c-abfa-d108df48853c</vt:lpwstr>
  </property>
  <property fmtid="{D5CDD505-2E9C-101B-9397-08002B2CF9AE}" pid="5" name="EnterpriseSensitivityClassification">
    <vt:lpwstr>3;#GREEN|ec74153f-63be-46a4-ae5f-1b86c809897d</vt:lpwstr>
  </property>
  <property fmtid="{D5CDD505-2E9C-101B-9397-08002B2CF9AE}" pid="6" name="Order">
    <vt:r8>600</vt:r8>
  </property>
  <property fmtid="{D5CDD505-2E9C-101B-9397-08002B2CF9AE}" pid="7" name="EnterpriseSensitivityClassificationTaxHTField0">
    <vt:lpwstr>GREEN|ec74153f-63be-46a4-ae5f-1b86c809897d</vt:lpwstr>
  </property>
</Properties>
</file>