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9031D" w14:textId="77777777" w:rsidR="006168E1" w:rsidRPr="006168E1" w:rsidRDefault="006168E1" w:rsidP="006168E1">
      <w:pPr>
        <w:rPr>
          <w:rFonts w:ascii="Arial" w:hAnsi="Arial" w:cs="Arial"/>
          <w:b/>
          <w:sz w:val="22"/>
          <w:szCs w:val="22"/>
          <w:lang w:val="lv-LV"/>
        </w:rPr>
      </w:pPr>
      <w:bookmarkStart w:id="0" w:name="_GoBack"/>
      <w:bookmarkEnd w:id="0"/>
      <w:r w:rsidRPr="006168E1">
        <w:rPr>
          <w:rFonts w:ascii="Arial" w:hAnsi="Arial" w:cs="Arial"/>
          <w:b/>
          <w:sz w:val="22"/>
          <w:szCs w:val="22"/>
          <w:lang w:val="lv-LV"/>
        </w:rPr>
        <w:t>VAN Pakalpojumu pamatlīguma paraugs</w:t>
      </w:r>
    </w:p>
    <w:p w14:paraId="08710422" w14:textId="77777777" w:rsidR="00281A23" w:rsidRDefault="00281A23" w:rsidP="00281A23">
      <w:pPr>
        <w:rPr>
          <w:rFonts w:ascii="Arial" w:hAnsi="Arial" w:cs="Arial"/>
          <w:b/>
          <w:sz w:val="22"/>
          <w:szCs w:val="22"/>
          <w:lang w:val="lv-LV"/>
        </w:rPr>
      </w:pPr>
    </w:p>
    <w:p w14:paraId="713843EB" w14:textId="77777777" w:rsidR="00221219" w:rsidRPr="00281A23" w:rsidRDefault="00221219" w:rsidP="00281A23">
      <w:pPr>
        <w:rPr>
          <w:rFonts w:ascii="Arial" w:hAnsi="Arial" w:cs="Arial"/>
          <w:b/>
          <w:sz w:val="22"/>
          <w:szCs w:val="22"/>
          <w:lang w:val="lv-LV"/>
        </w:rPr>
      </w:pPr>
    </w:p>
    <w:p w14:paraId="723413B0" w14:textId="3C0E0115" w:rsidR="00281A23" w:rsidRDefault="00281A23" w:rsidP="00281A23">
      <w:pPr>
        <w:jc w:val="both"/>
        <w:rPr>
          <w:rFonts w:ascii="Arial" w:hAnsi="Arial" w:cs="Arial"/>
          <w:sz w:val="22"/>
          <w:szCs w:val="22"/>
          <w:lang w:val="lv-LV"/>
        </w:rPr>
      </w:pPr>
      <w:r w:rsidRPr="00281A23">
        <w:rPr>
          <w:rFonts w:ascii="Arial" w:hAnsi="Arial" w:cs="Arial"/>
          <w:sz w:val="22"/>
          <w:szCs w:val="22"/>
          <w:lang w:val="lv-LV"/>
        </w:rPr>
        <w:t>Nosl</w:t>
      </w:r>
      <w:r w:rsidR="00221219">
        <w:rPr>
          <w:rFonts w:ascii="Arial" w:hAnsi="Arial" w:cs="Arial"/>
          <w:sz w:val="22"/>
          <w:szCs w:val="22"/>
          <w:lang w:val="lv-LV"/>
        </w:rPr>
        <w:t>ēgts starp šādā pusēm (“Puses”):</w:t>
      </w:r>
    </w:p>
    <w:p w14:paraId="5AEFC965" w14:textId="77777777" w:rsidR="00221219" w:rsidRPr="00221219" w:rsidRDefault="00221219" w:rsidP="00281A23">
      <w:pPr>
        <w:jc w:val="both"/>
        <w:rPr>
          <w:rFonts w:ascii="Arial" w:hAnsi="Arial" w:cs="Arial"/>
          <w:sz w:val="22"/>
          <w:szCs w:val="22"/>
          <w:lang w:val="lv-LV"/>
        </w:rPr>
      </w:pPr>
    </w:p>
    <w:p w14:paraId="33D3AEE8" w14:textId="6222272D" w:rsidR="00281A23" w:rsidRPr="00221219" w:rsidRDefault="00281A23" w:rsidP="00281A23">
      <w:pPr>
        <w:spacing w:line="280" w:lineRule="exac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Account_Sfx_Nm_GLBL</w:t>
      </w:r>
      <w:proofErr w:type="spellEnd"/>
      <w:r w:rsidRPr="00281A23">
        <w:rPr>
          <w:rFonts w:ascii="Arial" w:hAnsi="Arial" w:cs="Arial"/>
          <w:sz w:val="22"/>
          <w:szCs w:val="22"/>
        </w:rPr>
        <w:t>&gt;&gt; &lt;&lt;</w:t>
      </w:r>
      <w:proofErr w:type="spellStart"/>
      <w:r w:rsidRPr="00281A23">
        <w:rPr>
          <w:rFonts w:ascii="Arial" w:hAnsi="Arial" w:cs="Arial"/>
          <w:sz w:val="22"/>
          <w:szCs w:val="22"/>
        </w:rPr>
        <w:t>Account_</w:t>
      </w:r>
      <w:r w:rsidRPr="00221219">
        <w:rPr>
          <w:rFonts w:ascii="Arial" w:hAnsi="Arial" w:cs="Arial"/>
          <w:sz w:val="22"/>
          <w:szCs w:val="22"/>
        </w:rPr>
        <w:t>Name</w:t>
      </w:r>
      <w:proofErr w:type="spellEnd"/>
      <w:r w:rsidRPr="00221219">
        <w:rPr>
          <w:rFonts w:ascii="Arial" w:hAnsi="Arial" w:cs="Arial"/>
          <w:sz w:val="22"/>
          <w:szCs w:val="22"/>
        </w:rPr>
        <w:t>&gt;&gt;</w:t>
      </w:r>
      <w:r w:rsidR="00221219" w:rsidRPr="00221219">
        <w:rPr>
          <w:rFonts w:ascii="Arial" w:hAnsi="Arial" w:cs="Arial"/>
          <w:sz w:val="22"/>
          <w:szCs w:val="22"/>
        </w:rPr>
        <w:t xml:space="preserve"> </w:t>
      </w:r>
      <w:r w:rsidR="00221219" w:rsidRPr="00221219">
        <w:rPr>
          <w:rFonts w:ascii="Arial" w:hAnsi="Arial" w:cs="Arial"/>
          <w:sz w:val="22"/>
          <w:szCs w:val="22"/>
          <w:lang w:val="lv-LV"/>
        </w:rPr>
        <w:t>(“VAN”)</w:t>
      </w:r>
    </w:p>
    <w:p w14:paraId="5AE9C475" w14:textId="77777777" w:rsidR="00281A23" w:rsidRPr="00281A23" w:rsidRDefault="00281A23" w:rsidP="00281A23">
      <w:pPr>
        <w:spacing w:line="280" w:lineRule="exac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Form_Company_Name</w:t>
      </w:r>
      <w:proofErr w:type="spellEnd"/>
      <w:r w:rsidRPr="00281A23">
        <w:rPr>
          <w:rFonts w:ascii="Arial" w:hAnsi="Arial" w:cs="Arial"/>
          <w:sz w:val="22"/>
          <w:szCs w:val="22"/>
        </w:rPr>
        <w:t>&gt;&gt;</w:t>
      </w:r>
    </w:p>
    <w:p w14:paraId="752C0F10" w14:textId="77777777" w:rsidR="00281A23" w:rsidRPr="00281A23" w:rsidRDefault="00281A23" w:rsidP="00281A23">
      <w:pPr>
        <w:spacing w:line="280" w:lineRule="exact"/>
        <w:rPr>
          <w:rFonts w:ascii="Arial" w:hAnsi="Arial" w:cs="Arial"/>
          <w:sz w:val="22"/>
          <w:szCs w:val="22"/>
        </w:rPr>
      </w:pPr>
      <w:r w:rsidRPr="00281A23">
        <w:rPr>
          <w:rFonts w:ascii="Arial" w:hAnsi="Arial" w:cs="Arial"/>
          <w:sz w:val="22"/>
          <w:szCs w:val="22"/>
        </w:rPr>
        <w:t>&lt;&lt;Address_GLBL_Line_1_Adrs_Txt_GLBL&gt;&gt;</w:t>
      </w:r>
    </w:p>
    <w:p w14:paraId="364AD7E4" w14:textId="77777777" w:rsidR="00281A23" w:rsidRPr="00281A23" w:rsidRDefault="00281A23" w:rsidP="00281A23">
      <w:pPr>
        <w:spacing w:line="280" w:lineRule="exact"/>
        <w:rPr>
          <w:rFonts w:ascii="Arial" w:hAnsi="Arial" w:cs="Arial"/>
          <w:sz w:val="22"/>
          <w:szCs w:val="22"/>
        </w:rPr>
      </w:pPr>
      <w:r w:rsidRPr="00281A23">
        <w:rPr>
          <w:rFonts w:ascii="Arial" w:hAnsi="Arial" w:cs="Arial"/>
          <w:sz w:val="22"/>
          <w:szCs w:val="22"/>
        </w:rPr>
        <w:t>&lt;&lt;Address_GLBL_Line_2_Adrs_Txt_GLBL&gt;&gt;</w:t>
      </w:r>
    </w:p>
    <w:p w14:paraId="70492210" w14:textId="77777777" w:rsidR="00281A23" w:rsidRPr="00281A23" w:rsidRDefault="00281A23" w:rsidP="00281A23">
      <w:pPr>
        <w:pStyle w:val="BodyTex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Address_GLBL_Zip_Postal_Code_GLBL</w:t>
      </w:r>
      <w:proofErr w:type="spellEnd"/>
      <w:r w:rsidRPr="00281A23">
        <w:rPr>
          <w:rFonts w:ascii="Arial" w:hAnsi="Arial" w:cs="Arial"/>
          <w:sz w:val="22"/>
          <w:szCs w:val="22"/>
        </w:rPr>
        <w:t>&gt;&gt; &lt;&lt;</w:t>
      </w:r>
      <w:proofErr w:type="spellStart"/>
      <w:r w:rsidRPr="00281A23">
        <w:rPr>
          <w:rFonts w:ascii="Arial" w:hAnsi="Arial" w:cs="Arial"/>
          <w:sz w:val="22"/>
          <w:szCs w:val="22"/>
        </w:rPr>
        <w:t>Address_GLBL_City_GLBL</w:t>
      </w:r>
      <w:proofErr w:type="spellEnd"/>
      <w:r w:rsidRPr="00281A23">
        <w:rPr>
          <w:rFonts w:ascii="Arial" w:hAnsi="Arial" w:cs="Arial"/>
          <w:sz w:val="22"/>
          <w:szCs w:val="22"/>
        </w:rPr>
        <w:t>&gt;&gt;</w:t>
      </w:r>
    </w:p>
    <w:p w14:paraId="40ACB0A8" w14:textId="77777777" w:rsidR="00281A23" w:rsidRPr="00281A23" w:rsidRDefault="00281A23" w:rsidP="00281A23">
      <w:pPr>
        <w:suppressAutoHyphens/>
        <w:spacing w:line="280" w:lineRule="exact"/>
        <w:rPr>
          <w:rFonts w:ascii="Arial" w:hAnsi="Arial" w:cs="Arial"/>
          <w:sz w:val="22"/>
          <w:szCs w:val="22"/>
        </w:rPr>
      </w:pPr>
      <w:r w:rsidRPr="00281A23">
        <w:rPr>
          <w:rFonts w:ascii="Arial" w:hAnsi="Arial" w:cs="Arial"/>
          <w:sz w:val="22"/>
          <w:szCs w:val="22"/>
        </w:rPr>
        <w:t>&lt;&lt;</w:t>
      </w:r>
      <w:proofErr w:type="spellStart"/>
      <w:r w:rsidRPr="00281A23">
        <w:rPr>
          <w:rFonts w:ascii="Arial" w:hAnsi="Arial" w:cs="Arial"/>
          <w:sz w:val="22"/>
          <w:szCs w:val="22"/>
        </w:rPr>
        <w:t>Address_GLBL_Adrs_Cntry_Cd_GLBL</w:t>
      </w:r>
      <w:proofErr w:type="spellEnd"/>
      <w:r w:rsidRPr="00281A23">
        <w:rPr>
          <w:rFonts w:ascii="Arial" w:hAnsi="Arial" w:cs="Arial"/>
          <w:sz w:val="22"/>
          <w:szCs w:val="22"/>
        </w:rPr>
        <w:t>&gt;&gt;</w:t>
      </w:r>
    </w:p>
    <w:p w14:paraId="5D1D6166" w14:textId="77777777"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 xml:space="preserve"> </w:t>
      </w:r>
    </w:p>
    <w:p w14:paraId="4B2E7A6B" w14:textId="77777777"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 xml:space="preserve">un </w:t>
      </w:r>
    </w:p>
    <w:p w14:paraId="5764BD56" w14:textId="719CD888" w:rsidR="00281A23" w:rsidRPr="00221219" w:rsidRDefault="00281A23" w:rsidP="00281A23">
      <w:pPr>
        <w:jc w:val="both"/>
        <w:rPr>
          <w:rFonts w:ascii="Arial" w:hAnsi="Arial" w:cs="Arial"/>
          <w:sz w:val="22"/>
          <w:szCs w:val="22"/>
          <w:lang w:val="lv-LV"/>
        </w:rPr>
      </w:pPr>
      <w:r w:rsidRPr="00281A23">
        <w:rPr>
          <w:rFonts w:ascii="Arial" w:hAnsi="Arial" w:cs="Arial"/>
          <w:sz w:val="22"/>
          <w:szCs w:val="22"/>
          <w:lang w:val="lv-LV"/>
        </w:rPr>
        <w:t xml:space="preserve">Eli Lilly (Suisse) S.A. </w:t>
      </w:r>
      <w:r w:rsidRPr="00221219">
        <w:rPr>
          <w:rFonts w:ascii="Arial" w:hAnsi="Arial" w:cs="Arial"/>
          <w:sz w:val="22"/>
          <w:szCs w:val="22"/>
          <w:lang w:val="lv-LV"/>
        </w:rPr>
        <w:t>pārstāvniecība</w:t>
      </w:r>
      <w:r w:rsidR="00221219" w:rsidRPr="00221219">
        <w:rPr>
          <w:rFonts w:ascii="Arial" w:hAnsi="Arial" w:cs="Arial"/>
          <w:sz w:val="22"/>
          <w:szCs w:val="22"/>
          <w:lang w:val="lv-LV"/>
        </w:rPr>
        <w:t xml:space="preserve"> (“Lilly”)</w:t>
      </w:r>
    </w:p>
    <w:p w14:paraId="4EC079C9" w14:textId="77777777"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Duntes iela 6,</w:t>
      </w:r>
    </w:p>
    <w:p w14:paraId="490D034A" w14:textId="77777777"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Rīga, LV-1013</w:t>
      </w:r>
    </w:p>
    <w:p w14:paraId="5E45EADA" w14:textId="1343FD9C" w:rsidR="00281A23" w:rsidRDefault="00281A23" w:rsidP="00281A23">
      <w:pPr>
        <w:jc w:val="both"/>
        <w:rPr>
          <w:rFonts w:ascii="Arial" w:hAnsi="Arial" w:cs="Arial"/>
          <w:sz w:val="22"/>
          <w:szCs w:val="22"/>
          <w:lang w:val="lv-LV"/>
        </w:rPr>
      </w:pPr>
      <w:r w:rsidRPr="00281A23">
        <w:rPr>
          <w:rFonts w:ascii="Arial" w:hAnsi="Arial" w:cs="Arial"/>
          <w:sz w:val="22"/>
          <w:szCs w:val="22"/>
          <w:lang w:val="lv-LV"/>
        </w:rPr>
        <w:t>Latvia</w:t>
      </w:r>
    </w:p>
    <w:p w14:paraId="33805CAD" w14:textId="77777777" w:rsidR="00BE28CA" w:rsidRPr="00281A23" w:rsidRDefault="00BE28CA" w:rsidP="00BE28CA">
      <w:pPr>
        <w:jc w:val="both"/>
        <w:rPr>
          <w:rFonts w:ascii="Arial" w:hAnsi="Arial" w:cs="Arial"/>
          <w:sz w:val="22"/>
          <w:szCs w:val="22"/>
          <w:lang w:val="lv-LV"/>
        </w:rPr>
      </w:pPr>
    </w:p>
    <w:p w14:paraId="25501BCF" w14:textId="3356142E" w:rsidR="00BE28CA" w:rsidRPr="00BE28CA" w:rsidRDefault="00BE28CA" w:rsidP="00BE28CA">
      <w:pPr>
        <w:suppressAutoHyphens/>
        <w:spacing w:line="280" w:lineRule="exact"/>
        <w:rPr>
          <w:rFonts w:ascii="Arial" w:hAnsi="Arial" w:cs="Arial"/>
          <w:sz w:val="22"/>
          <w:szCs w:val="22"/>
        </w:rPr>
      </w:pPr>
      <w:r w:rsidRPr="00281A23">
        <w:rPr>
          <w:rFonts w:ascii="Arial" w:hAnsi="Arial" w:cs="Arial"/>
          <w:sz w:val="22"/>
          <w:szCs w:val="22"/>
          <w:lang w:val="lv-LV"/>
        </w:rPr>
        <w:t xml:space="preserve">Datums: </w:t>
      </w:r>
      <w:r w:rsidRPr="00CF0C5C">
        <w:rPr>
          <w:rFonts w:ascii="Arial" w:hAnsi="Arial" w:cs="Arial"/>
          <w:sz w:val="22"/>
          <w:szCs w:val="22"/>
        </w:rPr>
        <w:t>&lt;&lt;</w:t>
      </w:r>
      <w:proofErr w:type="spellStart"/>
      <w:r w:rsidRPr="00CF0C5C">
        <w:rPr>
          <w:rFonts w:ascii="Arial" w:hAnsi="Arial" w:cs="Arial"/>
          <w:sz w:val="22"/>
          <w:szCs w:val="22"/>
        </w:rPr>
        <w:t>Today</w:t>
      </w:r>
      <w:proofErr w:type="spellEnd"/>
      <w:r w:rsidRPr="00CF0C5C">
        <w:rPr>
          <w:rFonts w:ascii="Arial" w:hAnsi="Arial" w:cs="Arial"/>
          <w:sz w:val="22"/>
          <w:szCs w:val="22"/>
        </w:rPr>
        <w:t>__s&gt;&gt;</w:t>
      </w:r>
    </w:p>
    <w:p w14:paraId="0BAF848E" w14:textId="77777777" w:rsidR="00BE28CA" w:rsidRPr="00281A23" w:rsidRDefault="00BE28CA" w:rsidP="00281A23">
      <w:pPr>
        <w:jc w:val="both"/>
        <w:rPr>
          <w:rFonts w:ascii="Arial" w:hAnsi="Arial" w:cs="Arial"/>
          <w:sz w:val="22"/>
          <w:szCs w:val="22"/>
          <w:lang w:val="lv-LV"/>
        </w:rPr>
      </w:pPr>
    </w:p>
    <w:p w14:paraId="3B4F8C48" w14:textId="77777777" w:rsidR="00281A23" w:rsidRPr="00281A23" w:rsidRDefault="00281A23" w:rsidP="00281A23">
      <w:pPr>
        <w:jc w:val="both"/>
        <w:rPr>
          <w:rFonts w:ascii="Arial" w:hAnsi="Arial" w:cs="Arial"/>
          <w:sz w:val="22"/>
          <w:szCs w:val="22"/>
          <w:lang w:val="lv-LV"/>
        </w:rPr>
      </w:pPr>
      <w:r w:rsidRPr="00281A23">
        <w:rPr>
          <w:rFonts w:ascii="Arial" w:hAnsi="Arial" w:cs="Arial"/>
          <w:sz w:val="22"/>
          <w:szCs w:val="22"/>
          <w:lang w:val="lv-LV"/>
        </w:rPr>
        <w:t>Lilly un VAN turpmāk tekstā kopā sauktas arī “Puses,”</w:t>
      </w:r>
    </w:p>
    <w:p w14:paraId="3F82D50B" w14:textId="021EB5B8" w:rsidR="00281A23" w:rsidRPr="00281A23" w:rsidRDefault="00281A23" w:rsidP="00281A23">
      <w:pPr>
        <w:jc w:val="both"/>
        <w:rPr>
          <w:rFonts w:ascii="Arial" w:hAnsi="Arial" w:cs="Arial"/>
          <w:b/>
          <w:bCs/>
          <w:sz w:val="22"/>
          <w:szCs w:val="22"/>
          <w:lang w:val="lv-LV"/>
        </w:rPr>
      </w:pPr>
    </w:p>
    <w:p w14:paraId="73C4C32D" w14:textId="7781C429" w:rsidR="00BE28CA" w:rsidRDefault="00BE28CA" w:rsidP="00BE28CA">
      <w:pPr>
        <w:jc w:val="both"/>
        <w:rPr>
          <w:rFonts w:ascii="Arial" w:hAnsi="Arial" w:cs="Arial"/>
          <w:bCs/>
          <w:sz w:val="22"/>
          <w:szCs w:val="22"/>
          <w:lang w:val="lv-LV"/>
        </w:rPr>
      </w:pPr>
      <w:r>
        <w:rPr>
          <w:rFonts w:ascii="Arial" w:hAnsi="Arial" w:cs="Arial"/>
          <w:bCs/>
          <w:sz w:val="22"/>
          <w:szCs w:val="22"/>
          <w:lang w:val="lv-LV"/>
        </w:rPr>
        <w:t>A</w:t>
      </w:r>
      <w:r w:rsidRPr="00BE28CA">
        <w:rPr>
          <w:rFonts w:ascii="Arial" w:hAnsi="Arial" w:cs="Arial"/>
          <w:bCs/>
          <w:sz w:val="22"/>
          <w:szCs w:val="22"/>
          <w:lang w:val="lv-LV"/>
        </w:rPr>
        <w:t>r šo vienojas par sekojošo:</w:t>
      </w:r>
    </w:p>
    <w:p w14:paraId="484F51AE" w14:textId="77777777" w:rsidR="00BE28CA" w:rsidRPr="00BE28CA" w:rsidRDefault="00BE28CA" w:rsidP="00BE28CA">
      <w:pPr>
        <w:jc w:val="both"/>
        <w:rPr>
          <w:rFonts w:ascii="Arial" w:hAnsi="Arial" w:cs="Arial"/>
          <w:bCs/>
          <w:sz w:val="22"/>
          <w:szCs w:val="22"/>
          <w:lang w:val="lv-LV"/>
        </w:rPr>
      </w:pPr>
    </w:p>
    <w:p w14:paraId="1933EFC0" w14:textId="5FD3BA7F" w:rsidR="00281A23" w:rsidRDefault="00BE28CA" w:rsidP="00BE28CA">
      <w:pPr>
        <w:jc w:val="both"/>
        <w:rPr>
          <w:rFonts w:ascii="Arial" w:hAnsi="Arial" w:cs="Arial"/>
          <w:bCs/>
          <w:sz w:val="22"/>
          <w:szCs w:val="22"/>
          <w:lang w:val="lv-LV"/>
        </w:rPr>
      </w:pPr>
      <w:r w:rsidRPr="00BE28CA">
        <w:rPr>
          <w:rFonts w:ascii="Arial" w:hAnsi="Arial" w:cs="Arial"/>
          <w:bCs/>
          <w:sz w:val="22"/>
          <w:szCs w:val="22"/>
          <w:lang w:val="lv-LV"/>
        </w:rPr>
        <w:t>Šis Pakalpojumu pamatlīgums, ieskaitot tam pievienotos Vispārējos noteikumus (“Līgums”) stāsies spēkā dienā, kad pēdējā no pusēm parakstī</w:t>
      </w:r>
      <w:r w:rsidR="002524E0">
        <w:rPr>
          <w:rFonts w:ascii="Arial" w:hAnsi="Arial" w:cs="Arial"/>
          <w:bCs/>
          <w:sz w:val="22"/>
          <w:szCs w:val="22"/>
          <w:lang w:val="lv-LV"/>
        </w:rPr>
        <w:t xml:space="preserve">s Līgumu un tas būs spēkā līdz </w:t>
      </w:r>
      <w:r w:rsidR="002524E0" w:rsidRPr="00976C5A">
        <w:rPr>
          <w:rFonts w:ascii="Arial" w:hAnsi="Arial" w:cs="Arial"/>
          <w:sz w:val="22"/>
          <w:szCs w:val="22"/>
        </w:rPr>
        <w:t>&lt;&lt;</w:t>
      </w:r>
      <w:proofErr w:type="spellStart"/>
      <w:r w:rsidR="002524E0" w:rsidRPr="00976C5A">
        <w:rPr>
          <w:rFonts w:ascii="Arial" w:hAnsi="Arial" w:cs="Arial"/>
          <w:sz w:val="22"/>
          <w:szCs w:val="22"/>
        </w:rPr>
        <w:t>Account_MSA_Contract_Expiration_MERC</w:t>
      </w:r>
      <w:proofErr w:type="spellEnd"/>
      <w:r w:rsidR="002524E0" w:rsidRPr="00976C5A">
        <w:rPr>
          <w:rFonts w:ascii="Arial" w:hAnsi="Arial" w:cs="Arial"/>
          <w:sz w:val="22"/>
          <w:szCs w:val="22"/>
        </w:rPr>
        <w:t>&gt;&gt;</w:t>
      </w:r>
      <w:r w:rsidRPr="00BE28CA">
        <w:rPr>
          <w:rFonts w:ascii="Arial" w:hAnsi="Arial" w:cs="Arial"/>
          <w:bCs/>
          <w:sz w:val="22"/>
          <w:szCs w:val="22"/>
          <w:lang w:val="lv-LV"/>
        </w:rPr>
        <w:t xml:space="preserve"> (“Termiņš”).</w:t>
      </w:r>
    </w:p>
    <w:p w14:paraId="44FAAD36" w14:textId="77777777" w:rsidR="002524E0" w:rsidRDefault="002524E0" w:rsidP="00BE28CA">
      <w:pPr>
        <w:jc w:val="both"/>
        <w:rPr>
          <w:rFonts w:ascii="Arial" w:hAnsi="Arial" w:cs="Arial"/>
          <w:bCs/>
          <w:sz w:val="22"/>
          <w:szCs w:val="22"/>
          <w:lang w:val="lv-LV"/>
        </w:rPr>
      </w:pPr>
    </w:p>
    <w:p w14:paraId="2F5AB002" w14:textId="7487B732" w:rsidR="00281A23" w:rsidRDefault="005F6E9F" w:rsidP="005F6E9F">
      <w:pPr>
        <w:jc w:val="both"/>
        <w:rPr>
          <w:rFonts w:ascii="Arial" w:hAnsi="Arial" w:cs="Arial"/>
          <w:bCs/>
          <w:sz w:val="22"/>
          <w:szCs w:val="22"/>
          <w:lang w:val="lv-LV"/>
        </w:rPr>
      </w:pPr>
      <w:r w:rsidRPr="005F6E9F">
        <w:rPr>
          <w:rFonts w:ascii="Arial" w:hAnsi="Arial" w:cs="Arial"/>
          <w:bCs/>
          <w:sz w:val="22"/>
          <w:szCs w:val="22"/>
          <w:lang w:val="lv-LV"/>
        </w:rPr>
        <w:t>Šajā Termiņā VAN var sniegt Lilly vienu vai vairākus no šādiem pakalpojumiem (“Pakalpojumi”)</w:t>
      </w:r>
      <w:r>
        <w:rPr>
          <w:rFonts w:ascii="Arial" w:hAnsi="Arial" w:cs="Arial"/>
          <w:bCs/>
          <w:sz w:val="22"/>
          <w:szCs w:val="22"/>
          <w:lang w:val="lv-LV"/>
        </w:rPr>
        <w:t>:</w:t>
      </w:r>
    </w:p>
    <w:p w14:paraId="3D0B45F6" w14:textId="77777777" w:rsidR="005F6E9F" w:rsidRDefault="005F6E9F" w:rsidP="005F6E9F">
      <w:pPr>
        <w:jc w:val="both"/>
        <w:rPr>
          <w:rFonts w:ascii="Arial" w:hAnsi="Arial" w:cs="Arial"/>
          <w:bCs/>
          <w:sz w:val="22"/>
          <w:szCs w:val="22"/>
          <w:lang w:val="lv-LV"/>
        </w:rPr>
      </w:pPr>
    </w:p>
    <w:p w14:paraId="6B4DD299" w14:textId="77777777" w:rsidR="005F6E9F" w:rsidRPr="005F6E9F" w:rsidRDefault="005F6E9F" w:rsidP="005F6E9F">
      <w:pPr>
        <w:jc w:val="both"/>
        <w:rPr>
          <w:rFonts w:ascii="Arial" w:hAnsi="Arial" w:cs="Arial"/>
          <w:sz w:val="22"/>
          <w:szCs w:val="22"/>
          <w:lang w:val="lv-LV"/>
        </w:rPr>
      </w:pPr>
      <w:r w:rsidRPr="005F6E9F">
        <w:rPr>
          <w:rFonts w:ascii="Arial" w:hAnsi="Arial" w:cs="Arial"/>
          <w:sz w:val="22"/>
          <w:szCs w:val="22"/>
          <w:lang w:val="lv-LV"/>
        </w:rPr>
        <w:t xml:space="preserve">Uzstāšanās vai moderēšana Lilly sponsorētā reklāmas vai veselības izglītības vai zinātniskās apmaiņas pasākumā; </w:t>
      </w:r>
      <w:r w:rsidRPr="000A2B9D">
        <w:rPr>
          <w:rFonts w:ascii="Arial" w:hAnsi="Arial" w:cs="Arial"/>
          <w:i/>
          <w:sz w:val="22"/>
          <w:szCs w:val="22"/>
          <w:lang w:val="lv-LV"/>
        </w:rPr>
        <w:t>(vai)</w:t>
      </w:r>
    </w:p>
    <w:p w14:paraId="2395328B" w14:textId="77777777" w:rsidR="005F6E9F" w:rsidRPr="005F6E9F" w:rsidRDefault="005F6E9F" w:rsidP="005F6E9F">
      <w:pPr>
        <w:jc w:val="both"/>
        <w:rPr>
          <w:rFonts w:ascii="Arial" w:hAnsi="Arial" w:cs="Arial"/>
          <w:sz w:val="22"/>
          <w:szCs w:val="22"/>
          <w:lang w:val="lv-LV"/>
        </w:rPr>
      </w:pPr>
      <w:r w:rsidRPr="005F6E9F">
        <w:rPr>
          <w:rFonts w:ascii="Arial" w:hAnsi="Arial" w:cs="Arial"/>
          <w:sz w:val="22"/>
          <w:szCs w:val="22"/>
          <w:lang w:val="lv-LV"/>
        </w:rPr>
        <w:t xml:space="preserve">Piedalīšanās konsultatīvās padomes sanāksmē;  </w:t>
      </w:r>
      <w:r w:rsidRPr="000A2B9D">
        <w:rPr>
          <w:rFonts w:ascii="Arial" w:hAnsi="Arial" w:cs="Arial"/>
          <w:i/>
          <w:sz w:val="22"/>
          <w:szCs w:val="22"/>
          <w:lang w:val="lv-LV"/>
        </w:rPr>
        <w:t>(vai)</w:t>
      </w:r>
    </w:p>
    <w:p w14:paraId="2DC0B4D2" w14:textId="77777777" w:rsidR="005F6E9F" w:rsidRPr="005F6E9F" w:rsidRDefault="005F6E9F" w:rsidP="005F6E9F">
      <w:pPr>
        <w:jc w:val="both"/>
        <w:rPr>
          <w:rFonts w:ascii="Arial" w:hAnsi="Arial" w:cs="Arial"/>
          <w:sz w:val="22"/>
          <w:szCs w:val="22"/>
          <w:lang w:val="lv-LV"/>
        </w:rPr>
      </w:pPr>
      <w:r w:rsidRPr="005F6E9F">
        <w:rPr>
          <w:rFonts w:ascii="Arial" w:hAnsi="Arial" w:cs="Arial"/>
          <w:sz w:val="22"/>
          <w:szCs w:val="22"/>
          <w:lang w:val="lv-LV"/>
        </w:rPr>
        <w:t xml:space="preserve">Konsultāciju pakalpojumi; </w:t>
      </w:r>
      <w:r w:rsidRPr="000A2B9D">
        <w:rPr>
          <w:rFonts w:ascii="Arial" w:hAnsi="Arial" w:cs="Arial"/>
          <w:i/>
          <w:sz w:val="22"/>
          <w:szCs w:val="22"/>
          <w:lang w:val="lv-LV"/>
        </w:rPr>
        <w:t>(vai)</w:t>
      </w:r>
    </w:p>
    <w:p w14:paraId="028419BC" w14:textId="0612DB34" w:rsidR="005F6E9F" w:rsidRDefault="005F6E9F" w:rsidP="005F6E9F">
      <w:pPr>
        <w:jc w:val="both"/>
        <w:rPr>
          <w:rFonts w:ascii="Arial" w:hAnsi="Arial" w:cs="Arial"/>
          <w:sz w:val="22"/>
          <w:szCs w:val="22"/>
          <w:lang w:val="lv-LV"/>
        </w:rPr>
      </w:pPr>
      <w:r w:rsidRPr="005F6E9F">
        <w:rPr>
          <w:rFonts w:ascii="Arial" w:hAnsi="Arial" w:cs="Arial"/>
          <w:sz w:val="22"/>
          <w:szCs w:val="22"/>
          <w:lang w:val="lv-LV"/>
        </w:rPr>
        <w:t>Lektoru apmācība.</w:t>
      </w:r>
    </w:p>
    <w:p w14:paraId="52F46D53" w14:textId="77777777" w:rsidR="005F6E9F" w:rsidRDefault="005F6E9F" w:rsidP="005F6E9F">
      <w:pPr>
        <w:jc w:val="both"/>
        <w:rPr>
          <w:rFonts w:ascii="Arial" w:hAnsi="Arial" w:cs="Arial"/>
          <w:sz w:val="22"/>
          <w:szCs w:val="22"/>
          <w:lang w:val="lv-LV"/>
        </w:rPr>
      </w:pPr>
    </w:p>
    <w:p w14:paraId="71A182FC" w14:textId="5F9B137D" w:rsidR="005F6E9F" w:rsidRDefault="005F6E9F" w:rsidP="005F6E9F">
      <w:pPr>
        <w:jc w:val="both"/>
        <w:rPr>
          <w:rFonts w:ascii="Arial" w:hAnsi="Arial" w:cs="Arial"/>
          <w:sz w:val="22"/>
          <w:szCs w:val="22"/>
          <w:lang w:val="lv-LV"/>
        </w:rPr>
      </w:pPr>
      <w:r w:rsidRPr="005F6E9F">
        <w:rPr>
          <w:rFonts w:ascii="Arial" w:hAnsi="Arial" w:cs="Arial"/>
          <w:sz w:val="22"/>
          <w:szCs w:val="22"/>
          <w:lang w:val="lv-LV"/>
        </w:rPr>
        <w:t>VAN var pieņemt vai noraidīt jebkādu Pakalpojumu sniegšanas pieprasījumu. Ja VAN piekrīt sniegt Pakalpojumus, Lilly izsniegs VAN detalizētu rakstisku Darba uzdevumu, iekļaujot tajā visus nepieciešamos norādījumus un visas būtiskās informācijas apstiprinājumus.  Pēc tam, kad VAN ir parakstījis Darba uzdevumu, tas kļūst par šī Līguma sastāvdaļu. Pretrunu gadījumā starp šo Līgumu un Darba uzdevumu noteicošais ir šis Līguma pamatteksts, ja vien Darba uzdevumā īpaši nav norādīts citādi.</w:t>
      </w:r>
    </w:p>
    <w:p w14:paraId="677D52CE" w14:textId="77777777" w:rsidR="005F6E9F" w:rsidRDefault="005F6E9F" w:rsidP="005F6E9F">
      <w:pPr>
        <w:jc w:val="both"/>
        <w:rPr>
          <w:rFonts w:ascii="Arial" w:hAnsi="Arial" w:cs="Arial"/>
          <w:sz w:val="22"/>
          <w:szCs w:val="22"/>
          <w:lang w:val="lv-LV"/>
        </w:rPr>
      </w:pPr>
    </w:p>
    <w:p w14:paraId="24784533" w14:textId="78852059" w:rsidR="005F6E9F" w:rsidRDefault="005F6E9F" w:rsidP="005F6E9F">
      <w:pPr>
        <w:jc w:val="both"/>
        <w:rPr>
          <w:rFonts w:ascii="Arial" w:hAnsi="Arial" w:cs="Arial"/>
          <w:sz w:val="22"/>
          <w:szCs w:val="22"/>
          <w:lang w:val="lv-LV"/>
        </w:rPr>
      </w:pPr>
      <w:r w:rsidRPr="005F6E9F">
        <w:rPr>
          <w:rFonts w:ascii="Arial" w:hAnsi="Arial" w:cs="Arial"/>
          <w:sz w:val="22"/>
          <w:szCs w:val="22"/>
          <w:lang w:val="lv-LV"/>
        </w:rPr>
        <w:t>Ņemot vērā šeit izklāstīto abpusējo vienošanos, VAN piekrīt sniegt Pakalpojumus Lilly, kā paredzēts šajā Līgumā un katrā attiecīgajā Darba uzdevumā.</w:t>
      </w:r>
    </w:p>
    <w:p w14:paraId="170BBDBE" w14:textId="77777777" w:rsidR="005F6E9F" w:rsidRDefault="005F6E9F" w:rsidP="005F6E9F">
      <w:pPr>
        <w:jc w:val="both"/>
        <w:rPr>
          <w:rFonts w:ascii="Arial" w:hAnsi="Arial" w:cs="Arial"/>
          <w:sz w:val="22"/>
          <w:szCs w:val="22"/>
          <w:lang w:val="lv-LV"/>
        </w:rPr>
      </w:pPr>
    </w:p>
    <w:p w14:paraId="4D1F8B45" w14:textId="77777777" w:rsidR="000A2B9D" w:rsidRPr="000A2B9D" w:rsidRDefault="000A2B9D" w:rsidP="000A2B9D">
      <w:pPr>
        <w:jc w:val="both"/>
        <w:rPr>
          <w:rFonts w:ascii="Arial" w:hAnsi="Arial" w:cs="Arial"/>
          <w:sz w:val="22"/>
          <w:szCs w:val="22"/>
          <w:lang w:val="lv-LV"/>
        </w:rPr>
      </w:pPr>
      <w:r w:rsidRPr="000A2B9D">
        <w:rPr>
          <w:rFonts w:ascii="Arial" w:hAnsi="Arial" w:cs="Arial"/>
          <w:sz w:val="22"/>
          <w:szCs w:val="22"/>
          <w:lang w:val="lv-LV"/>
        </w:rPr>
        <w:t>Samaksa par Pakalpojumiem (“Honorārs”) būs mainīga atkarībā no pasākuma veida un tā sagatavošanai, ceļošanai un prezentācijai nepieciešamā laika. Puses vienojas, ka visi Honorāri tiks noteikti atbilstoši taisnīgai tirgus cenai.</w:t>
      </w:r>
    </w:p>
    <w:p w14:paraId="4E2EC2F0" w14:textId="21F6AEB6" w:rsidR="000A2B9D" w:rsidRPr="000A2B9D" w:rsidRDefault="000A2B9D" w:rsidP="000A2B9D">
      <w:pPr>
        <w:jc w:val="both"/>
        <w:rPr>
          <w:rFonts w:ascii="Arial" w:hAnsi="Arial" w:cs="Arial"/>
          <w:sz w:val="22"/>
          <w:szCs w:val="22"/>
          <w:lang w:val="lv-LV"/>
        </w:rPr>
      </w:pPr>
      <w:r w:rsidRPr="000A2B9D">
        <w:rPr>
          <w:rFonts w:ascii="Arial" w:hAnsi="Arial" w:cs="Arial"/>
          <w:sz w:val="22"/>
          <w:szCs w:val="22"/>
          <w:lang w:val="lv-LV"/>
        </w:rPr>
        <w:lastRenderedPageBreak/>
        <w:t xml:space="preserve">Lilly apmaksu veiks tieši </w:t>
      </w:r>
      <w:r w:rsidRPr="002C0512">
        <w:rPr>
          <w:rFonts w:ascii="Arial" w:hAnsi="Arial" w:cs="Arial"/>
          <w:sz w:val="22"/>
          <w:szCs w:val="22"/>
        </w:rPr>
        <w:t>&lt;&lt;</w:t>
      </w:r>
      <w:proofErr w:type="spellStart"/>
      <w:r w:rsidRPr="002C0512">
        <w:rPr>
          <w:rFonts w:ascii="Arial" w:hAnsi="Arial" w:cs="Arial"/>
          <w:sz w:val="22"/>
          <w:szCs w:val="22"/>
        </w:rPr>
        <w:t>Payee_MERC_Account_MERC</w:t>
      </w:r>
      <w:proofErr w:type="spellEnd"/>
      <w:r w:rsidRPr="002C0512">
        <w:rPr>
          <w:rFonts w:ascii="Arial" w:hAnsi="Arial" w:cs="Arial"/>
          <w:sz w:val="22"/>
          <w:szCs w:val="22"/>
        </w:rPr>
        <w:t>&gt;&gt;</w:t>
      </w:r>
      <w:r>
        <w:rPr>
          <w:rFonts w:ascii="Arial" w:hAnsi="Arial" w:cs="Arial"/>
          <w:sz w:val="22"/>
          <w:szCs w:val="22"/>
          <w:lang w:val="lv-LV"/>
        </w:rPr>
        <w:t xml:space="preserve"> </w:t>
      </w:r>
      <w:r w:rsidRPr="000A2B9D">
        <w:rPr>
          <w:rFonts w:ascii="Arial" w:hAnsi="Arial" w:cs="Arial"/>
          <w:sz w:val="22"/>
          <w:szCs w:val="22"/>
          <w:lang w:val="lv-LV"/>
        </w:rPr>
        <w:t>(“Saņēmējs”) saskaņā ar pievienotajā VAN Informācijas veidlapā sniegtajiem rekvizītiem. VAN nekavējoties informēs Lilly par jebkādām izmaiņām attiecībā uz Saņēmēju vai maksājuma informāciju. Attiecībā uz jebkādu saskaņā ar šo Līgumu veikto maksājumu, (jānorāda saņēmējs), ja tas ir piemērojams, ir atbildīga/atbildīgi par visu nodokļu samaksu un atskaišu iesniegšanu Valsts ieņēmumu dienestā.</w:t>
      </w:r>
    </w:p>
    <w:p w14:paraId="72F9481A" w14:textId="77777777" w:rsidR="000A2B9D" w:rsidRPr="000A2B9D" w:rsidRDefault="000A2B9D" w:rsidP="000A2B9D">
      <w:pPr>
        <w:jc w:val="both"/>
        <w:rPr>
          <w:rFonts w:ascii="Arial" w:hAnsi="Arial" w:cs="Arial"/>
          <w:sz w:val="22"/>
          <w:szCs w:val="22"/>
          <w:lang w:val="lv-LV"/>
        </w:rPr>
      </w:pPr>
    </w:p>
    <w:p w14:paraId="60500242" w14:textId="77777777" w:rsidR="000A2B9D" w:rsidRPr="000A2B9D" w:rsidRDefault="000A2B9D" w:rsidP="000A2B9D">
      <w:pPr>
        <w:jc w:val="both"/>
        <w:rPr>
          <w:rFonts w:ascii="Arial" w:hAnsi="Arial" w:cs="Arial"/>
          <w:sz w:val="22"/>
          <w:szCs w:val="22"/>
          <w:lang w:val="lv-LV"/>
        </w:rPr>
      </w:pPr>
      <w:r w:rsidRPr="000A2B9D">
        <w:rPr>
          <w:rFonts w:ascii="Arial" w:hAnsi="Arial" w:cs="Arial"/>
          <w:sz w:val="22"/>
          <w:szCs w:val="22"/>
          <w:lang w:val="lv-LV"/>
        </w:rPr>
        <w:t>Gadījumā, ja VAN piekrīt sniegt Pakalpojumus Lilly bez atlīdzības atbilstoši Darba uzdevumam, VAN nesaņem atlīdzību par šiem Pakalpojumiem un ar šo atsakās no jebkādām un visām tiesībām pieprasīt atlīdzību par šiem bezmaksas Pakalpojumiem.</w:t>
      </w:r>
    </w:p>
    <w:p w14:paraId="78737EB5" w14:textId="77777777" w:rsidR="000A2B9D" w:rsidRPr="000A2B9D" w:rsidRDefault="000A2B9D" w:rsidP="000A2B9D">
      <w:pPr>
        <w:jc w:val="both"/>
        <w:rPr>
          <w:rFonts w:ascii="Arial" w:hAnsi="Arial" w:cs="Arial"/>
          <w:sz w:val="22"/>
          <w:szCs w:val="22"/>
          <w:lang w:val="lv-LV"/>
        </w:rPr>
      </w:pPr>
    </w:p>
    <w:p w14:paraId="01D0D2B4" w14:textId="77777777" w:rsidR="000A2B9D" w:rsidRPr="000A2B9D" w:rsidRDefault="000A2B9D" w:rsidP="000A2B9D">
      <w:pPr>
        <w:jc w:val="both"/>
        <w:rPr>
          <w:rFonts w:ascii="Arial" w:hAnsi="Arial" w:cs="Arial"/>
          <w:sz w:val="22"/>
          <w:szCs w:val="22"/>
          <w:lang w:val="lv-LV"/>
        </w:rPr>
      </w:pPr>
      <w:r w:rsidRPr="000A2B9D">
        <w:rPr>
          <w:rFonts w:ascii="Arial" w:hAnsi="Arial" w:cs="Arial"/>
          <w:sz w:val="22"/>
          <w:szCs w:val="22"/>
          <w:lang w:val="lv-LV"/>
        </w:rPr>
        <w:t>Lilly apņemas ievērot EFPIA kodeksu un Atklātības kodeksu, kuru apstiprinājušas SIFFA un LPMA, un, kuros tiek pieprasīta caurskatāmība attiecībā uz jebkādu vērtību nodošanu no Farmācijas sabiedrības Veselības aprūpes nodrošinātājam (VAN) vai veselības aprūpes organizācijai (VAO). Lai nodrošinātu šo prasību izpildi, Lilly var publiski atklāt Lilly mājas lapā un/vai datubāzē, kuru uztur SIFFA un/vai LPMA ziņas par jebkādu vērtību nodošanu VAN, vienlaicīgi ievērojot piemērojamos Latvijas personas datu aizsardzības normatīvos aktus. Gadījumos, kad šādas informācijas atklāšanai būs nepieciešama VAN piekrišana, Lilly ievāks piekrišanas formas atsevišķa paziņojuma veidā.</w:t>
      </w:r>
    </w:p>
    <w:p w14:paraId="432FFB10" w14:textId="77777777" w:rsidR="000A2B9D" w:rsidRPr="000A2B9D" w:rsidRDefault="000A2B9D" w:rsidP="000A2B9D">
      <w:pPr>
        <w:jc w:val="both"/>
        <w:rPr>
          <w:rFonts w:ascii="Arial" w:hAnsi="Arial" w:cs="Arial"/>
          <w:sz w:val="22"/>
          <w:szCs w:val="22"/>
          <w:lang w:val="lv-LV"/>
        </w:rPr>
      </w:pPr>
    </w:p>
    <w:p w14:paraId="22BF6D15" w14:textId="77777777" w:rsidR="000A2B9D" w:rsidRPr="000A2B9D" w:rsidRDefault="000A2B9D" w:rsidP="000A2B9D">
      <w:pPr>
        <w:jc w:val="both"/>
        <w:rPr>
          <w:rFonts w:ascii="Arial" w:hAnsi="Arial" w:cs="Arial"/>
          <w:sz w:val="22"/>
          <w:szCs w:val="22"/>
          <w:lang w:val="lv-LV"/>
        </w:rPr>
      </w:pPr>
      <w:r w:rsidRPr="000A2B9D">
        <w:rPr>
          <w:rFonts w:ascii="Arial" w:hAnsi="Arial" w:cs="Arial"/>
          <w:sz w:val="22"/>
          <w:szCs w:val="22"/>
          <w:lang w:val="lv-LV"/>
        </w:rPr>
        <w:t>Informācija tiks atklāta katru gadu un katram pārskata periodam ir jāaptver pilnu kalendāro gadu („Pārskata periods”). Pirmajam Pārskata periodam ir jābūt 2015. kalendārajam gadam; Informācija par 2015. pārskata gadu jāsniedz līdz 2016. gada 30. jūnijam un par 2016. gadu – līdz 2017. gada jūnijam.</w:t>
      </w:r>
    </w:p>
    <w:p w14:paraId="24C88810" w14:textId="77777777" w:rsidR="000A2B9D" w:rsidRPr="000A2B9D" w:rsidRDefault="000A2B9D" w:rsidP="000A2B9D">
      <w:pPr>
        <w:jc w:val="both"/>
        <w:rPr>
          <w:rFonts w:ascii="Arial" w:hAnsi="Arial" w:cs="Arial"/>
          <w:sz w:val="22"/>
          <w:szCs w:val="22"/>
          <w:lang w:val="lv-LV"/>
        </w:rPr>
      </w:pPr>
    </w:p>
    <w:p w14:paraId="69D0623B" w14:textId="3C188197" w:rsidR="005F6E9F" w:rsidRDefault="000A2B9D" w:rsidP="000A2B9D">
      <w:pPr>
        <w:jc w:val="both"/>
        <w:rPr>
          <w:rFonts w:ascii="Arial" w:hAnsi="Arial" w:cs="Arial"/>
          <w:sz w:val="22"/>
          <w:szCs w:val="22"/>
          <w:lang w:val="lv-LV"/>
        </w:rPr>
      </w:pPr>
      <w:r w:rsidRPr="000A2B9D">
        <w:rPr>
          <w:rFonts w:ascii="Arial" w:hAnsi="Arial" w:cs="Arial"/>
          <w:sz w:val="22"/>
          <w:szCs w:val="22"/>
          <w:lang w:val="lv-LV"/>
        </w:rPr>
        <w:t>Turklāt, lūdzu ņemt vērā, ka ievērojot Lilly Caurspīdīguma Programmu, Lilly paziņos par šo līgumisko attiecību esamību šādām Jūsu iepriekš norādītajām personām: [Vārds, Uzvārds un Institūcija] un [Vārds, Uzvārds un Institūcija]. Jebkādu izmaiņu gadījumā attiecībā uz informāciju par Jūsu nodarbinātību, kas ir iesniegta Lilly, lūdzu paziņo Lilly (epasts: Lilly_Latvija_CMS@lilly.com).</w:t>
      </w:r>
    </w:p>
    <w:p w14:paraId="1921E212" w14:textId="77777777" w:rsidR="005F6E9F" w:rsidRDefault="005F6E9F" w:rsidP="005F6E9F">
      <w:pPr>
        <w:jc w:val="both"/>
        <w:rPr>
          <w:rFonts w:ascii="Arial" w:hAnsi="Arial" w:cs="Arial"/>
          <w:sz w:val="22"/>
          <w:szCs w:val="22"/>
          <w:lang w:val="lv-LV"/>
        </w:rPr>
      </w:pPr>
    </w:p>
    <w:p w14:paraId="1C65225D" w14:textId="400723D3" w:rsidR="008B27A6" w:rsidRDefault="000A2B9D" w:rsidP="0078521F">
      <w:pPr>
        <w:rPr>
          <w:rFonts w:ascii="Arial" w:hAnsi="Arial" w:cs="Arial"/>
          <w:sz w:val="22"/>
          <w:szCs w:val="22"/>
          <w:lang w:val="lv-LV"/>
        </w:rPr>
      </w:pPr>
      <w:r w:rsidRPr="000A2B9D">
        <w:rPr>
          <w:rFonts w:ascii="Arial" w:hAnsi="Arial" w:cs="Arial"/>
          <w:sz w:val="22"/>
          <w:szCs w:val="22"/>
          <w:lang w:val="lv-LV"/>
        </w:rPr>
        <w:t>Katra no pusēm paraksta šo Līgumu pie šīs puses paraksta norādītajā datumā</w:t>
      </w:r>
      <w:r>
        <w:rPr>
          <w:rFonts w:ascii="Arial" w:hAnsi="Arial" w:cs="Arial"/>
          <w:sz w:val="22"/>
          <w:szCs w:val="22"/>
          <w:lang w:val="lv-LV"/>
        </w:rPr>
        <w:t>.</w:t>
      </w:r>
    </w:p>
    <w:p w14:paraId="04A7ED88" w14:textId="77777777" w:rsidR="000A2B9D" w:rsidRPr="008B27A6" w:rsidRDefault="000A2B9D" w:rsidP="0078521F">
      <w:pPr>
        <w:rPr>
          <w:rFonts w:ascii="Arial" w:hAnsi="Arial" w:cs="Arial"/>
          <w:sz w:val="22"/>
          <w:szCs w:val="22"/>
          <w:lang w:val="lv-LV"/>
        </w:rPr>
      </w:pPr>
    </w:p>
    <w:p w14:paraId="1D725903" w14:textId="77777777" w:rsidR="008B27A6" w:rsidRPr="008B27A6" w:rsidRDefault="008B27A6" w:rsidP="008B27A6">
      <w:pPr>
        <w:jc w:val="both"/>
        <w:rPr>
          <w:rFonts w:ascii="Arial" w:hAnsi="Arial"/>
          <w:b/>
          <w:sz w:val="22"/>
          <w:szCs w:val="22"/>
          <w:lang w:val="lv-LV"/>
        </w:rPr>
      </w:pPr>
      <w:r w:rsidRPr="008B27A6">
        <w:rPr>
          <w:rFonts w:ascii="Arial" w:hAnsi="Arial"/>
          <w:b/>
          <w:sz w:val="22"/>
          <w:szCs w:val="22"/>
          <w:lang w:val="lv-LV"/>
        </w:rPr>
        <w:t>Apstiprinājuši un parakstījuši:</w:t>
      </w:r>
    </w:p>
    <w:p w14:paraId="0A5BC969" w14:textId="77777777" w:rsidR="008B27A6" w:rsidRPr="008B27A6" w:rsidRDefault="008B27A6" w:rsidP="008B27A6">
      <w:pPr>
        <w:jc w:val="both"/>
        <w:rPr>
          <w:rFonts w:ascii="Arial" w:hAnsi="Arial"/>
          <w:b/>
          <w:sz w:val="22"/>
          <w:szCs w:val="22"/>
          <w:lang w:val="lv-LV"/>
        </w:rPr>
      </w:pPr>
    </w:p>
    <w:tbl>
      <w:tblPr>
        <w:tblW w:w="10598" w:type="dxa"/>
        <w:tblLayout w:type="fixed"/>
        <w:tblLook w:val="01E0" w:firstRow="1" w:lastRow="1" w:firstColumn="1" w:lastColumn="1" w:noHBand="0" w:noVBand="0"/>
      </w:tblPr>
      <w:tblGrid>
        <w:gridCol w:w="3369"/>
        <w:gridCol w:w="3543"/>
        <w:gridCol w:w="3686"/>
      </w:tblGrid>
      <w:tr w:rsidR="008B27A6" w:rsidRPr="003E3A50" w14:paraId="3F5DB18E" w14:textId="77777777" w:rsidTr="008B27A6">
        <w:trPr>
          <w:trHeight w:val="75"/>
        </w:trPr>
        <w:tc>
          <w:tcPr>
            <w:tcW w:w="3369" w:type="dxa"/>
          </w:tcPr>
          <w:p w14:paraId="46CD78CB" w14:textId="77777777" w:rsidR="008B27A6" w:rsidRPr="003E3A50" w:rsidRDefault="008B27A6" w:rsidP="00883B88">
            <w:pPr>
              <w:rPr>
                <w:rFonts w:ascii="Arial" w:hAnsi="Arial" w:cs="Arial"/>
              </w:rPr>
            </w:pPr>
          </w:p>
          <w:p w14:paraId="539FE022" w14:textId="77777777" w:rsidR="008B27A6" w:rsidRPr="003E3A50" w:rsidRDefault="008B27A6" w:rsidP="00883B88">
            <w:pPr>
              <w:rPr>
                <w:rFonts w:ascii="Arial" w:hAnsi="Arial" w:cs="Arial"/>
              </w:rPr>
            </w:pPr>
          </w:p>
          <w:p w14:paraId="376650C5" w14:textId="43DA4E22" w:rsidR="008B27A6" w:rsidRPr="003E3A50" w:rsidRDefault="008B27A6" w:rsidP="00883B88">
            <w:pPr>
              <w:rPr>
                <w:rFonts w:ascii="Arial" w:hAnsi="Arial" w:cs="Arial"/>
              </w:rPr>
            </w:pPr>
            <w:r>
              <w:rPr>
                <w:rFonts w:ascii="Arial" w:hAnsi="Arial" w:cs="Arial"/>
              </w:rPr>
              <w:t>_________________________</w:t>
            </w:r>
            <w:r w:rsidRPr="003E3A50">
              <w:rPr>
                <w:rFonts w:ascii="Arial" w:hAnsi="Arial" w:cs="Arial"/>
              </w:rPr>
              <w:t>_</w:t>
            </w:r>
          </w:p>
          <w:p w14:paraId="6B3555ED" w14:textId="77777777" w:rsidR="008B27A6" w:rsidRPr="00227735" w:rsidDel="00343050" w:rsidRDefault="008B27A6" w:rsidP="00883B88">
            <w:pPr>
              <w:rPr>
                <w:rFonts w:ascii="Arial" w:hAnsi="Arial"/>
              </w:rPr>
            </w:pPr>
            <w:r>
              <w:rPr>
                <w:rFonts w:ascii="Arial" w:hAnsi="Arial" w:cs="Arial"/>
              </w:rPr>
              <w:t>VAN</w:t>
            </w:r>
            <w:r w:rsidRPr="003E3A50">
              <w:rPr>
                <w:rFonts w:ascii="Arial" w:hAnsi="Arial" w:cs="Arial"/>
              </w:rPr>
              <w:t xml:space="preserve"> </w:t>
            </w:r>
            <w:proofErr w:type="spellStart"/>
            <w:r w:rsidRPr="003E3A50">
              <w:rPr>
                <w:rFonts w:ascii="Arial" w:hAnsi="Arial" w:cs="Arial"/>
              </w:rPr>
              <w:t>paraksts</w:t>
            </w:r>
            <w:proofErr w:type="spellEnd"/>
          </w:p>
        </w:tc>
        <w:tc>
          <w:tcPr>
            <w:tcW w:w="3543" w:type="dxa"/>
          </w:tcPr>
          <w:p w14:paraId="782E666C" w14:textId="77777777" w:rsidR="008B27A6" w:rsidRPr="003E3A50" w:rsidRDefault="008B27A6" w:rsidP="00883B88">
            <w:pPr>
              <w:rPr>
                <w:rFonts w:ascii="Arial" w:hAnsi="Arial" w:cs="Arial"/>
              </w:rPr>
            </w:pPr>
          </w:p>
          <w:p w14:paraId="271C2ADB" w14:textId="77777777" w:rsidR="008B27A6" w:rsidRPr="003E3A50" w:rsidRDefault="008B27A6" w:rsidP="00883B88">
            <w:pPr>
              <w:rPr>
                <w:rFonts w:ascii="Arial" w:hAnsi="Arial" w:cs="Arial"/>
              </w:rPr>
            </w:pPr>
          </w:p>
          <w:p w14:paraId="7EA4E381" w14:textId="77777777" w:rsidR="008B27A6" w:rsidRPr="003E3A50" w:rsidRDefault="008B27A6" w:rsidP="00883B88">
            <w:pPr>
              <w:rPr>
                <w:rFonts w:ascii="Arial" w:hAnsi="Arial" w:cs="Arial"/>
              </w:rPr>
            </w:pPr>
            <w:r w:rsidRPr="003E3A50">
              <w:rPr>
                <w:rFonts w:ascii="Arial" w:hAnsi="Arial" w:cs="Arial"/>
              </w:rPr>
              <w:t>___________________________</w:t>
            </w:r>
          </w:p>
          <w:p w14:paraId="16B8C4CD" w14:textId="77777777" w:rsidR="008B27A6" w:rsidRPr="003E3A50" w:rsidRDefault="008B27A6" w:rsidP="00883B88">
            <w:pPr>
              <w:rPr>
                <w:rFonts w:ascii="Arial" w:hAnsi="Arial" w:cs="Arial"/>
              </w:rPr>
            </w:pPr>
            <w:proofErr w:type="spellStart"/>
            <w:r w:rsidRPr="003E3A50">
              <w:rPr>
                <w:rFonts w:ascii="Arial" w:hAnsi="Arial" w:cs="Arial"/>
              </w:rPr>
              <w:t>Vārds</w:t>
            </w:r>
            <w:proofErr w:type="spellEnd"/>
            <w:r w:rsidRPr="003E3A50">
              <w:rPr>
                <w:rFonts w:ascii="Arial" w:hAnsi="Arial" w:cs="Arial"/>
              </w:rPr>
              <w:t xml:space="preserve"> </w:t>
            </w:r>
            <w:proofErr w:type="spellStart"/>
            <w:r w:rsidRPr="003E3A50">
              <w:rPr>
                <w:rFonts w:ascii="Arial" w:hAnsi="Arial" w:cs="Arial"/>
              </w:rPr>
              <w:t>drukātiem</w:t>
            </w:r>
            <w:proofErr w:type="spellEnd"/>
            <w:r w:rsidRPr="003E3A50">
              <w:rPr>
                <w:rFonts w:ascii="Arial" w:hAnsi="Arial" w:cs="Arial"/>
              </w:rPr>
              <w:t xml:space="preserve"> </w:t>
            </w:r>
            <w:proofErr w:type="spellStart"/>
            <w:r w:rsidRPr="003E3A50">
              <w:rPr>
                <w:rFonts w:ascii="Arial" w:hAnsi="Arial" w:cs="Arial"/>
              </w:rPr>
              <w:t>burtiem</w:t>
            </w:r>
            <w:proofErr w:type="spellEnd"/>
          </w:p>
        </w:tc>
        <w:tc>
          <w:tcPr>
            <w:tcW w:w="3686" w:type="dxa"/>
          </w:tcPr>
          <w:p w14:paraId="4962A68B" w14:textId="77777777" w:rsidR="008B27A6" w:rsidRPr="003E3A50" w:rsidRDefault="008B27A6" w:rsidP="00883B88">
            <w:pPr>
              <w:rPr>
                <w:rFonts w:ascii="Arial" w:hAnsi="Arial" w:cs="Arial"/>
              </w:rPr>
            </w:pPr>
          </w:p>
          <w:p w14:paraId="689BF391" w14:textId="77777777" w:rsidR="008B27A6" w:rsidRPr="003E3A50" w:rsidRDefault="008B27A6" w:rsidP="00883B88">
            <w:pPr>
              <w:rPr>
                <w:rFonts w:ascii="Arial" w:hAnsi="Arial" w:cs="Arial"/>
              </w:rPr>
            </w:pPr>
          </w:p>
          <w:p w14:paraId="41DBF00C" w14:textId="77777777" w:rsidR="008B27A6" w:rsidRPr="003E3A50" w:rsidRDefault="008B27A6" w:rsidP="00883B88">
            <w:pPr>
              <w:rPr>
                <w:rFonts w:ascii="Arial" w:hAnsi="Arial" w:cs="Arial"/>
              </w:rPr>
            </w:pPr>
            <w:r w:rsidRPr="003E3A50">
              <w:rPr>
                <w:rFonts w:ascii="Arial" w:hAnsi="Arial" w:cs="Arial"/>
              </w:rPr>
              <w:t>________________________</w:t>
            </w:r>
          </w:p>
          <w:p w14:paraId="2D94C531" w14:textId="77777777" w:rsidR="008B27A6" w:rsidRPr="003E3A50" w:rsidRDefault="008B27A6" w:rsidP="00883B88">
            <w:pPr>
              <w:rPr>
                <w:rFonts w:ascii="Arial" w:hAnsi="Arial" w:cs="Arial"/>
              </w:rPr>
            </w:pPr>
            <w:proofErr w:type="spellStart"/>
            <w:r w:rsidRPr="003E3A50">
              <w:rPr>
                <w:rFonts w:ascii="Arial" w:hAnsi="Arial" w:cs="Arial"/>
              </w:rPr>
              <w:t>Datums</w:t>
            </w:r>
            <w:proofErr w:type="spellEnd"/>
          </w:p>
        </w:tc>
      </w:tr>
      <w:tr w:rsidR="008B27A6" w:rsidRPr="003E3A50" w:rsidDel="00343050" w14:paraId="34706275" w14:textId="77777777" w:rsidTr="008B27A6">
        <w:trPr>
          <w:trHeight w:val="74"/>
        </w:trPr>
        <w:tc>
          <w:tcPr>
            <w:tcW w:w="3369" w:type="dxa"/>
          </w:tcPr>
          <w:p w14:paraId="08717CBD" w14:textId="77777777" w:rsidR="008B27A6" w:rsidRPr="003E3A50" w:rsidDel="00343050" w:rsidRDefault="008B27A6" w:rsidP="00883B88">
            <w:pPr>
              <w:rPr>
                <w:rFonts w:ascii="Arial" w:hAnsi="Arial" w:cs="Arial"/>
              </w:rPr>
            </w:pPr>
          </w:p>
        </w:tc>
        <w:tc>
          <w:tcPr>
            <w:tcW w:w="3543" w:type="dxa"/>
          </w:tcPr>
          <w:p w14:paraId="04CB2492" w14:textId="77777777" w:rsidR="008B27A6" w:rsidRPr="00227735" w:rsidDel="00343050" w:rsidRDefault="008B27A6" w:rsidP="00883B88">
            <w:pPr>
              <w:rPr>
                <w:rFonts w:ascii="Arial" w:hAnsi="Arial"/>
              </w:rPr>
            </w:pPr>
          </w:p>
        </w:tc>
        <w:tc>
          <w:tcPr>
            <w:tcW w:w="3686" w:type="dxa"/>
          </w:tcPr>
          <w:p w14:paraId="0046BA94" w14:textId="77777777" w:rsidR="008B27A6" w:rsidRPr="003E3A50" w:rsidDel="00343050" w:rsidRDefault="008B27A6" w:rsidP="00883B88">
            <w:pPr>
              <w:rPr>
                <w:rFonts w:ascii="Arial" w:hAnsi="Arial" w:cs="Arial"/>
              </w:rPr>
            </w:pPr>
          </w:p>
        </w:tc>
      </w:tr>
      <w:tr w:rsidR="008B27A6" w:rsidRPr="00DD0214" w:rsidDel="00343050" w14:paraId="0761C624" w14:textId="77777777" w:rsidTr="008B27A6">
        <w:trPr>
          <w:trHeight w:val="1996"/>
        </w:trPr>
        <w:tc>
          <w:tcPr>
            <w:tcW w:w="3369" w:type="dxa"/>
          </w:tcPr>
          <w:p w14:paraId="567E002A" w14:textId="77777777" w:rsidR="008B27A6" w:rsidRPr="003E3A50" w:rsidRDefault="008B27A6" w:rsidP="00883B88">
            <w:pPr>
              <w:rPr>
                <w:rFonts w:ascii="Arial" w:hAnsi="Arial" w:cs="Arial"/>
              </w:rPr>
            </w:pPr>
          </w:p>
          <w:p w14:paraId="3AD9356F" w14:textId="77777777" w:rsidR="008B27A6" w:rsidRPr="003E3A50" w:rsidRDefault="008B27A6" w:rsidP="00883B88">
            <w:pPr>
              <w:rPr>
                <w:rFonts w:ascii="Arial" w:hAnsi="Arial" w:cs="Arial"/>
              </w:rPr>
            </w:pPr>
          </w:p>
          <w:p w14:paraId="39E3A590" w14:textId="01316BFE" w:rsidR="008B27A6" w:rsidRPr="003E3A50" w:rsidRDefault="008B27A6" w:rsidP="00883B88">
            <w:pPr>
              <w:rPr>
                <w:rFonts w:ascii="Arial" w:hAnsi="Arial" w:cs="Arial"/>
              </w:rPr>
            </w:pPr>
            <w:r>
              <w:rPr>
                <w:rFonts w:ascii="Arial" w:hAnsi="Arial" w:cs="Arial"/>
              </w:rPr>
              <w:t>________________________</w:t>
            </w:r>
            <w:r w:rsidRPr="003E3A50">
              <w:rPr>
                <w:rFonts w:ascii="Arial" w:hAnsi="Arial" w:cs="Arial"/>
              </w:rPr>
              <w:t>__</w:t>
            </w:r>
          </w:p>
          <w:p w14:paraId="6D534EAA" w14:textId="77777777" w:rsidR="008B27A6" w:rsidRPr="003E3A50" w:rsidDel="00343050" w:rsidRDefault="008B27A6" w:rsidP="00883B88">
            <w:pPr>
              <w:rPr>
                <w:rFonts w:ascii="Arial" w:hAnsi="Arial" w:cs="Arial"/>
              </w:rPr>
            </w:pPr>
            <w:r w:rsidRPr="003E3A50">
              <w:rPr>
                <w:rFonts w:ascii="Arial" w:hAnsi="Arial" w:cs="Arial"/>
              </w:rPr>
              <w:t xml:space="preserve">Lilly </w:t>
            </w:r>
            <w:proofErr w:type="spellStart"/>
            <w:r w:rsidRPr="003E3A50">
              <w:rPr>
                <w:rFonts w:ascii="Arial" w:hAnsi="Arial" w:cs="Arial"/>
              </w:rPr>
              <w:t>paraksts</w:t>
            </w:r>
            <w:proofErr w:type="spellEnd"/>
          </w:p>
        </w:tc>
        <w:tc>
          <w:tcPr>
            <w:tcW w:w="3543" w:type="dxa"/>
          </w:tcPr>
          <w:p w14:paraId="2FFDC94B" w14:textId="77777777" w:rsidR="008B27A6" w:rsidRPr="003E3A50" w:rsidRDefault="008B27A6" w:rsidP="00883B88">
            <w:pPr>
              <w:rPr>
                <w:rFonts w:ascii="Arial" w:hAnsi="Arial" w:cs="Arial"/>
              </w:rPr>
            </w:pPr>
          </w:p>
          <w:p w14:paraId="36200DB3" w14:textId="77777777" w:rsidR="008B27A6" w:rsidRPr="003E3A50" w:rsidRDefault="008B27A6" w:rsidP="00883B88">
            <w:pPr>
              <w:rPr>
                <w:rFonts w:ascii="Arial" w:hAnsi="Arial" w:cs="Arial"/>
              </w:rPr>
            </w:pPr>
          </w:p>
          <w:p w14:paraId="06BA6280" w14:textId="77777777" w:rsidR="008B27A6" w:rsidRPr="003E3A50" w:rsidRDefault="008B27A6" w:rsidP="00883B88">
            <w:pPr>
              <w:rPr>
                <w:rFonts w:ascii="Arial" w:hAnsi="Arial" w:cs="Arial"/>
              </w:rPr>
            </w:pPr>
            <w:r w:rsidRPr="003E3A50">
              <w:rPr>
                <w:rFonts w:ascii="Arial" w:hAnsi="Arial" w:cs="Arial"/>
              </w:rPr>
              <w:t>___________________________</w:t>
            </w:r>
          </w:p>
          <w:p w14:paraId="37616D24" w14:textId="77777777" w:rsidR="008B27A6" w:rsidRPr="003E3A50" w:rsidDel="00343050" w:rsidRDefault="008B27A6" w:rsidP="00883B88">
            <w:pPr>
              <w:rPr>
                <w:rFonts w:ascii="Arial" w:hAnsi="Arial" w:cs="Arial"/>
              </w:rPr>
            </w:pPr>
            <w:proofErr w:type="spellStart"/>
            <w:r w:rsidRPr="003E3A50">
              <w:rPr>
                <w:rFonts w:ascii="Arial" w:hAnsi="Arial" w:cs="Arial"/>
              </w:rPr>
              <w:t>Vārds</w:t>
            </w:r>
            <w:proofErr w:type="spellEnd"/>
            <w:r w:rsidRPr="003E3A50">
              <w:rPr>
                <w:rFonts w:ascii="Arial" w:hAnsi="Arial" w:cs="Arial"/>
              </w:rPr>
              <w:t xml:space="preserve"> </w:t>
            </w:r>
            <w:proofErr w:type="spellStart"/>
            <w:r w:rsidRPr="003E3A50">
              <w:rPr>
                <w:rFonts w:ascii="Arial" w:hAnsi="Arial" w:cs="Arial"/>
              </w:rPr>
              <w:t>drukātiem</w:t>
            </w:r>
            <w:proofErr w:type="spellEnd"/>
            <w:r w:rsidRPr="003E3A50">
              <w:rPr>
                <w:rFonts w:ascii="Arial" w:hAnsi="Arial" w:cs="Arial"/>
              </w:rPr>
              <w:t xml:space="preserve"> </w:t>
            </w:r>
            <w:proofErr w:type="spellStart"/>
            <w:r w:rsidRPr="003E3A50">
              <w:rPr>
                <w:rFonts w:ascii="Arial" w:hAnsi="Arial" w:cs="Arial"/>
              </w:rPr>
              <w:t>burtiem</w:t>
            </w:r>
            <w:proofErr w:type="spellEnd"/>
          </w:p>
        </w:tc>
        <w:tc>
          <w:tcPr>
            <w:tcW w:w="3686" w:type="dxa"/>
          </w:tcPr>
          <w:p w14:paraId="2FA4D11A" w14:textId="77777777" w:rsidR="008B27A6" w:rsidRPr="003E3A50" w:rsidRDefault="008B27A6" w:rsidP="00883B88">
            <w:pPr>
              <w:rPr>
                <w:rFonts w:ascii="Arial" w:hAnsi="Arial" w:cs="Arial"/>
              </w:rPr>
            </w:pPr>
          </w:p>
          <w:p w14:paraId="60F68FCF" w14:textId="77777777" w:rsidR="008B27A6" w:rsidRPr="003E3A50" w:rsidRDefault="008B27A6" w:rsidP="00883B88">
            <w:pPr>
              <w:rPr>
                <w:rFonts w:ascii="Arial" w:hAnsi="Arial" w:cs="Arial"/>
              </w:rPr>
            </w:pPr>
          </w:p>
          <w:p w14:paraId="6DF7EF55" w14:textId="77777777" w:rsidR="008B27A6" w:rsidRPr="003E3A50" w:rsidRDefault="008B27A6" w:rsidP="00883B88">
            <w:pPr>
              <w:rPr>
                <w:rFonts w:ascii="Arial" w:hAnsi="Arial" w:cs="Arial"/>
              </w:rPr>
            </w:pPr>
            <w:r w:rsidRPr="003E3A50">
              <w:rPr>
                <w:rFonts w:ascii="Arial" w:hAnsi="Arial" w:cs="Arial"/>
              </w:rPr>
              <w:t>________________________</w:t>
            </w:r>
          </w:p>
          <w:p w14:paraId="5BA588BD" w14:textId="77777777" w:rsidR="008B27A6" w:rsidRDefault="008B27A6" w:rsidP="00883B88">
            <w:pPr>
              <w:rPr>
                <w:rFonts w:ascii="Arial" w:hAnsi="Arial" w:cs="Arial"/>
              </w:rPr>
            </w:pPr>
            <w:proofErr w:type="spellStart"/>
            <w:r w:rsidRPr="003E3A50">
              <w:rPr>
                <w:rFonts w:ascii="Arial" w:hAnsi="Arial" w:cs="Arial"/>
              </w:rPr>
              <w:t>Datums</w:t>
            </w:r>
            <w:proofErr w:type="spellEnd"/>
          </w:p>
          <w:p w14:paraId="787B940C" w14:textId="77777777" w:rsidR="008B27A6" w:rsidRDefault="008B27A6" w:rsidP="00883B88">
            <w:pPr>
              <w:rPr>
                <w:rFonts w:ascii="Arial" w:hAnsi="Arial" w:cs="Arial"/>
              </w:rPr>
            </w:pPr>
          </w:p>
          <w:p w14:paraId="37EB84F3" w14:textId="77777777" w:rsidR="008B27A6" w:rsidRDefault="008B27A6" w:rsidP="00883B88">
            <w:pPr>
              <w:rPr>
                <w:rFonts w:ascii="Arial" w:hAnsi="Arial" w:cs="Arial"/>
              </w:rPr>
            </w:pPr>
          </w:p>
          <w:p w14:paraId="61582A07" w14:textId="77777777" w:rsidR="008B27A6" w:rsidRDefault="008B27A6" w:rsidP="00883B88">
            <w:pPr>
              <w:rPr>
                <w:rFonts w:ascii="Arial" w:hAnsi="Arial" w:cs="Arial"/>
              </w:rPr>
            </w:pPr>
          </w:p>
          <w:p w14:paraId="0E5140E3" w14:textId="77777777" w:rsidR="008B27A6" w:rsidRDefault="008B27A6" w:rsidP="00883B88">
            <w:pPr>
              <w:rPr>
                <w:rFonts w:ascii="Arial" w:hAnsi="Arial" w:cs="Arial"/>
              </w:rPr>
            </w:pPr>
          </w:p>
          <w:p w14:paraId="5C88CE5E" w14:textId="77777777" w:rsidR="008B27A6" w:rsidRPr="00DD0214" w:rsidDel="00343050" w:rsidRDefault="008B27A6" w:rsidP="00883B88">
            <w:pPr>
              <w:rPr>
                <w:rFonts w:ascii="Arial" w:hAnsi="Arial" w:cs="Arial"/>
                <w:lang w:val="lv-LV"/>
              </w:rPr>
            </w:pPr>
          </w:p>
        </w:tc>
      </w:tr>
    </w:tbl>
    <w:p w14:paraId="0A52819C" w14:textId="36CCA614" w:rsidR="00DA1202" w:rsidRDefault="00DA1202" w:rsidP="00DA1202">
      <w:pPr>
        <w:rPr>
          <w:rFonts w:ascii="Arial" w:hAnsi="Arial" w:cs="Arial"/>
          <w:sz w:val="22"/>
          <w:szCs w:val="22"/>
          <w:lang w:val="lv-LV"/>
        </w:rPr>
      </w:pPr>
    </w:p>
    <w:p w14:paraId="495A55BD" w14:textId="77777777" w:rsidR="0090426E" w:rsidRDefault="0090426E" w:rsidP="0090426E">
      <w:pPr>
        <w:rPr>
          <w:rFonts w:ascii="Arial" w:hAnsi="Arial" w:cs="Arial"/>
          <w:sz w:val="22"/>
          <w:szCs w:val="22"/>
          <w:lang w:val="lv-LV"/>
        </w:rPr>
      </w:pPr>
    </w:p>
    <w:p w14:paraId="4734113A" w14:textId="1061ECA7" w:rsidR="007D5727" w:rsidRDefault="007D5727">
      <w:pPr>
        <w:rPr>
          <w:rFonts w:ascii="Arial" w:hAnsi="Arial" w:cs="Arial"/>
          <w:sz w:val="22"/>
          <w:szCs w:val="22"/>
          <w:lang w:val="lv-LV"/>
        </w:rPr>
      </w:pPr>
      <w:r>
        <w:rPr>
          <w:rFonts w:ascii="Arial" w:hAnsi="Arial" w:cs="Arial"/>
          <w:sz w:val="22"/>
          <w:szCs w:val="22"/>
          <w:lang w:val="lv-LV"/>
        </w:rPr>
        <w:br w:type="page"/>
      </w:r>
    </w:p>
    <w:p w14:paraId="617E455F" w14:textId="2997FF90" w:rsidR="0090426E" w:rsidRPr="0090426E" w:rsidRDefault="0090426E" w:rsidP="007D5727">
      <w:pPr>
        <w:jc w:val="center"/>
        <w:rPr>
          <w:rFonts w:ascii="Arial" w:hAnsi="Arial" w:cs="Arial"/>
          <w:sz w:val="22"/>
          <w:szCs w:val="22"/>
          <w:lang w:val="lv-LV"/>
        </w:rPr>
      </w:pPr>
      <w:r w:rsidRPr="00E5251F">
        <w:rPr>
          <w:rFonts w:ascii="Arial" w:hAnsi="Arial" w:cs="Arial"/>
          <w:b/>
          <w:sz w:val="16"/>
          <w:szCs w:val="16"/>
          <w:lang w:val="lv-LV"/>
        </w:rPr>
        <w:lastRenderedPageBreak/>
        <w:t>Vispārīgie noteikumi un nosacījumi</w:t>
      </w:r>
    </w:p>
    <w:p w14:paraId="1875AA38" w14:textId="77777777" w:rsidR="0090426E" w:rsidRDefault="0090426E" w:rsidP="00DA1202">
      <w:pPr>
        <w:rPr>
          <w:rFonts w:ascii="Arial" w:hAnsi="Arial" w:cs="Arial"/>
          <w:sz w:val="22"/>
          <w:szCs w:val="22"/>
          <w:lang w:val="lv-LV"/>
        </w:rPr>
      </w:pPr>
    </w:p>
    <w:p w14:paraId="750FEB6D" w14:textId="77777777" w:rsidR="0090426E" w:rsidRDefault="0090426E" w:rsidP="00DA1202">
      <w:pPr>
        <w:rPr>
          <w:rFonts w:ascii="Arial" w:hAnsi="Arial" w:cs="Arial"/>
          <w:sz w:val="22"/>
          <w:szCs w:val="22"/>
          <w:lang w:val="lv-LV"/>
        </w:rPr>
        <w:sectPr w:rsidR="0090426E" w:rsidSect="00CF0C5C">
          <w:headerReference w:type="default" r:id="rId13"/>
          <w:headerReference w:type="first" r:id="rId14"/>
          <w:pgSz w:w="11909" w:h="16834" w:code="9"/>
          <w:pgMar w:top="2376" w:right="1440" w:bottom="1440" w:left="1699" w:header="930" w:footer="360" w:gutter="0"/>
          <w:cols w:space="720"/>
          <w:titlePg/>
          <w:docGrid w:linePitch="272"/>
        </w:sectPr>
      </w:pPr>
    </w:p>
    <w:p w14:paraId="0C8550B6" w14:textId="77777777" w:rsidR="0090426E" w:rsidRPr="00E5251F" w:rsidRDefault="0090426E" w:rsidP="0090426E">
      <w:pPr>
        <w:keepNext/>
        <w:numPr>
          <w:ilvl w:val="0"/>
          <w:numId w:val="9"/>
        </w:numPr>
        <w:jc w:val="both"/>
        <w:rPr>
          <w:rFonts w:ascii="Arial" w:hAnsi="Arial" w:cs="Arial"/>
          <w:b/>
          <w:sz w:val="16"/>
          <w:szCs w:val="16"/>
          <w:lang w:val="lv-LV"/>
        </w:rPr>
      </w:pPr>
      <w:r w:rsidRPr="00E5251F">
        <w:rPr>
          <w:rFonts w:ascii="Arial" w:hAnsi="Arial" w:cs="Arial"/>
          <w:b/>
          <w:sz w:val="16"/>
          <w:szCs w:val="16"/>
          <w:lang w:val="lv-LV"/>
        </w:rPr>
        <w:lastRenderedPageBreak/>
        <w:t>Maksājumi</w:t>
      </w:r>
    </w:p>
    <w:p w14:paraId="71761953" w14:textId="77777777" w:rsidR="0090426E" w:rsidRPr="00E5251F" w:rsidRDefault="0090426E" w:rsidP="0090426E">
      <w:pPr>
        <w:pStyle w:val="ListParagraph"/>
        <w:numPr>
          <w:ilvl w:val="1"/>
          <w:numId w:val="10"/>
        </w:numPr>
        <w:jc w:val="both"/>
        <w:rPr>
          <w:rFonts w:ascii="Arial" w:hAnsi="Arial" w:cs="Arial"/>
          <w:b/>
          <w:color w:val="000000"/>
          <w:sz w:val="16"/>
          <w:szCs w:val="16"/>
          <w:lang w:val="lv-LV"/>
        </w:rPr>
      </w:pPr>
      <w:r w:rsidRPr="00E5251F">
        <w:rPr>
          <w:rFonts w:ascii="Arial" w:hAnsi="Arial" w:cs="Arial"/>
          <w:b/>
          <w:color w:val="000000"/>
          <w:sz w:val="16"/>
          <w:szCs w:val="16"/>
          <w:lang w:val="lv-LV"/>
        </w:rPr>
        <w:t>Izdevumi</w:t>
      </w:r>
    </w:p>
    <w:p w14:paraId="5AB682BB" w14:textId="77777777" w:rsidR="0090426E" w:rsidRPr="003E79FC" w:rsidRDefault="0090426E" w:rsidP="0090426E">
      <w:pPr>
        <w:pStyle w:val="ListParagraph"/>
        <w:jc w:val="both"/>
        <w:rPr>
          <w:rFonts w:ascii="Arial" w:hAnsi="Arial" w:cs="Arial"/>
          <w:color w:val="000000"/>
          <w:sz w:val="16"/>
          <w:szCs w:val="16"/>
          <w:lang w:val="lv-LV"/>
        </w:rPr>
      </w:pPr>
      <w:r w:rsidRPr="00E5251F">
        <w:rPr>
          <w:rFonts w:ascii="Arial" w:hAnsi="Arial" w:cs="Arial"/>
          <w:color w:val="000000"/>
          <w:sz w:val="16"/>
          <w:szCs w:val="16"/>
          <w:lang w:val="lv-LV"/>
        </w:rPr>
        <w:t xml:space="preserve">Papildus Honorāram un saskaņā ar spēkā esošajām vietējām prasībām, Lilly apmaksās pamatotas ceļošanas, uzturēšanās un ēdināšanas izmaksas, kas </w:t>
      </w:r>
      <w:r>
        <w:rPr>
          <w:rFonts w:ascii="Arial" w:hAnsi="Arial" w:cs="Arial"/>
          <w:color w:val="000000"/>
          <w:sz w:val="16"/>
          <w:szCs w:val="16"/>
          <w:lang w:val="lv-LV"/>
        </w:rPr>
        <w:t>VAN</w:t>
      </w:r>
      <w:r w:rsidRPr="00E5251F">
        <w:rPr>
          <w:rFonts w:ascii="Arial" w:hAnsi="Arial" w:cs="Arial"/>
          <w:color w:val="000000"/>
          <w:sz w:val="16"/>
          <w:szCs w:val="16"/>
          <w:lang w:val="lv-LV"/>
        </w:rPr>
        <w:t xml:space="preserve"> radušās Pakalpojumu sniegšanas laikā. Jebkādi lidojumi, uzturēšanās viesnīcās un reģistrācija konferencēs vai sanāksmēs jārezervē iepriekš un Lilly šos izdevumus apmaksās tieši trešajai personai – aviosabiedrībai, viesnīcai vai konferences vai sanāksmes organizatoriem. Netiks atlīdzinātas </w:t>
      </w:r>
      <w:r>
        <w:rPr>
          <w:rFonts w:ascii="Arial" w:hAnsi="Arial" w:cs="Arial"/>
          <w:color w:val="000000"/>
          <w:sz w:val="16"/>
          <w:szCs w:val="16"/>
          <w:lang w:val="lv-LV"/>
        </w:rPr>
        <w:t>VAN</w:t>
      </w:r>
      <w:r w:rsidRPr="00E5251F">
        <w:rPr>
          <w:rFonts w:ascii="Arial" w:hAnsi="Arial" w:cs="Arial"/>
          <w:color w:val="000000"/>
          <w:sz w:val="16"/>
          <w:szCs w:val="16"/>
          <w:lang w:val="lv-LV"/>
        </w:rPr>
        <w:t xml:space="preserve"> pašu radītās ceļojumu izmaksas. </w:t>
      </w:r>
    </w:p>
    <w:p w14:paraId="26C22A42" w14:textId="77777777" w:rsidR="0090426E" w:rsidRPr="00E5251F" w:rsidRDefault="0090426E" w:rsidP="0090426E">
      <w:pPr>
        <w:pStyle w:val="ListParagraph"/>
        <w:rPr>
          <w:rFonts w:ascii="Arial" w:hAnsi="Arial" w:cs="Arial"/>
          <w:color w:val="000000"/>
          <w:sz w:val="16"/>
          <w:szCs w:val="16"/>
          <w:lang w:val="lv-LV"/>
        </w:rPr>
      </w:pPr>
      <w:r w:rsidRPr="003E79FC">
        <w:rPr>
          <w:rFonts w:ascii="Arial" w:hAnsi="Arial" w:cs="Arial"/>
          <w:color w:val="000000"/>
          <w:sz w:val="16"/>
          <w:szCs w:val="16"/>
          <w:lang w:val="lv-LV"/>
        </w:rPr>
        <w:t>Papildu/personīgie izdevumi (apkalpošana numurā, tālruņa zvani, interneta pakalpojumi, filmas, mini-bārs, veļas mazgāšana,</w:t>
      </w:r>
      <w:r>
        <w:rPr>
          <w:rFonts w:ascii="Arial" w:hAnsi="Arial" w:cs="Arial"/>
          <w:color w:val="000000"/>
          <w:sz w:val="16"/>
          <w:szCs w:val="16"/>
          <w:lang w:val="lv-LV"/>
        </w:rPr>
        <w:t xml:space="preserve"> </w:t>
      </w:r>
      <w:r w:rsidRPr="003E79FC">
        <w:rPr>
          <w:rFonts w:ascii="Arial" w:hAnsi="Arial" w:cs="Arial"/>
          <w:color w:val="000000"/>
          <w:sz w:val="16"/>
          <w:szCs w:val="16"/>
          <w:lang w:val="lv-LV"/>
        </w:rPr>
        <w:t xml:space="preserve">utml.) netiks apmaksāti. </w:t>
      </w:r>
      <w:r w:rsidRPr="003E79FC">
        <w:rPr>
          <w:rFonts w:ascii="Arial" w:hAnsi="Arial" w:cs="Arial"/>
          <w:color w:val="000000"/>
          <w:sz w:val="16"/>
          <w:szCs w:val="16"/>
          <w:lang w:val="lv-LV"/>
        </w:rPr>
        <w:br/>
      </w:r>
      <w:r w:rsidRPr="00712032" w:rsidDel="00D567E6">
        <w:rPr>
          <w:rFonts w:ascii="Arial" w:hAnsi="Arial" w:cs="Arial"/>
          <w:color w:val="000000"/>
          <w:sz w:val="16"/>
          <w:szCs w:val="16"/>
          <w:lang w:val="lv-LV"/>
        </w:rPr>
        <w:t xml:space="preserve"> </w:t>
      </w:r>
    </w:p>
    <w:p w14:paraId="01DBF627" w14:textId="77777777" w:rsidR="0090426E" w:rsidRPr="00DD0214" w:rsidRDefault="0090426E" w:rsidP="0090426E">
      <w:pPr>
        <w:pStyle w:val="ListParagraph"/>
        <w:numPr>
          <w:ilvl w:val="1"/>
          <w:numId w:val="10"/>
        </w:numPr>
        <w:tabs>
          <w:tab w:val="left" w:pos="720"/>
        </w:tabs>
        <w:rPr>
          <w:rFonts w:ascii="Arial" w:hAnsi="Arial" w:cs="Arial"/>
          <w:b/>
          <w:sz w:val="16"/>
          <w:szCs w:val="16"/>
          <w:lang w:val="lv-LV"/>
        </w:rPr>
      </w:pPr>
      <w:r w:rsidRPr="00DD0214">
        <w:rPr>
          <w:rFonts w:ascii="Arial" w:hAnsi="Arial" w:cs="Arial"/>
          <w:b/>
          <w:sz w:val="16"/>
          <w:szCs w:val="16"/>
          <w:lang w:val="lv-LV"/>
        </w:rPr>
        <w:t>Apmaksas metode</w:t>
      </w:r>
    </w:p>
    <w:p w14:paraId="6E7EF747" w14:textId="77777777" w:rsidR="0090426E" w:rsidRPr="00DD0214" w:rsidRDefault="0090426E" w:rsidP="0090426E">
      <w:pPr>
        <w:pStyle w:val="ListParagraph"/>
        <w:tabs>
          <w:tab w:val="left" w:pos="720"/>
        </w:tabs>
        <w:rPr>
          <w:rFonts w:ascii="Arial" w:hAnsi="Arial" w:cs="Arial"/>
          <w:sz w:val="16"/>
          <w:szCs w:val="16"/>
          <w:lang w:val="lv-LV"/>
        </w:rPr>
      </w:pPr>
      <w:r w:rsidRPr="00DD0214">
        <w:rPr>
          <w:rFonts w:ascii="Arial" w:hAnsi="Arial" w:cs="Arial"/>
          <w:sz w:val="16"/>
          <w:szCs w:val="16"/>
          <w:lang w:val="lv-LV"/>
        </w:rPr>
        <w:t>Ja vien nav norādīts citādi, Lilly apmaksās Saņēmēja Honorāru un izmaksas, veicot elektronisko pārskaitījumu pēc tam, kad būs pabeigta Pakalpojuma sniegšana un parakstīts darbu pieņemšanas akts.</w:t>
      </w:r>
    </w:p>
    <w:p w14:paraId="17E15915" w14:textId="77777777" w:rsidR="0090426E" w:rsidRDefault="0090426E" w:rsidP="0090426E">
      <w:pPr>
        <w:jc w:val="both"/>
        <w:rPr>
          <w:rFonts w:ascii="Arial" w:hAnsi="Arial" w:cs="Arial"/>
          <w:sz w:val="16"/>
          <w:szCs w:val="16"/>
          <w:lang w:val="lv-LV"/>
        </w:rPr>
      </w:pPr>
    </w:p>
    <w:p w14:paraId="3B232F9B" w14:textId="77777777" w:rsidR="0090426E" w:rsidRPr="00DD0214" w:rsidRDefault="0090426E" w:rsidP="0090426E">
      <w:pPr>
        <w:pStyle w:val="ListParagraph"/>
        <w:numPr>
          <w:ilvl w:val="1"/>
          <w:numId w:val="10"/>
        </w:numPr>
        <w:tabs>
          <w:tab w:val="left" w:pos="739"/>
        </w:tabs>
        <w:jc w:val="both"/>
        <w:rPr>
          <w:rFonts w:ascii="Arial" w:hAnsi="Arial" w:cs="Arial"/>
          <w:b/>
          <w:sz w:val="16"/>
          <w:szCs w:val="16"/>
          <w:lang w:val="lv-LV"/>
        </w:rPr>
      </w:pPr>
      <w:r w:rsidRPr="00DD0214">
        <w:rPr>
          <w:rFonts w:ascii="Arial" w:hAnsi="Arial" w:cs="Arial"/>
          <w:b/>
          <w:sz w:val="16"/>
          <w:szCs w:val="16"/>
          <w:lang w:val="lv-LV"/>
        </w:rPr>
        <w:t>Pasākuma atcelšanas maksa</w:t>
      </w:r>
    </w:p>
    <w:p w14:paraId="3A33342D" w14:textId="596577D7" w:rsidR="0090426E" w:rsidRDefault="0090426E" w:rsidP="0090426E">
      <w:pPr>
        <w:pStyle w:val="ListParagraph"/>
        <w:tabs>
          <w:tab w:val="left" w:pos="739"/>
        </w:tabs>
        <w:jc w:val="both"/>
        <w:rPr>
          <w:rFonts w:ascii="Arial" w:hAnsi="Arial" w:cs="Arial"/>
          <w:sz w:val="16"/>
          <w:szCs w:val="16"/>
          <w:lang w:val="lv-LV"/>
        </w:rPr>
      </w:pPr>
      <w:r w:rsidRPr="00DD0214">
        <w:rPr>
          <w:rFonts w:ascii="Arial" w:hAnsi="Arial" w:cs="Arial"/>
          <w:sz w:val="16"/>
          <w:szCs w:val="16"/>
          <w:lang w:val="lv-LV"/>
        </w:rPr>
        <w:t xml:space="preserve">Lilly patur tiesības pēc saviem ieskatiem jebkādu iemeslu dēļ atcelt pasākumu. Ja </w:t>
      </w:r>
      <w:r>
        <w:rPr>
          <w:rFonts w:ascii="Arial" w:hAnsi="Arial" w:cs="Arial"/>
          <w:sz w:val="16"/>
          <w:szCs w:val="16"/>
          <w:lang w:val="lv-LV"/>
        </w:rPr>
        <w:t>VAN</w:t>
      </w:r>
      <w:r w:rsidRPr="00DD0214">
        <w:rPr>
          <w:rFonts w:ascii="Arial" w:hAnsi="Arial" w:cs="Arial"/>
          <w:sz w:val="16"/>
          <w:szCs w:val="16"/>
          <w:lang w:val="lv-LV"/>
        </w:rPr>
        <w:t xml:space="preserve"> Pakalpojumi šādā pasākumā tiek atcelti bez viņa/viņas vainas (par ko vienpersoniski lemj Lilly pasākuma īpašnieks) vai tādēļ, ka Lilly atsauc pasākumu 3 darba dienu laikā pirms pasākuma, Lilly maksās 50% no Honorāra par </w:t>
      </w:r>
      <w:r>
        <w:rPr>
          <w:rFonts w:ascii="Arial" w:hAnsi="Arial" w:cs="Arial"/>
          <w:sz w:val="16"/>
          <w:szCs w:val="16"/>
          <w:lang w:val="lv-LV"/>
        </w:rPr>
        <w:t>VAN</w:t>
      </w:r>
      <w:r w:rsidRPr="00DD0214">
        <w:rPr>
          <w:rFonts w:ascii="Arial" w:hAnsi="Arial" w:cs="Arial"/>
          <w:sz w:val="16"/>
          <w:szCs w:val="16"/>
          <w:lang w:val="lv-LV"/>
        </w:rPr>
        <w:t xml:space="preserve"> Pakalpojumiem, izņemot gadījumu, kad Pakalpojumi ietver atsevišķas (vairākas) aktivitātes, un šādā situācijā Lilly apmaksās tikai 50% no Honorāra, kas pienākas par pirmajām 2 aktivitātēm. Jebkāds sagatavošanās darbs, ko </w:t>
      </w:r>
      <w:r>
        <w:rPr>
          <w:rFonts w:ascii="Arial" w:hAnsi="Arial" w:cs="Arial"/>
          <w:sz w:val="16"/>
          <w:szCs w:val="16"/>
          <w:lang w:val="lv-LV"/>
        </w:rPr>
        <w:t>VAN</w:t>
      </w:r>
      <w:r w:rsidRPr="00DD0214">
        <w:rPr>
          <w:rFonts w:ascii="Arial" w:hAnsi="Arial" w:cs="Arial"/>
          <w:sz w:val="16"/>
          <w:szCs w:val="16"/>
          <w:lang w:val="lv-LV"/>
        </w:rPr>
        <w:t xml:space="preserve"> jau ir paveicis saistībā ar šādā pasākumā sniedzamajiem pakalpojumiem, tiks apmaksāts pilnībā.</w:t>
      </w:r>
    </w:p>
    <w:p w14:paraId="24B3569D" w14:textId="77777777" w:rsidR="0090426E" w:rsidRPr="0090426E" w:rsidRDefault="0090426E" w:rsidP="0090426E">
      <w:pPr>
        <w:pStyle w:val="ListParagraph"/>
        <w:tabs>
          <w:tab w:val="left" w:pos="739"/>
        </w:tabs>
        <w:jc w:val="both"/>
        <w:rPr>
          <w:rFonts w:ascii="Arial" w:hAnsi="Arial" w:cs="Arial"/>
          <w:b/>
          <w:sz w:val="16"/>
          <w:szCs w:val="16"/>
          <w:lang w:val="lv-LV"/>
        </w:rPr>
      </w:pPr>
    </w:p>
    <w:p w14:paraId="00197E30" w14:textId="77777777" w:rsidR="0090426E" w:rsidRPr="00E5251F" w:rsidRDefault="0090426E" w:rsidP="0090426E">
      <w:pPr>
        <w:pStyle w:val="ListParagraph"/>
        <w:numPr>
          <w:ilvl w:val="0"/>
          <w:numId w:val="11"/>
        </w:numPr>
        <w:ind w:left="360" w:hanging="360"/>
        <w:jc w:val="both"/>
        <w:rPr>
          <w:rFonts w:ascii="Arial" w:hAnsi="Arial" w:cs="Arial"/>
          <w:b/>
          <w:lang w:val="lv-LV"/>
        </w:rPr>
      </w:pPr>
      <w:r w:rsidRPr="003E79FC">
        <w:rPr>
          <w:rFonts w:ascii="Arial" w:hAnsi="Arial" w:cs="Arial"/>
          <w:b/>
          <w:color w:val="000000"/>
          <w:sz w:val="16"/>
          <w:szCs w:val="16"/>
          <w:lang w:val="lv-LV"/>
        </w:rPr>
        <w:t>Profesionālā licence</w:t>
      </w:r>
    </w:p>
    <w:p w14:paraId="6D0AA31E" w14:textId="250AF7B3" w:rsidR="0090426E" w:rsidRPr="003E79FC" w:rsidRDefault="0090426E" w:rsidP="0090426E">
      <w:pPr>
        <w:tabs>
          <w:tab w:val="num" w:pos="360"/>
        </w:tabs>
        <w:ind w:left="360"/>
        <w:jc w:val="both"/>
        <w:rPr>
          <w:rFonts w:ascii="Arial" w:hAnsi="Arial" w:cs="Arial"/>
          <w:color w:val="000000"/>
          <w:sz w:val="16"/>
          <w:szCs w:val="16"/>
          <w:lang w:val="lv-LV"/>
        </w:rPr>
      </w:pPr>
      <w:r>
        <w:rPr>
          <w:rFonts w:ascii="Arial" w:hAnsi="Arial" w:cs="Arial"/>
          <w:color w:val="000000"/>
          <w:sz w:val="16"/>
          <w:szCs w:val="16"/>
          <w:lang w:val="lv-LV"/>
        </w:rPr>
        <w:t>VAN</w:t>
      </w:r>
      <w:r w:rsidRPr="003E79FC">
        <w:rPr>
          <w:rFonts w:ascii="Arial" w:hAnsi="Arial" w:cs="Arial"/>
          <w:color w:val="000000"/>
          <w:sz w:val="16"/>
          <w:szCs w:val="16"/>
          <w:lang w:val="lv-LV"/>
        </w:rPr>
        <w:t xml:space="preserve"> apliecina, ka </w:t>
      </w:r>
      <w:r>
        <w:rPr>
          <w:rFonts w:ascii="Arial" w:hAnsi="Arial" w:cs="Arial"/>
          <w:color w:val="000000"/>
          <w:sz w:val="16"/>
          <w:szCs w:val="16"/>
          <w:lang w:val="lv-LV"/>
        </w:rPr>
        <w:t>VAN</w:t>
      </w:r>
      <w:r w:rsidRPr="003E79FC">
        <w:rPr>
          <w:rFonts w:ascii="Arial" w:hAnsi="Arial" w:cs="Arial"/>
          <w:color w:val="000000"/>
          <w:sz w:val="16"/>
          <w:szCs w:val="16"/>
          <w:lang w:val="lv-LV"/>
        </w:rPr>
        <w:t xml:space="preserve"> ir derīga licence, kas apliecina tās statusu kā veselības aprūpes profesionālim un apņemas nekavējoši informēt Lilly gadījumā, ja šāda licence tiek apturēta vai anulēta. Šādā gadījumā Lilly ir tiesības nekavējoši pārtraukt šo Līgumu, sniedzot attiecīgu rakstisku paziņojumu.</w:t>
      </w:r>
      <w:r>
        <w:rPr>
          <w:rFonts w:ascii="Arial" w:hAnsi="Arial" w:cs="Arial"/>
          <w:color w:val="000000"/>
          <w:sz w:val="16"/>
          <w:szCs w:val="16"/>
          <w:lang w:val="lv-LV"/>
        </w:rPr>
        <w:br/>
      </w:r>
    </w:p>
    <w:p w14:paraId="5D222005" w14:textId="751991CC" w:rsidR="0090426E" w:rsidRPr="007D5727" w:rsidRDefault="0090426E" w:rsidP="007D5727">
      <w:pPr>
        <w:keepNext/>
        <w:numPr>
          <w:ilvl w:val="0"/>
          <w:numId w:val="11"/>
        </w:numPr>
        <w:tabs>
          <w:tab w:val="clear" w:pos="720"/>
          <w:tab w:val="num" w:pos="426"/>
        </w:tabs>
        <w:jc w:val="both"/>
        <w:rPr>
          <w:rFonts w:ascii="Arial" w:hAnsi="Arial" w:cs="Arial"/>
          <w:b/>
          <w:sz w:val="16"/>
          <w:szCs w:val="16"/>
          <w:lang w:val="lv-LV"/>
        </w:rPr>
      </w:pPr>
      <w:r w:rsidRPr="0090426E">
        <w:rPr>
          <w:rFonts w:ascii="Arial" w:hAnsi="Arial" w:cs="Arial"/>
          <w:b/>
          <w:sz w:val="16"/>
          <w:szCs w:val="16"/>
          <w:lang w:val="lv-LV"/>
        </w:rPr>
        <w:t xml:space="preserve">Izbeigšana </w:t>
      </w:r>
      <w:r w:rsidR="007D5727">
        <w:rPr>
          <w:rFonts w:ascii="Arial" w:hAnsi="Arial" w:cs="Arial"/>
          <w:b/>
          <w:sz w:val="16"/>
          <w:szCs w:val="16"/>
          <w:lang w:val="lv-LV"/>
        </w:rPr>
        <w:br/>
      </w:r>
      <w:r w:rsidRPr="007D5727">
        <w:rPr>
          <w:rFonts w:ascii="Arial" w:hAnsi="Arial" w:cs="Arial"/>
          <w:sz w:val="16"/>
          <w:szCs w:val="16"/>
          <w:lang w:val="lv-LV"/>
        </w:rPr>
        <w:t>Šo Līgumu var izbeigt jebkurā brīdī, 30 dienas iepriekš iesniedzot otrai pusei vai pusēm attiecīgu rakstisku paziņojumu. Šo Vispārīgo noteikumu un nosacījumu 4., 5., 7. un 8. punkti pārdzīvo šī Līguma izbeigšanu.</w:t>
      </w:r>
      <w:r w:rsidRPr="007D5727">
        <w:rPr>
          <w:rFonts w:ascii="Arial" w:hAnsi="Arial" w:cs="Arial"/>
          <w:sz w:val="16"/>
          <w:szCs w:val="16"/>
          <w:lang w:val="lv-LV"/>
        </w:rPr>
        <w:br/>
      </w:r>
    </w:p>
    <w:p w14:paraId="4ED7B549" w14:textId="77777777" w:rsidR="0090426E" w:rsidRPr="003E79FC" w:rsidRDefault="0090426E" w:rsidP="0090426E">
      <w:pPr>
        <w:keepNext/>
        <w:numPr>
          <w:ilvl w:val="0"/>
          <w:numId w:val="11"/>
        </w:numPr>
        <w:tabs>
          <w:tab w:val="clear" w:pos="720"/>
          <w:tab w:val="num" w:pos="426"/>
        </w:tabs>
        <w:jc w:val="both"/>
        <w:rPr>
          <w:rFonts w:ascii="Arial" w:hAnsi="Arial" w:cs="Arial"/>
          <w:b/>
          <w:sz w:val="16"/>
          <w:szCs w:val="16"/>
          <w:lang w:val="lv-LV"/>
        </w:rPr>
      </w:pPr>
      <w:r w:rsidRPr="00E5251F">
        <w:rPr>
          <w:rFonts w:ascii="Arial" w:hAnsi="Arial" w:cs="Arial"/>
          <w:b/>
          <w:sz w:val="16"/>
          <w:szCs w:val="16"/>
          <w:lang w:val="lv-LV"/>
        </w:rPr>
        <w:t>Konfidencialitāte</w:t>
      </w:r>
    </w:p>
    <w:p w14:paraId="44529B3E" w14:textId="77777777" w:rsidR="0090426E" w:rsidRPr="00E5251F" w:rsidRDefault="0090426E" w:rsidP="0090426E">
      <w:pPr>
        <w:pStyle w:val="CommentText"/>
        <w:tabs>
          <w:tab w:val="num" w:pos="360"/>
        </w:tabs>
        <w:ind w:left="342"/>
        <w:jc w:val="both"/>
        <w:rPr>
          <w:rFonts w:ascii="Arial" w:hAnsi="Arial" w:cs="Arial"/>
          <w:sz w:val="16"/>
          <w:szCs w:val="16"/>
          <w:lang w:val="lv-LV"/>
        </w:rPr>
      </w:pPr>
      <w:r>
        <w:rPr>
          <w:rFonts w:ascii="Arial" w:hAnsi="Arial" w:cs="Arial"/>
          <w:sz w:val="16"/>
          <w:szCs w:val="16"/>
          <w:lang w:val="lv-LV"/>
        </w:rPr>
        <w:t>VAN</w:t>
      </w:r>
      <w:r w:rsidRPr="003E79FC">
        <w:rPr>
          <w:rFonts w:ascii="Arial" w:hAnsi="Arial" w:cs="Arial"/>
          <w:sz w:val="16"/>
          <w:szCs w:val="16"/>
          <w:lang w:val="lv-LV"/>
        </w:rPr>
        <w:t xml:space="preserve"> (Pakalpojuma sniedzējs) apzinās, ka </w:t>
      </w:r>
      <w:r>
        <w:rPr>
          <w:rFonts w:ascii="Arial" w:hAnsi="Arial" w:cs="Arial"/>
          <w:sz w:val="16"/>
          <w:szCs w:val="16"/>
          <w:lang w:val="lv-LV"/>
        </w:rPr>
        <w:t>VAN</w:t>
      </w:r>
      <w:r w:rsidRPr="003E79FC">
        <w:rPr>
          <w:rFonts w:ascii="Arial" w:hAnsi="Arial" w:cs="Arial"/>
          <w:sz w:val="16"/>
          <w:szCs w:val="16"/>
          <w:lang w:val="lv-LV"/>
        </w:rPr>
        <w:t xml:space="preserve"> (Pakalpojuma sniedzēja) </w:t>
      </w:r>
      <w:r w:rsidRPr="00712032">
        <w:rPr>
          <w:rFonts w:ascii="Arial" w:hAnsi="Arial" w:cs="Arial"/>
          <w:sz w:val="16"/>
          <w:szCs w:val="16"/>
          <w:lang w:val="lv-LV"/>
        </w:rPr>
        <w:t>rīcībā var nonākt Lilly sniegta informācija, kas pēc būtības ir konfidenciāla. Tādēļ</w:t>
      </w:r>
      <w:r w:rsidRPr="00E5251F">
        <w:rPr>
          <w:rFonts w:ascii="Arial" w:hAnsi="Arial" w:cs="Arial"/>
          <w:sz w:val="16"/>
          <w:szCs w:val="16"/>
          <w:lang w:val="lv-LV"/>
        </w:rPr>
        <w:t xml:space="preserve"> </w:t>
      </w:r>
      <w:r>
        <w:rPr>
          <w:rFonts w:ascii="Arial" w:hAnsi="Arial" w:cs="Arial"/>
          <w:sz w:val="16"/>
          <w:szCs w:val="16"/>
          <w:lang w:val="lv-LV"/>
        </w:rPr>
        <w:t>VAN</w:t>
      </w:r>
      <w:r w:rsidRPr="00E5251F">
        <w:rPr>
          <w:rFonts w:ascii="Arial" w:hAnsi="Arial" w:cs="Arial"/>
          <w:sz w:val="16"/>
          <w:szCs w:val="16"/>
          <w:lang w:val="lv-LV"/>
        </w:rPr>
        <w:t xml:space="preserve"> (Pakalpojuma sniedzējs)  </w:t>
      </w:r>
      <w:r w:rsidRPr="003E79FC">
        <w:rPr>
          <w:rFonts w:ascii="Arial" w:hAnsi="Arial" w:cs="Arial"/>
          <w:sz w:val="16"/>
          <w:szCs w:val="16"/>
          <w:lang w:val="lv-LV"/>
        </w:rPr>
        <w:t xml:space="preserve">piekrīt, ka, izņemot publiski pieejamo informāciju, tādu kā publicēta informācija,   </w:t>
      </w:r>
      <w:r>
        <w:rPr>
          <w:rFonts w:ascii="Arial" w:hAnsi="Arial" w:cs="Arial"/>
          <w:sz w:val="16"/>
          <w:szCs w:val="16"/>
          <w:lang w:val="lv-LV"/>
        </w:rPr>
        <w:t>VAN</w:t>
      </w:r>
      <w:r w:rsidRPr="003E79FC">
        <w:rPr>
          <w:rFonts w:ascii="Arial" w:hAnsi="Arial" w:cs="Arial"/>
          <w:sz w:val="16"/>
          <w:szCs w:val="16"/>
          <w:lang w:val="lv-LV"/>
        </w:rPr>
        <w:t xml:space="preserve"> (Pakalpojuma sniedzējs) </w:t>
      </w:r>
      <w:r w:rsidRPr="00712032">
        <w:rPr>
          <w:rFonts w:ascii="Arial" w:hAnsi="Arial" w:cs="Arial"/>
          <w:sz w:val="16"/>
          <w:szCs w:val="16"/>
          <w:lang w:val="lv-LV"/>
        </w:rPr>
        <w:t xml:space="preserve">neizmantos šādu informāciju nekādiem citiem mērķiem kā vien Pakalpojumu sniegšanai Lilly un atturēsies no šādas konfidenciālās </w:t>
      </w:r>
      <w:r w:rsidRPr="00712032">
        <w:rPr>
          <w:rFonts w:ascii="Arial" w:hAnsi="Arial" w:cs="Arial"/>
          <w:sz w:val="16"/>
          <w:szCs w:val="16"/>
          <w:lang w:val="lv-LV"/>
        </w:rPr>
        <w:lastRenderedPageBreak/>
        <w:t>informācijas izpaušan</w:t>
      </w:r>
      <w:r w:rsidRPr="00E5251F">
        <w:rPr>
          <w:rFonts w:ascii="Arial" w:hAnsi="Arial" w:cs="Arial"/>
          <w:sz w:val="16"/>
          <w:szCs w:val="16"/>
          <w:lang w:val="lv-LV"/>
        </w:rPr>
        <w:t>as jebkurai trešajai personai vai pusei bez iepriekšēja rakstiska pilnvarojuma saņemšanas no Lilly. Puses apzinās un piekrīt, ka Līgums var tikt publiski atklāts pēc pieprasījuma.</w:t>
      </w:r>
    </w:p>
    <w:p w14:paraId="301A7EAE" w14:textId="77777777" w:rsidR="0090426E" w:rsidRPr="00E5251F" w:rsidRDefault="0090426E" w:rsidP="0090426E">
      <w:pPr>
        <w:pStyle w:val="CommentText"/>
        <w:tabs>
          <w:tab w:val="num" w:pos="360"/>
        </w:tabs>
        <w:ind w:left="342"/>
        <w:rPr>
          <w:rFonts w:ascii="Arial" w:hAnsi="Arial" w:cs="Arial"/>
          <w:sz w:val="16"/>
          <w:szCs w:val="16"/>
          <w:lang w:val="lv-LV"/>
        </w:rPr>
      </w:pPr>
    </w:p>
    <w:p w14:paraId="037A94EF" w14:textId="77777777" w:rsidR="0090426E" w:rsidRPr="00E5251F" w:rsidRDefault="0090426E" w:rsidP="0090426E">
      <w:pPr>
        <w:keepNext/>
        <w:numPr>
          <w:ilvl w:val="0"/>
          <w:numId w:val="11"/>
        </w:numPr>
        <w:ind w:left="360" w:hanging="360"/>
        <w:jc w:val="both"/>
        <w:rPr>
          <w:rFonts w:ascii="Arial" w:hAnsi="Arial" w:cs="Arial"/>
          <w:b/>
          <w:sz w:val="16"/>
          <w:szCs w:val="16"/>
          <w:lang w:val="lv-LV"/>
        </w:rPr>
      </w:pPr>
      <w:r w:rsidRPr="00E5251F">
        <w:rPr>
          <w:rFonts w:ascii="Arial" w:hAnsi="Arial" w:cs="Arial"/>
          <w:b/>
          <w:sz w:val="16"/>
          <w:szCs w:val="16"/>
          <w:lang w:val="lv-LV"/>
        </w:rPr>
        <w:t>Personīgās informācijas izmantošana</w:t>
      </w:r>
    </w:p>
    <w:p w14:paraId="547C7309" w14:textId="3385B6B6" w:rsidR="0090426E" w:rsidRDefault="0090426E" w:rsidP="0090426E">
      <w:pPr>
        <w:ind w:left="426"/>
        <w:jc w:val="both"/>
        <w:rPr>
          <w:rFonts w:ascii="Arial" w:hAnsi="Arial" w:cs="Arial"/>
          <w:sz w:val="16"/>
          <w:szCs w:val="16"/>
          <w:lang w:val="lv-LV"/>
        </w:rPr>
      </w:pPr>
      <w:r w:rsidRPr="00E5251F">
        <w:rPr>
          <w:rFonts w:ascii="Arial" w:hAnsi="Arial" w:cs="Arial"/>
          <w:sz w:val="16"/>
          <w:szCs w:val="16"/>
          <w:lang w:val="lv-LV"/>
        </w:rPr>
        <w:t xml:space="preserve">Lilly apkopos un uzglabās visu personīgo informāciju, ko tā ieguvusi saistībā ar šī Līguma izpildi saskaņā ar vietējiem spēkā esošajiem privātās dzīves neaizskaramības/datu aizsardzības likumiem un noteikumiem. Šī Līguma nolūkā personīgā informācija ietver </w:t>
      </w:r>
      <w:r>
        <w:rPr>
          <w:rFonts w:ascii="Arial" w:hAnsi="Arial" w:cs="Arial"/>
          <w:sz w:val="16"/>
          <w:szCs w:val="16"/>
          <w:lang w:val="lv-LV"/>
        </w:rPr>
        <w:t>VAN</w:t>
      </w:r>
      <w:r w:rsidRPr="00E5251F">
        <w:rPr>
          <w:rFonts w:ascii="Arial" w:hAnsi="Arial" w:cs="Arial"/>
          <w:sz w:val="16"/>
          <w:szCs w:val="16"/>
          <w:lang w:val="lv-LV"/>
        </w:rPr>
        <w:t xml:space="preserve"> samaksāto atlīdzību. </w:t>
      </w:r>
      <w:r>
        <w:rPr>
          <w:rFonts w:ascii="Arial" w:hAnsi="Arial" w:cs="Arial"/>
          <w:sz w:val="16"/>
          <w:szCs w:val="16"/>
          <w:lang w:val="lv-LV"/>
        </w:rPr>
        <w:t>VAN</w:t>
      </w:r>
      <w:r w:rsidRPr="00E5251F">
        <w:rPr>
          <w:rFonts w:ascii="Arial" w:hAnsi="Arial" w:cs="Arial"/>
          <w:sz w:val="16"/>
          <w:szCs w:val="16"/>
          <w:lang w:val="lv-LV"/>
        </w:rPr>
        <w:t xml:space="preserve"> piekrīt, ka Lilly var uzturēt ar </w:t>
      </w:r>
      <w:r>
        <w:rPr>
          <w:rFonts w:ascii="Arial" w:hAnsi="Arial" w:cs="Arial"/>
          <w:sz w:val="16"/>
          <w:szCs w:val="16"/>
          <w:lang w:val="lv-LV"/>
        </w:rPr>
        <w:t>VAN</w:t>
      </w:r>
      <w:r w:rsidRPr="00E5251F">
        <w:rPr>
          <w:rFonts w:ascii="Arial" w:hAnsi="Arial" w:cs="Arial"/>
          <w:sz w:val="16"/>
          <w:szCs w:val="16"/>
          <w:lang w:val="lv-LV"/>
        </w:rPr>
        <w:t xml:space="preserve"> šī Līguma un katra Darba uzdevuma ietvaros sniegtajiem pakalpojumiem saistīto informāciju un var izmantot šo informāciju ar farmāciju un veselības aprūpi saistītos nolūkos, un sniegt pārskatu par šo informāciju regulatoriem vai citiem likumā noteiktiem mērķiem. </w:t>
      </w:r>
      <w:r>
        <w:rPr>
          <w:rFonts w:ascii="Arial" w:hAnsi="Arial" w:cs="Arial"/>
          <w:sz w:val="16"/>
          <w:szCs w:val="16"/>
          <w:lang w:val="lv-LV"/>
        </w:rPr>
        <w:t>VAN</w:t>
      </w:r>
      <w:r w:rsidRPr="00E5251F">
        <w:rPr>
          <w:rFonts w:ascii="Arial" w:hAnsi="Arial" w:cs="Arial"/>
          <w:sz w:val="16"/>
          <w:szCs w:val="16"/>
          <w:lang w:val="lv-LV"/>
        </w:rPr>
        <w:t xml:space="preserve"> saprot un piekrīt, ka Lilly citos gadījumos neatklās </w:t>
      </w:r>
      <w:r>
        <w:rPr>
          <w:rFonts w:ascii="Arial" w:hAnsi="Arial" w:cs="Arial"/>
          <w:sz w:val="16"/>
          <w:szCs w:val="16"/>
          <w:lang w:val="lv-LV"/>
        </w:rPr>
        <w:t>VAN</w:t>
      </w:r>
      <w:r w:rsidRPr="00E5251F">
        <w:rPr>
          <w:rFonts w:ascii="Arial" w:hAnsi="Arial" w:cs="Arial"/>
          <w:sz w:val="16"/>
          <w:szCs w:val="16"/>
          <w:lang w:val="lv-LV"/>
        </w:rPr>
        <w:t xml:space="preserve"> personīgo informāciju, izņemot Lilly uzņēmējiem, kuri ar līgumu apņemas ievērot tādus pašus ierobežojumus. Noslēdzot šo Līgumu, </w:t>
      </w:r>
      <w:r>
        <w:rPr>
          <w:rFonts w:ascii="Arial" w:hAnsi="Arial" w:cs="Arial"/>
          <w:sz w:val="16"/>
          <w:szCs w:val="16"/>
          <w:lang w:val="lv-LV"/>
        </w:rPr>
        <w:t>VAN</w:t>
      </w:r>
      <w:r w:rsidRPr="00E5251F">
        <w:rPr>
          <w:rFonts w:ascii="Arial" w:hAnsi="Arial" w:cs="Arial"/>
          <w:sz w:val="16"/>
          <w:szCs w:val="16"/>
          <w:lang w:val="lv-LV"/>
        </w:rPr>
        <w:t xml:space="preserve"> piekrīt, ka šādai </w:t>
      </w:r>
      <w:r>
        <w:rPr>
          <w:rFonts w:ascii="Arial" w:hAnsi="Arial" w:cs="Arial"/>
          <w:sz w:val="16"/>
          <w:szCs w:val="16"/>
          <w:lang w:val="lv-LV"/>
        </w:rPr>
        <w:t>VAN</w:t>
      </w:r>
      <w:r w:rsidRPr="00E5251F">
        <w:rPr>
          <w:rFonts w:ascii="Arial" w:hAnsi="Arial" w:cs="Arial"/>
          <w:sz w:val="16"/>
          <w:szCs w:val="16"/>
          <w:lang w:val="lv-LV"/>
        </w:rPr>
        <w:t xml:space="preserve"> personīgās informācijas izmantošanai un piekrīt, ka Lilly drīkst sazināties ar </w:t>
      </w:r>
      <w:r>
        <w:rPr>
          <w:rFonts w:ascii="Arial" w:hAnsi="Arial" w:cs="Arial"/>
          <w:sz w:val="16"/>
          <w:szCs w:val="16"/>
          <w:lang w:val="lv-LV"/>
        </w:rPr>
        <w:t>VAN</w:t>
      </w:r>
      <w:r w:rsidRPr="00E5251F">
        <w:rPr>
          <w:rFonts w:ascii="Arial" w:hAnsi="Arial" w:cs="Arial"/>
          <w:sz w:val="16"/>
          <w:szCs w:val="16"/>
          <w:lang w:val="lv-LV"/>
        </w:rPr>
        <w:t xml:space="preserve"> arī nākotnē, lai atjaunotu </w:t>
      </w:r>
      <w:r>
        <w:rPr>
          <w:rFonts w:ascii="Arial" w:hAnsi="Arial" w:cs="Arial"/>
          <w:sz w:val="16"/>
          <w:szCs w:val="16"/>
          <w:lang w:val="lv-LV"/>
        </w:rPr>
        <w:t>VAN</w:t>
      </w:r>
      <w:r w:rsidRPr="00E5251F">
        <w:rPr>
          <w:rFonts w:ascii="Arial" w:hAnsi="Arial" w:cs="Arial"/>
          <w:sz w:val="16"/>
          <w:szCs w:val="16"/>
          <w:lang w:val="lv-LV"/>
        </w:rPr>
        <w:t xml:space="preserve"> piekrišanu vai veiktu izmaiņas tajā. Lilly saglabās </w:t>
      </w:r>
      <w:r>
        <w:rPr>
          <w:rFonts w:ascii="Arial" w:hAnsi="Arial" w:cs="Arial"/>
          <w:sz w:val="16"/>
          <w:szCs w:val="16"/>
          <w:lang w:val="lv-LV"/>
        </w:rPr>
        <w:t>VAN</w:t>
      </w:r>
      <w:r w:rsidRPr="00E5251F">
        <w:rPr>
          <w:rFonts w:ascii="Arial" w:hAnsi="Arial" w:cs="Arial"/>
          <w:sz w:val="16"/>
          <w:szCs w:val="16"/>
          <w:lang w:val="lv-LV"/>
        </w:rPr>
        <w:t xml:space="preserve"> personīgo informāciju un saskaņā ar iepriekš minētajiem mērķiem daļa no personīgās informācijas var tikt iesniegta citiem Lilly saistītajiem uzņēmumiem, ieskaitot Eli Lilly – Indianapolisē, Indianā, ASV atrodošos uzņēmumu. ASV valdības aģentūrām var būt tiesības saņemt piekļuvi </w:t>
      </w:r>
      <w:r>
        <w:rPr>
          <w:rFonts w:ascii="Arial" w:hAnsi="Arial" w:cs="Arial"/>
          <w:sz w:val="16"/>
          <w:szCs w:val="16"/>
          <w:lang w:val="lv-LV"/>
        </w:rPr>
        <w:t>VAN</w:t>
      </w:r>
      <w:r w:rsidRPr="00E5251F">
        <w:rPr>
          <w:rFonts w:ascii="Arial" w:hAnsi="Arial" w:cs="Arial"/>
          <w:sz w:val="16"/>
          <w:szCs w:val="16"/>
          <w:lang w:val="lv-LV"/>
        </w:rPr>
        <w:t xml:space="preserve"> personīgajai informācijai saskaņā ar ASV normatīvajiem aktiem. Par jautājumiem, kas saistīti ar Lilly rīcībā esošo </w:t>
      </w:r>
      <w:r>
        <w:rPr>
          <w:rFonts w:ascii="Arial" w:hAnsi="Arial" w:cs="Arial"/>
          <w:sz w:val="16"/>
          <w:szCs w:val="16"/>
          <w:lang w:val="lv-LV"/>
        </w:rPr>
        <w:t>VAN</w:t>
      </w:r>
      <w:r w:rsidRPr="00E5251F">
        <w:rPr>
          <w:rFonts w:ascii="Arial" w:hAnsi="Arial" w:cs="Arial"/>
          <w:sz w:val="16"/>
          <w:szCs w:val="16"/>
          <w:lang w:val="lv-LV"/>
        </w:rPr>
        <w:t xml:space="preserve"> personīgo informāciju, personīgās informācijas iegūšanu, izmantošanu vai atklāšanu, vai pieprasījumiem par piekļuvi tai, personīgās informācijas labošanu vai dzēšanu, lūgums sazināties ar Lilly Personas datu apstrādes speciālistu </w:t>
      </w:r>
      <w:r w:rsidRPr="00DD0214">
        <w:rPr>
          <w:rFonts w:ascii="Arial" w:hAnsi="Arial" w:cs="Arial"/>
          <w:sz w:val="16"/>
          <w:szCs w:val="16"/>
          <w:lang w:val="lv-LV"/>
        </w:rPr>
        <w:t>Lāsmu Jansoni, Tālr. 6736 4000</w:t>
      </w:r>
      <w:r w:rsidRPr="00E5251F">
        <w:rPr>
          <w:rFonts w:ascii="Arial" w:hAnsi="Arial" w:cs="Arial"/>
          <w:sz w:val="16"/>
          <w:szCs w:val="16"/>
          <w:lang w:val="lv-LV"/>
        </w:rPr>
        <w:t>.</w:t>
      </w:r>
    </w:p>
    <w:p w14:paraId="2BBF3963" w14:textId="77777777" w:rsidR="0090426E" w:rsidRPr="0090426E" w:rsidRDefault="0090426E" w:rsidP="0090426E">
      <w:pPr>
        <w:ind w:left="426"/>
        <w:jc w:val="both"/>
        <w:rPr>
          <w:rFonts w:ascii="Arial" w:hAnsi="Arial" w:cs="Arial"/>
          <w:sz w:val="16"/>
          <w:szCs w:val="16"/>
          <w:lang w:val="lv-LV"/>
        </w:rPr>
      </w:pPr>
    </w:p>
    <w:p w14:paraId="43F0EC54" w14:textId="4CCC2343" w:rsidR="0090426E" w:rsidRPr="0090426E" w:rsidRDefault="0090426E" w:rsidP="0090426E">
      <w:pPr>
        <w:keepNext/>
        <w:numPr>
          <w:ilvl w:val="0"/>
          <w:numId w:val="12"/>
        </w:numPr>
        <w:ind w:left="342" w:hanging="270"/>
        <w:contextualSpacing/>
        <w:rPr>
          <w:rFonts w:ascii="Arial" w:hAnsi="Arial" w:cs="Arial"/>
          <w:b/>
          <w:sz w:val="16"/>
          <w:szCs w:val="16"/>
          <w:lang w:val="lv-LV"/>
        </w:rPr>
      </w:pPr>
      <w:r>
        <w:rPr>
          <w:rFonts w:ascii="Arial" w:hAnsi="Arial" w:cs="Arial"/>
          <w:b/>
          <w:sz w:val="16"/>
          <w:szCs w:val="16"/>
          <w:lang w:val="lv-LV"/>
        </w:rPr>
        <w:t>Interešu konflikts</w:t>
      </w:r>
      <w:r>
        <w:rPr>
          <w:rFonts w:ascii="Arial" w:hAnsi="Arial" w:cs="Arial"/>
          <w:b/>
          <w:sz w:val="16"/>
          <w:szCs w:val="16"/>
          <w:lang w:val="lv-LV"/>
        </w:rPr>
        <w:br/>
      </w:r>
      <w:r w:rsidRPr="0090426E">
        <w:rPr>
          <w:rFonts w:ascii="Arial" w:hAnsi="Arial" w:cs="Arial"/>
          <w:sz w:val="16"/>
          <w:szCs w:val="16"/>
          <w:lang w:val="lv-LV"/>
        </w:rPr>
        <w:t>Pakalpojuma sniedzējs apliecina Lilly, ka nekādi likumiski ierobežojumi, līgumiskas saistības, nodarbinātības politika, interešu konflikts vai citas profesionālas saistības neierobežo Pakalpojuma sniedzēja tiesības vai spēju noslēgt šo Līgumu, sniegt Pakalpojumus, pieņemt samaksu no Lilly vai izpildīt jebkādas citas šajā Līgumā ietvertās saistības.</w:t>
      </w:r>
      <w:r w:rsidRPr="0090426E">
        <w:rPr>
          <w:rFonts w:ascii="Arial" w:hAnsi="Arial" w:cs="Arial"/>
          <w:sz w:val="16"/>
          <w:szCs w:val="16"/>
          <w:lang w:val="lv-LV"/>
        </w:rPr>
        <w:br/>
      </w:r>
    </w:p>
    <w:p w14:paraId="00B233A8" w14:textId="77777777" w:rsidR="0090426E" w:rsidRPr="00B87763" w:rsidRDefault="0090426E" w:rsidP="0090426E">
      <w:pPr>
        <w:keepNext/>
        <w:numPr>
          <w:ilvl w:val="0"/>
          <w:numId w:val="12"/>
        </w:numPr>
        <w:tabs>
          <w:tab w:val="left" w:pos="357"/>
        </w:tabs>
        <w:ind w:left="342" w:hanging="270"/>
        <w:contextualSpacing/>
        <w:jc w:val="both"/>
        <w:rPr>
          <w:rFonts w:ascii="Arial" w:hAnsi="Arial" w:cs="Arial"/>
          <w:b/>
          <w:sz w:val="16"/>
          <w:szCs w:val="16"/>
          <w:lang w:val="lv-LV"/>
        </w:rPr>
      </w:pPr>
      <w:r w:rsidRPr="00B87763">
        <w:rPr>
          <w:rFonts w:ascii="Arial" w:hAnsi="Arial" w:cs="Arial"/>
          <w:b/>
          <w:sz w:val="16"/>
          <w:szCs w:val="16"/>
          <w:lang w:val="lv-LV"/>
        </w:rPr>
        <w:t>Intelektuālais īpašums</w:t>
      </w:r>
    </w:p>
    <w:p w14:paraId="4F74566C" w14:textId="77777777" w:rsidR="0090426E" w:rsidRDefault="0090426E" w:rsidP="0090426E">
      <w:pPr>
        <w:ind w:left="284"/>
        <w:jc w:val="both"/>
        <w:rPr>
          <w:rFonts w:ascii="Arial" w:hAnsi="Arial" w:cs="Arial"/>
          <w:sz w:val="16"/>
          <w:szCs w:val="16"/>
          <w:lang w:val="lv-LV"/>
        </w:rPr>
      </w:pPr>
      <w:r w:rsidRPr="00B87763">
        <w:rPr>
          <w:rFonts w:ascii="Arial" w:hAnsi="Arial" w:cs="Arial"/>
          <w:sz w:val="16"/>
          <w:szCs w:val="16"/>
          <w:lang w:val="lv-LV"/>
        </w:rPr>
        <w:t xml:space="preserve">Sniedzot Pakalpojumus </w:t>
      </w:r>
      <w:r>
        <w:rPr>
          <w:rFonts w:ascii="Arial" w:hAnsi="Arial" w:cs="Arial"/>
          <w:sz w:val="16"/>
          <w:szCs w:val="16"/>
          <w:lang w:val="lv-LV"/>
        </w:rPr>
        <w:t>VAN</w:t>
      </w:r>
      <w:r w:rsidRPr="00B87763">
        <w:rPr>
          <w:rFonts w:ascii="Arial" w:hAnsi="Arial" w:cs="Arial"/>
          <w:sz w:val="16"/>
          <w:szCs w:val="16"/>
          <w:lang w:val="lv-LV"/>
        </w:rPr>
        <w:t xml:space="preserve"> var izmantot savus iepriekš izveidotos materiālus, dokumentus, u.c. (“Savi materiāli”). Šādos gadījumos </w:t>
      </w:r>
      <w:r>
        <w:rPr>
          <w:rFonts w:ascii="Arial" w:hAnsi="Arial" w:cs="Arial"/>
          <w:sz w:val="16"/>
          <w:szCs w:val="16"/>
          <w:lang w:val="lv-LV"/>
        </w:rPr>
        <w:t>VAN</w:t>
      </w:r>
      <w:r w:rsidRPr="003B6287">
        <w:rPr>
          <w:rFonts w:ascii="Arial" w:hAnsi="Arial" w:cs="Arial"/>
          <w:sz w:val="16"/>
          <w:szCs w:val="16"/>
          <w:lang w:val="lv-LV"/>
        </w:rPr>
        <w:t xml:space="preserve"> patur visas intelektuālā īpašuma tiesības uz jebkādiem Saviem materiāliem. Citos gadījumos </w:t>
      </w:r>
      <w:r>
        <w:rPr>
          <w:rFonts w:ascii="Arial" w:hAnsi="Arial" w:cs="Arial"/>
          <w:sz w:val="16"/>
          <w:szCs w:val="16"/>
          <w:lang w:val="lv-LV"/>
        </w:rPr>
        <w:t>VAN</w:t>
      </w:r>
      <w:r w:rsidRPr="003B6287">
        <w:rPr>
          <w:rFonts w:ascii="Arial" w:hAnsi="Arial" w:cs="Arial"/>
          <w:sz w:val="16"/>
          <w:szCs w:val="16"/>
          <w:lang w:val="lv-LV"/>
        </w:rPr>
        <w:t xml:space="preserve"> var tikt iesniegti Lilly radīti apstiprināti materiāli (“Lilly materiāli”). Šādi Lilly materiāli vienmēr paliks ekskluzīvs Lilly īpašums un tos nedrīkst izmantot nekādā veidā, kas pārsniedz Pakalpojumu sniegšanai nepieciešamās robežas saskaņā ar šo Līgumu. Jebkādi </w:t>
      </w:r>
      <w:r>
        <w:rPr>
          <w:rFonts w:ascii="Arial" w:hAnsi="Arial" w:cs="Arial"/>
          <w:sz w:val="16"/>
          <w:szCs w:val="16"/>
          <w:lang w:val="lv-LV"/>
        </w:rPr>
        <w:t>VAN</w:t>
      </w:r>
      <w:r w:rsidRPr="003B6287">
        <w:rPr>
          <w:rFonts w:ascii="Arial" w:hAnsi="Arial" w:cs="Arial"/>
          <w:sz w:val="16"/>
          <w:szCs w:val="16"/>
          <w:lang w:val="lv-LV"/>
        </w:rPr>
        <w:t xml:space="preserve"> uz Lilly materiāla pamata radītie atvasinātie materiāli, dokumenti, u.c. (“Atvasinātie materiāli”), kas veido šajā Līgumā noteiktos Pakalpojumus,</w:t>
      </w:r>
      <w:r w:rsidRPr="00712032">
        <w:rPr>
          <w:rFonts w:ascii="Arial" w:hAnsi="Arial" w:cs="Arial"/>
          <w:sz w:val="16"/>
          <w:szCs w:val="16"/>
          <w:lang w:val="lv-LV"/>
        </w:rPr>
        <w:t xml:space="preserve"> kļūst par Lilly </w:t>
      </w:r>
      <w:r w:rsidRPr="00712032">
        <w:rPr>
          <w:rFonts w:ascii="Arial" w:hAnsi="Arial" w:cs="Arial"/>
          <w:sz w:val="16"/>
          <w:szCs w:val="16"/>
          <w:lang w:val="lv-LV"/>
        </w:rPr>
        <w:lastRenderedPageBreak/>
        <w:t>īpašumu un tie jānodod Lilly pēc šī Līguma darbības beigām.</w:t>
      </w:r>
    </w:p>
    <w:p w14:paraId="3D245563" w14:textId="77777777" w:rsidR="0090426E" w:rsidRDefault="0090426E" w:rsidP="0090426E">
      <w:pPr>
        <w:jc w:val="both"/>
        <w:rPr>
          <w:rFonts w:ascii="Arial" w:hAnsi="Arial" w:cs="Arial"/>
          <w:sz w:val="16"/>
          <w:szCs w:val="16"/>
          <w:lang w:val="lv-LV"/>
        </w:rPr>
      </w:pPr>
    </w:p>
    <w:p w14:paraId="35EC8857" w14:textId="77777777" w:rsidR="0090426E" w:rsidRPr="00E5251F" w:rsidRDefault="0090426E" w:rsidP="0090426E">
      <w:pPr>
        <w:keepNext/>
        <w:numPr>
          <w:ilvl w:val="0"/>
          <w:numId w:val="13"/>
        </w:numPr>
        <w:tabs>
          <w:tab w:val="left" w:pos="342"/>
        </w:tabs>
        <w:ind w:left="720"/>
        <w:contextualSpacing/>
        <w:jc w:val="both"/>
        <w:rPr>
          <w:rFonts w:ascii="Arial" w:hAnsi="Arial" w:cs="Arial"/>
          <w:b/>
          <w:sz w:val="16"/>
          <w:szCs w:val="16"/>
          <w:lang w:val="lv-LV"/>
        </w:rPr>
      </w:pPr>
      <w:r w:rsidRPr="00E5251F">
        <w:rPr>
          <w:rFonts w:ascii="Arial" w:hAnsi="Arial" w:cs="Arial"/>
          <w:b/>
          <w:sz w:val="16"/>
          <w:szCs w:val="16"/>
          <w:lang w:val="lv-LV"/>
        </w:rPr>
        <w:t>Pretkorupcijas pasākumi/ Atbilstība</w:t>
      </w:r>
    </w:p>
    <w:p w14:paraId="4E372F1F" w14:textId="77777777" w:rsidR="0090426E" w:rsidRDefault="0090426E" w:rsidP="0090426E">
      <w:pPr>
        <w:keepNext/>
        <w:numPr>
          <w:ilvl w:val="1"/>
          <w:numId w:val="14"/>
        </w:numPr>
        <w:tabs>
          <w:tab w:val="left" w:pos="613"/>
        </w:tabs>
        <w:contextualSpacing/>
        <w:jc w:val="both"/>
        <w:rPr>
          <w:rFonts w:ascii="Arial" w:hAnsi="Arial" w:cs="Arial"/>
          <w:sz w:val="16"/>
          <w:szCs w:val="16"/>
          <w:lang w:val="lv-LV"/>
        </w:rPr>
      </w:pPr>
      <w:r w:rsidRPr="00973F70">
        <w:rPr>
          <w:rFonts w:ascii="Arial" w:hAnsi="Arial" w:cs="Arial"/>
          <w:sz w:val="16"/>
          <w:szCs w:val="16"/>
          <w:lang w:val="lv-LV"/>
        </w:rPr>
        <w:t>Pakalpojuma sniedzējs</w:t>
      </w:r>
      <w:r w:rsidRPr="00E5251F">
        <w:rPr>
          <w:rFonts w:ascii="Arial" w:hAnsi="Arial" w:cs="Arial"/>
          <w:sz w:val="16"/>
          <w:szCs w:val="16"/>
          <w:lang w:val="lv-LV"/>
        </w:rPr>
        <w:t xml:space="preserve"> apliecina, ka </w:t>
      </w:r>
      <w:r w:rsidRPr="00973F70">
        <w:rPr>
          <w:rFonts w:ascii="Arial" w:hAnsi="Arial" w:cs="Arial"/>
          <w:sz w:val="16"/>
          <w:szCs w:val="16"/>
          <w:lang w:val="lv-LV"/>
        </w:rPr>
        <w:t>slēdzot šo Līgumu un izpildot šī Līguma</w:t>
      </w:r>
      <w:r w:rsidRPr="00F23252">
        <w:rPr>
          <w:rFonts w:ascii="Arial" w:hAnsi="Arial" w:cs="Arial"/>
          <w:sz w:val="16"/>
          <w:szCs w:val="16"/>
          <w:lang w:val="lv-LV"/>
        </w:rPr>
        <w:t xml:space="preserve"> saistības, tam ir pienākums nodrošināt, ka personas, kas ir saistītas ar Pakalpojuma sniedzēju vai personas, kuras sniegs šajā Līgumā noteiktos Pakalpojumus:</w:t>
      </w:r>
    </w:p>
    <w:p w14:paraId="361796F9" w14:textId="77777777" w:rsidR="0090426E" w:rsidRDefault="0090426E" w:rsidP="007D5727">
      <w:pPr>
        <w:keepNext/>
        <w:tabs>
          <w:tab w:val="left" w:pos="613"/>
        </w:tabs>
        <w:contextualSpacing/>
        <w:jc w:val="both"/>
        <w:rPr>
          <w:rFonts w:ascii="Arial" w:hAnsi="Arial" w:cs="Arial"/>
          <w:sz w:val="16"/>
          <w:szCs w:val="16"/>
          <w:lang w:val="lv-LV"/>
        </w:rPr>
      </w:pPr>
    </w:p>
    <w:p w14:paraId="420798B6" w14:textId="77777777" w:rsidR="0090426E" w:rsidRDefault="0090426E" w:rsidP="0090426E">
      <w:pPr>
        <w:keepNext/>
        <w:numPr>
          <w:ilvl w:val="0"/>
          <w:numId w:val="15"/>
        </w:numPr>
        <w:tabs>
          <w:tab w:val="left" w:pos="613"/>
        </w:tabs>
        <w:ind w:left="1038" w:hanging="283"/>
        <w:contextualSpacing/>
        <w:jc w:val="both"/>
        <w:rPr>
          <w:rFonts w:ascii="Arial" w:hAnsi="Arial" w:cs="Arial"/>
          <w:sz w:val="16"/>
          <w:szCs w:val="16"/>
          <w:lang w:val="lv-LV"/>
        </w:rPr>
      </w:pPr>
      <w:r>
        <w:rPr>
          <w:rFonts w:ascii="Arial" w:hAnsi="Arial" w:cs="Arial"/>
          <w:sz w:val="16"/>
          <w:szCs w:val="16"/>
          <w:lang w:val="lv-LV"/>
        </w:rPr>
        <w:t>i</w:t>
      </w:r>
      <w:r w:rsidRPr="00E5251F">
        <w:rPr>
          <w:rFonts w:ascii="Arial" w:hAnsi="Arial" w:cs="Arial"/>
          <w:sz w:val="16"/>
          <w:szCs w:val="16"/>
          <w:lang w:val="lv-LV"/>
        </w:rPr>
        <w:t xml:space="preserve">evēro </w:t>
      </w:r>
      <w:r w:rsidRPr="00973F70">
        <w:rPr>
          <w:rFonts w:ascii="Arial" w:hAnsi="Arial" w:cs="Arial"/>
          <w:sz w:val="16"/>
          <w:szCs w:val="16"/>
          <w:lang w:val="lv-LV"/>
        </w:rPr>
        <w:t>visas spēkā esošo vietējā, valsts vai starptautiskā līmeņa likumu, noteikumu un nozares kodeksu prasības saistībā ar valsts iepirkumu, interešu konfliktie</w:t>
      </w:r>
      <w:r w:rsidRPr="001A24D0">
        <w:rPr>
          <w:rFonts w:ascii="Arial" w:hAnsi="Arial" w:cs="Arial"/>
          <w:sz w:val="16"/>
          <w:szCs w:val="16"/>
          <w:lang w:val="lv-LV"/>
        </w:rPr>
        <w:t xml:space="preserve">m, korupciju vai kukuļdošanu, ieskaitot, ja nepieciešams, ASV 1977. gada Ārvalstu koruptīvās prakses </w:t>
      </w:r>
      <w:r w:rsidRPr="00F23252">
        <w:rPr>
          <w:rFonts w:ascii="Arial" w:hAnsi="Arial" w:cs="Arial"/>
          <w:sz w:val="16"/>
          <w:szCs w:val="16"/>
          <w:lang w:val="lv-LV"/>
        </w:rPr>
        <w:t>likumu (“FCPA”) ar tā groz</w:t>
      </w:r>
      <w:r>
        <w:rPr>
          <w:rFonts w:ascii="Arial" w:hAnsi="Arial" w:cs="Arial"/>
          <w:sz w:val="16"/>
          <w:szCs w:val="16"/>
          <w:lang w:val="lv-LV"/>
        </w:rPr>
        <w:t>ījumiem</w:t>
      </w:r>
      <w:r w:rsidRPr="001A24D0">
        <w:rPr>
          <w:rFonts w:ascii="Arial" w:hAnsi="Arial" w:cs="Arial"/>
          <w:sz w:val="16"/>
          <w:szCs w:val="16"/>
          <w:lang w:val="lv-LV"/>
        </w:rPr>
        <w:t>, un jebkādus normatīvos aktus, kas pieņemti, lai ieviestu Ekonomiskās sadarbības un attīstības organizācijas (“OECD”) konvenciju par ārvalstu valsts amatpersonu kukuļdošanu starptautiskos darījumos</w:t>
      </w:r>
      <w:r>
        <w:rPr>
          <w:rFonts w:ascii="Arial" w:hAnsi="Arial" w:cs="Arial"/>
          <w:sz w:val="16"/>
          <w:szCs w:val="16"/>
          <w:lang w:val="lv-LV"/>
        </w:rPr>
        <w:t xml:space="preserve"> (“Būtiskie noteikumi”);</w:t>
      </w:r>
    </w:p>
    <w:p w14:paraId="387A582F" w14:textId="77777777" w:rsidR="0090426E" w:rsidRDefault="0090426E" w:rsidP="0090426E">
      <w:pPr>
        <w:keepNext/>
        <w:numPr>
          <w:ilvl w:val="0"/>
          <w:numId w:val="15"/>
        </w:numPr>
        <w:tabs>
          <w:tab w:val="left" w:pos="613"/>
        </w:tabs>
        <w:ind w:left="1038" w:hanging="283"/>
        <w:contextualSpacing/>
        <w:jc w:val="both"/>
        <w:rPr>
          <w:rFonts w:ascii="Arial" w:hAnsi="Arial" w:cs="Arial"/>
          <w:sz w:val="16"/>
          <w:szCs w:val="16"/>
          <w:lang w:val="lv-LV"/>
        </w:rPr>
      </w:pPr>
      <w:r w:rsidRPr="00F23252">
        <w:rPr>
          <w:rFonts w:ascii="Arial" w:hAnsi="Arial" w:cs="Arial"/>
          <w:sz w:val="16"/>
          <w:szCs w:val="16"/>
          <w:lang w:val="lv-LV"/>
        </w:rPr>
        <w:t xml:space="preserve">neiesaistās nekādā veida darbībās un nepiekopj tāda veida praksi, kas rada Būtisko noteikumu pārkāpumu, jo īpaši neizsaka piedāvājumus, nedod solījumus vai nepilnvaro uzpirkt, saņemt nelikumīgas atmaksas vai jebkādu citu mantisku vērtību, tieši vai netieši valsts vai publiskai amatpersonai ar mērķi nelikumīgi ietekmēt šo personu rīcību vai lēmumus iegūstot vai saglabājot nepamatotas uzņēmējdarbības priekšrocības. Šī </w:t>
      </w:r>
      <w:r>
        <w:rPr>
          <w:rFonts w:ascii="Arial" w:hAnsi="Arial" w:cs="Arial"/>
          <w:sz w:val="16"/>
          <w:szCs w:val="16"/>
          <w:lang w:val="lv-LV"/>
        </w:rPr>
        <w:t xml:space="preserve">Līguma mērķiem </w:t>
      </w:r>
      <w:r w:rsidRPr="00F23252">
        <w:rPr>
          <w:rFonts w:ascii="Arial" w:hAnsi="Arial" w:cs="Arial"/>
          <w:sz w:val="16"/>
          <w:szCs w:val="16"/>
          <w:lang w:val="lv-LV"/>
        </w:rPr>
        <w:t>“Valsts vai publiskā amatpersona” nozīmē: (i) jebkādu amatpersonu, ierēdni, darbinieku, pārstāvi vai jebkuru personu, kura rīkojas, pārstāvot: (a) jebkādu valsts iestādi, tās departamentu vai aģentūru; (b) jebkādu starptautisko sabiedrisko organizāciju (tādu kā ANO, Starptautiskais Monetārais Fonds, Starptautiskais Sarkanais Krusts vai Pasaules Veselības Organizācija), vai jebkādu tās departamentu, aģentūru vai institūciju; vai (c) jebkādu valstij piederošu vai tās kontrolētu sabiedrību, institūciju vai citu vienību, ieskaitot valstij piederošās slimnīcas vai universitātes; (ii) jebkādu politisko partiju vai partijas pārstāvi; un (iii) jebkādu kandidātu uz politisko amatu</w:t>
      </w:r>
      <w:r>
        <w:rPr>
          <w:rFonts w:ascii="Arial" w:hAnsi="Arial" w:cs="Arial"/>
          <w:sz w:val="16"/>
          <w:szCs w:val="16"/>
          <w:lang w:val="lv-LV"/>
        </w:rPr>
        <w:t>;</w:t>
      </w:r>
    </w:p>
    <w:p w14:paraId="3DCE0CE1" w14:textId="321FFE0C" w:rsidR="007D5727" w:rsidRPr="007D5727" w:rsidRDefault="0090426E" w:rsidP="007D5727">
      <w:pPr>
        <w:keepNext/>
        <w:numPr>
          <w:ilvl w:val="0"/>
          <w:numId w:val="15"/>
        </w:numPr>
        <w:tabs>
          <w:tab w:val="left" w:pos="613"/>
        </w:tabs>
        <w:ind w:left="1038" w:hanging="283"/>
        <w:contextualSpacing/>
        <w:jc w:val="both"/>
        <w:rPr>
          <w:rFonts w:ascii="Arial" w:hAnsi="Arial" w:cs="Arial"/>
          <w:sz w:val="16"/>
          <w:szCs w:val="16"/>
          <w:lang w:val="lv-LV"/>
        </w:rPr>
      </w:pPr>
      <w:r>
        <w:rPr>
          <w:rFonts w:ascii="Arial" w:hAnsi="Arial" w:cs="Arial"/>
          <w:sz w:val="16"/>
          <w:szCs w:val="16"/>
          <w:lang w:val="lv-LV"/>
        </w:rPr>
        <w:t>neveic nekāda veida darbības, kas var radīt vai likt uzņemties Lilly atbildību par jebkuru n</w:t>
      </w:r>
      <w:r w:rsidR="007D5727">
        <w:rPr>
          <w:rFonts w:ascii="Arial" w:hAnsi="Arial" w:cs="Arial"/>
          <w:sz w:val="16"/>
          <w:szCs w:val="16"/>
          <w:lang w:val="lv-LV"/>
        </w:rPr>
        <w:t>o Būtisko noteikumu pārkāpumiem.</w:t>
      </w:r>
    </w:p>
    <w:p w14:paraId="3471BAE9" w14:textId="77777777" w:rsidR="0090426E" w:rsidRPr="00665927" w:rsidRDefault="0090426E" w:rsidP="0090426E">
      <w:pPr>
        <w:keepNext/>
        <w:tabs>
          <w:tab w:val="left" w:pos="-18"/>
          <w:tab w:val="left" w:pos="612"/>
        </w:tabs>
        <w:contextualSpacing/>
        <w:jc w:val="both"/>
        <w:rPr>
          <w:rFonts w:ascii="Arial" w:hAnsi="Arial" w:cs="Arial"/>
          <w:sz w:val="16"/>
          <w:szCs w:val="16"/>
          <w:lang w:val="lv-LV"/>
        </w:rPr>
      </w:pPr>
    </w:p>
    <w:p w14:paraId="0A1C4BFF" w14:textId="77777777" w:rsidR="0090426E" w:rsidRDefault="0090426E" w:rsidP="0090426E">
      <w:pPr>
        <w:keepNext/>
        <w:tabs>
          <w:tab w:val="left" w:pos="342"/>
          <w:tab w:val="left" w:pos="612"/>
        </w:tabs>
        <w:ind w:left="613" w:hanging="284"/>
        <w:contextualSpacing/>
        <w:jc w:val="both"/>
        <w:rPr>
          <w:rFonts w:ascii="Arial" w:hAnsi="Arial" w:cs="Arial"/>
          <w:sz w:val="16"/>
          <w:szCs w:val="16"/>
          <w:lang w:val="lv-LV"/>
        </w:rPr>
      </w:pPr>
      <w:r w:rsidRPr="00E5251F">
        <w:rPr>
          <w:rFonts w:ascii="Arial" w:hAnsi="Arial" w:cs="Arial"/>
          <w:sz w:val="16"/>
          <w:szCs w:val="16"/>
          <w:lang w:val="lv-LV"/>
        </w:rPr>
        <w:t>8.2</w:t>
      </w:r>
      <w:r>
        <w:rPr>
          <w:rFonts w:ascii="Arial" w:hAnsi="Arial" w:cs="Arial"/>
          <w:sz w:val="16"/>
          <w:szCs w:val="16"/>
          <w:lang w:val="lv-LV"/>
        </w:rPr>
        <w:t xml:space="preserve"> Pakalpojuma sniedzējam tā ierastajā darbības vietā ir jāglabā detalizēti, precīzi un atjaunināti ieraksti, atskaites un citi grāmatvedības dokumenti, atspoguļojot visus maksājumus un izdevumus, kurus veicis Pakalpojumu sniedzējs saistībā ar Līgumu un veiktās darbības, lai ievērotu Būtiskos noteikumus. Pakalpojuma sniedzējs arī piekrīt sadarboties labā ticībā, lai izmeklētu jebkādu potenciālos likuma pārkāpumus saistībā ar šo Līgumu un apzinās, </w:t>
      </w:r>
      <w:r>
        <w:rPr>
          <w:rFonts w:ascii="Arial" w:hAnsi="Arial" w:cs="Arial"/>
          <w:sz w:val="16"/>
          <w:szCs w:val="16"/>
          <w:lang w:val="lv-LV"/>
        </w:rPr>
        <w:lastRenderedPageBreak/>
        <w:t>ka Lilly var izpaust informāciju attiecības uz šo līgumu valsts iestādēm.</w:t>
      </w:r>
    </w:p>
    <w:p w14:paraId="7A9C36D2" w14:textId="77777777" w:rsidR="0090426E" w:rsidRDefault="0090426E" w:rsidP="0090426E">
      <w:pPr>
        <w:keepNext/>
        <w:tabs>
          <w:tab w:val="left" w:pos="342"/>
          <w:tab w:val="left" w:pos="612"/>
        </w:tabs>
        <w:ind w:left="613" w:hanging="284"/>
        <w:contextualSpacing/>
        <w:jc w:val="both"/>
        <w:rPr>
          <w:rFonts w:ascii="Arial" w:hAnsi="Arial" w:cs="Arial"/>
          <w:sz w:val="16"/>
          <w:szCs w:val="16"/>
          <w:lang w:val="lv-LV"/>
        </w:rPr>
      </w:pPr>
    </w:p>
    <w:p w14:paraId="76C3EFB5" w14:textId="2CCF4B93" w:rsidR="0090426E" w:rsidRDefault="0090426E" w:rsidP="005F503E">
      <w:pPr>
        <w:keepNext/>
        <w:tabs>
          <w:tab w:val="left" w:pos="342"/>
          <w:tab w:val="left" w:pos="612"/>
        </w:tabs>
        <w:ind w:left="613" w:hanging="284"/>
        <w:contextualSpacing/>
        <w:jc w:val="both"/>
        <w:rPr>
          <w:rFonts w:ascii="Arial" w:hAnsi="Arial" w:cs="Arial"/>
          <w:sz w:val="16"/>
          <w:szCs w:val="16"/>
          <w:lang w:val="lv-LV"/>
        </w:rPr>
      </w:pPr>
      <w:r w:rsidRPr="00B87763">
        <w:rPr>
          <w:rFonts w:ascii="Arial" w:hAnsi="Arial" w:cs="Arial"/>
          <w:sz w:val="16"/>
          <w:szCs w:val="16"/>
          <w:lang w:val="lv-LV"/>
        </w:rPr>
        <w:t xml:space="preserve">8.3 </w:t>
      </w:r>
      <w:r>
        <w:rPr>
          <w:rFonts w:ascii="Arial" w:hAnsi="Arial" w:cs="Arial"/>
          <w:sz w:val="16"/>
          <w:szCs w:val="16"/>
          <w:lang w:val="lv-LV"/>
        </w:rPr>
        <w:t>Jebkurš šī</w:t>
      </w:r>
      <w:r w:rsidRPr="00B87763">
        <w:rPr>
          <w:rFonts w:ascii="Arial" w:hAnsi="Arial" w:cs="Arial"/>
          <w:sz w:val="16"/>
          <w:szCs w:val="16"/>
          <w:lang w:val="lv-LV"/>
        </w:rPr>
        <w:t xml:space="preserve"> Līguma sadaļas pārkāpums ir uzskatāms par būtisku Līguma pārkāpumu un </w:t>
      </w:r>
      <w:r>
        <w:rPr>
          <w:rFonts w:ascii="Arial" w:hAnsi="Arial" w:cs="Arial"/>
          <w:sz w:val="16"/>
          <w:szCs w:val="16"/>
          <w:lang w:val="lv-LV"/>
        </w:rPr>
        <w:t>Lilly ir tiesīga nekavējoties izbeigt šo Līgumu nosūtot Pakalpojuma sniedzējam rakstisku paziņojumu. Gadījumā, ja Lilly izbeidz Līgumu, pamatojoties uz šīs sadaļas pārkāpumiem, Lilly var prasīt atlīdzināt vai atmaksāt jebkādus maksājumus, citas kompensācijas vai izdevumu atlīdzinājumus, kurus Lilly ir samaksājusi Pakalpojuma sniedzējam, un Pakalpojuma sniedzējam netiek veikti nekādi turpmāki maksājumi saskaņā ar šo Līgumu.</w:t>
      </w:r>
      <w:r w:rsidR="005F503E">
        <w:rPr>
          <w:rFonts w:ascii="Arial" w:hAnsi="Arial" w:cs="Arial"/>
          <w:sz w:val="16"/>
          <w:szCs w:val="16"/>
          <w:lang w:val="lv-LV"/>
        </w:rPr>
        <w:br/>
      </w:r>
    </w:p>
    <w:p w14:paraId="106BB393" w14:textId="77777777" w:rsidR="007D5727" w:rsidRDefault="0090426E" w:rsidP="007D5727">
      <w:pPr>
        <w:pStyle w:val="ListParagraph"/>
        <w:keepNext/>
        <w:numPr>
          <w:ilvl w:val="0"/>
          <w:numId w:val="13"/>
        </w:numPr>
        <w:jc w:val="both"/>
        <w:rPr>
          <w:rFonts w:ascii="Arial" w:hAnsi="Arial" w:cs="Arial"/>
          <w:b/>
          <w:sz w:val="16"/>
          <w:szCs w:val="16"/>
          <w:lang w:val="lv-LV"/>
        </w:rPr>
      </w:pPr>
      <w:r w:rsidRPr="00DD0214">
        <w:rPr>
          <w:rFonts w:ascii="Arial" w:hAnsi="Arial" w:cs="Arial"/>
          <w:b/>
          <w:sz w:val="16"/>
          <w:szCs w:val="16"/>
          <w:lang w:val="lv-LV"/>
        </w:rPr>
        <w:t>Vispārīgie nosacījumi</w:t>
      </w:r>
    </w:p>
    <w:p w14:paraId="5B883E9B" w14:textId="6FFB77B0" w:rsidR="007D5727" w:rsidRPr="007D5727" w:rsidRDefault="0090426E" w:rsidP="007D5727">
      <w:pPr>
        <w:pStyle w:val="ListParagraph"/>
        <w:keepNext/>
        <w:ind w:left="644"/>
        <w:jc w:val="both"/>
        <w:rPr>
          <w:rFonts w:ascii="Arial" w:hAnsi="Arial" w:cs="Arial"/>
          <w:sz w:val="16"/>
          <w:szCs w:val="16"/>
          <w:lang w:val="lv-LV"/>
        </w:rPr>
      </w:pPr>
      <w:r w:rsidRPr="005F503E">
        <w:rPr>
          <w:rFonts w:ascii="Arial" w:hAnsi="Arial" w:cs="Arial"/>
          <w:sz w:val="16"/>
          <w:szCs w:val="16"/>
          <w:lang w:val="lv-LV"/>
        </w:rPr>
        <w:t>Pakalpojumu sniegšanā VAN darbosies tika kā neatkarīgs uzņēmējs un nekas šajā Līgumā nepadara VAN par Lilly darbinieku, partneri vai aģentu.</w:t>
      </w:r>
      <w:r w:rsidRPr="005F503E">
        <w:rPr>
          <w:rFonts w:ascii="Arial" w:hAnsi="Arial" w:cs="Arial"/>
          <w:sz w:val="16"/>
          <w:szCs w:val="16"/>
          <w:lang w:val="lv-LV"/>
        </w:rPr>
        <w:br/>
        <w:t>Pakalpojuma sniedzējs nodrošinās, lai Pakalpojumu sniegšana vienmēr atbilstu visiem attiecīgajiem normatīvajiem aktiem, ieskaitot vietējo reklāmas un sabiedrisko attiecību normatīvos aktus un vadlīnijas attiecībā uz recepšu medikamentiem (kas bez jebkādiem ierobežojumiem ietver arī vietējo nozares kodeksu). Tas ietver jebkādu trešajām pusēm iesniedzamo ar Lilly producētu saistīto materiālu/ dokumentu iesniegšanu Lilly iekšējai izskatīšanai un saskaņošanai. Puses pakļaujas ne-ekskluzīvai tās valsts tiesu jurisdikcija, kurā atrodas līgumu noslēgušais Lilly birojs.</w:t>
      </w:r>
    </w:p>
    <w:sectPr w:rsidR="007D5727" w:rsidRPr="007D5727" w:rsidSect="0090426E">
      <w:type w:val="continuous"/>
      <w:pgSz w:w="11909" w:h="16834" w:code="9"/>
      <w:pgMar w:top="2376" w:right="1440" w:bottom="1440" w:left="1699" w:header="930" w:footer="360" w:gutter="0"/>
      <w:cols w:num="2"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29F9F" w14:textId="77777777" w:rsidR="00C930D4" w:rsidRDefault="00C930D4">
      <w:r>
        <w:separator/>
      </w:r>
    </w:p>
  </w:endnote>
  <w:endnote w:type="continuationSeparator" w:id="0">
    <w:p w14:paraId="460F206D" w14:textId="77777777" w:rsidR="00C930D4" w:rsidRDefault="00C9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E5526" w14:textId="77777777" w:rsidR="00C930D4" w:rsidRDefault="00C930D4">
      <w:r>
        <w:separator/>
      </w:r>
    </w:p>
  </w:footnote>
  <w:footnote w:type="continuationSeparator" w:id="0">
    <w:p w14:paraId="2C33AEFE" w14:textId="77777777" w:rsidR="00C930D4" w:rsidRDefault="00C93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E310" w14:textId="3C4E367E" w:rsidR="00543C38" w:rsidRDefault="00D060CD" w:rsidP="00CF0C5C">
    <w:pPr>
      <w:pStyle w:val="Address"/>
      <w:tabs>
        <w:tab w:val="left" w:pos="7230"/>
      </w:tabs>
      <w:spacing w:before="60"/>
      <w:ind w:left="0"/>
    </w:pPr>
    <w:r w:rsidRPr="00E33128">
      <w:rPr>
        <w:noProof/>
        <w:lang w:val="en-US" w:eastAsia="en-US" w:bidi="ar-SA"/>
      </w:rPr>
      <w:drawing>
        <wp:anchor distT="0" distB="0" distL="114300" distR="114300" simplePos="0" relativeHeight="251657728" behindDoc="1" locked="0" layoutInCell="1" allowOverlap="1" wp14:anchorId="1F8D4C6D" wp14:editId="3A63DC26">
          <wp:simplePos x="0" y="0"/>
          <wp:positionH relativeFrom="page">
            <wp:posOffset>5713095</wp:posOffset>
          </wp:positionH>
          <wp:positionV relativeFrom="page">
            <wp:posOffset>619760</wp:posOffset>
          </wp:positionV>
          <wp:extent cx="1162050" cy="63373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70022" w14:textId="77777777" w:rsidR="008F30DB" w:rsidRDefault="008F30DB"/>
  <w:p w14:paraId="2A1CA61E" w14:textId="77777777" w:rsidR="008F30DB" w:rsidRDefault="008F30D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DB8E8" w14:textId="6B324489" w:rsidR="00E33128" w:rsidRDefault="00021052" w:rsidP="00021052">
    <w:pPr>
      <w:pStyle w:val="Header"/>
      <w:tabs>
        <w:tab w:val="left" w:pos="7088"/>
        <w:tab w:val="left" w:pos="7230"/>
      </w:tabs>
      <w:ind w:right="-728"/>
    </w:pPr>
    <w:r w:rsidRPr="00021052">
      <w:drawing>
        <wp:anchor distT="0" distB="0" distL="114300" distR="114300" simplePos="0" relativeHeight="251659776" behindDoc="1" locked="0" layoutInCell="1" allowOverlap="1" wp14:anchorId="7F3F5149" wp14:editId="6A40B74F">
          <wp:simplePos x="0" y="0"/>
          <wp:positionH relativeFrom="page">
            <wp:posOffset>5754729</wp:posOffset>
          </wp:positionH>
          <wp:positionV relativeFrom="page">
            <wp:posOffset>368300</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5291A" w14:textId="77777777" w:rsidR="008F30DB" w:rsidRDefault="008F30DB" w:rsidP="00021052">
    <w:pPr>
      <w:ind w:right="-728"/>
    </w:pPr>
  </w:p>
  <w:p w14:paraId="16B4F349" w14:textId="027C1E28" w:rsidR="008F30DB" w:rsidRDefault="00021052" w:rsidP="00021052">
    <w:pPr>
      <w:ind w:right="-728"/>
    </w:pPr>
    <w:r w:rsidRPr="00021052">
      <mc:AlternateContent>
        <mc:Choice Requires="wps">
          <w:drawing>
            <wp:anchor distT="0" distB="0" distL="114300" distR="114300" simplePos="0" relativeHeight="251660800" behindDoc="0" locked="0" layoutInCell="1" allowOverlap="1" wp14:anchorId="145DB238" wp14:editId="4FC54FCE">
              <wp:simplePos x="0" y="0"/>
              <wp:positionH relativeFrom="column">
                <wp:posOffset>4582519</wp:posOffset>
              </wp:positionH>
              <wp:positionV relativeFrom="paragraph">
                <wp:posOffset>227965</wp:posOffset>
              </wp:positionV>
              <wp:extent cx="1674495" cy="1295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495" cy="1295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4D9EA06" w14:textId="77777777" w:rsidR="00021052" w:rsidRPr="00021052" w:rsidRDefault="00021052" w:rsidP="00021052">
                          <w:pPr>
                            <w:rPr>
                              <w:rFonts w:ascii="DIN-Bold" w:hAnsi="DIN-Bold" w:cs="Arial"/>
                              <w:color w:val="343434"/>
                              <w:shd w:val="clear" w:color="auto" w:fill="FFFFFF"/>
                              <w:lang w:val="sv-SE"/>
                            </w:rPr>
                          </w:pPr>
                          <w:r w:rsidRPr="00021052">
                            <w:rPr>
                              <w:rFonts w:ascii="DIN-Bold" w:hAnsi="DIN-Bold" w:cs="Arial"/>
                              <w:color w:val="343434"/>
                              <w:shd w:val="clear" w:color="auto" w:fill="FFFFFF"/>
                              <w:lang w:val="sv-SE"/>
                            </w:rPr>
                            <w:t>Eli Lilly (Suisse) S.A. p</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rst</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vniec</w:t>
                          </w:r>
                          <w:r w:rsidRPr="00021052">
                            <w:rPr>
                              <w:rFonts w:ascii="Arial" w:hAnsi="Arial" w:cs="Arial"/>
                              <w:color w:val="343434"/>
                              <w:shd w:val="clear" w:color="auto" w:fill="FFFFFF"/>
                              <w:lang w:val="sv-SE"/>
                            </w:rPr>
                            <w:t>ī</w:t>
                          </w:r>
                          <w:r w:rsidRPr="00021052">
                            <w:rPr>
                              <w:rFonts w:ascii="DIN-Bold" w:hAnsi="DIN-Bold" w:cs="Arial"/>
                              <w:color w:val="343434"/>
                              <w:shd w:val="clear" w:color="auto" w:fill="FFFFFF"/>
                              <w:lang w:val="sv-SE"/>
                            </w:rPr>
                            <w:t xml:space="preserve">ba </w:t>
                          </w:r>
                          <w:proofErr w:type="spellStart"/>
                          <w:r w:rsidRPr="00021052">
                            <w:rPr>
                              <w:rFonts w:ascii="DIN-Bold" w:hAnsi="DIN-Bold" w:cs="Arial"/>
                              <w:bCs/>
                              <w:color w:val="343434"/>
                              <w:shd w:val="clear" w:color="auto" w:fill="FFFFFF"/>
                            </w:rPr>
                            <w:t>Latvij</w:t>
                          </w:r>
                          <w:r w:rsidRPr="00021052">
                            <w:rPr>
                              <w:rFonts w:ascii="Arial" w:hAnsi="Arial" w:cs="Arial"/>
                              <w:bCs/>
                              <w:color w:val="343434"/>
                              <w:shd w:val="clear" w:color="auto" w:fill="FFFFFF"/>
                            </w:rPr>
                            <w:t>ā</w:t>
                          </w:r>
                          <w:proofErr w:type="spellEnd"/>
                        </w:p>
                        <w:p w14:paraId="66F3DA38" w14:textId="77777777" w:rsidR="00021052" w:rsidRDefault="00021052" w:rsidP="00021052">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340781DE" w14:textId="77777777" w:rsidR="00021052" w:rsidRPr="00B45EE0" w:rsidRDefault="00021052" w:rsidP="00021052">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Pr="00742856">
                            <w:t xml:space="preserve"> </w:t>
                          </w:r>
                          <w:r w:rsidRPr="00742856">
                            <w:rPr>
                              <w:rFonts w:ascii="DIN-Regular" w:hAnsi="DIN-Regular" w:cs="Arial"/>
                              <w:color w:val="343434"/>
                              <w:sz w:val="16"/>
                              <w:szCs w:val="16"/>
                              <w:shd w:val="clear" w:color="auto" w:fill="FFFFFF"/>
                              <w:lang w:val="sv-SE"/>
                            </w:rPr>
                            <w:t>371 67364000</w:t>
                          </w:r>
                        </w:p>
                        <w:p w14:paraId="1F0DEE3A" w14:textId="77777777" w:rsidR="00021052" w:rsidRPr="00422BF7" w:rsidRDefault="00021052" w:rsidP="00021052">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7478F2F8" w14:textId="77777777" w:rsidR="00021052" w:rsidRPr="00EA5F69" w:rsidRDefault="00021052" w:rsidP="00021052">
                          <w:pPr>
                            <w:rPr>
                              <w:rStyle w:val="SimpleL8"/>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SimpleL8"/>
                              <w:rFonts w:ascii="DIN-Bold" w:hAnsi="DIN-Bold"/>
                              <w:sz w:val="16"/>
                              <w:szCs w:val="16"/>
                            </w:rPr>
                            <w:t>www.lilly.com</w:t>
                          </w:r>
                        </w:p>
                        <w:p w14:paraId="5F0E145F" w14:textId="77777777" w:rsidR="00021052" w:rsidRPr="00B45EE0" w:rsidRDefault="00021052" w:rsidP="00021052">
                          <w:pPr>
                            <w:rPr>
                              <w:rFonts w:ascii="DIN-Bold" w:hAnsi="DIN-Bold"/>
                              <w:sz w:val="16"/>
                              <w:szCs w:val="16"/>
                            </w:rPr>
                          </w:pPr>
                          <w:r>
                            <w:rPr>
                              <w:rFonts w:ascii="DIN-Bold" w:hAnsi="DIN-Bold"/>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0.85pt;margin-top:17.95pt;width:131.85pt;height:10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" filled="f" stroked="f">
              <v:path arrowok="t"/>
              <v:textbox>
                <w:txbxContent>
                  <w:p w14:paraId="74D9EA06" w14:textId="77777777" w:rsidR="00021052" w:rsidRPr="00021052" w:rsidRDefault="00021052" w:rsidP="00021052">
                    <w:pPr>
                      <w:rPr>
                        <w:rFonts w:ascii="DIN-Bold" w:hAnsi="DIN-Bold" w:cs="Arial"/>
                        <w:color w:val="343434"/>
                        <w:shd w:val="clear" w:color="auto" w:fill="FFFFFF"/>
                        <w:lang w:val="sv-SE"/>
                      </w:rPr>
                    </w:pPr>
                    <w:r w:rsidRPr="00021052">
                      <w:rPr>
                        <w:rFonts w:ascii="DIN-Bold" w:hAnsi="DIN-Bold" w:cs="Arial"/>
                        <w:color w:val="343434"/>
                        <w:shd w:val="clear" w:color="auto" w:fill="FFFFFF"/>
                        <w:lang w:val="sv-SE"/>
                      </w:rPr>
                      <w:t>Eli Lilly (Suisse) S.A. p</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rst</w:t>
                    </w:r>
                    <w:r w:rsidRPr="00021052">
                      <w:rPr>
                        <w:rFonts w:ascii="Arial" w:hAnsi="Arial" w:cs="Arial"/>
                        <w:color w:val="343434"/>
                        <w:shd w:val="clear" w:color="auto" w:fill="FFFFFF"/>
                        <w:lang w:val="sv-SE"/>
                      </w:rPr>
                      <w:t>ā</w:t>
                    </w:r>
                    <w:r w:rsidRPr="00021052">
                      <w:rPr>
                        <w:rFonts w:ascii="DIN-Bold" w:hAnsi="DIN-Bold" w:cs="Arial"/>
                        <w:color w:val="343434"/>
                        <w:shd w:val="clear" w:color="auto" w:fill="FFFFFF"/>
                        <w:lang w:val="sv-SE"/>
                      </w:rPr>
                      <w:t>vniec</w:t>
                    </w:r>
                    <w:r w:rsidRPr="00021052">
                      <w:rPr>
                        <w:rFonts w:ascii="Arial" w:hAnsi="Arial" w:cs="Arial"/>
                        <w:color w:val="343434"/>
                        <w:shd w:val="clear" w:color="auto" w:fill="FFFFFF"/>
                        <w:lang w:val="sv-SE"/>
                      </w:rPr>
                      <w:t>ī</w:t>
                    </w:r>
                    <w:r w:rsidRPr="00021052">
                      <w:rPr>
                        <w:rFonts w:ascii="DIN-Bold" w:hAnsi="DIN-Bold" w:cs="Arial"/>
                        <w:color w:val="343434"/>
                        <w:shd w:val="clear" w:color="auto" w:fill="FFFFFF"/>
                        <w:lang w:val="sv-SE"/>
                      </w:rPr>
                      <w:t xml:space="preserve">ba </w:t>
                    </w:r>
                    <w:proofErr w:type="spellStart"/>
                    <w:r w:rsidRPr="00021052">
                      <w:rPr>
                        <w:rFonts w:ascii="DIN-Bold" w:hAnsi="DIN-Bold" w:cs="Arial"/>
                        <w:bCs/>
                        <w:color w:val="343434"/>
                        <w:shd w:val="clear" w:color="auto" w:fill="FFFFFF"/>
                      </w:rPr>
                      <w:t>Latvij</w:t>
                    </w:r>
                    <w:r w:rsidRPr="00021052">
                      <w:rPr>
                        <w:rFonts w:ascii="Arial" w:hAnsi="Arial" w:cs="Arial"/>
                        <w:bCs/>
                        <w:color w:val="343434"/>
                        <w:shd w:val="clear" w:color="auto" w:fill="FFFFFF"/>
                      </w:rPr>
                      <w:t>ā</w:t>
                    </w:r>
                    <w:proofErr w:type="spellEnd"/>
                  </w:p>
                  <w:p w14:paraId="66F3DA38" w14:textId="77777777" w:rsidR="00021052" w:rsidRDefault="00021052" w:rsidP="00021052">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340781DE" w14:textId="77777777" w:rsidR="00021052" w:rsidRPr="00B45EE0" w:rsidRDefault="00021052" w:rsidP="00021052">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Pr="00742856">
                      <w:t xml:space="preserve"> </w:t>
                    </w:r>
                    <w:r w:rsidRPr="00742856">
                      <w:rPr>
                        <w:rFonts w:ascii="DIN-Regular" w:hAnsi="DIN-Regular" w:cs="Arial"/>
                        <w:color w:val="343434"/>
                        <w:sz w:val="16"/>
                        <w:szCs w:val="16"/>
                        <w:shd w:val="clear" w:color="auto" w:fill="FFFFFF"/>
                        <w:lang w:val="sv-SE"/>
                      </w:rPr>
                      <w:t>371 67364000</w:t>
                    </w:r>
                  </w:p>
                  <w:p w14:paraId="1F0DEE3A" w14:textId="77777777" w:rsidR="00021052" w:rsidRPr="00422BF7" w:rsidRDefault="00021052" w:rsidP="00021052">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7478F2F8" w14:textId="77777777" w:rsidR="00021052" w:rsidRPr="00EA5F69" w:rsidRDefault="00021052" w:rsidP="00021052">
                    <w:pPr>
                      <w:rPr>
                        <w:rStyle w:val="SimpleL8"/>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SimpleL8"/>
                        <w:rFonts w:ascii="DIN-Bold" w:hAnsi="DIN-Bold"/>
                        <w:sz w:val="16"/>
                        <w:szCs w:val="16"/>
                      </w:rPr>
                      <w:t>www.lilly.com</w:t>
                    </w:r>
                  </w:p>
                  <w:p w14:paraId="5F0E145F" w14:textId="77777777" w:rsidR="00021052" w:rsidRPr="00B45EE0" w:rsidRDefault="00021052" w:rsidP="00021052">
                    <w:pPr>
                      <w:rPr>
                        <w:rFonts w:ascii="DIN-Bold" w:hAnsi="DIN-Bold"/>
                        <w:sz w:val="16"/>
                        <w:szCs w:val="16"/>
                      </w:rPr>
                    </w:pPr>
                    <w:r>
                      <w:rPr>
                        <w:rFonts w:ascii="DIN-Bold" w:hAnsi="DIN-Bold"/>
                        <w:sz w:val="16"/>
                        <w:szCs w:val="16"/>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20CA297E"/>
    <w:multiLevelType w:val="hybridMultilevel"/>
    <w:tmpl w:val="8EACE2C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61994"/>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
    <w:nsid w:val="35B2212D"/>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6">
    <w:nsid w:val="379749C9"/>
    <w:multiLevelType w:val="hybridMultilevel"/>
    <w:tmpl w:val="B0A4010C"/>
    <w:lvl w:ilvl="0" w:tplc="C44E57B8">
      <w:start w:val="1"/>
      <w:numFmt w:val="lowerRoman"/>
      <w:lvlText w:val="%1)"/>
      <w:lvlJc w:val="left"/>
      <w:pPr>
        <w:ind w:left="1423" w:hanging="720"/>
      </w:pPr>
      <w:rPr>
        <w:rFonts w:hint="default"/>
      </w:rPr>
    </w:lvl>
    <w:lvl w:ilvl="1" w:tplc="04260019" w:tentative="1">
      <w:start w:val="1"/>
      <w:numFmt w:val="lowerLetter"/>
      <w:lvlText w:val="%2."/>
      <w:lvlJc w:val="left"/>
      <w:pPr>
        <w:ind w:left="1783" w:hanging="360"/>
      </w:pPr>
    </w:lvl>
    <w:lvl w:ilvl="2" w:tplc="0426001B" w:tentative="1">
      <w:start w:val="1"/>
      <w:numFmt w:val="lowerRoman"/>
      <w:lvlText w:val="%3."/>
      <w:lvlJc w:val="right"/>
      <w:pPr>
        <w:ind w:left="2503" w:hanging="180"/>
      </w:pPr>
    </w:lvl>
    <w:lvl w:ilvl="3" w:tplc="0426000F" w:tentative="1">
      <w:start w:val="1"/>
      <w:numFmt w:val="decimal"/>
      <w:lvlText w:val="%4."/>
      <w:lvlJc w:val="left"/>
      <w:pPr>
        <w:ind w:left="3223" w:hanging="360"/>
      </w:pPr>
    </w:lvl>
    <w:lvl w:ilvl="4" w:tplc="04260019" w:tentative="1">
      <w:start w:val="1"/>
      <w:numFmt w:val="lowerLetter"/>
      <w:lvlText w:val="%5."/>
      <w:lvlJc w:val="left"/>
      <w:pPr>
        <w:ind w:left="3943" w:hanging="360"/>
      </w:pPr>
    </w:lvl>
    <w:lvl w:ilvl="5" w:tplc="0426001B" w:tentative="1">
      <w:start w:val="1"/>
      <w:numFmt w:val="lowerRoman"/>
      <w:lvlText w:val="%6."/>
      <w:lvlJc w:val="right"/>
      <w:pPr>
        <w:ind w:left="4663" w:hanging="180"/>
      </w:pPr>
    </w:lvl>
    <w:lvl w:ilvl="6" w:tplc="0426000F" w:tentative="1">
      <w:start w:val="1"/>
      <w:numFmt w:val="decimal"/>
      <w:lvlText w:val="%7."/>
      <w:lvlJc w:val="left"/>
      <w:pPr>
        <w:ind w:left="5383" w:hanging="360"/>
      </w:pPr>
    </w:lvl>
    <w:lvl w:ilvl="7" w:tplc="04260019" w:tentative="1">
      <w:start w:val="1"/>
      <w:numFmt w:val="lowerLetter"/>
      <w:lvlText w:val="%8."/>
      <w:lvlJc w:val="left"/>
      <w:pPr>
        <w:ind w:left="6103" w:hanging="360"/>
      </w:pPr>
    </w:lvl>
    <w:lvl w:ilvl="8" w:tplc="0426001B" w:tentative="1">
      <w:start w:val="1"/>
      <w:numFmt w:val="lowerRoman"/>
      <w:lvlText w:val="%9."/>
      <w:lvlJc w:val="right"/>
      <w:pPr>
        <w:ind w:left="6823" w:hanging="180"/>
      </w:pPr>
    </w:lvl>
  </w:abstractNum>
  <w:abstractNum w:abstractNumId="7">
    <w:nsid w:val="3BBD7018"/>
    <w:multiLevelType w:val="multilevel"/>
    <w:tmpl w:val="4872C09A"/>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3D750338"/>
    <w:multiLevelType w:val="hybridMultilevel"/>
    <w:tmpl w:val="73C23AC2"/>
    <w:lvl w:ilvl="0" w:tplc="E676BF4C">
      <w:start w:val="2"/>
      <w:numFmt w:val="decimal"/>
      <w:lvlText w:val="%1."/>
      <w:lvlJc w:val="left"/>
      <w:pPr>
        <w:tabs>
          <w:tab w:val="num" w:pos="720"/>
        </w:tabs>
        <w:ind w:left="720" w:hanging="72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73AC8"/>
    <w:multiLevelType w:val="multilevel"/>
    <w:tmpl w:val="877054F4"/>
    <w:lvl w:ilvl="0">
      <w:start w:val="8"/>
      <w:numFmt w:val="decimal"/>
      <w:lvlText w:val="%1"/>
      <w:lvlJc w:val="left"/>
      <w:pPr>
        <w:ind w:left="360" w:hanging="360"/>
      </w:pPr>
      <w:rPr>
        <w:rFonts w:hint="default"/>
      </w:rPr>
    </w:lvl>
    <w:lvl w:ilvl="1">
      <w:start w:val="1"/>
      <w:numFmt w:val="decimal"/>
      <w:lvlText w:val="%1.%2"/>
      <w:lvlJc w:val="left"/>
      <w:pPr>
        <w:ind w:left="703" w:hanging="360"/>
      </w:pPr>
      <w:rPr>
        <w:rFonts w:hint="default"/>
      </w:rPr>
    </w:lvl>
    <w:lvl w:ilvl="2">
      <w:start w:val="1"/>
      <w:numFmt w:val="decimal"/>
      <w:lvlText w:val="%1.%2.%3"/>
      <w:lvlJc w:val="left"/>
      <w:pPr>
        <w:ind w:left="1046" w:hanging="360"/>
      </w:pPr>
      <w:rPr>
        <w:rFonts w:hint="default"/>
      </w:rPr>
    </w:lvl>
    <w:lvl w:ilvl="3">
      <w:start w:val="1"/>
      <w:numFmt w:val="decimal"/>
      <w:lvlText w:val="%1.%2.%3.%4"/>
      <w:lvlJc w:val="left"/>
      <w:pPr>
        <w:ind w:left="1749" w:hanging="720"/>
      </w:pPr>
      <w:rPr>
        <w:rFonts w:hint="default"/>
      </w:rPr>
    </w:lvl>
    <w:lvl w:ilvl="4">
      <w:start w:val="1"/>
      <w:numFmt w:val="decimal"/>
      <w:lvlText w:val="%1.%2.%3.%4.%5"/>
      <w:lvlJc w:val="left"/>
      <w:pPr>
        <w:ind w:left="2092" w:hanging="72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138" w:hanging="1080"/>
      </w:pPr>
      <w:rPr>
        <w:rFonts w:hint="default"/>
      </w:rPr>
    </w:lvl>
    <w:lvl w:ilvl="7">
      <w:start w:val="1"/>
      <w:numFmt w:val="decimal"/>
      <w:lvlText w:val="%1.%2.%3.%4.%5.%6.%7.%8"/>
      <w:lvlJc w:val="left"/>
      <w:pPr>
        <w:ind w:left="3481" w:hanging="1080"/>
      </w:pPr>
      <w:rPr>
        <w:rFonts w:hint="default"/>
      </w:rPr>
    </w:lvl>
    <w:lvl w:ilvl="8">
      <w:start w:val="1"/>
      <w:numFmt w:val="decimal"/>
      <w:lvlText w:val="%1.%2.%3.%4.%5.%6.%7.%8.%9"/>
      <w:lvlJc w:val="left"/>
      <w:pPr>
        <w:ind w:left="4184" w:hanging="1440"/>
      </w:pPr>
      <w:rPr>
        <w:rFonts w:hint="default"/>
      </w:rPr>
    </w:lvl>
  </w:abstractNum>
  <w:abstractNum w:abstractNumId="10">
    <w:nsid w:val="42AD1907"/>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64B5F83"/>
    <w:multiLevelType w:val="hybridMultilevel"/>
    <w:tmpl w:val="E690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52A26"/>
    <w:multiLevelType w:val="hybridMultilevel"/>
    <w:tmpl w:val="65A83AB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3">
    <w:nsid w:val="55E871E7"/>
    <w:multiLevelType w:val="hybridMultilevel"/>
    <w:tmpl w:val="0E5E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E130B9"/>
    <w:multiLevelType w:val="multilevel"/>
    <w:tmpl w:val="B6D47526"/>
    <w:lvl w:ilvl="0">
      <w:start w:val="8"/>
      <w:numFmt w:val="decimal"/>
      <w:lvlText w:val="%1."/>
      <w:lvlJc w:val="left"/>
      <w:pPr>
        <w:ind w:left="644" w:hanging="360"/>
      </w:pPr>
      <w:rPr>
        <w:rFonts w:hint="default"/>
      </w:rPr>
    </w:lvl>
    <w:lvl w:ilvl="1">
      <w:start w:val="3"/>
      <w:numFmt w:val="decimal"/>
      <w:isLgl/>
      <w:lvlText w:val="%1.%2"/>
      <w:lvlJc w:val="left"/>
      <w:pPr>
        <w:ind w:left="656" w:hanging="360"/>
      </w:pPr>
      <w:rPr>
        <w:rFonts w:hint="default"/>
        <w:b/>
      </w:rPr>
    </w:lvl>
    <w:lvl w:ilvl="2">
      <w:start w:val="1"/>
      <w:numFmt w:val="decimal"/>
      <w:isLgl/>
      <w:lvlText w:val="%1.%2.%3"/>
      <w:lvlJc w:val="left"/>
      <w:pPr>
        <w:ind w:left="668" w:hanging="360"/>
      </w:pPr>
      <w:rPr>
        <w:rFonts w:hint="default"/>
        <w:b/>
      </w:rPr>
    </w:lvl>
    <w:lvl w:ilvl="3">
      <w:start w:val="1"/>
      <w:numFmt w:val="decimal"/>
      <w:isLgl/>
      <w:lvlText w:val="%1.%2.%3.%4"/>
      <w:lvlJc w:val="left"/>
      <w:pPr>
        <w:ind w:left="1040" w:hanging="720"/>
      </w:pPr>
      <w:rPr>
        <w:rFonts w:hint="default"/>
        <w:b/>
      </w:rPr>
    </w:lvl>
    <w:lvl w:ilvl="4">
      <w:start w:val="1"/>
      <w:numFmt w:val="decimal"/>
      <w:isLgl/>
      <w:lvlText w:val="%1.%2.%3.%4.%5"/>
      <w:lvlJc w:val="left"/>
      <w:pPr>
        <w:ind w:left="1052" w:hanging="720"/>
      </w:pPr>
      <w:rPr>
        <w:rFonts w:hint="default"/>
        <w:b/>
      </w:rPr>
    </w:lvl>
    <w:lvl w:ilvl="5">
      <w:start w:val="1"/>
      <w:numFmt w:val="decimal"/>
      <w:isLgl/>
      <w:lvlText w:val="%1.%2.%3.%4.%5.%6"/>
      <w:lvlJc w:val="left"/>
      <w:pPr>
        <w:ind w:left="1064" w:hanging="720"/>
      </w:pPr>
      <w:rPr>
        <w:rFonts w:hint="default"/>
        <w:b/>
      </w:rPr>
    </w:lvl>
    <w:lvl w:ilvl="6">
      <w:start w:val="1"/>
      <w:numFmt w:val="decimal"/>
      <w:isLgl/>
      <w:lvlText w:val="%1.%2.%3.%4.%5.%6.%7"/>
      <w:lvlJc w:val="left"/>
      <w:pPr>
        <w:ind w:left="1436" w:hanging="1080"/>
      </w:pPr>
      <w:rPr>
        <w:rFonts w:hint="default"/>
        <w:b/>
      </w:rPr>
    </w:lvl>
    <w:lvl w:ilvl="7">
      <w:start w:val="1"/>
      <w:numFmt w:val="decimal"/>
      <w:isLgl/>
      <w:lvlText w:val="%1.%2.%3.%4.%5.%6.%7.%8"/>
      <w:lvlJc w:val="left"/>
      <w:pPr>
        <w:ind w:left="1448" w:hanging="1080"/>
      </w:pPr>
      <w:rPr>
        <w:rFonts w:hint="default"/>
        <w:b/>
      </w:rPr>
    </w:lvl>
    <w:lvl w:ilvl="8">
      <w:start w:val="1"/>
      <w:numFmt w:val="decimal"/>
      <w:isLgl/>
      <w:lvlText w:val="%1.%2.%3.%4.%5.%6.%7.%8.%9"/>
      <w:lvlJc w:val="left"/>
      <w:pPr>
        <w:ind w:left="1460" w:hanging="1080"/>
      </w:pPr>
      <w:rPr>
        <w:rFonts w:hint="default"/>
        <w:b/>
      </w:rPr>
    </w:lvl>
  </w:abstractNum>
  <w:num w:numId="1">
    <w:abstractNumId w:val="2"/>
  </w:num>
  <w:num w:numId="2">
    <w:abstractNumId w:val="13"/>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2"/>
  </w:num>
  <w:num w:numId="7">
    <w:abstractNumId w:val="5"/>
  </w:num>
  <w:num w:numId="8">
    <w:abstractNumId w:val="11"/>
  </w:num>
  <w:num w:numId="9">
    <w:abstractNumId w:val="10"/>
  </w:num>
  <w:num w:numId="10">
    <w:abstractNumId w:val="3"/>
  </w:num>
  <w:num w:numId="11">
    <w:abstractNumId w:val="8"/>
  </w:num>
  <w:num w:numId="12">
    <w:abstractNumId w:val="7"/>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7D6C"/>
    <w:rsid w:val="00021052"/>
    <w:rsid w:val="00021F0C"/>
    <w:rsid w:val="000A2B9D"/>
    <w:rsid w:val="000C2225"/>
    <w:rsid w:val="00102D97"/>
    <w:rsid w:val="00152AFA"/>
    <w:rsid w:val="00187DAC"/>
    <w:rsid w:val="00190757"/>
    <w:rsid w:val="00192F88"/>
    <w:rsid w:val="001A68ED"/>
    <w:rsid w:val="001B6FD8"/>
    <w:rsid w:val="001F6607"/>
    <w:rsid w:val="001F7EB4"/>
    <w:rsid w:val="00221219"/>
    <w:rsid w:val="00223B7D"/>
    <w:rsid w:val="00226656"/>
    <w:rsid w:val="00234601"/>
    <w:rsid w:val="002524E0"/>
    <w:rsid w:val="00281A23"/>
    <w:rsid w:val="002A2CCC"/>
    <w:rsid w:val="002D5513"/>
    <w:rsid w:val="002E0014"/>
    <w:rsid w:val="002E3C6C"/>
    <w:rsid w:val="002F7FD6"/>
    <w:rsid w:val="00305F71"/>
    <w:rsid w:val="003264E8"/>
    <w:rsid w:val="00362049"/>
    <w:rsid w:val="00362D85"/>
    <w:rsid w:val="00364E8B"/>
    <w:rsid w:val="003A2DC7"/>
    <w:rsid w:val="003B21B4"/>
    <w:rsid w:val="003B3C4D"/>
    <w:rsid w:val="003C0104"/>
    <w:rsid w:val="003D6DEC"/>
    <w:rsid w:val="00422BF7"/>
    <w:rsid w:val="00424F24"/>
    <w:rsid w:val="0043565D"/>
    <w:rsid w:val="00447C00"/>
    <w:rsid w:val="0049480C"/>
    <w:rsid w:val="004A3A64"/>
    <w:rsid w:val="004B7280"/>
    <w:rsid w:val="004B7551"/>
    <w:rsid w:val="004C5BA4"/>
    <w:rsid w:val="004C62CD"/>
    <w:rsid w:val="004D1BCE"/>
    <w:rsid w:val="005038A1"/>
    <w:rsid w:val="005375B2"/>
    <w:rsid w:val="00543C38"/>
    <w:rsid w:val="0056713D"/>
    <w:rsid w:val="00577535"/>
    <w:rsid w:val="005E2FFF"/>
    <w:rsid w:val="005F503E"/>
    <w:rsid w:val="005F6E9F"/>
    <w:rsid w:val="006168E1"/>
    <w:rsid w:val="006250E7"/>
    <w:rsid w:val="00656B85"/>
    <w:rsid w:val="00665EB2"/>
    <w:rsid w:val="00671EBB"/>
    <w:rsid w:val="0069226F"/>
    <w:rsid w:val="006C0620"/>
    <w:rsid w:val="006C61E2"/>
    <w:rsid w:val="0073064D"/>
    <w:rsid w:val="00742856"/>
    <w:rsid w:val="00751844"/>
    <w:rsid w:val="0078521F"/>
    <w:rsid w:val="007A4D40"/>
    <w:rsid w:val="007B0F1C"/>
    <w:rsid w:val="007D5727"/>
    <w:rsid w:val="007F50D3"/>
    <w:rsid w:val="00811280"/>
    <w:rsid w:val="00861BDF"/>
    <w:rsid w:val="008B27A6"/>
    <w:rsid w:val="008D43A1"/>
    <w:rsid w:val="008D574D"/>
    <w:rsid w:val="008F19EC"/>
    <w:rsid w:val="008F30DB"/>
    <w:rsid w:val="0090426E"/>
    <w:rsid w:val="00921116"/>
    <w:rsid w:val="00956938"/>
    <w:rsid w:val="009A09DD"/>
    <w:rsid w:val="009C3D05"/>
    <w:rsid w:val="009E65AF"/>
    <w:rsid w:val="00A16FCC"/>
    <w:rsid w:val="00A209F7"/>
    <w:rsid w:val="00A22375"/>
    <w:rsid w:val="00A766A6"/>
    <w:rsid w:val="00A76D97"/>
    <w:rsid w:val="00AA3066"/>
    <w:rsid w:val="00AB7633"/>
    <w:rsid w:val="00AF65F2"/>
    <w:rsid w:val="00B03202"/>
    <w:rsid w:val="00B32967"/>
    <w:rsid w:val="00B71442"/>
    <w:rsid w:val="00B917F8"/>
    <w:rsid w:val="00B928E7"/>
    <w:rsid w:val="00BE28CA"/>
    <w:rsid w:val="00BF517D"/>
    <w:rsid w:val="00C42717"/>
    <w:rsid w:val="00C630F0"/>
    <w:rsid w:val="00C91FCD"/>
    <w:rsid w:val="00C930D4"/>
    <w:rsid w:val="00CA6166"/>
    <w:rsid w:val="00CF0C5C"/>
    <w:rsid w:val="00D060CD"/>
    <w:rsid w:val="00D2109B"/>
    <w:rsid w:val="00D360B3"/>
    <w:rsid w:val="00D7165C"/>
    <w:rsid w:val="00D80D3C"/>
    <w:rsid w:val="00D92017"/>
    <w:rsid w:val="00DA060B"/>
    <w:rsid w:val="00DA1202"/>
    <w:rsid w:val="00DA1F55"/>
    <w:rsid w:val="00DA57A8"/>
    <w:rsid w:val="00DB32B9"/>
    <w:rsid w:val="00DB5189"/>
    <w:rsid w:val="00DD0FD2"/>
    <w:rsid w:val="00DE1853"/>
    <w:rsid w:val="00DE3B1A"/>
    <w:rsid w:val="00E02E08"/>
    <w:rsid w:val="00E33128"/>
    <w:rsid w:val="00E71334"/>
    <w:rsid w:val="00E94F91"/>
    <w:rsid w:val="00EC284F"/>
    <w:rsid w:val="00EE209E"/>
    <w:rsid w:val="00F54710"/>
    <w:rsid w:val="00F7284C"/>
    <w:rsid w:val="00FA3216"/>
    <w:rsid w:val="00FB67B7"/>
    <w:rsid w:val="00FD25C4"/>
  </w:rsids>
  <m:mathPr>
    <m:mathFont m:val="Cambria Math"/>
    <m:brkBin m:val="before"/>
    <m:brkBinSub m:val="--"/>
    <m:smallFrac m:val="0"/>
    <m:dispDef/>
    <m:lMargin m:val="0"/>
    <m:rMargin m:val="0"/>
    <m:defJc m:val="centerGroup"/>
    <m:wrapIndent m:val="1440"/>
    <m:intLim m:val="subSup"/>
    <m:naryLim m:val="undOvr"/>
  </m:mathPr>
  <w:themeFontLang w:val="en-IE" w:eastAsia="zh-C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26B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unhideWhenUsed/>
    <w:rsid w:val="003B3C4D"/>
  </w:style>
  <w:style w:type="character" w:customStyle="1" w:styleId="CommentTextChar">
    <w:name w:val="Comment Text Char"/>
    <w:basedOn w:val="DefaultParagraphFont"/>
    <w:link w:val="CommentText"/>
    <w:uiPriority w:val="99"/>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uiPriority w:val="59"/>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 w:type="paragraph" w:customStyle="1" w:styleId="SimpleL9">
    <w:name w:val="Simple L9"/>
    <w:basedOn w:val="Normal"/>
    <w:rsid w:val="009E65AF"/>
    <w:pPr>
      <w:numPr>
        <w:ilvl w:val="8"/>
        <w:numId w:val="4"/>
      </w:numPr>
      <w:spacing w:after="240" w:line="288" w:lineRule="auto"/>
      <w:jc w:val="both"/>
    </w:pPr>
    <w:rPr>
      <w:rFonts w:eastAsiaTheme="minorHAnsi"/>
      <w:sz w:val="24"/>
      <w:szCs w:val="24"/>
      <w:lang w:val="en-US" w:eastAsia="en-US" w:bidi="ar-SA"/>
    </w:rPr>
  </w:style>
  <w:style w:type="paragraph" w:customStyle="1" w:styleId="SimpleL8">
    <w:name w:val="Simple L8"/>
    <w:basedOn w:val="Normal"/>
    <w:rsid w:val="009E65AF"/>
    <w:pPr>
      <w:numPr>
        <w:ilvl w:val="7"/>
        <w:numId w:val="4"/>
      </w:numPr>
      <w:spacing w:after="240" w:line="288" w:lineRule="auto"/>
      <w:jc w:val="both"/>
    </w:pPr>
    <w:rPr>
      <w:rFonts w:eastAsiaTheme="minorHAnsi"/>
      <w:sz w:val="24"/>
      <w:szCs w:val="24"/>
      <w:lang w:val="en-US" w:eastAsia="en-US" w:bidi="ar-SA"/>
    </w:rPr>
  </w:style>
  <w:style w:type="paragraph" w:customStyle="1" w:styleId="SimpleL7">
    <w:name w:val="Simple L7"/>
    <w:basedOn w:val="Normal"/>
    <w:rsid w:val="009E65AF"/>
    <w:pPr>
      <w:numPr>
        <w:ilvl w:val="6"/>
        <w:numId w:val="4"/>
      </w:numPr>
      <w:spacing w:after="240" w:line="288" w:lineRule="auto"/>
      <w:jc w:val="both"/>
    </w:pPr>
    <w:rPr>
      <w:rFonts w:eastAsiaTheme="minorHAnsi"/>
      <w:sz w:val="24"/>
      <w:szCs w:val="24"/>
      <w:lang w:val="en-US" w:eastAsia="en-US" w:bidi="ar-SA"/>
    </w:rPr>
  </w:style>
  <w:style w:type="paragraph" w:customStyle="1" w:styleId="SimpleL6">
    <w:name w:val="Simple L6"/>
    <w:basedOn w:val="Normal"/>
    <w:rsid w:val="009E65AF"/>
    <w:pPr>
      <w:numPr>
        <w:ilvl w:val="5"/>
        <w:numId w:val="4"/>
      </w:numPr>
      <w:spacing w:after="240" w:line="288" w:lineRule="auto"/>
      <w:jc w:val="both"/>
    </w:pPr>
    <w:rPr>
      <w:rFonts w:eastAsiaTheme="minorHAnsi"/>
      <w:sz w:val="24"/>
      <w:szCs w:val="24"/>
      <w:lang w:val="en-US" w:eastAsia="en-US" w:bidi="ar-SA"/>
    </w:rPr>
  </w:style>
  <w:style w:type="paragraph" w:customStyle="1" w:styleId="SimpleL5">
    <w:name w:val="Simple L5"/>
    <w:basedOn w:val="Normal"/>
    <w:rsid w:val="009E65AF"/>
    <w:pPr>
      <w:numPr>
        <w:ilvl w:val="4"/>
        <w:numId w:val="4"/>
      </w:numPr>
      <w:spacing w:after="240" w:line="288" w:lineRule="auto"/>
      <w:jc w:val="both"/>
    </w:pPr>
    <w:rPr>
      <w:rFonts w:eastAsiaTheme="minorHAnsi"/>
      <w:sz w:val="24"/>
      <w:szCs w:val="24"/>
      <w:lang w:val="en-US" w:eastAsia="en-US" w:bidi="ar-SA"/>
    </w:rPr>
  </w:style>
  <w:style w:type="paragraph" w:customStyle="1" w:styleId="SimpleL4">
    <w:name w:val="Simple L4"/>
    <w:basedOn w:val="Normal"/>
    <w:rsid w:val="009E65AF"/>
    <w:pPr>
      <w:numPr>
        <w:ilvl w:val="3"/>
        <w:numId w:val="4"/>
      </w:numPr>
      <w:spacing w:after="240" w:line="288" w:lineRule="auto"/>
      <w:jc w:val="both"/>
    </w:pPr>
    <w:rPr>
      <w:rFonts w:eastAsiaTheme="minorHAnsi"/>
      <w:sz w:val="24"/>
      <w:szCs w:val="24"/>
      <w:lang w:val="en-US" w:eastAsia="en-US" w:bidi="ar-SA"/>
    </w:rPr>
  </w:style>
  <w:style w:type="paragraph" w:customStyle="1" w:styleId="SimpleL3">
    <w:name w:val="Simple L3"/>
    <w:basedOn w:val="Normal"/>
    <w:rsid w:val="009E65AF"/>
    <w:pPr>
      <w:numPr>
        <w:ilvl w:val="2"/>
        <w:numId w:val="4"/>
      </w:numPr>
      <w:spacing w:after="240" w:line="288" w:lineRule="auto"/>
      <w:jc w:val="both"/>
    </w:pPr>
    <w:rPr>
      <w:rFonts w:eastAsiaTheme="minorHAnsi"/>
      <w:sz w:val="24"/>
      <w:szCs w:val="24"/>
      <w:lang w:val="en-US" w:eastAsia="en-US" w:bidi="ar-SA"/>
    </w:rPr>
  </w:style>
  <w:style w:type="paragraph" w:customStyle="1" w:styleId="SimpleL2">
    <w:name w:val="Simple L2"/>
    <w:basedOn w:val="Normal"/>
    <w:rsid w:val="009E65AF"/>
    <w:pPr>
      <w:numPr>
        <w:ilvl w:val="1"/>
        <w:numId w:val="4"/>
      </w:numPr>
      <w:spacing w:after="240" w:line="288" w:lineRule="auto"/>
      <w:jc w:val="both"/>
    </w:pPr>
    <w:rPr>
      <w:rFonts w:eastAsiaTheme="minorHAnsi"/>
      <w:sz w:val="24"/>
      <w:szCs w:val="24"/>
      <w:lang w:val="en-US" w:eastAsia="en-US" w:bidi="ar-SA"/>
    </w:rPr>
  </w:style>
  <w:style w:type="character" w:customStyle="1" w:styleId="SimpleL1Char">
    <w:name w:val="Simple L1 Char"/>
    <w:basedOn w:val="DefaultParagraphFont"/>
    <w:link w:val="SimpleL1"/>
    <w:locked/>
    <w:rsid w:val="009E65AF"/>
    <w:rPr>
      <w:rFonts w:ascii="Calibri" w:hAnsi="Calibri" w:cs="Calibri"/>
    </w:rPr>
  </w:style>
  <w:style w:type="paragraph" w:customStyle="1" w:styleId="SimpleL1">
    <w:name w:val="Simple L1"/>
    <w:basedOn w:val="Normal"/>
    <w:link w:val="SimpleL1Char"/>
    <w:rsid w:val="009E65AF"/>
    <w:pPr>
      <w:numPr>
        <w:numId w:val="4"/>
      </w:numPr>
      <w:spacing w:after="240" w:line="288" w:lineRule="auto"/>
      <w:jc w:val="both"/>
    </w:pPr>
    <w:rPr>
      <w:rFonts w:ascii="Calibri" w:hAnsi="Calibri" w:cs="Calibri"/>
    </w:rPr>
  </w:style>
  <w:style w:type="paragraph" w:styleId="ListParagraph">
    <w:name w:val="List Paragraph"/>
    <w:basedOn w:val="Normal"/>
    <w:uiPriority w:val="34"/>
    <w:qFormat/>
    <w:rsid w:val="009E65AF"/>
    <w:pPr>
      <w:ind w:left="720"/>
      <w:contextualSpacing/>
    </w:pPr>
    <w:rPr>
      <w:lang w:val="en-GB" w:eastAsia="en-US" w:bidi="ar-SA"/>
    </w:rPr>
  </w:style>
  <w:style w:type="paragraph" w:customStyle="1" w:styleId="Default">
    <w:name w:val="Default"/>
    <w:rsid w:val="00DA1202"/>
    <w:pPr>
      <w:autoSpaceDE w:val="0"/>
      <w:autoSpaceDN w:val="0"/>
      <w:adjustRightInd w:val="0"/>
    </w:pPr>
    <w:rPr>
      <w:rFonts w:eastAsiaTheme="minorEastAsia"/>
      <w:color w:val="000000"/>
      <w:sz w:val="24"/>
      <w:szCs w:val="24"/>
      <w:lang w:val="en-US" w:eastAsia="en-US" w:bidi="ar-SA"/>
    </w:rPr>
  </w:style>
  <w:style w:type="character" w:customStyle="1" w:styleId="hps">
    <w:name w:val="hps"/>
    <w:basedOn w:val="DefaultParagraphFont"/>
    <w:rsid w:val="00FB67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unhideWhenUsed/>
    <w:rsid w:val="003B3C4D"/>
  </w:style>
  <w:style w:type="character" w:customStyle="1" w:styleId="CommentTextChar">
    <w:name w:val="Comment Text Char"/>
    <w:basedOn w:val="DefaultParagraphFont"/>
    <w:link w:val="CommentText"/>
    <w:uiPriority w:val="99"/>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uiPriority w:val="59"/>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 w:type="paragraph" w:customStyle="1" w:styleId="SimpleL9">
    <w:name w:val="Simple L9"/>
    <w:basedOn w:val="Normal"/>
    <w:rsid w:val="009E65AF"/>
    <w:pPr>
      <w:numPr>
        <w:ilvl w:val="8"/>
        <w:numId w:val="4"/>
      </w:numPr>
      <w:spacing w:after="240" w:line="288" w:lineRule="auto"/>
      <w:jc w:val="both"/>
    </w:pPr>
    <w:rPr>
      <w:rFonts w:eastAsiaTheme="minorHAnsi"/>
      <w:sz w:val="24"/>
      <w:szCs w:val="24"/>
      <w:lang w:val="en-US" w:eastAsia="en-US" w:bidi="ar-SA"/>
    </w:rPr>
  </w:style>
  <w:style w:type="paragraph" w:customStyle="1" w:styleId="SimpleL8">
    <w:name w:val="Simple L8"/>
    <w:basedOn w:val="Normal"/>
    <w:rsid w:val="009E65AF"/>
    <w:pPr>
      <w:numPr>
        <w:ilvl w:val="7"/>
        <w:numId w:val="4"/>
      </w:numPr>
      <w:spacing w:after="240" w:line="288" w:lineRule="auto"/>
      <w:jc w:val="both"/>
    </w:pPr>
    <w:rPr>
      <w:rFonts w:eastAsiaTheme="minorHAnsi"/>
      <w:sz w:val="24"/>
      <w:szCs w:val="24"/>
      <w:lang w:val="en-US" w:eastAsia="en-US" w:bidi="ar-SA"/>
    </w:rPr>
  </w:style>
  <w:style w:type="paragraph" w:customStyle="1" w:styleId="SimpleL7">
    <w:name w:val="Simple L7"/>
    <w:basedOn w:val="Normal"/>
    <w:rsid w:val="009E65AF"/>
    <w:pPr>
      <w:numPr>
        <w:ilvl w:val="6"/>
        <w:numId w:val="4"/>
      </w:numPr>
      <w:spacing w:after="240" w:line="288" w:lineRule="auto"/>
      <w:jc w:val="both"/>
    </w:pPr>
    <w:rPr>
      <w:rFonts w:eastAsiaTheme="minorHAnsi"/>
      <w:sz w:val="24"/>
      <w:szCs w:val="24"/>
      <w:lang w:val="en-US" w:eastAsia="en-US" w:bidi="ar-SA"/>
    </w:rPr>
  </w:style>
  <w:style w:type="paragraph" w:customStyle="1" w:styleId="SimpleL6">
    <w:name w:val="Simple L6"/>
    <w:basedOn w:val="Normal"/>
    <w:rsid w:val="009E65AF"/>
    <w:pPr>
      <w:numPr>
        <w:ilvl w:val="5"/>
        <w:numId w:val="4"/>
      </w:numPr>
      <w:spacing w:after="240" w:line="288" w:lineRule="auto"/>
      <w:jc w:val="both"/>
    </w:pPr>
    <w:rPr>
      <w:rFonts w:eastAsiaTheme="minorHAnsi"/>
      <w:sz w:val="24"/>
      <w:szCs w:val="24"/>
      <w:lang w:val="en-US" w:eastAsia="en-US" w:bidi="ar-SA"/>
    </w:rPr>
  </w:style>
  <w:style w:type="paragraph" w:customStyle="1" w:styleId="SimpleL5">
    <w:name w:val="Simple L5"/>
    <w:basedOn w:val="Normal"/>
    <w:rsid w:val="009E65AF"/>
    <w:pPr>
      <w:numPr>
        <w:ilvl w:val="4"/>
        <w:numId w:val="4"/>
      </w:numPr>
      <w:spacing w:after="240" w:line="288" w:lineRule="auto"/>
      <w:jc w:val="both"/>
    </w:pPr>
    <w:rPr>
      <w:rFonts w:eastAsiaTheme="minorHAnsi"/>
      <w:sz w:val="24"/>
      <w:szCs w:val="24"/>
      <w:lang w:val="en-US" w:eastAsia="en-US" w:bidi="ar-SA"/>
    </w:rPr>
  </w:style>
  <w:style w:type="paragraph" w:customStyle="1" w:styleId="SimpleL4">
    <w:name w:val="Simple L4"/>
    <w:basedOn w:val="Normal"/>
    <w:rsid w:val="009E65AF"/>
    <w:pPr>
      <w:numPr>
        <w:ilvl w:val="3"/>
        <w:numId w:val="4"/>
      </w:numPr>
      <w:spacing w:after="240" w:line="288" w:lineRule="auto"/>
      <w:jc w:val="both"/>
    </w:pPr>
    <w:rPr>
      <w:rFonts w:eastAsiaTheme="minorHAnsi"/>
      <w:sz w:val="24"/>
      <w:szCs w:val="24"/>
      <w:lang w:val="en-US" w:eastAsia="en-US" w:bidi="ar-SA"/>
    </w:rPr>
  </w:style>
  <w:style w:type="paragraph" w:customStyle="1" w:styleId="SimpleL3">
    <w:name w:val="Simple L3"/>
    <w:basedOn w:val="Normal"/>
    <w:rsid w:val="009E65AF"/>
    <w:pPr>
      <w:numPr>
        <w:ilvl w:val="2"/>
        <w:numId w:val="4"/>
      </w:numPr>
      <w:spacing w:after="240" w:line="288" w:lineRule="auto"/>
      <w:jc w:val="both"/>
    </w:pPr>
    <w:rPr>
      <w:rFonts w:eastAsiaTheme="minorHAnsi"/>
      <w:sz w:val="24"/>
      <w:szCs w:val="24"/>
      <w:lang w:val="en-US" w:eastAsia="en-US" w:bidi="ar-SA"/>
    </w:rPr>
  </w:style>
  <w:style w:type="paragraph" w:customStyle="1" w:styleId="SimpleL2">
    <w:name w:val="Simple L2"/>
    <w:basedOn w:val="Normal"/>
    <w:rsid w:val="009E65AF"/>
    <w:pPr>
      <w:numPr>
        <w:ilvl w:val="1"/>
        <w:numId w:val="4"/>
      </w:numPr>
      <w:spacing w:after="240" w:line="288" w:lineRule="auto"/>
      <w:jc w:val="both"/>
    </w:pPr>
    <w:rPr>
      <w:rFonts w:eastAsiaTheme="minorHAnsi"/>
      <w:sz w:val="24"/>
      <w:szCs w:val="24"/>
      <w:lang w:val="en-US" w:eastAsia="en-US" w:bidi="ar-SA"/>
    </w:rPr>
  </w:style>
  <w:style w:type="character" w:customStyle="1" w:styleId="SimpleL1Char">
    <w:name w:val="Simple L1 Char"/>
    <w:basedOn w:val="DefaultParagraphFont"/>
    <w:link w:val="SimpleL1"/>
    <w:locked/>
    <w:rsid w:val="009E65AF"/>
    <w:rPr>
      <w:rFonts w:ascii="Calibri" w:hAnsi="Calibri" w:cs="Calibri"/>
    </w:rPr>
  </w:style>
  <w:style w:type="paragraph" w:customStyle="1" w:styleId="SimpleL1">
    <w:name w:val="Simple L1"/>
    <w:basedOn w:val="Normal"/>
    <w:link w:val="SimpleL1Char"/>
    <w:rsid w:val="009E65AF"/>
    <w:pPr>
      <w:numPr>
        <w:numId w:val="4"/>
      </w:numPr>
      <w:spacing w:after="240" w:line="288" w:lineRule="auto"/>
      <w:jc w:val="both"/>
    </w:pPr>
    <w:rPr>
      <w:rFonts w:ascii="Calibri" w:hAnsi="Calibri" w:cs="Calibri"/>
    </w:rPr>
  </w:style>
  <w:style w:type="paragraph" w:styleId="ListParagraph">
    <w:name w:val="List Paragraph"/>
    <w:basedOn w:val="Normal"/>
    <w:uiPriority w:val="34"/>
    <w:qFormat/>
    <w:rsid w:val="009E65AF"/>
    <w:pPr>
      <w:ind w:left="720"/>
      <w:contextualSpacing/>
    </w:pPr>
    <w:rPr>
      <w:lang w:val="en-GB" w:eastAsia="en-US" w:bidi="ar-SA"/>
    </w:rPr>
  </w:style>
  <w:style w:type="paragraph" w:customStyle="1" w:styleId="Default">
    <w:name w:val="Default"/>
    <w:rsid w:val="00DA1202"/>
    <w:pPr>
      <w:autoSpaceDE w:val="0"/>
      <w:autoSpaceDN w:val="0"/>
      <w:adjustRightInd w:val="0"/>
    </w:pPr>
    <w:rPr>
      <w:rFonts w:eastAsiaTheme="minorEastAsia"/>
      <w:color w:val="000000"/>
      <w:sz w:val="24"/>
      <w:szCs w:val="24"/>
      <w:lang w:val="en-US" w:eastAsia="en-US" w:bidi="ar-SA"/>
    </w:rPr>
  </w:style>
  <w:style w:type="character" w:customStyle="1" w:styleId="hps">
    <w:name w:val="hps"/>
    <w:basedOn w:val="DefaultParagraphFont"/>
    <w:rsid w:val="00FB6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879728">
      <w:bodyDiv w:val="1"/>
      <w:marLeft w:val="0"/>
      <w:marRight w:val="0"/>
      <w:marTop w:val="0"/>
      <w:marBottom w:val="0"/>
      <w:divBdr>
        <w:top w:val="none" w:sz="0" w:space="0" w:color="auto"/>
        <w:left w:val="none" w:sz="0" w:space="0" w:color="auto"/>
        <w:bottom w:val="none" w:sz="0" w:space="0" w:color="auto"/>
        <w:right w:val="none" w:sz="0" w:space="0" w:color="auto"/>
      </w:divBdr>
    </w:div>
    <w:div w:id="1354110649">
      <w:bodyDiv w:val="1"/>
      <w:marLeft w:val="0"/>
      <w:marRight w:val="0"/>
      <w:marTop w:val="0"/>
      <w:marBottom w:val="0"/>
      <w:divBdr>
        <w:top w:val="none" w:sz="0" w:space="0" w:color="auto"/>
        <w:left w:val="none" w:sz="0" w:space="0" w:color="auto"/>
        <w:bottom w:val="none" w:sz="0" w:space="0" w:color="auto"/>
        <w:right w:val="none" w:sz="0" w:space="0" w:color="auto"/>
      </w:divBdr>
    </w:div>
    <w:div w:id="18959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40D2D-085D-4F3F-B2A8-35AE2273CC4E}"/>
</file>

<file path=customXml/itemProps2.xml><?xml version="1.0" encoding="utf-8"?>
<ds:datastoreItem xmlns:ds="http://schemas.openxmlformats.org/officeDocument/2006/customXml" ds:itemID="{45F0FDD8-690B-4899-AE8E-878213BA8B0E}"/>
</file>

<file path=customXml/itemProps3.xml><?xml version="1.0" encoding="utf-8"?>
<ds:datastoreItem xmlns:ds="http://schemas.openxmlformats.org/officeDocument/2006/customXml" ds:itemID="{0A194F97-A089-4BE1-A474-1AE1FBBF3471}"/>
</file>

<file path=customXml/itemProps4.xml><?xml version="1.0" encoding="utf-8"?>
<ds:datastoreItem xmlns:ds="http://schemas.openxmlformats.org/officeDocument/2006/customXml" ds:itemID="{33542B74-E2B1-4D93-BD5D-27084D0DE028}"/>
</file>

<file path=customXml/itemProps5.xml><?xml version="1.0" encoding="utf-8"?>
<ds:datastoreItem xmlns:ds="http://schemas.openxmlformats.org/officeDocument/2006/customXml" ds:itemID="{8006DF76-02CD-4EA9-9C9C-94F5451331DF}"/>
</file>

<file path=docProps/app.xml><?xml version="1.0" encoding="utf-8"?>
<Properties xmlns="http://schemas.openxmlformats.org/officeDocument/2006/extended-properties" xmlns:vt="http://schemas.openxmlformats.org/officeDocument/2006/docPropsVTypes">
  <Template>OUS-Memo-Skeleton-A4 (1)</Template>
  <TotalTime>31</TotalTime>
  <Pages>4</Pages>
  <Words>1721</Words>
  <Characters>11969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13663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Iiris Halm</cp:lastModifiedBy>
  <cp:revision>6</cp:revision>
  <cp:lastPrinted>2014-05-12T06:36:00Z</cp:lastPrinted>
  <dcterms:created xsi:type="dcterms:W3CDTF">2014-08-22T13:18:00Z</dcterms:created>
  <dcterms:modified xsi:type="dcterms:W3CDTF">2014-08-22T14:28:00Z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ies>
</file>