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BE2A8" w14:textId="77777777" w:rsidR="00EC284F" w:rsidRPr="00CF0C5C" w:rsidRDefault="00EC284F" w:rsidP="001A68ED">
      <w:pPr>
        <w:suppressAutoHyphens/>
        <w:spacing w:line="280" w:lineRule="exact"/>
        <w:ind w:right="-728"/>
        <w:rPr>
          <w:rFonts w:ascii="Arial" w:hAnsi="Arial" w:cs="Arial"/>
          <w:sz w:val="22"/>
          <w:szCs w:val="22"/>
          <w:highlight w:val="yellow"/>
        </w:rPr>
      </w:pPr>
    </w:p>
    <w:tbl>
      <w:tblPr>
        <w:tblStyle w:val="TableGrid"/>
        <w:tblW w:w="8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807"/>
        <w:gridCol w:w="287"/>
        <w:gridCol w:w="283"/>
        <w:gridCol w:w="2567"/>
      </w:tblGrid>
      <w:tr w:rsidR="00A76D97" w:rsidRPr="00CF0C5C" w14:paraId="47902DF3" w14:textId="77777777" w:rsidTr="00DD0FD2">
        <w:trPr>
          <w:trHeight w:val="2132"/>
        </w:trPr>
        <w:tc>
          <w:tcPr>
            <w:tcW w:w="6062" w:type="dxa"/>
            <w:gridSpan w:val="3"/>
          </w:tcPr>
          <w:p w14:paraId="6DE7A65C" w14:textId="100DC37B" w:rsidR="00742856" w:rsidRPr="00CF0C5C" w:rsidRDefault="00742856" w:rsidP="0074285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&lt;&lt;Account_Sfx_Nm_GLBL&gt;&gt;</w:t>
            </w:r>
            <w:r w:rsidR="00DD0FD2" w:rsidRPr="00CF0C5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&lt;&lt;Account_Name&gt;&gt;</w:t>
            </w:r>
          </w:p>
          <w:p w14:paraId="147EAD68" w14:textId="1AC468E6" w:rsidR="00742856" w:rsidRDefault="00742856" w:rsidP="0074285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&lt;&lt;Address_GLBL_Line_1_Adrs_Txt_GLBL&gt;&gt;</w:t>
            </w:r>
          </w:p>
          <w:p w14:paraId="6E062917" w14:textId="00C2AB98" w:rsidR="00422BF7" w:rsidRPr="00CF0C5C" w:rsidRDefault="00422BF7" w:rsidP="00742856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</w:rPr>
            </w:pPr>
            <w:r w:rsidRPr="00691415">
              <w:rPr>
                <w:rFonts w:ascii="Arial" w:hAnsi="Arial" w:cs="Arial"/>
                <w:b/>
                <w:sz w:val="22"/>
                <w:szCs w:val="22"/>
              </w:rPr>
              <w:t>&lt;&lt;Address_GLBL_Line_2_Adrs_Txt_GLBL&gt;&gt;</w:t>
            </w:r>
          </w:p>
          <w:p w14:paraId="5ACF19F0" w14:textId="04EEB69C" w:rsidR="00742856" w:rsidRPr="00CF0C5C" w:rsidRDefault="00742856" w:rsidP="00742856">
            <w:pPr>
              <w:pStyle w:val="BodyText"/>
              <w:rPr>
                <w:rFonts w:ascii="Arial" w:hAnsi="Arial" w:cs="Arial"/>
                <w:b/>
                <w:sz w:val="22"/>
                <w:szCs w:val="22"/>
              </w:rPr>
            </w:pP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&lt;&lt;Address_GLBL_Zip_Postal_Code_GLBL&gt;&gt; &lt;&lt;Address_GLBL_City_GLBL&gt;&gt;</w:t>
            </w:r>
          </w:p>
          <w:p w14:paraId="5F8355DD" w14:textId="5622FE01" w:rsidR="008D43A1" w:rsidRPr="00CF0C5C" w:rsidRDefault="00742856" w:rsidP="00742856">
            <w:pPr>
              <w:pStyle w:val="BodyText"/>
              <w:rPr>
                <w:rFonts w:ascii="Arial" w:hAnsi="Arial" w:cs="Arial"/>
                <w:b/>
                <w:sz w:val="22"/>
                <w:szCs w:val="22"/>
              </w:rPr>
            </w:pPr>
            <w:r w:rsidRPr="00CF0C5C">
              <w:rPr>
                <w:rFonts w:ascii="Arial" w:hAnsi="Arial" w:cs="Arial"/>
                <w:b/>
                <w:sz w:val="22"/>
                <w:szCs w:val="22"/>
              </w:rPr>
              <w:t>&lt;&lt;Address_GLBL_Adrs_Cntry_Cd_GLBL&gt;&gt;</w:t>
            </w:r>
          </w:p>
        </w:tc>
        <w:tc>
          <w:tcPr>
            <w:tcW w:w="283" w:type="dxa"/>
          </w:tcPr>
          <w:p w14:paraId="4C81F12D" w14:textId="77777777" w:rsidR="00A76D97" w:rsidRPr="00CF0C5C" w:rsidRDefault="00A76D97" w:rsidP="007220A8">
            <w:pPr>
              <w:rPr>
                <w:rFonts w:ascii="Arial" w:hAnsi="Arial" w:cs="Arial"/>
                <w:sz w:val="22"/>
                <w:szCs w:val="22"/>
              </w:rPr>
            </w:pPr>
            <w:r w:rsidRPr="00CF0C5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567" w:type="dxa"/>
          </w:tcPr>
          <w:p w14:paraId="08FF5C9A" w14:textId="7D5DF08E" w:rsidR="00A76D97" w:rsidRPr="00CF0C5C" w:rsidRDefault="00A76D97" w:rsidP="007220A8">
            <w:pPr>
              <w:pStyle w:val="Adresse"/>
              <w:rPr>
                <w:szCs w:val="22"/>
                <w:lang w:val="en-US"/>
              </w:rPr>
            </w:pPr>
            <w:r w:rsidRPr="00CF0C5C">
              <w:rPr>
                <w:b/>
                <w:szCs w:val="22"/>
                <w:lang w:val="en-US"/>
              </w:rPr>
              <w:t xml:space="preserve"> </w:t>
            </w:r>
          </w:p>
        </w:tc>
      </w:tr>
      <w:tr w:rsidR="00A76D97" w:rsidRPr="00CF0C5C" w14:paraId="71615F6D" w14:textId="77777777" w:rsidTr="00DD0FD2">
        <w:trPr>
          <w:trHeight w:val="284"/>
        </w:trPr>
        <w:tc>
          <w:tcPr>
            <w:tcW w:w="4968" w:type="dxa"/>
          </w:tcPr>
          <w:p w14:paraId="013FB15A" w14:textId="77777777" w:rsidR="00A76D97" w:rsidRPr="00CF0C5C" w:rsidRDefault="00A76D97" w:rsidP="007220A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807" w:type="dxa"/>
          </w:tcPr>
          <w:p w14:paraId="038376A8" w14:textId="77777777" w:rsidR="00A76D97" w:rsidRPr="00CF0C5C" w:rsidRDefault="00A76D97" w:rsidP="00362049">
            <w:pPr>
              <w:ind w:left="21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37" w:type="dxa"/>
            <w:gridSpan w:val="3"/>
          </w:tcPr>
          <w:p w14:paraId="656BBDE8" w14:textId="0DE9199B" w:rsidR="00A76D97" w:rsidRPr="00CF0C5C" w:rsidRDefault="00742856" w:rsidP="008D43A1">
            <w:pPr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CF0C5C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26BE2BA" w14:textId="77777777" w:rsidR="00A16FCC" w:rsidRDefault="00A16FCC" w:rsidP="00A16FCC">
      <w:pPr>
        <w:suppressAutoHyphens/>
        <w:spacing w:line="280" w:lineRule="exact"/>
        <w:rPr>
          <w:rFonts w:ascii="Arial" w:hAnsi="Arial" w:cs="Arial"/>
          <w:sz w:val="24"/>
        </w:rPr>
      </w:pPr>
    </w:p>
    <w:p w14:paraId="28FB9267" w14:textId="77777777" w:rsidR="00224A4D" w:rsidRPr="00CF0C5C" w:rsidRDefault="00224A4D" w:rsidP="00A16FCC">
      <w:pPr>
        <w:suppressAutoHyphens/>
        <w:spacing w:line="280" w:lineRule="exact"/>
        <w:rPr>
          <w:rFonts w:ascii="Arial" w:hAnsi="Arial" w:cs="Arial"/>
          <w:sz w:val="24"/>
        </w:rPr>
      </w:pPr>
    </w:p>
    <w:p w14:paraId="12089F97" w14:textId="2EFFB5C9" w:rsidR="00021F0C" w:rsidRPr="00CF0C5C" w:rsidRDefault="00021F0C" w:rsidP="00DD0FD2">
      <w:pPr>
        <w:rPr>
          <w:rFonts w:ascii="Arial" w:hAnsi="Arial" w:cs="Arial"/>
          <w:sz w:val="22"/>
        </w:rPr>
      </w:pPr>
      <w:r w:rsidRPr="00CF0C5C">
        <w:rPr>
          <w:rFonts w:ascii="Arial" w:hAnsi="Arial" w:cs="Arial"/>
          <w:sz w:val="22"/>
        </w:rPr>
        <w:t xml:space="preserve">God. </w:t>
      </w:r>
      <w:r w:rsidRPr="00CF0C5C">
        <w:rPr>
          <w:rFonts w:ascii="Arial" w:hAnsi="Arial" w:cs="Arial"/>
          <w:sz w:val="22"/>
          <w:szCs w:val="22"/>
        </w:rPr>
        <w:t xml:space="preserve">&lt;&lt;Account_Title_Desc_GLBL&gt;&gt; &lt;&lt;Account_Sfx_Nm_GLBL&gt;&gt; </w:t>
      </w:r>
      <w:r w:rsidRPr="00CF0C5C">
        <w:rPr>
          <w:rFonts w:ascii="Arial" w:hAnsi="Arial" w:cs="Arial"/>
          <w:sz w:val="22"/>
          <w:szCs w:val="22"/>
          <w:lang w:val="es-AR"/>
        </w:rPr>
        <w:t>&lt;&lt;A</w:t>
      </w:r>
      <w:r w:rsidRPr="00CF0C5C">
        <w:rPr>
          <w:rFonts w:ascii="Arial" w:hAnsi="Arial" w:cs="Arial"/>
          <w:sz w:val="22"/>
          <w:szCs w:val="22"/>
          <w:lang w:val="es-AR"/>
        </w:rPr>
        <w:t>c</w:t>
      </w:r>
      <w:r w:rsidRPr="00CF0C5C">
        <w:rPr>
          <w:rFonts w:ascii="Arial" w:hAnsi="Arial" w:cs="Arial"/>
          <w:sz w:val="22"/>
          <w:szCs w:val="22"/>
          <w:lang w:val="es-AR"/>
        </w:rPr>
        <w:t>count_LastName&gt;&gt;</w:t>
      </w:r>
      <w:r w:rsidRPr="00CF0C5C">
        <w:rPr>
          <w:rFonts w:ascii="Arial" w:hAnsi="Arial" w:cs="Arial"/>
          <w:sz w:val="22"/>
        </w:rPr>
        <w:t>,</w:t>
      </w:r>
    </w:p>
    <w:p w14:paraId="315F141F" w14:textId="77777777" w:rsidR="00021F0C" w:rsidRDefault="00021F0C" w:rsidP="00021F0C">
      <w:pPr>
        <w:jc w:val="both"/>
        <w:rPr>
          <w:rFonts w:ascii="Arial" w:hAnsi="Arial" w:cs="Arial"/>
          <w:sz w:val="22"/>
        </w:rPr>
      </w:pPr>
    </w:p>
    <w:p w14:paraId="5CD1D9E7" w14:textId="77777777" w:rsidR="00224A4D" w:rsidRPr="00CF0C5C" w:rsidRDefault="00224A4D" w:rsidP="00021F0C">
      <w:pPr>
        <w:jc w:val="both"/>
        <w:rPr>
          <w:rFonts w:ascii="Arial" w:hAnsi="Arial" w:cs="Arial"/>
          <w:sz w:val="22"/>
        </w:rPr>
      </w:pPr>
    </w:p>
    <w:p w14:paraId="03822689" w14:textId="663593F7" w:rsidR="005A2857" w:rsidRPr="005A2857" w:rsidRDefault="005A2857" w:rsidP="00476DD2">
      <w:pPr>
        <w:pStyle w:val="Default"/>
        <w:jc w:val="both"/>
        <w:rPr>
          <w:sz w:val="22"/>
          <w:szCs w:val="22"/>
          <w:highlight w:val="yellow"/>
          <w:lang w:val="es-AR"/>
        </w:rPr>
      </w:pPr>
      <w:r w:rsidRPr="005A2857">
        <w:rPr>
          <w:sz w:val="22"/>
          <w:szCs w:val="22"/>
          <w:lang w:val="es-ES"/>
        </w:rPr>
        <w:t xml:space="preserve">Pateicamies par Jūsu </w:t>
      </w:r>
      <w:r>
        <w:rPr>
          <w:sz w:val="22"/>
          <w:szCs w:val="22"/>
          <w:lang w:val="es-ES"/>
        </w:rPr>
        <w:t xml:space="preserve">dalību </w:t>
      </w:r>
      <w:r w:rsidRPr="005A2857">
        <w:rPr>
          <w:sz w:val="22"/>
          <w:szCs w:val="22"/>
          <w:lang w:val="es-ES"/>
        </w:rPr>
        <w:t>&lt;&lt;Meeting_MERC_Name&gt;&gt;</w:t>
      </w:r>
      <w:r>
        <w:rPr>
          <w:sz w:val="22"/>
          <w:szCs w:val="22"/>
          <w:lang w:val="es-ES"/>
        </w:rPr>
        <w:t xml:space="preserve"> un ceram, ka pasākums </w:t>
      </w:r>
      <w:r w:rsidRPr="005A2857">
        <w:rPr>
          <w:sz w:val="22"/>
          <w:szCs w:val="22"/>
          <w:lang w:val="en-US"/>
        </w:rPr>
        <w:t>&lt;&lt;Meeting_MERC_City_of_Meeting_MERC&gt;&gt;</w:t>
      </w:r>
      <w:r>
        <w:rPr>
          <w:sz w:val="22"/>
          <w:szCs w:val="22"/>
          <w:lang w:val="es-AR"/>
        </w:rPr>
        <w:t xml:space="preserve"> </w:t>
      </w:r>
      <w:r w:rsidRPr="005A2857">
        <w:rPr>
          <w:sz w:val="22"/>
          <w:szCs w:val="22"/>
          <w:lang w:val="es-ES"/>
        </w:rPr>
        <w:t>Jums bija izglītojošs un produktīvs.</w:t>
      </w:r>
    </w:p>
    <w:p w14:paraId="330D13D0" w14:textId="77777777" w:rsidR="005A2857" w:rsidRPr="005A2857" w:rsidRDefault="005A2857" w:rsidP="00476DD2">
      <w:pPr>
        <w:jc w:val="both"/>
        <w:rPr>
          <w:rFonts w:ascii="Arial" w:hAnsi="Arial" w:cs="Arial"/>
          <w:sz w:val="22"/>
          <w:szCs w:val="22"/>
          <w:highlight w:val="yellow"/>
        </w:rPr>
      </w:pPr>
    </w:p>
    <w:p w14:paraId="17BDD554" w14:textId="77777777" w:rsidR="005A2857" w:rsidRPr="005A2857" w:rsidRDefault="005A2857" w:rsidP="00476DD2">
      <w:pPr>
        <w:jc w:val="both"/>
        <w:rPr>
          <w:rFonts w:ascii="Arial" w:hAnsi="Arial" w:cs="Arial"/>
          <w:sz w:val="22"/>
          <w:szCs w:val="22"/>
        </w:rPr>
      </w:pPr>
      <w:r w:rsidRPr="005A2857">
        <w:rPr>
          <w:rFonts w:ascii="Arial" w:hAnsi="Arial" w:cs="Arial"/>
          <w:sz w:val="22"/>
          <w:szCs w:val="22"/>
        </w:rPr>
        <w:t>Ja Jums rodas kādi jautājumi vai neskaidrības, lūdzu, zvaniet pa tālruni: 6736 4000, un mēs ar prieku Jums palīdzēsim.</w:t>
      </w:r>
    </w:p>
    <w:p w14:paraId="68ADA4EC" w14:textId="77777777" w:rsidR="005A2857" w:rsidRPr="005A2857" w:rsidRDefault="005A2857" w:rsidP="005A2857">
      <w:pPr>
        <w:rPr>
          <w:rFonts w:ascii="Arial" w:hAnsi="Arial" w:cs="Arial"/>
          <w:sz w:val="22"/>
          <w:szCs w:val="22"/>
        </w:rPr>
      </w:pPr>
    </w:p>
    <w:p w14:paraId="689CCE6B" w14:textId="77777777" w:rsidR="005A2857" w:rsidRPr="005A2857" w:rsidRDefault="005A2857" w:rsidP="005A2857">
      <w:pPr>
        <w:rPr>
          <w:rFonts w:ascii="Arial" w:hAnsi="Arial" w:cs="Arial"/>
          <w:sz w:val="22"/>
          <w:szCs w:val="22"/>
        </w:rPr>
      </w:pPr>
    </w:p>
    <w:p w14:paraId="62A7D328" w14:textId="77777777" w:rsidR="005A2857" w:rsidRDefault="005A2857" w:rsidP="005A285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Ar cieņu, </w:t>
      </w:r>
    </w:p>
    <w:p w14:paraId="5B5CA223" w14:textId="77777777" w:rsidR="005A2857" w:rsidRDefault="005A2857" w:rsidP="005A285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0BC4F52E" w14:textId="77777777" w:rsidR="005A2857" w:rsidRDefault="005A2857" w:rsidP="005A285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5E8E3C3C" w14:textId="77777777" w:rsidR="005A2857" w:rsidRPr="005A2857" w:rsidRDefault="005A2857" w:rsidP="005A2857">
      <w:pPr>
        <w:rPr>
          <w:rFonts w:ascii="Arial" w:hAnsi="Arial" w:cs="Arial"/>
          <w:sz w:val="22"/>
          <w:szCs w:val="22"/>
          <w:lang w:val="en-IE"/>
        </w:rPr>
      </w:pPr>
      <w:r w:rsidRPr="005A2857">
        <w:rPr>
          <w:rFonts w:ascii="Arial" w:hAnsi="Arial" w:cs="Arial"/>
          <w:sz w:val="22"/>
          <w:szCs w:val="22"/>
          <w:lang w:val="en-IE"/>
        </w:rPr>
        <w:t>&lt;&lt;User_Name&gt;&gt;</w:t>
      </w:r>
    </w:p>
    <w:p w14:paraId="4C1C4E8A" w14:textId="77777777" w:rsidR="005A2857" w:rsidRDefault="005A2857" w:rsidP="005A2857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395189D0" w14:textId="54B4A28A" w:rsidR="002F2DB7" w:rsidRDefault="002F2DB7" w:rsidP="005A2857">
      <w:pPr>
        <w:widowControl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t>Lilly Customer Meeting Services</w:t>
      </w:r>
    </w:p>
    <w:p w14:paraId="10E965B8" w14:textId="00A60CC0" w:rsidR="00422BF7" w:rsidRPr="003D6DEC" w:rsidRDefault="00422BF7" w:rsidP="005A2857">
      <w:pPr>
        <w:tabs>
          <w:tab w:val="left" w:pos="0"/>
          <w:tab w:val="right" w:leader="dot" w:pos="5760"/>
        </w:tabs>
        <w:spacing w:after="160"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sectPr w:rsidR="00422BF7" w:rsidRPr="003D6DEC" w:rsidSect="00CF0C5C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2376" w:right="1440" w:bottom="1440" w:left="1699" w:header="930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4D11B6" w14:textId="77777777" w:rsidR="002E3C6C" w:rsidRDefault="002E3C6C">
      <w:r>
        <w:separator/>
      </w:r>
    </w:p>
  </w:endnote>
  <w:endnote w:type="continuationSeparator" w:id="0">
    <w:p w14:paraId="48C2DD02" w14:textId="77777777" w:rsidR="002E3C6C" w:rsidRDefault="002E3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C53A3" w14:textId="6C730421" w:rsidR="00CF0C5C" w:rsidRPr="00CF0C5C" w:rsidRDefault="001A68ED" w:rsidP="00CF0C5C">
    <w:pPr>
      <w:pStyle w:val="Footer"/>
      <w:tabs>
        <w:tab w:val="left" w:pos="7395"/>
      </w:tabs>
      <w:rPr>
        <w:rFonts w:ascii="Arial" w:hAnsi="Arial" w:cs="Arial"/>
      </w:rPr>
    </w:pPr>
    <w:r w:rsidRPr="001A68ED">
      <w:rPr>
        <w:rFonts w:ascii="DIN-Regular" w:hAnsi="DIN-Regular"/>
      </w:rPr>
      <w:fldChar w:fldCharType="begin"/>
    </w:r>
    <w:r w:rsidRPr="001A68ED">
      <w:rPr>
        <w:rFonts w:ascii="DIN-Regular" w:hAnsi="DIN-Regular"/>
      </w:rPr>
      <w:instrText xml:space="preserve"> PAGE   \* MERGEFORMAT </w:instrText>
    </w:r>
    <w:r w:rsidRPr="001A68ED">
      <w:rPr>
        <w:rFonts w:ascii="DIN-Regular" w:hAnsi="DIN-Regular"/>
      </w:rPr>
      <w:fldChar w:fldCharType="separate"/>
    </w:r>
    <w:r w:rsidR="005A2857">
      <w:rPr>
        <w:rFonts w:ascii="DIN-Regular" w:hAnsi="DIN-Regular"/>
        <w:noProof/>
      </w:rPr>
      <w:t>2</w:t>
    </w:r>
    <w:r w:rsidRPr="001A68ED">
      <w:rPr>
        <w:rFonts w:ascii="DIN-Regular" w:hAnsi="DIN-Regular"/>
        <w:noProof/>
      </w:rPr>
      <w:fldChar w:fldCharType="end"/>
    </w:r>
    <w:r w:rsidR="00CF0C5C" w:rsidRPr="00CF0C5C">
      <w:rPr>
        <w:rFonts w:ascii="Arial" w:hAnsi="Arial" w:cs="Arial"/>
      </w:rPr>
      <w:t xml:space="preserve"> </w:t>
    </w:r>
    <w:r w:rsidR="00CF0C5C" w:rsidRPr="00CF0C5C">
      <w:rPr>
        <w:rFonts w:ascii="Arial" w:hAnsi="Arial" w:cs="Arial"/>
        <w:noProof/>
      </w:rPr>
      <w:t xml:space="preserve">lapa no trim </w:t>
    </w:r>
    <w:r w:rsidR="00CF0C5C" w:rsidRPr="00CF0C5C">
      <w:rPr>
        <w:rFonts w:ascii="Arial" w:hAnsi="Arial" w:cs="Arial"/>
        <w:szCs w:val="16"/>
      </w:rPr>
      <w:t>&lt;&lt;Account_Name&gt;&gt;</w:t>
    </w:r>
    <w:r w:rsidR="00CF0C5C" w:rsidRPr="00CF0C5C">
      <w:rPr>
        <w:rFonts w:ascii="Arial" w:hAnsi="Arial" w:cs="Arial"/>
        <w:noProof/>
      </w:rPr>
      <w:t xml:space="preserve"> </w:t>
    </w:r>
    <w:r w:rsidR="00CF0C5C" w:rsidRPr="00CF0C5C">
      <w:rPr>
        <w:rFonts w:ascii="Arial" w:hAnsi="Arial" w:cs="Arial"/>
        <w:szCs w:val="16"/>
      </w:rPr>
      <w:t>&lt;&lt;Account_Cust_Id_GLBL&gt;&gt;</w:t>
    </w:r>
  </w:p>
  <w:p w14:paraId="026BE313" w14:textId="0949F9C0" w:rsidR="00543C38" w:rsidRPr="00CF0C5C" w:rsidRDefault="00CF0C5C" w:rsidP="00CF0C5C">
    <w:pPr>
      <w:pStyle w:val="Footer"/>
      <w:tabs>
        <w:tab w:val="clear" w:pos="4320"/>
        <w:tab w:val="clear" w:pos="8640"/>
        <w:tab w:val="left" w:pos="7395"/>
      </w:tabs>
      <w:rPr>
        <w:rFonts w:ascii="Arial" w:hAnsi="Arial" w:cs="Arial"/>
      </w:rPr>
    </w:pPr>
    <w:r w:rsidRPr="00CF0C5C">
      <w:rPr>
        <w:rFonts w:ascii="Arial" w:hAnsi="Arial" w:cs="Arial"/>
        <w:noProof/>
      </w:rPr>
      <w:t>Institucionālā paziņojuma process: Vienošanās par sponsorēšanu paziņojums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53BC9" w14:textId="4AA8F826" w:rsidR="001A68ED" w:rsidRDefault="00CF0C5C" w:rsidP="005A2857">
    <w:pPr>
      <w:pStyle w:val="Footer"/>
      <w:tabs>
        <w:tab w:val="left" w:pos="7395"/>
      </w:tabs>
      <w:jc w:val="right"/>
      <w:rPr>
        <w:rFonts w:ascii="Arial" w:hAnsi="Arial" w:cs="Arial"/>
        <w:szCs w:val="16"/>
      </w:rPr>
    </w:pPr>
    <w:r w:rsidRPr="00CF0C5C">
      <w:rPr>
        <w:rFonts w:ascii="Arial" w:hAnsi="Arial" w:cs="Arial"/>
        <w:szCs w:val="16"/>
      </w:rPr>
      <w:t>&lt;&lt;</w:t>
    </w:r>
    <w:r w:rsidR="005A2857" w:rsidRPr="005A2857">
      <w:rPr>
        <w:rFonts w:ascii="Arial" w:hAnsi="Arial" w:cs="Arial"/>
        <w:szCs w:val="16"/>
        <w:lang w:val="es-AR"/>
      </w:rPr>
      <w:t>Account_LastName&gt;&gt;,</w:t>
    </w:r>
    <w:r w:rsidRPr="00CF0C5C">
      <w:rPr>
        <w:rFonts w:ascii="Arial" w:hAnsi="Arial" w:cs="Arial"/>
        <w:noProof/>
      </w:rPr>
      <w:t xml:space="preserve"> </w:t>
    </w:r>
    <w:r w:rsidRPr="00CF0C5C">
      <w:rPr>
        <w:rFonts w:ascii="Arial" w:hAnsi="Arial" w:cs="Arial"/>
        <w:szCs w:val="16"/>
      </w:rPr>
      <w:t>&lt;&lt;Account_Cust_Id_GLBL&gt;&gt;</w:t>
    </w:r>
  </w:p>
  <w:p w14:paraId="2CDA327A" w14:textId="77777777" w:rsidR="005A2857" w:rsidRDefault="005A2857" w:rsidP="005A2857">
    <w:pPr>
      <w:pStyle w:val="Footer"/>
      <w:tabs>
        <w:tab w:val="left" w:pos="7395"/>
      </w:tabs>
      <w:jc w:val="right"/>
      <w:rPr>
        <w:rFonts w:ascii="Arial" w:hAnsi="Arial" w:cs="Arial"/>
        <w:szCs w:val="16"/>
      </w:rPr>
    </w:pPr>
  </w:p>
  <w:p w14:paraId="49CF2A37" w14:textId="77777777" w:rsidR="005A2857" w:rsidRPr="00CF0C5C" w:rsidRDefault="005A2857" w:rsidP="005A2857">
    <w:pPr>
      <w:pStyle w:val="Footer"/>
      <w:tabs>
        <w:tab w:val="left" w:pos="7395"/>
      </w:tabs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E0C9A" w14:textId="77777777" w:rsidR="002E3C6C" w:rsidRDefault="002E3C6C">
      <w:r>
        <w:separator/>
      </w:r>
    </w:p>
  </w:footnote>
  <w:footnote w:type="continuationSeparator" w:id="0">
    <w:p w14:paraId="29D44D49" w14:textId="77777777" w:rsidR="002E3C6C" w:rsidRDefault="002E3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BE310" w14:textId="3C4E367E" w:rsidR="00543C38" w:rsidRDefault="00D060CD" w:rsidP="00CF0C5C">
    <w:pPr>
      <w:pStyle w:val="Address"/>
      <w:tabs>
        <w:tab w:val="left" w:pos="7230"/>
      </w:tabs>
      <w:spacing w:before="60"/>
      <w:ind w:left="0"/>
    </w:pPr>
    <w:r w:rsidRPr="00E33128">
      <w:rPr>
        <w:noProof/>
        <w:lang w:val="en-US" w:eastAsia="en-US" w:bidi="ar-SA"/>
      </w:rPr>
      <w:drawing>
        <wp:anchor distT="0" distB="0" distL="114300" distR="114300" simplePos="0" relativeHeight="251657728" behindDoc="1" locked="0" layoutInCell="1" allowOverlap="1" wp14:anchorId="1F8D4C6D" wp14:editId="3A63DC26">
          <wp:simplePos x="0" y="0"/>
          <wp:positionH relativeFrom="page">
            <wp:posOffset>5713095</wp:posOffset>
          </wp:positionH>
          <wp:positionV relativeFrom="page">
            <wp:posOffset>619760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EDB8E8" w14:textId="712B6A31" w:rsidR="00E33128" w:rsidRDefault="00CF0C5C" w:rsidP="00CF0C5C">
    <w:pPr>
      <w:pStyle w:val="Header"/>
      <w:tabs>
        <w:tab w:val="left" w:pos="7088"/>
        <w:tab w:val="left" w:pos="7230"/>
      </w:tabs>
      <w:ind w:right="-728"/>
    </w:pPr>
    <w:r w:rsidRPr="001A68ED"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2FAD3E" wp14:editId="32137249">
              <wp:simplePos x="0" y="0"/>
              <wp:positionH relativeFrom="column">
                <wp:posOffset>4502785</wp:posOffset>
              </wp:positionH>
              <wp:positionV relativeFrom="paragraph">
                <wp:posOffset>733425</wp:posOffset>
              </wp:positionV>
              <wp:extent cx="1674495" cy="12954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4495" cy="1295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751598B" w14:textId="77777777" w:rsidR="0027678A" w:rsidRDefault="007F50D3" w:rsidP="0027678A">
                          <w:pPr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</w:pPr>
                          <w:r w:rsidRPr="007F50D3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Eli Lilly (Suisse) S.A. </w:t>
                          </w:r>
                          <w:r w:rsidR="0027678A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p</w:t>
                          </w:r>
                          <w:r w:rsidR="0027678A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ā</w:t>
                          </w:r>
                          <w:r w:rsidR="0027678A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rst</w:t>
                          </w:r>
                          <w:r w:rsidR="0027678A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ā</w:t>
                          </w:r>
                          <w:r w:rsidR="0027678A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vniec</w:t>
                          </w:r>
                          <w:r w:rsidR="0027678A">
                            <w:rPr>
                              <w:rFonts w:ascii="Arial" w:hAnsi="Arial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>ī</w:t>
                          </w:r>
                          <w:r w:rsidR="0027678A">
                            <w:rPr>
                              <w:rFonts w:ascii="DIN-Bold" w:hAnsi="DIN-Bold" w:cs="Arial"/>
                              <w:color w:val="343434"/>
                              <w:shd w:val="clear" w:color="auto" w:fill="FFFFFF"/>
                              <w:lang w:val="sv-SE"/>
                            </w:rPr>
                            <w:t xml:space="preserve">ba </w:t>
                          </w:r>
                          <w:r w:rsidR="0027678A">
                            <w:rPr>
                              <w:rFonts w:ascii="DIN-Bold" w:hAnsi="DIN-Bold" w:cs="Arial"/>
                              <w:bCs/>
                              <w:color w:val="343434"/>
                              <w:shd w:val="clear" w:color="auto" w:fill="FFFFFF"/>
                            </w:rPr>
                            <w:t>Latvij</w:t>
                          </w:r>
                          <w:r w:rsidR="0027678A">
                            <w:rPr>
                              <w:rFonts w:ascii="Arial" w:hAnsi="Arial" w:cs="Arial"/>
                              <w:bCs/>
                              <w:color w:val="343434"/>
                              <w:shd w:val="clear" w:color="auto" w:fill="FFFFFF"/>
                            </w:rPr>
                            <w:t>ā</w:t>
                          </w:r>
                        </w:p>
                        <w:p w14:paraId="36E51BB0" w14:textId="77777777" w:rsidR="0027678A" w:rsidRDefault="0027678A" w:rsidP="0027678A">
                          <w:pPr>
                            <w:spacing w:before="240"/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Duntes iela 6,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R</w:t>
                          </w:r>
                          <w:r>
                            <w:rPr>
                              <w:rFonts w:ascii="Arial" w:hAnsi="Arial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ī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ga, LV-1013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br/>
                            <w:t>Latvija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sv-SE"/>
                            </w:rPr>
                            <w:t xml:space="preserve"> </w:t>
                          </w:r>
                        </w:p>
                        <w:p w14:paraId="54D98772" w14:textId="2ACF21D3" w:rsidR="001A68ED" w:rsidRPr="00B45EE0" w:rsidRDefault="001A68ED" w:rsidP="0027678A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</w:t>
                          </w:r>
                          <w:r w:rsidR="00742856" w:rsidRPr="00742856">
                            <w:t xml:space="preserve"> </w:t>
                          </w:r>
                          <w:r w:rsidR="00742856" w:rsidRPr="00742856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371 67364000</w:t>
                          </w:r>
                        </w:p>
                        <w:p w14:paraId="27DE6BC6" w14:textId="77777777" w:rsidR="00422BF7" w:rsidRPr="00422BF7" w:rsidRDefault="00422BF7" w:rsidP="001A68E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 HYPERLINK "http://</w:instrText>
                          </w:r>
                          <w:r w:rsidRPr="00422BF7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>www.lilly.com</w:instrText>
                          </w:r>
                        </w:p>
                        <w:p w14:paraId="1AD94620" w14:textId="77777777" w:rsidR="00422BF7" w:rsidRPr="00EA5F69" w:rsidRDefault="00422BF7" w:rsidP="001A68ED">
                          <w:pPr>
                            <w:rPr>
                              <w:rStyle w:val="Hyperlink"/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instrText xml:space="preserve">" </w:instrTex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A5F69">
                            <w:rPr>
                              <w:rStyle w:val="Hyperlink"/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58EEA9E0" w14:textId="1C640023" w:rsidR="001A68ED" w:rsidRPr="00B45EE0" w:rsidRDefault="00422BF7" w:rsidP="001A68E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54.55pt;margin-top:57.75pt;width:131.8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" filled="f" stroked="f">
              <v:path arrowok="t"/>
              <v:textbox>
                <w:txbxContent>
                  <w:p w14:paraId="6751598B" w14:textId="77777777" w:rsidR="0027678A" w:rsidRDefault="007F50D3" w:rsidP="0027678A">
                    <w:pPr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</w:pPr>
                    <w:r w:rsidRPr="007F50D3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Eli Lilly (Suisse) S.A. </w:t>
                    </w:r>
                    <w:r w:rsidR="0027678A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p</w:t>
                    </w:r>
                    <w:r w:rsidR="0027678A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ā</w:t>
                    </w:r>
                    <w:r w:rsidR="0027678A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rst</w:t>
                    </w:r>
                    <w:r w:rsidR="0027678A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ā</w:t>
                    </w:r>
                    <w:r w:rsidR="0027678A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>vniec</w:t>
                    </w:r>
                    <w:r w:rsidR="0027678A">
                      <w:rPr>
                        <w:rFonts w:ascii="Arial" w:hAnsi="Arial" w:cs="Arial"/>
                        <w:color w:val="343434"/>
                        <w:shd w:val="clear" w:color="auto" w:fill="FFFFFF"/>
                        <w:lang w:val="sv-SE"/>
                      </w:rPr>
                      <w:t>ī</w:t>
                    </w:r>
                    <w:r w:rsidR="0027678A">
                      <w:rPr>
                        <w:rFonts w:ascii="DIN-Bold" w:hAnsi="DIN-Bold" w:cs="Arial"/>
                        <w:color w:val="343434"/>
                        <w:shd w:val="clear" w:color="auto" w:fill="FFFFFF"/>
                        <w:lang w:val="sv-SE"/>
                      </w:rPr>
                      <w:t xml:space="preserve">ba </w:t>
                    </w:r>
                    <w:r w:rsidR="0027678A">
                      <w:rPr>
                        <w:rFonts w:ascii="DIN-Bold" w:hAnsi="DIN-Bold" w:cs="Arial"/>
                        <w:bCs/>
                        <w:color w:val="343434"/>
                        <w:shd w:val="clear" w:color="auto" w:fill="FFFFFF"/>
                      </w:rPr>
                      <w:t>Latvij</w:t>
                    </w:r>
                    <w:r w:rsidR="0027678A">
                      <w:rPr>
                        <w:rFonts w:ascii="Arial" w:hAnsi="Arial" w:cs="Arial"/>
                        <w:bCs/>
                        <w:color w:val="343434"/>
                        <w:shd w:val="clear" w:color="auto" w:fill="FFFFFF"/>
                      </w:rPr>
                      <w:t>ā</w:t>
                    </w:r>
                  </w:p>
                  <w:p w14:paraId="36E51BB0" w14:textId="77777777" w:rsidR="0027678A" w:rsidRDefault="0027678A" w:rsidP="0027678A">
                    <w:pPr>
                      <w:spacing w:before="240"/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Duntes iela 6,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  <w:t>R</w:t>
                    </w:r>
                    <w:r>
                      <w:rPr>
                        <w:rFonts w:ascii="Arial" w:hAnsi="Arial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ī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ga, LV-1013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br/>
                      <w:t>Latvija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  <w:lang w:val="sv-SE"/>
                      </w:rPr>
                      <w:t xml:space="preserve"> </w:t>
                    </w:r>
                  </w:p>
                  <w:p w14:paraId="54D98772" w14:textId="2ACF21D3" w:rsidR="001A68ED" w:rsidRPr="00B45EE0" w:rsidRDefault="001A68ED" w:rsidP="0027678A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</w:t>
                    </w:r>
                    <w:r w:rsidR="00742856" w:rsidRPr="00742856">
                      <w:t xml:space="preserve"> </w:t>
                    </w:r>
                    <w:r w:rsidR="00742856" w:rsidRPr="00742856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371 67364000</w:t>
                    </w:r>
                  </w:p>
                  <w:p w14:paraId="27DE6BC6" w14:textId="77777777" w:rsidR="00422BF7" w:rsidRPr="00422BF7" w:rsidRDefault="00422BF7" w:rsidP="001A68ED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 HYPERLINK "http://</w:instrText>
                    </w:r>
                    <w:r w:rsidRPr="00422BF7">
                      <w:rPr>
                        <w:rFonts w:ascii="DIN-Bold" w:hAnsi="DIN-Bold"/>
                        <w:sz w:val="16"/>
                        <w:szCs w:val="16"/>
                      </w:rPr>
                      <w:instrText>www.lilly.com</w:instrText>
                    </w:r>
                  </w:p>
                  <w:p w14:paraId="1AD94620" w14:textId="77777777" w:rsidR="00422BF7" w:rsidRPr="00EA5F69" w:rsidRDefault="00422BF7" w:rsidP="001A68ED">
                    <w:pPr>
                      <w:rPr>
                        <w:rStyle w:val="Hyperlink"/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instrText xml:space="preserve">" </w:instrText>
                    </w: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separate"/>
                    </w:r>
                    <w:r w:rsidRPr="00EA5F69">
                      <w:rPr>
                        <w:rStyle w:val="Hyperlink"/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  <w:p w14:paraId="58EEA9E0" w14:textId="1C640023" w:rsidR="001A68ED" w:rsidRPr="00B45EE0" w:rsidRDefault="00422BF7" w:rsidP="001A68ED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A68ED">
      <w:rPr>
        <w:noProof/>
        <w:lang w:val="en-US" w:eastAsia="en-US" w:bidi="ar-SA"/>
      </w:rPr>
      <w:drawing>
        <wp:anchor distT="0" distB="0" distL="114300" distR="114300" simplePos="0" relativeHeight="251659776" behindDoc="1" locked="0" layoutInCell="1" allowOverlap="1" wp14:anchorId="7F1D9B91" wp14:editId="2995CCE4">
          <wp:simplePos x="0" y="0"/>
          <wp:positionH relativeFrom="page">
            <wp:posOffset>5674995</wp:posOffset>
          </wp:positionH>
          <wp:positionV relativeFrom="page">
            <wp:posOffset>581660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2941"/>
    <w:multiLevelType w:val="hybridMultilevel"/>
    <w:tmpl w:val="B84E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871E7"/>
    <w:multiLevelType w:val="hybridMultilevel"/>
    <w:tmpl w:val="0E5E9F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7D6C"/>
    <w:rsid w:val="00021F0C"/>
    <w:rsid w:val="000C2225"/>
    <w:rsid w:val="00102D97"/>
    <w:rsid w:val="00187DAC"/>
    <w:rsid w:val="001A68ED"/>
    <w:rsid w:val="001F7EB4"/>
    <w:rsid w:val="00223B7D"/>
    <w:rsid w:val="00224A4D"/>
    <w:rsid w:val="00226656"/>
    <w:rsid w:val="00234601"/>
    <w:rsid w:val="0027678A"/>
    <w:rsid w:val="002D5513"/>
    <w:rsid w:val="002E3C6C"/>
    <w:rsid w:val="002F2DB7"/>
    <w:rsid w:val="00305F71"/>
    <w:rsid w:val="003264E8"/>
    <w:rsid w:val="00362049"/>
    <w:rsid w:val="00362D85"/>
    <w:rsid w:val="00364E8B"/>
    <w:rsid w:val="003A2DC7"/>
    <w:rsid w:val="003B21B4"/>
    <w:rsid w:val="003B3C4D"/>
    <w:rsid w:val="003C0104"/>
    <w:rsid w:val="003D6DEC"/>
    <w:rsid w:val="00422BF7"/>
    <w:rsid w:val="00424F24"/>
    <w:rsid w:val="00447C00"/>
    <w:rsid w:val="00476DD2"/>
    <w:rsid w:val="004A3A64"/>
    <w:rsid w:val="004B7551"/>
    <w:rsid w:val="004C5BA4"/>
    <w:rsid w:val="005038A1"/>
    <w:rsid w:val="00543C38"/>
    <w:rsid w:val="0056713D"/>
    <w:rsid w:val="00577535"/>
    <w:rsid w:val="005A2857"/>
    <w:rsid w:val="005E2FFF"/>
    <w:rsid w:val="006250E7"/>
    <w:rsid w:val="00671EBB"/>
    <w:rsid w:val="0069226F"/>
    <w:rsid w:val="006C61E2"/>
    <w:rsid w:val="00742856"/>
    <w:rsid w:val="00751844"/>
    <w:rsid w:val="007A4D40"/>
    <w:rsid w:val="007B0F1C"/>
    <w:rsid w:val="007F50D3"/>
    <w:rsid w:val="00811280"/>
    <w:rsid w:val="008D43A1"/>
    <w:rsid w:val="008D574D"/>
    <w:rsid w:val="008F19EC"/>
    <w:rsid w:val="00921116"/>
    <w:rsid w:val="009A09DD"/>
    <w:rsid w:val="00A16FCC"/>
    <w:rsid w:val="00A209F7"/>
    <w:rsid w:val="00A22375"/>
    <w:rsid w:val="00A766A6"/>
    <w:rsid w:val="00A76D97"/>
    <w:rsid w:val="00AA3066"/>
    <w:rsid w:val="00AF65F2"/>
    <w:rsid w:val="00B03202"/>
    <w:rsid w:val="00B32967"/>
    <w:rsid w:val="00B928E7"/>
    <w:rsid w:val="00C42717"/>
    <w:rsid w:val="00C630F0"/>
    <w:rsid w:val="00C91FCD"/>
    <w:rsid w:val="00CA6166"/>
    <w:rsid w:val="00CF0C5C"/>
    <w:rsid w:val="00D060CD"/>
    <w:rsid w:val="00D2109B"/>
    <w:rsid w:val="00D92017"/>
    <w:rsid w:val="00DA060B"/>
    <w:rsid w:val="00DA57A8"/>
    <w:rsid w:val="00DB5189"/>
    <w:rsid w:val="00DC3CD9"/>
    <w:rsid w:val="00DD0FD2"/>
    <w:rsid w:val="00DE1853"/>
    <w:rsid w:val="00E02E08"/>
    <w:rsid w:val="00E33128"/>
    <w:rsid w:val="00E71334"/>
    <w:rsid w:val="00EC284F"/>
    <w:rsid w:val="00EE209E"/>
    <w:rsid w:val="00F54710"/>
    <w:rsid w:val="00FA3216"/>
    <w:rsid w:val="00F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026BE2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A285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A57A8"/>
    <w:rPr>
      <w:sz w:val="16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A8"/>
    <w:rPr>
      <w:rFonts w:ascii="Tahoma" w:hAnsi="Tahoma" w:cs="Tahoma"/>
      <w:sz w:val="16"/>
      <w:szCs w:val="16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3B3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3C4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3C4D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3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3C4D"/>
    <w:rPr>
      <w:b/>
      <w:bCs/>
      <w:lang w:val="es-ES" w:eastAsia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104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C0104"/>
    <w:rPr>
      <w:rFonts w:ascii="Arial" w:eastAsiaTheme="minorHAnsi" w:hAnsi="Arial" w:cstheme="minorBidi"/>
      <w:iCs/>
      <w:sz w:val="14"/>
      <w:szCs w:val="22"/>
      <w:lang w:val="en-US" w:eastAsia="en-US" w:bidi="ar-SA"/>
    </w:rPr>
  </w:style>
  <w:style w:type="table" w:styleId="TableGrid">
    <w:name w:val="Table Grid"/>
    <w:basedOn w:val="TableNormal"/>
    <w:rsid w:val="003C0104"/>
    <w:rPr>
      <w:rFonts w:asciiTheme="minorHAnsi" w:eastAsiaTheme="minorEastAsia" w:hAnsiTheme="minorHAnsi" w:cstheme="minorBidi"/>
      <w:sz w:val="24"/>
      <w:szCs w:val="24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C010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semiHidden/>
    <w:rsid w:val="001F7EB4"/>
    <w:rPr>
      <w:sz w:val="24"/>
    </w:rPr>
  </w:style>
  <w:style w:type="paragraph" w:customStyle="1" w:styleId="Adresse">
    <w:name w:val="Adresse"/>
    <w:basedOn w:val="Normal"/>
    <w:qFormat/>
    <w:rsid w:val="00A76D97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 w:eastAsia="en-US" w:bidi="ar-SA"/>
    </w:rPr>
  </w:style>
  <w:style w:type="character" w:styleId="Hyperlink">
    <w:name w:val="Hyperlink"/>
    <w:basedOn w:val="DefaultParagraphFont"/>
    <w:uiPriority w:val="99"/>
    <w:unhideWhenUsed/>
    <w:rsid w:val="001A68E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A2857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94F97-A089-4BE1-A474-1AE1FBBF3471}"/>
</file>

<file path=customXml/itemProps2.xml><?xml version="1.0" encoding="utf-8"?>
<ds:datastoreItem xmlns:ds="http://schemas.openxmlformats.org/officeDocument/2006/customXml" ds:itemID="{45F0FDD8-690B-4899-AE8E-878213BA8B0E}"/>
</file>

<file path=customXml/itemProps3.xml><?xml version="1.0" encoding="utf-8"?>
<ds:datastoreItem xmlns:ds="http://schemas.openxmlformats.org/officeDocument/2006/customXml" ds:itemID="{3F540D2D-085D-4F3F-B2A8-35AE2273CC4E}"/>
</file>

<file path=customXml/itemProps4.xml><?xml version="1.0" encoding="utf-8"?>
<ds:datastoreItem xmlns:ds="http://schemas.openxmlformats.org/officeDocument/2006/customXml" ds:itemID="{33542B74-E2B1-4D93-BD5D-27084D0DE028}"/>
</file>

<file path=customXml/itemProps5.xml><?xml version="1.0" encoding="utf-8"?>
<ds:datastoreItem xmlns:ds="http://schemas.openxmlformats.org/officeDocument/2006/customXml" ds:itemID="{D88700AC-DB1E-4986-9FD4-DF92AF902099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Iiris Halm</cp:lastModifiedBy>
  <cp:revision>6</cp:revision>
  <cp:lastPrinted>2014-05-12T06:36:00Z</cp:lastPrinted>
  <dcterms:created xsi:type="dcterms:W3CDTF">2014-08-14T09:51:00Z</dcterms:created>
  <dcterms:modified xsi:type="dcterms:W3CDTF">2014-08-19T15:54:00Z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